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80" w:rsidRDefault="00CC5E80"/>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1F05" w:rsidTr="00CC5E80">
        <w:tc>
          <w:tcPr>
            <w:tcW w:w="8522" w:type="dxa"/>
            <w:gridSpan w:val="2"/>
          </w:tcPr>
          <w:p w:rsidR="00491F05" w:rsidRPr="007F6732" w:rsidRDefault="00491F05" w:rsidP="00CC5E80">
            <w:pPr>
              <w:rPr>
                <w:sz w:val="24"/>
              </w:rPr>
            </w:pPr>
            <w:r w:rsidRPr="007F6732">
              <w:rPr>
                <w:sz w:val="24"/>
              </w:rPr>
              <w:t>201</w:t>
            </w:r>
            <w:r w:rsidR="00264079">
              <w:rPr>
                <w:rFonts w:hint="eastAsia"/>
                <w:sz w:val="24"/>
              </w:rPr>
              <w:t>7</w:t>
            </w:r>
            <w:r w:rsidR="004637A1">
              <w:rPr>
                <w:sz w:val="24"/>
              </w:rPr>
              <w:t>届</w:t>
            </w:r>
            <w:r w:rsidRPr="007F6732">
              <w:rPr>
                <w:sz w:val="24"/>
              </w:rPr>
              <w:t>研究生</w:t>
            </w:r>
            <w:r w:rsidR="004637A1">
              <w:rPr>
                <w:rFonts w:hint="eastAsia"/>
                <w:sz w:val="24"/>
              </w:rPr>
              <w:t>硕士</w:t>
            </w:r>
            <w:r w:rsidRPr="007F6732">
              <w:rPr>
                <w:sz w:val="24"/>
              </w:rPr>
              <w:t>学位论文</w:t>
            </w:r>
          </w:p>
        </w:tc>
      </w:tr>
      <w:tr w:rsidR="00491F05" w:rsidTr="00CC5E80">
        <w:tc>
          <w:tcPr>
            <w:tcW w:w="4261" w:type="dxa"/>
          </w:tcPr>
          <w:p w:rsidR="00491F05" w:rsidRPr="007F6732" w:rsidRDefault="00491F05" w:rsidP="00CC5E80">
            <w:pPr>
              <w:rPr>
                <w:sz w:val="24"/>
              </w:rPr>
            </w:pPr>
            <w:r w:rsidRPr="007F6732">
              <w:rPr>
                <w:rFonts w:hint="eastAsia"/>
                <w:sz w:val="24"/>
              </w:rPr>
              <w:t>分类号：</w:t>
            </w:r>
            <w:r w:rsidRPr="007F6732">
              <w:rPr>
                <w:rFonts w:hint="eastAsia"/>
                <w:sz w:val="24"/>
              </w:rPr>
              <w:t>___________________</w:t>
            </w:r>
          </w:p>
        </w:tc>
        <w:tc>
          <w:tcPr>
            <w:tcW w:w="4261" w:type="dxa"/>
          </w:tcPr>
          <w:p w:rsidR="00491F05" w:rsidRPr="007F6732" w:rsidRDefault="00491F05" w:rsidP="00CC5E80">
            <w:pPr>
              <w:ind w:right="420"/>
              <w:jc w:val="right"/>
              <w:rPr>
                <w:sz w:val="24"/>
              </w:rPr>
            </w:pPr>
            <w:r w:rsidRPr="007F6732">
              <w:rPr>
                <w:rFonts w:hint="eastAsia"/>
                <w:sz w:val="24"/>
              </w:rPr>
              <w:t>学校代码：</w:t>
            </w:r>
            <w:r w:rsidRPr="007F6732">
              <w:rPr>
                <w:rFonts w:hint="eastAsia"/>
                <w:sz w:val="24"/>
              </w:rPr>
              <w:t xml:space="preserve">  10269</w:t>
            </w:r>
          </w:p>
        </w:tc>
      </w:tr>
      <w:tr w:rsidR="00491F05" w:rsidTr="00CC5E80">
        <w:tc>
          <w:tcPr>
            <w:tcW w:w="4261" w:type="dxa"/>
          </w:tcPr>
          <w:p w:rsidR="00491F05" w:rsidRPr="007F6732" w:rsidRDefault="00491F05" w:rsidP="00CC5E80">
            <w:pPr>
              <w:rPr>
                <w:sz w:val="24"/>
              </w:rPr>
            </w:pPr>
            <w:r w:rsidRPr="007F6732">
              <w:rPr>
                <w:rFonts w:hint="eastAsia"/>
                <w:sz w:val="24"/>
              </w:rPr>
              <w:t>密级：</w:t>
            </w:r>
            <w:r w:rsidRPr="007F6732">
              <w:rPr>
                <w:rFonts w:hint="eastAsia"/>
                <w:sz w:val="24"/>
              </w:rPr>
              <w:t>_____________________</w:t>
            </w:r>
          </w:p>
        </w:tc>
        <w:tc>
          <w:tcPr>
            <w:tcW w:w="4261" w:type="dxa"/>
          </w:tcPr>
          <w:p w:rsidR="00491F05" w:rsidRPr="007F6732" w:rsidRDefault="00491F05" w:rsidP="00CC5E80">
            <w:pPr>
              <w:jc w:val="right"/>
              <w:rPr>
                <w:sz w:val="24"/>
              </w:rPr>
            </w:pPr>
            <w:r w:rsidRPr="007F6732">
              <w:rPr>
                <w:rFonts w:hint="eastAsia"/>
                <w:sz w:val="24"/>
              </w:rPr>
              <w:t xml:space="preserve">    </w:t>
            </w:r>
            <w:r w:rsidRPr="007F6732">
              <w:rPr>
                <w:sz w:val="24"/>
              </w:rPr>
              <w:t>学</w:t>
            </w:r>
            <w:r w:rsidRPr="007F6732">
              <w:rPr>
                <w:rFonts w:hint="eastAsia"/>
                <w:sz w:val="24"/>
              </w:rPr>
              <w:t xml:space="preserve">    </w:t>
            </w:r>
            <w:r w:rsidRPr="007F6732">
              <w:rPr>
                <w:sz w:val="24"/>
              </w:rPr>
              <w:t>号</w:t>
            </w:r>
            <w:r w:rsidRPr="007F6732">
              <w:rPr>
                <w:rFonts w:hint="eastAsia"/>
                <w:sz w:val="24"/>
              </w:rPr>
              <w:t>：</w:t>
            </w:r>
            <w:r w:rsidR="00264079">
              <w:rPr>
                <w:rFonts w:hint="eastAsia"/>
                <w:sz w:val="24"/>
              </w:rPr>
              <w:t>5114</w:t>
            </w:r>
            <w:r w:rsidRPr="007F6732">
              <w:rPr>
                <w:rFonts w:hint="eastAsia"/>
                <w:sz w:val="24"/>
              </w:rPr>
              <w:t>12110</w:t>
            </w:r>
            <w:r w:rsidR="00BB3CE2" w:rsidRPr="007F6732">
              <w:rPr>
                <w:rFonts w:hint="eastAsia"/>
                <w:sz w:val="24"/>
              </w:rPr>
              <w:t>0</w:t>
            </w:r>
            <w:r w:rsidR="00264079">
              <w:rPr>
                <w:rFonts w:hint="eastAsia"/>
                <w:sz w:val="24"/>
              </w:rPr>
              <w:t>9</w:t>
            </w:r>
          </w:p>
        </w:tc>
      </w:tr>
    </w:tbl>
    <w:p w:rsidR="00491F05" w:rsidRDefault="00491F05" w:rsidP="00491F05"/>
    <w:p w:rsidR="00491F05" w:rsidRDefault="00491F05" w:rsidP="00491F05">
      <w:pPr>
        <w:rPr>
          <w:sz w:val="28"/>
        </w:rPr>
      </w:pPr>
    </w:p>
    <w:p w:rsidR="00491F05" w:rsidRDefault="00491F05" w:rsidP="00491F05">
      <w:pPr>
        <w:jc w:val="center"/>
        <w:rPr>
          <w:sz w:val="28"/>
        </w:rPr>
      </w:pPr>
      <w:r>
        <w:rPr>
          <w:rFonts w:hint="eastAsia"/>
          <w:noProof/>
          <w:sz w:val="28"/>
        </w:rPr>
        <w:drawing>
          <wp:inline distT="0" distB="0" distL="0" distR="0">
            <wp:extent cx="981075" cy="876300"/>
            <wp:effectExtent l="0" t="0" r="9525" b="0"/>
            <wp:docPr id="1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Pr>
          <w:rFonts w:hint="eastAsia"/>
          <w:noProof/>
          <w:sz w:val="28"/>
        </w:rPr>
        <w:drawing>
          <wp:inline distT="0" distB="0" distL="0" distR="0">
            <wp:extent cx="3962400" cy="923925"/>
            <wp:effectExtent l="0" t="0" r="0" b="9525"/>
            <wp:docPr id="54" name="图片 322"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923925"/>
                    </a:xfrm>
                    <a:prstGeom prst="rect">
                      <a:avLst/>
                    </a:prstGeom>
                    <a:noFill/>
                    <a:ln>
                      <a:noFill/>
                    </a:ln>
                  </pic:spPr>
                </pic:pic>
              </a:graphicData>
            </a:graphic>
          </wp:inline>
        </w:drawing>
      </w:r>
    </w:p>
    <w:p w:rsidR="00491F05" w:rsidRDefault="00491F05" w:rsidP="00491F05">
      <w:pPr>
        <w:pStyle w:val="Default"/>
      </w:pPr>
    </w:p>
    <w:p w:rsidR="00491F05" w:rsidRPr="00AA1698" w:rsidRDefault="00491F05" w:rsidP="00491F05">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rsidR="00491F05" w:rsidRPr="00A0340D" w:rsidRDefault="00491F05" w:rsidP="00491F05">
      <w:pPr>
        <w:pStyle w:val="Default"/>
        <w:jc w:val="center"/>
        <w:rPr>
          <w:b/>
          <w:sz w:val="44"/>
          <w:szCs w:val="44"/>
        </w:rPr>
      </w:pPr>
      <w:r>
        <w:rPr>
          <w:rFonts w:hint="eastAsia"/>
          <w:b/>
          <w:sz w:val="44"/>
          <w:szCs w:val="44"/>
        </w:rPr>
        <w:t>硕</w:t>
      </w:r>
      <w:r w:rsidRPr="00A0340D">
        <w:rPr>
          <w:rFonts w:hint="eastAsia"/>
          <w:b/>
          <w:sz w:val="44"/>
          <w:szCs w:val="44"/>
        </w:rPr>
        <w:t>士学位论文</w:t>
      </w:r>
    </w:p>
    <w:p w:rsidR="00491F05" w:rsidRDefault="00491F05" w:rsidP="00491F05">
      <w:pPr>
        <w:jc w:val="center"/>
        <w:rPr>
          <w:b/>
          <w:sz w:val="36"/>
          <w:szCs w:val="36"/>
        </w:rPr>
      </w:pPr>
      <w:r>
        <w:rPr>
          <w:b/>
          <w:sz w:val="36"/>
          <w:szCs w:val="36"/>
        </w:rPr>
        <w:t>MASTER’S</w:t>
      </w:r>
      <w:r w:rsidRPr="00AA1698">
        <w:rPr>
          <w:b/>
          <w:sz w:val="36"/>
          <w:szCs w:val="36"/>
        </w:rPr>
        <w:t xml:space="preserve"> </w:t>
      </w:r>
      <w:r>
        <w:rPr>
          <w:b/>
          <w:sz w:val="36"/>
          <w:szCs w:val="36"/>
        </w:rPr>
        <w:t>DISSERTATION</w:t>
      </w:r>
    </w:p>
    <w:p w:rsidR="00491F05" w:rsidRDefault="00491F05" w:rsidP="00491F05"/>
    <w:p w:rsidR="00491F05" w:rsidRDefault="00491F05" w:rsidP="00491F05">
      <w:pPr>
        <w:jc w:val="center"/>
        <w:rPr>
          <w:b/>
          <w:bCs/>
          <w:sz w:val="52"/>
          <w:szCs w:val="52"/>
          <w:u w:val="single"/>
        </w:rPr>
      </w:pPr>
      <w:r w:rsidRPr="00A0340D">
        <w:rPr>
          <w:rFonts w:hint="eastAsia"/>
          <w:b/>
          <w:sz w:val="44"/>
          <w:szCs w:val="44"/>
        </w:rPr>
        <w:t>论文题目：</w:t>
      </w:r>
      <w:r w:rsidR="00FA3095">
        <w:rPr>
          <w:rFonts w:hint="eastAsia"/>
          <w:b/>
          <w:bCs/>
          <w:sz w:val="52"/>
          <w:szCs w:val="52"/>
          <w:u w:val="single"/>
        </w:rPr>
        <w:t xml:space="preserve"> </w:t>
      </w:r>
      <w:r w:rsidR="00CB340A">
        <w:rPr>
          <w:rFonts w:hint="eastAsia"/>
          <w:b/>
          <w:bCs/>
          <w:sz w:val="52"/>
          <w:szCs w:val="52"/>
          <w:u w:val="single"/>
        </w:rPr>
        <w:t>Office</w:t>
      </w:r>
      <w:r w:rsidR="00CB340A">
        <w:rPr>
          <w:rFonts w:hint="eastAsia"/>
          <w:b/>
          <w:bCs/>
          <w:sz w:val="52"/>
          <w:szCs w:val="52"/>
          <w:u w:val="single"/>
        </w:rPr>
        <w:t>主观题自动评阅系统研究和实现</w:t>
      </w:r>
      <w:r w:rsidR="00FA3095">
        <w:rPr>
          <w:b/>
          <w:bCs/>
          <w:sz w:val="52"/>
          <w:szCs w:val="52"/>
          <w:u w:val="single"/>
        </w:rPr>
        <w:t xml:space="preserve"> </w:t>
      </w:r>
    </w:p>
    <w:p w:rsidR="00491F05" w:rsidRPr="00CB340A" w:rsidRDefault="00491F05" w:rsidP="00491F05">
      <w:pPr>
        <w:jc w:val="center"/>
        <w:rPr>
          <w:b/>
          <w:bCs/>
          <w:sz w:val="52"/>
          <w:szCs w:val="52"/>
          <w:u w:val="single"/>
        </w:rPr>
      </w:pPr>
    </w:p>
    <w:tbl>
      <w:tblPr>
        <w:tblStyle w:val="a5"/>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2"/>
      </w:tblGrid>
      <w:tr w:rsidR="00491F05" w:rsidRPr="00CB340A" w:rsidTr="00CC5E80">
        <w:tc>
          <w:tcPr>
            <w:tcW w:w="2126" w:type="dxa"/>
          </w:tcPr>
          <w:p w:rsidR="00491F05" w:rsidRPr="00CB63F0" w:rsidRDefault="00491F05" w:rsidP="00CC5E80">
            <w:pPr>
              <w:jc w:val="left"/>
              <w:rPr>
                <w:b/>
                <w:sz w:val="28"/>
              </w:rPr>
            </w:pPr>
            <w:r w:rsidRPr="00CB63F0">
              <w:rPr>
                <w:rFonts w:hint="eastAsia"/>
                <w:b/>
                <w:sz w:val="28"/>
              </w:rPr>
              <w:t>院</w:t>
            </w:r>
            <w:r w:rsidRPr="00CB63F0">
              <w:rPr>
                <w:rFonts w:hint="eastAsia"/>
                <w:b/>
                <w:sz w:val="28"/>
              </w:rPr>
              <w:t xml:space="preserve">    </w:t>
            </w:r>
            <w:r w:rsidRPr="00CB63F0">
              <w:rPr>
                <w:rFonts w:hint="eastAsia"/>
                <w:b/>
                <w:sz w:val="28"/>
              </w:rPr>
              <w:t>系：</w:t>
            </w:r>
          </w:p>
        </w:tc>
        <w:tc>
          <w:tcPr>
            <w:tcW w:w="5012" w:type="dxa"/>
          </w:tcPr>
          <w:p w:rsidR="00491F05" w:rsidRPr="00CB340A" w:rsidRDefault="00CB340A" w:rsidP="00CC5E80">
            <w:pPr>
              <w:jc w:val="left"/>
              <w:rPr>
                <w:b/>
                <w:sz w:val="28"/>
                <w:u w:val="thick"/>
              </w:rPr>
            </w:pPr>
            <w:r w:rsidRPr="00CB340A">
              <w:rPr>
                <w:rFonts w:hint="eastAsia"/>
                <w:b/>
                <w:sz w:val="28"/>
                <w:u w:val="thick"/>
              </w:rPr>
              <w:t>计算机科学与软件工程学院</w:t>
            </w:r>
            <w:r w:rsidR="00491F05" w:rsidRPr="00CB340A">
              <w:rPr>
                <w:rFonts w:hint="eastAsia"/>
                <w:b/>
                <w:sz w:val="28"/>
                <w:u w:val="thick"/>
              </w:rPr>
              <w:t>计算中心</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专</w:t>
            </w:r>
            <w:r w:rsidRPr="00CB63F0">
              <w:rPr>
                <w:rFonts w:hint="eastAsia"/>
                <w:b/>
                <w:sz w:val="28"/>
              </w:rPr>
              <w:t xml:space="preserve">    </w:t>
            </w:r>
            <w:r w:rsidRPr="00CB63F0">
              <w:rPr>
                <w:rFonts w:hint="eastAsia"/>
                <w:b/>
                <w:sz w:val="28"/>
              </w:rPr>
              <w:t>业：</w:t>
            </w:r>
          </w:p>
        </w:tc>
        <w:tc>
          <w:tcPr>
            <w:tcW w:w="5012" w:type="dxa"/>
          </w:tcPr>
          <w:p w:rsidR="00491F05" w:rsidRPr="00CB63F0" w:rsidRDefault="00FA3095"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491F05">
              <w:rPr>
                <w:rFonts w:hint="eastAsia"/>
                <w:b/>
                <w:sz w:val="28"/>
                <w:u w:val="single"/>
              </w:rPr>
              <w:t>计算机技术</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研究方向：</w:t>
            </w:r>
          </w:p>
        </w:tc>
        <w:tc>
          <w:tcPr>
            <w:tcW w:w="5012" w:type="dxa"/>
          </w:tcPr>
          <w:p w:rsidR="00491F05" w:rsidRPr="00CB63F0" w:rsidRDefault="00491F05" w:rsidP="00FA3095">
            <w:pPr>
              <w:jc w:val="left"/>
              <w:rPr>
                <w:b/>
                <w:sz w:val="28"/>
                <w:u w:val="single"/>
              </w:rPr>
            </w:pPr>
            <w:r>
              <w:rPr>
                <w:rFonts w:hint="eastAsia"/>
                <w:b/>
                <w:sz w:val="28"/>
                <w:u w:val="single"/>
              </w:rPr>
              <w:t xml:space="preserve">   </w:t>
            </w:r>
            <w:r w:rsidR="00CB340A">
              <w:rPr>
                <w:b/>
                <w:sz w:val="28"/>
                <w:u w:val="single"/>
              </w:rPr>
              <w:t xml:space="preserve">     </w:t>
            </w:r>
            <w:r w:rsidR="00CB340A">
              <w:rPr>
                <w:rFonts w:hint="eastAsia"/>
                <w:b/>
                <w:sz w:val="28"/>
                <w:u w:val="single"/>
              </w:rPr>
              <w:t xml:space="preserve"> </w:t>
            </w:r>
            <w:r w:rsidR="00CB340A">
              <w:rPr>
                <w:b/>
                <w:sz w:val="28"/>
                <w:u w:val="single"/>
              </w:rPr>
              <w:t>现代软件</w:t>
            </w:r>
            <w:r w:rsidR="00FA3095">
              <w:rPr>
                <w:b/>
                <w:sz w:val="28"/>
                <w:u w:val="single"/>
              </w:rPr>
              <w:t>技术</w:t>
            </w:r>
            <w:r w:rsidR="00FA3095">
              <w:rPr>
                <w:rFonts w:hint="eastAsia"/>
                <w:b/>
                <w:sz w:val="28"/>
                <w:u w:val="single"/>
              </w:rPr>
              <w:t xml:space="preserve"> </w:t>
            </w:r>
            <w:r w:rsidR="00FA3095">
              <w:rPr>
                <w:b/>
                <w:sz w:val="28"/>
                <w:u w:val="single"/>
              </w:rPr>
              <w:t xml:space="preserve">   </w:t>
            </w:r>
            <w:r w:rsidR="00FA3095">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指导教师：</w:t>
            </w:r>
          </w:p>
        </w:tc>
        <w:tc>
          <w:tcPr>
            <w:tcW w:w="5012" w:type="dxa"/>
          </w:tcPr>
          <w:p w:rsidR="00491F05" w:rsidRPr="00CB63F0" w:rsidRDefault="00635426"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朱敏</w:t>
            </w:r>
            <w:r w:rsidR="00CB340A">
              <w:rPr>
                <w:rFonts w:hint="eastAsia"/>
                <w:b/>
                <w:sz w:val="28"/>
                <w:u w:val="single"/>
              </w:rPr>
              <w:t xml:space="preserve">  </w:t>
            </w:r>
            <w:r w:rsidR="00FA3095">
              <w:rPr>
                <w:rFonts w:hint="eastAsia"/>
                <w:b/>
                <w:sz w:val="28"/>
                <w:u w:val="single"/>
              </w:rPr>
              <w:t xml:space="preserve"> </w:t>
            </w:r>
            <w:r>
              <w:rPr>
                <w:rFonts w:hint="eastAsia"/>
                <w:b/>
                <w:sz w:val="28"/>
                <w:u w:val="single"/>
              </w:rPr>
              <w:t xml:space="preserve"> </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学位申请人：</w:t>
            </w:r>
          </w:p>
        </w:tc>
        <w:tc>
          <w:tcPr>
            <w:tcW w:w="5012" w:type="dxa"/>
          </w:tcPr>
          <w:p w:rsidR="00491F05" w:rsidRPr="00CB63F0" w:rsidRDefault="00491F05" w:rsidP="00CC5E80">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彭佳斌</w:t>
            </w:r>
            <w:r>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bl>
    <w:p w:rsidR="00491F05" w:rsidRDefault="00491F05" w:rsidP="00491F05">
      <w:pPr>
        <w:rPr>
          <w:sz w:val="28"/>
        </w:rPr>
      </w:pPr>
    </w:p>
    <w:p w:rsidR="00491F05" w:rsidRPr="00797451" w:rsidRDefault="00491F05" w:rsidP="00491F05">
      <w:pPr>
        <w:rPr>
          <w:sz w:val="28"/>
        </w:rPr>
      </w:pPr>
    </w:p>
    <w:p w:rsidR="00491F05" w:rsidRDefault="00491F05" w:rsidP="00491F05">
      <w:pPr>
        <w:jc w:val="center"/>
        <w:rPr>
          <w:sz w:val="28"/>
        </w:rPr>
        <w:sectPr w:rsidR="00491F05" w:rsidSect="00CC5E80">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sz w:val="28"/>
        </w:rPr>
        <w:t>201</w:t>
      </w:r>
      <w:r w:rsidR="00D923B3">
        <w:rPr>
          <w:rFonts w:hint="eastAsia"/>
          <w:sz w:val="28"/>
        </w:rPr>
        <w:t>6</w:t>
      </w:r>
      <w:r>
        <w:rPr>
          <w:rFonts w:hint="eastAsia"/>
          <w:sz w:val="28"/>
        </w:rPr>
        <w:t xml:space="preserve"> </w:t>
      </w:r>
      <w:r>
        <w:rPr>
          <w:rFonts w:hint="eastAsia"/>
          <w:sz w:val="28"/>
        </w:rPr>
        <w:t>年</w:t>
      </w:r>
      <w:r w:rsidR="005D785A">
        <w:rPr>
          <w:sz w:val="28"/>
        </w:rPr>
        <w:t>0</w:t>
      </w:r>
      <w:r w:rsidR="00D923B3">
        <w:rPr>
          <w:rFonts w:hint="eastAsia"/>
          <w:sz w:val="28"/>
        </w:rPr>
        <w:t>9</w:t>
      </w:r>
      <w:r>
        <w:rPr>
          <w:rFonts w:hint="eastAsia"/>
          <w:sz w:val="28"/>
        </w:rPr>
        <w:t>月</w:t>
      </w:r>
      <w:r w:rsidR="00AC6620">
        <w:rPr>
          <w:rFonts w:hint="eastAsia"/>
          <w:sz w:val="28"/>
        </w:rPr>
        <w:t>22</w:t>
      </w:r>
      <w:r>
        <w:rPr>
          <w:rFonts w:hint="eastAsia"/>
          <w:sz w:val="28"/>
        </w:rPr>
        <w:t>日</w:t>
      </w:r>
    </w:p>
    <w:p w:rsidR="00491F05" w:rsidRPr="00491F05" w:rsidRDefault="00491F05" w:rsidP="00491F05">
      <w:pPr>
        <w:rPr>
          <w:b/>
          <w:sz w:val="28"/>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261"/>
      </w:tblGrid>
      <w:tr w:rsidR="00491F05" w:rsidTr="00CC5E80">
        <w:tc>
          <w:tcPr>
            <w:tcW w:w="8414" w:type="dxa"/>
            <w:gridSpan w:val="2"/>
          </w:tcPr>
          <w:p w:rsidR="00491F05" w:rsidRPr="00110665" w:rsidRDefault="00491F05" w:rsidP="00CC5E80">
            <w:pPr>
              <w:rPr>
                <w:sz w:val="24"/>
              </w:rPr>
            </w:pPr>
            <w:r w:rsidRPr="00110665">
              <w:rPr>
                <w:sz w:val="24"/>
              </w:rPr>
              <w:t>Dissertation of 201</w:t>
            </w:r>
            <w:r w:rsidR="00E41298">
              <w:rPr>
                <w:rFonts w:hint="eastAsia"/>
                <w:sz w:val="24"/>
              </w:rPr>
              <w:t>7</w:t>
            </w:r>
            <w:r w:rsidRPr="00110665">
              <w:rPr>
                <w:sz w:val="24"/>
              </w:rPr>
              <w:t xml:space="preserve"> Master Degree</w:t>
            </w:r>
          </w:p>
        </w:tc>
      </w:tr>
      <w:tr w:rsidR="00491F05" w:rsidTr="00CC5E80">
        <w:tc>
          <w:tcPr>
            <w:tcW w:w="4153" w:type="dxa"/>
          </w:tcPr>
          <w:p w:rsidR="00491F05" w:rsidRDefault="00491F05" w:rsidP="00CC5E80"/>
        </w:tc>
        <w:tc>
          <w:tcPr>
            <w:tcW w:w="4261" w:type="dxa"/>
          </w:tcPr>
          <w:p w:rsidR="00491F05" w:rsidRPr="00110665" w:rsidRDefault="00F91286" w:rsidP="00CC5E80">
            <w:pPr>
              <w:wordWrap w:val="0"/>
              <w:jc w:val="right"/>
              <w:rPr>
                <w:sz w:val="24"/>
              </w:rPr>
            </w:pPr>
            <w:r>
              <w:rPr>
                <w:rFonts w:hint="eastAsia"/>
                <w:sz w:val="24"/>
              </w:rPr>
              <w:t xml:space="preserve">        </w:t>
            </w:r>
            <w:r w:rsidR="00BC1F24">
              <w:rPr>
                <w:rFonts w:hint="eastAsia"/>
                <w:sz w:val="24"/>
              </w:rPr>
              <w:t xml:space="preserve">  </w:t>
            </w:r>
            <w:r w:rsidR="00491F05" w:rsidRPr="00110665">
              <w:rPr>
                <w:sz w:val="24"/>
              </w:rPr>
              <w:t>School</w:t>
            </w:r>
            <w:r w:rsidR="00491F05" w:rsidRPr="00110665">
              <w:rPr>
                <w:rFonts w:hint="eastAsia"/>
                <w:sz w:val="24"/>
              </w:rPr>
              <w:t xml:space="preserve"> Code</w:t>
            </w:r>
            <w:r w:rsidR="00491F05" w:rsidRPr="00110665">
              <w:rPr>
                <w:rFonts w:hint="eastAsia"/>
                <w:sz w:val="24"/>
              </w:rPr>
              <w:t>：</w:t>
            </w:r>
            <w:r w:rsidR="00491F05" w:rsidRPr="00110665">
              <w:rPr>
                <w:rFonts w:hint="eastAsia"/>
                <w:sz w:val="24"/>
              </w:rPr>
              <w:t>10269</w:t>
            </w:r>
          </w:p>
        </w:tc>
      </w:tr>
      <w:tr w:rsidR="00491F05" w:rsidTr="00CC5E80">
        <w:tc>
          <w:tcPr>
            <w:tcW w:w="4153" w:type="dxa"/>
          </w:tcPr>
          <w:p w:rsidR="00491F05" w:rsidRDefault="00491F05" w:rsidP="00CC5E80"/>
        </w:tc>
        <w:tc>
          <w:tcPr>
            <w:tcW w:w="4261" w:type="dxa"/>
          </w:tcPr>
          <w:p w:rsidR="00491F05" w:rsidRPr="00110665" w:rsidRDefault="00491F05" w:rsidP="00CC5E80">
            <w:pPr>
              <w:jc w:val="right"/>
              <w:rPr>
                <w:sz w:val="24"/>
              </w:rPr>
            </w:pPr>
            <w:r w:rsidRPr="00110665">
              <w:rPr>
                <w:sz w:val="24"/>
              </w:rPr>
              <w:t>Student ID</w:t>
            </w:r>
            <w:r w:rsidRPr="00110665">
              <w:rPr>
                <w:rFonts w:hint="eastAsia"/>
                <w:sz w:val="24"/>
              </w:rPr>
              <w:t>：</w:t>
            </w:r>
            <w:r w:rsidR="00E41298">
              <w:rPr>
                <w:rFonts w:hint="eastAsia"/>
                <w:sz w:val="24"/>
              </w:rPr>
              <w:t>5114</w:t>
            </w:r>
            <w:r w:rsidRPr="00110665">
              <w:rPr>
                <w:rFonts w:hint="eastAsia"/>
                <w:sz w:val="24"/>
              </w:rPr>
              <w:t>12110</w:t>
            </w:r>
            <w:r w:rsidR="006C0820">
              <w:rPr>
                <w:sz w:val="24"/>
              </w:rPr>
              <w:t>0</w:t>
            </w:r>
            <w:r w:rsidR="00E41298">
              <w:rPr>
                <w:rFonts w:hint="eastAsia"/>
                <w:sz w:val="24"/>
              </w:rPr>
              <w:t>9</w:t>
            </w:r>
          </w:p>
        </w:tc>
      </w:tr>
    </w:tbl>
    <w:p w:rsidR="00A32DA5" w:rsidRDefault="00A32DA5" w:rsidP="00491F05">
      <w:pPr>
        <w:ind w:right="140"/>
        <w:rPr>
          <w:b/>
          <w:noProof/>
          <w:sz w:val="52"/>
          <w:szCs w:val="52"/>
        </w:rPr>
      </w:pPr>
    </w:p>
    <w:p w:rsidR="009D4ABC" w:rsidRPr="00E87FF7" w:rsidRDefault="00F92363" w:rsidP="00E87FF7">
      <w:pPr>
        <w:jc w:val="center"/>
        <w:rPr>
          <w:b/>
          <w:noProof/>
          <w:sz w:val="56"/>
          <w:szCs w:val="52"/>
        </w:rPr>
      </w:pPr>
      <w:r w:rsidRPr="00E87FF7">
        <w:rPr>
          <w:rFonts w:hint="eastAsia"/>
          <w:b/>
          <w:noProof/>
          <w:sz w:val="56"/>
          <w:szCs w:val="52"/>
        </w:rPr>
        <w:t>East China Normal University</w:t>
      </w:r>
    </w:p>
    <w:p w:rsidR="009D4ABC" w:rsidRPr="00E87FF7" w:rsidRDefault="009D4ABC" w:rsidP="009D4ABC">
      <w:pPr>
        <w:rPr>
          <w:sz w:val="52"/>
          <w:szCs w:val="52"/>
        </w:rPr>
      </w:pPr>
    </w:p>
    <w:p w:rsidR="00A32DA5" w:rsidRPr="00E87FF7" w:rsidRDefault="00A32DA5" w:rsidP="00955D51">
      <w:pPr>
        <w:tabs>
          <w:tab w:val="left" w:pos="4253"/>
        </w:tabs>
        <w:jc w:val="center"/>
        <w:rPr>
          <w:b/>
          <w:bCs/>
          <w:iCs/>
          <w:sz w:val="32"/>
          <w:szCs w:val="32"/>
          <w:u w:val="single"/>
        </w:rPr>
      </w:pPr>
      <w:r w:rsidRPr="00A32DA5">
        <w:rPr>
          <w:rFonts w:hint="eastAsia"/>
          <w:b/>
          <w:bCs/>
          <w:sz w:val="36"/>
          <w:szCs w:val="36"/>
        </w:rPr>
        <w:t>Title:</w:t>
      </w:r>
      <w:r>
        <w:rPr>
          <w:rFonts w:hint="eastAsia"/>
          <w:b/>
          <w:bCs/>
          <w:sz w:val="32"/>
          <w:szCs w:val="32"/>
        </w:rPr>
        <w:t xml:space="preserve"> </w:t>
      </w:r>
      <w:r w:rsidR="009857D8" w:rsidRPr="009857D8">
        <w:rPr>
          <w:b/>
          <w:bCs/>
          <w:iCs/>
          <w:sz w:val="32"/>
          <w:szCs w:val="32"/>
          <w:u w:val="single"/>
        </w:rPr>
        <w:t>RESEAR</w:t>
      </w:r>
      <w:r w:rsidR="009857D8">
        <w:rPr>
          <w:b/>
          <w:bCs/>
          <w:iCs/>
          <w:sz w:val="32"/>
          <w:szCs w:val="32"/>
          <w:u w:val="single"/>
        </w:rPr>
        <w:t>CH AND IMPLEMENTATION OF OFFICE</w:t>
      </w:r>
      <w:r w:rsidR="009857D8">
        <w:rPr>
          <w:rFonts w:hint="eastAsia"/>
          <w:b/>
          <w:bCs/>
          <w:iCs/>
          <w:sz w:val="32"/>
          <w:szCs w:val="32"/>
          <w:u w:val="single"/>
        </w:rPr>
        <w:t xml:space="preserve"> </w:t>
      </w:r>
      <w:r w:rsidR="009857D8" w:rsidRPr="009857D8">
        <w:rPr>
          <w:b/>
          <w:bCs/>
          <w:iCs/>
          <w:sz w:val="32"/>
          <w:szCs w:val="32"/>
          <w:u w:val="single"/>
        </w:rPr>
        <w:t xml:space="preserve">SUBJECTIVE </w:t>
      </w:r>
      <w:r w:rsidR="007F1334">
        <w:rPr>
          <w:b/>
          <w:bCs/>
          <w:iCs/>
          <w:sz w:val="32"/>
          <w:szCs w:val="32"/>
          <w:u w:val="single"/>
        </w:rPr>
        <w:t>ITEM</w:t>
      </w:r>
      <w:r w:rsidR="009857D8" w:rsidRPr="009857D8">
        <w:rPr>
          <w:b/>
          <w:bCs/>
          <w:iCs/>
          <w:sz w:val="32"/>
          <w:szCs w:val="32"/>
          <w:u w:val="single"/>
        </w:rPr>
        <w:t xml:space="preserve"> AUTOMATIC MARKING</w:t>
      </w:r>
      <w:r w:rsidR="009857D8">
        <w:rPr>
          <w:rFonts w:hint="eastAsia"/>
          <w:b/>
          <w:bCs/>
          <w:iCs/>
          <w:sz w:val="32"/>
          <w:szCs w:val="32"/>
          <w:u w:val="single"/>
        </w:rPr>
        <w:t xml:space="preserve">   </w:t>
      </w:r>
    </w:p>
    <w:p w:rsidR="00E87FF7" w:rsidRDefault="00E87FF7" w:rsidP="009D4ABC">
      <w:pPr>
        <w:rPr>
          <w:b/>
          <w:bCs/>
          <w:iCs/>
          <w:sz w:val="32"/>
          <w:szCs w:val="32"/>
          <w:u w:val="single"/>
        </w:rPr>
      </w:pPr>
    </w:p>
    <w:p w:rsidR="0026505F" w:rsidRPr="00E87FF7" w:rsidRDefault="0026505F" w:rsidP="009D4ABC">
      <w:pPr>
        <w:rPr>
          <w:sz w:val="52"/>
          <w:szCs w:val="52"/>
        </w:rPr>
      </w:pPr>
    </w:p>
    <w:p w:rsidR="009D4ABC" w:rsidRDefault="00491F05" w:rsidP="00491F05">
      <w:pPr>
        <w:ind w:rightChars="700" w:right="1470"/>
        <w:rPr>
          <w:sz w:val="28"/>
          <w:u w:val="single"/>
        </w:rPr>
      </w:pPr>
      <w:r>
        <w:rPr>
          <w:rFonts w:hint="eastAsia"/>
          <w:b/>
          <w:sz w:val="28"/>
          <w:szCs w:val="28"/>
        </w:rPr>
        <w:t xml:space="preserve">        </w:t>
      </w:r>
      <w:r w:rsidR="00334CC3" w:rsidRPr="00E87FF7">
        <w:rPr>
          <w:rFonts w:hint="eastAsia"/>
          <w:b/>
          <w:sz w:val="28"/>
          <w:szCs w:val="28"/>
        </w:rPr>
        <w:t>Department:</w:t>
      </w:r>
      <w:r w:rsidR="004D0723">
        <w:rPr>
          <w:rFonts w:hint="eastAsia"/>
          <w:sz w:val="28"/>
        </w:rPr>
        <w:t xml:space="preserve"> </w:t>
      </w:r>
      <w:r w:rsidR="00CE40C3">
        <w:rPr>
          <w:rFonts w:hint="eastAsia"/>
          <w:sz w:val="28"/>
        </w:rPr>
        <w:t xml:space="preserve"> </w:t>
      </w:r>
      <w:r w:rsidR="00790335">
        <w:rPr>
          <w:b/>
          <w:sz w:val="28"/>
          <w:u w:val="single"/>
        </w:rPr>
        <w:t xml:space="preserve">    C</w:t>
      </w:r>
      <w:r w:rsidR="00334CC3" w:rsidRPr="00E87FF7">
        <w:rPr>
          <w:rFonts w:hint="eastAsia"/>
          <w:b/>
          <w:sz w:val="28"/>
          <w:u w:val="single"/>
        </w:rPr>
        <w:t xml:space="preserve">omputer Center of </w:t>
      </w:r>
      <w:r w:rsidR="009B1391">
        <w:rPr>
          <w:rFonts w:hint="eastAsia"/>
          <w:b/>
          <w:sz w:val="28"/>
          <w:u w:val="single"/>
        </w:rPr>
        <w:t>CSSE</w:t>
      </w:r>
      <w:r w:rsidR="00E87FF7">
        <w:rPr>
          <w:rFonts w:hint="eastAsia"/>
          <w:sz w:val="28"/>
          <w:u w:val="single"/>
        </w:rPr>
        <w:t xml:space="preserve">  </w:t>
      </w:r>
      <w:r w:rsidR="00BC1F24">
        <w:rPr>
          <w:rFonts w:hint="eastAsia"/>
          <w:sz w:val="28"/>
          <w:u w:val="single"/>
        </w:rPr>
        <w:t xml:space="preserve"> </w:t>
      </w:r>
      <w:r w:rsidR="00E87FF7">
        <w:rPr>
          <w:rFonts w:hint="eastAsia"/>
          <w:sz w:val="28"/>
          <w:u w:val="single"/>
        </w:rPr>
        <w:t xml:space="preserve">  </w:t>
      </w:r>
      <w:r w:rsidR="00E87FF7">
        <w:rPr>
          <w:rFonts w:hint="eastAsia"/>
          <w:sz w:val="28"/>
          <w:u w:val="single"/>
        </w:rPr>
        <w:tab/>
      </w:r>
    </w:p>
    <w:p w:rsidR="00334CC3" w:rsidRDefault="00491F05" w:rsidP="00491F05">
      <w:pPr>
        <w:ind w:rightChars="700" w:right="1470"/>
        <w:rPr>
          <w:sz w:val="28"/>
          <w:u w:val="single"/>
        </w:rPr>
      </w:pPr>
      <w:r>
        <w:rPr>
          <w:rFonts w:hint="eastAsia"/>
          <w:b/>
          <w:sz w:val="28"/>
        </w:rPr>
        <w:t xml:space="preserve">        </w:t>
      </w:r>
      <w:r w:rsidR="00334CC3" w:rsidRPr="00A32DA5">
        <w:rPr>
          <w:rFonts w:hint="eastAsia"/>
          <w:b/>
          <w:sz w:val="28"/>
        </w:rPr>
        <w:t>Major</w:t>
      </w:r>
      <w:r w:rsidR="00CE40C3">
        <w:rPr>
          <w:rFonts w:hint="eastAsia"/>
          <w:b/>
          <w:sz w:val="28"/>
        </w:rPr>
        <w:t>:</w:t>
      </w:r>
      <w:r w:rsidR="00CE40C3" w:rsidRPr="00CE40C3">
        <w:rPr>
          <w:rFonts w:hint="eastAsia"/>
          <w:b/>
          <w:sz w:val="28"/>
        </w:rPr>
        <w:t xml:space="preserve"> </w:t>
      </w:r>
      <w:r w:rsidR="0026505F" w:rsidRPr="00CE40C3">
        <w:rPr>
          <w:rFonts w:hint="eastAsia"/>
          <w:b/>
          <w:sz w:val="28"/>
        </w:rPr>
        <w:t xml:space="preserve"> </w:t>
      </w:r>
      <w:r w:rsidR="00CE40C3" w:rsidRPr="00CE40C3">
        <w:rPr>
          <w:rFonts w:hint="eastAsia"/>
          <w:b/>
          <w:sz w:val="28"/>
        </w:rPr>
        <w:t xml:space="preserve">     </w:t>
      </w:r>
      <w:r w:rsidR="00790335">
        <w:rPr>
          <w:b/>
          <w:sz w:val="28"/>
          <w:u w:val="single"/>
        </w:rPr>
        <w:t xml:space="preserve">    C</w:t>
      </w:r>
      <w:r w:rsidR="008832C9" w:rsidRPr="00E87FF7">
        <w:rPr>
          <w:b/>
          <w:sz w:val="28"/>
          <w:u w:val="single"/>
        </w:rPr>
        <w:t xml:space="preserve">omputer </w:t>
      </w:r>
      <w:r w:rsidR="0026505F" w:rsidRPr="00E87FF7">
        <w:rPr>
          <w:b/>
          <w:sz w:val="28"/>
          <w:u w:val="single"/>
        </w:rPr>
        <w:t>Technology</w:t>
      </w:r>
      <w:r w:rsidR="0026505F">
        <w:rPr>
          <w:rFonts w:hint="eastAsia"/>
          <w:b/>
          <w:sz w:val="28"/>
          <w:u w:val="single"/>
        </w:rPr>
        <w:t xml:space="preserve">     </w:t>
      </w:r>
      <w:r w:rsidR="00BC1F24">
        <w:rPr>
          <w:rFonts w:hint="eastAsia"/>
          <w:b/>
          <w:sz w:val="28"/>
          <w:u w:val="single"/>
        </w:rPr>
        <w:t xml:space="preserve"> </w:t>
      </w:r>
      <w:r w:rsidR="0026505F">
        <w:rPr>
          <w:rFonts w:hint="eastAsia"/>
          <w:b/>
          <w:sz w:val="28"/>
          <w:u w:val="single"/>
        </w:rPr>
        <w:t xml:space="preserve">  </w:t>
      </w:r>
      <w:r w:rsidR="007F4B2E" w:rsidRPr="00E87FF7">
        <w:rPr>
          <w:rFonts w:hint="eastAsia"/>
          <w:b/>
          <w:sz w:val="28"/>
          <w:u w:val="single"/>
        </w:rPr>
        <w:tab/>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 xml:space="preserve">Research </w:t>
      </w:r>
      <w:r w:rsidR="00A32DA5">
        <w:rPr>
          <w:rFonts w:hint="eastAsia"/>
          <w:b/>
          <w:sz w:val="28"/>
        </w:rPr>
        <w:t>Direction</w:t>
      </w:r>
      <w:r w:rsidR="00334CC3" w:rsidRPr="00A32DA5">
        <w:rPr>
          <w:rFonts w:hint="eastAsia"/>
          <w:b/>
          <w:sz w:val="28"/>
        </w:rPr>
        <w:t>:</w:t>
      </w:r>
      <w:r w:rsidR="007F4B2E">
        <w:rPr>
          <w:rFonts w:hint="eastAsia"/>
          <w:sz w:val="28"/>
        </w:rPr>
        <w:t xml:space="preserve"> </w:t>
      </w:r>
      <w:r w:rsidR="00083BB2">
        <w:rPr>
          <w:b/>
          <w:sz w:val="28"/>
          <w:u w:val="single"/>
        </w:rPr>
        <w:t>Tech</w:t>
      </w:r>
      <w:r w:rsidR="002432D6">
        <w:rPr>
          <w:b/>
          <w:sz w:val="28"/>
          <w:u w:val="single"/>
        </w:rPr>
        <w:t xml:space="preserve">nology of </w:t>
      </w:r>
      <w:r w:rsidR="002432D6">
        <w:rPr>
          <w:rFonts w:hint="eastAsia"/>
          <w:b/>
          <w:sz w:val="28"/>
          <w:u w:val="single"/>
        </w:rPr>
        <w:t xml:space="preserve">Modern Software </w:t>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S</w:t>
      </w:r>
      <w:r w:rsidR="00334CC3" w:rsidRPr="00A32DA5">
        <w:rPr>
          <w:b/>
          <w:sz w:val="28"/>
        </w:rPr>
        <w:t>upervisor</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00CE40C3">
        <w:rPr>
          <w:rFonts w:hint="eastAsia"/>
          <w:b/>
          <w:sz w:val="28"/>
          <w:u w:val="single"/>
        </w:rPr>
        <w:t xml:space="preserve"> </w:t>
      </w:r>
      <w:r>
        <w:rPr>
          <w:rFonts w:hint="eastAsia"/>
          <w:b/>
          <w:sz w:val="28"/>
          <w:u w:val="single"/>
        </w:rPr>
        <w:t xml:space="preserve"> </w:t>
      </w:r>
      <w:r w:rsidR="00790335">
        <w:rPr>
          <w:b/>
          <w:sz w:val="28"/>
          <w:u w:val="single"/>
        </w:rPr>
        <w:t xml:space="preserve">  </w:t>
      </w:r>
      <w:r w:rsidR="00BE5461">
        <w:rPr>
          <w:rFonts w:hint="eastAsia"/>
          <w:b/>
          <w:sz w:val="28"/>
          <w:u w:val="single"/>
        </w:rPr>
        <w:t>Zhu Min</w:t>
      </w:r>
      <w:r w:rsidR="00AB37CD">
        <w:rPr>
          <w:rFonts w:hint="eastAsia"/>
          <w:b/>
          <w:sz w:val="28"/>
          <w:u w:val="single"/>
        </w:rPr>
        <w:tab/>
      </w:r>
      <w:r w:rsidR="00CE40C3">
        <w:rPr>
          <w:rFonts w:hint="eastAsia"/>
          <w:b/>
          <w:sz w:val="28"/>
          <w:u w:val="single"/>
        </w:rPr>
        <w:t xml:space="preserve"> </w:t>
      </w:r>
      <w:r w:rsidR="00790335">
        <w:rPr>
          <w:b/>
          <w:sz w:val="28"/>
          <w:u w:val="single"/>
        </w:rPr>
        <w:t xml:space="preserve">   </w:t>
      </w:r>
      <w:r w:rsidR="00CE40C3">
        <w:rPr>
          <w:rFonts w:hint="eastAsia"/>
          <w:b/>
          <w:sz w:val="28"/>
          <w:u w:val="single"/>
        </w:rPr>
        <w:t xml:space="preserve"> </w:t>
      </w:r>
      <w:r w:rsidR="009D4ABC" w:rsidRPr="00E87FF7">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r w:rsidR="00110665">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p>
    <w:p w:rsidR="00E87FF7" w:rsidRPr="00E87FF7" w:rsidRDefault="00491F05" w:rsidP="00491F05">
      <w:pPr>
        <w:ind w:rightChars="700" w:right="1470"/>
        <w:rPr>
          <w:sz w:val="28"/>
          <w:u w:val="single"/>
        </w:rPr>
      </w:pPr>
      <w:r>
        <w:rPr>
          <w:rFonts w:hint="eastAsia"/>
          <w:b/>
          <w:sz w:val="28"/>
        </w:rPr>
        <w:t xml:space="preserve">        </w:t>
      </w:r>
      <w:r w:rsidR="00334CC3" w:rsidRPr="00A32DA5">
        <w:rPr>
          <w:b/>
          <w:sz w:val="28"/>
        </w:rPr>
        <w:t>Candidate</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Pr="00491F05">
        <w:rPr>
          <w:rFonts w:hint="eastAsia"/>
          <w:b/>
          <w:sz w:val="28"/>
          <w:u w:val="single"/>
        </w:rPr>
        <w:t xml:space="preserve"> </w:t>
      </w:r>
      <w:r w:rsidR="003F5A79">
        <w:rPr>
          <w:rFonts w:hint="eastAsia"/>
          <w:b/>
          <w:sz w:val="28"/>
          <w:u w:val="single"/>
        </w:rPr>
        <w:t xml:space="preserve"> </w:t>
      </w:r>
      <w:r w:rsidR="00790335">
        <w:rPr>
          <w:b/>
          <w:sz w:val="28"/>
          <w:u w:val="single"/>
        </w:rPr>
        <w:t xml:space="preserve">  </w:t>
      </w:r>
      <w:r w:rsidR="00BE5461">
        <w:rPr>
          <w:rFonts w:hint="eastAsia"/>
          <w:b/>
          <w:sz w:val="28"/>
          <w:u w:val="single"/>
        </w:rPr>
        <w:t>Pe</w:t>
      </w:r>
      <w:r w:rsidR="003F5A79">
        <w:rPr>
          <w:b/>
          <w:sz w:val="28"/>
          <w:u w:val="single"/>
        </w:rPr>
        <w:t>ng</w:t>
      </w:r>
      <w:r w:rsidR="00BE5461">
        <w:rPr>
          <w:rFonts w:hint="eastAsia"/>
          <w:b/>
          <w:sz w:val="28"/>
          <w:u w:val="single"/>
        </w:rPr>
        <w:t xml:space="preserve"> Jiabin</w:t>
      </w:r>
      <w:r>
        <w:rPr>
          <w:rFonts w:hint="eastAsia"/>
          <w:b/>
          <w:sz w:val="28"/>
          <w:u w:val="single"/>
        </w:rPr>
        <w:t xml:space="preserve"> </w:t>
      </w:r>
      <w:r w:rsidR="00E87FF7">
        <w:rPr>
          <w:rFonts w:hint="eastAsia"/>
          <w:b/>
          <w:sz w:val="28"/>
          <w:u w:val="single"/>
        </w:rPr>
        <w:tab/>
      </w:r>
      <w:r w:rsidR="00BC1F24">
        <w:rPr>
          <w:rFonts w:hint="eastAsia"/>
          <w:b/>
          <w:sz w:val="28"/>
          <w:u w:val="single"/>
        </w:rPr>
        <w:t xml:space="preserve">  </w:t>
      </w:r>
      <w:r w:rsidR="00110665">
        <w:rPr>
          <w:rFonts w:hint="eastAsia"/>
          <w:b/>
          <w:sz w:val="28"/>
          <w:u w:val="single"/>
        </w:rPr>
        <w:t xml:space="preserve">    </w:t>
      </w:r>
      <w:r w:rsidR="00BE5461">
        <w:rPr>
          <w:rFonts w:hint="eastAsia"/>
          <w:b/>
          <w:sz w:val="28"/>
          <w:u w:val="single"/>
        </w:rPr>
        <w:t xml:space="preserve">   </w:t>
      </w:r>
    </w:p>
    <w:p w:rsidR="00E87FF7" w:rsidRDefault="00E87FF7" w:rsidP="00E87FF7">
      <w:pPr>
        <w:rPr>
          <w:sz w:val="52"/>
        </w:rPr>
      </w:pPr>
    </w:p>
    <w:p w:rsidR="00110665" w:rsidRDefault="00110665" w:rsidP="00E87FF7">
      <w:pPr>
        <w:rPr>
          <w:sz w:val="52"/>
        </w:rPr>
      </w:pPr>
    </w:p>
    <w:p w:rsidR="00110665" w:rsidRDefault="00110665" w:rsidP="00E87FF7">
      <w:pPr>
        <w:rPr>
          <w:sz w:val="52"/>
        </w:rPr>
      </w:pPr>
    </w:p>
    <w:p w:rsidR="00110665" w:rsidRDefault="00110665" w:rsidP="00E87FF7">
      <w:pPr>
        <w:rPr>
          <w:sz w:val="52"/>
        </w:rPr>
      </w:pPr>
    </w:p>
    <w:p w:rsidR="00110665" w:rsidRPr="00C550A9" w:rsidRDefault="00110665" w:rsidP="00E87FF7">
      <w:pPr>
        <w:rPr>
          <w:sz w:val="52"/>
        </w:rPr>
      </w:pPr>
    </w:p>
    <w:p w:rsidR="006C614F" w:rsidRPr="00C550A9" w:rsidRDefault="006C614F" w:rsidP="00E87FF7">
      <w:pPr>
        <w:rPr>
          <w:sz w:val="52"/>
        </w:rPr>
      </w:pPr>
    </w:p>
    <w:p w:rsidR="00491F05" w:rsidRDefault="00C13081" w:rsidP="009F73CB">
      <w:pPr>
        <w:jc w:val="center"/>
        <w:rPr>
          <w:sz w:val="28"/>
        </w:rPr>
      </w:pPr>
      <w:r w:rsidRPr="00C13081">
        <w:rPr>
          <w:sz w:val="28"/>
        </w:rPr>
        <w:t>September</w:t>
      </w:r>
      <w:r w:rsidR="00751A60">
        <w:rPr>
          <w:rFonts w:hint="eastAsia"/>
          <w:sz w:val="28"/>
        </w:rPr>
        <w:t xml:space="preserve"> </w:t>
      </w:r>
      <w:r w:rsidR="00AC6620">
        <w:rPr>
          <w:rFonts w:hint="eastAsia"/>
          <w:sz w:val="28"/>
        </w:rPr>
        <w:t>22</w:t>
      </w:r>
      <w:r w:rsidR="00334CC3" w:rsidRPr="00334CC3">
        <w:rPr>
          <w:rFonts w:hint="eastAsia"/>
          <w:sz w:val="28"/>
          <w:vertAlign w:val="superscript"/>
        </w:rPr>
        <w:t>th</w:t>
      </w:r>
      <w:r w:rsidR="00334CC3">
        <w:rPr>
          <w:rFonts w:hint="eastAsia"/>
          <w:sz w:val="28"/>
        </w:rPr>
        <w:t>, 201</w:t>
      </w:r>
      <w:r w:rsidR="000D3339">
        <w:rPr>
          <w:rFonts w:hint="eastAsia"/>
          <w:sz w:val="28"/>
        </w:rPr>
        <w:t>6</w:t>
      </w:r>
    </w:p>
    <w:p w:rsidR="00491F05" w:rsidRDefault="00491F05" w:rsidP="009F73CB">
      <w:pPr>
        <w:jc w:val="center"/>
        <w:rPr>
          <w:sz w:val="28"/>
        </w:rPr>
      </w:pPr>
    </w:p>
    <w:p w:rsidR="004B2849" w:rsidRDefault="004B2849">
      <w:pPr>
        <w:widowControl/>
        <w:jc w:val="left"/>
        <w:rPr>
          <w:rFonts w:ascii="华文中宋" w:eastAsia="华文中宋" w:hAnsi="华文中宋"/>
          <w:b/>
          <w:sz w:val="32"/>
          <w:szCs w:val="32"/>
        </w:rPr>
        <w:sectPr w:rsidR="004B2849" w:rsidSect="00D80E4C">
          <w:headerReference w:type="default" r:id="rId12"/>
          <w:footerReference w:type="default" r:id="rId13"/>
          <w:endnotePr>
            <w:numFmt w:val="decimal"/>
          </w:endnotePr>
          <w:pgSz w:w="11907" w:h="16840" w:code="9"/>
          <w:pgMar w:top="1134" w:right="1418" w:bottom="1134" w:left="1418" w:header="720" w:footer="720" w:gutter="0"/>
          <w:cols w:space="720"/>
          <w:docGrid w:type="lines" w:linePitch="312"/>
        </w:sectPr>
      </w:pPr>
    </w:p>
    <w:p w:rsidR="00AB37CD" w:rsidRDefault="00AB37CD">
      <w:pPr>
        <w:widowControl/>
        <w:jc w:val="left"/>
        <w:rPr>
          <w:rFonts w:ascii="华文中宋" w:eastAsia="华文中宋" w:hAnsi="华文中宋"/>
          <w:b/>
          <w:sz w:val="32"/>
          <w:szCs w:val="32"/>
        </w:rPr>
      </w:pPr>
    </w:p>
    <w:p w:rsidR="00AB37CD" w:rsidRPr="00F40A81" w:rsidRDefault="00AB37CD" w:rsidP="00AB37CD">
      <w:pPr>
        <w:spacing w:line="440" w:lineRule="exact"/>
        <w:jc w:val="center"/>
        <w:rPr>
          <w:rFonts w:ascii="华文中宋" w:eastAsia="华文中宋" w:hAnsi="华文中宋"/>
          <w:b/>
          <w:sz w:val="32"/>
          <w:szCs w:val="32"/>
        </w:rPr>
      </w:pPr>
      <w:r w:rsidRPr="00F40A81">
        <w:rPr>
          <w:rFonts w:ascii="华文中宋" w:eastAsia="华文中宋" w:hAnsi="华文中宋" w:hint="eastAsia"/>
          <w:b/>
          <w:sz w:val="32"/>
          <w:szCs w:val="32"/>
        </w:rPr>
        <w:t>华东师范大学学位论文原创性声明</w:t>
      </w:r>
    </w:p>
    <w:p w:rsidR="00AB37CD" w:rsidRPr="00F40A81" w:rsidRDefault="00AB37CD" w:rsidP="00AB37CD">
      <w:pPr>
        <w:spacing w:line="440" w:lineRule="exact"/>
        <w:jc w:val="center"/>
        <w:rPr>
          <w:b/>
          <w:sz w:val="32"/>
          <w:szCs w:val="32"/>
        </w:rPr>
      </w:pPr>
    </w:p>
    <w:p w:rsidR="00AB37CD" w:rsidRDefault="00AB37CD" w:rsidP="00AB37CD">
      <w:pPr>
        <w:spacing w:line="440" w:lineRule="exact"/>
        <w:ind w:firstLineChars="200" w:firstLine="480"/>
        <w:jc w:val="left"/>
        <w:rPr>
          <w:sz w:val="24"/>
        </w:rPr>
      </w:pPr>
      <w:r>
        <w:rPr>
          <w:rFonts w:hint="eastAsia"/>
          <w:sz w:val="24"/>
        </w:rPr>
        <w:t>郑重声明：本人</w:t>
      </w:r>
      <w:r w:rsidRPr="00F40A81">
        <w:rPr>
          <w:rFonts w:hint="eastAsia"/>
          <w:sz w:val="24"/>
        </w:rPr>
        <w:t>呈交的学位论文</w:t>
      </w:r>
      <w:r>
        <w:rPr>
          <w:rFonts w:hint="eastAsia"/>
          <w:sz w:val="24"/>
        </w:rPr>
        <w:t>《</w:t>
      </w:r>
      <w:r w:rsidR="00094B05">
        <w:rPr>
          <w:rFonts w:hint="eastAsia"/>
          <w:sz w:val="24"/>
        </w:rPr>
        <w:t>Office</w:t>
      </w:r>
      <w:r w:rsidR="00094B05">
        <w:rPr>
          <w:rFonts w:hint="eastAsia"/>
          <w:sz w:val="24"/>
        </w:rPr>
        <w:t>主观题自动评阅系统研究和实现</w:t>
      </w:r>
      <w:r>
        <w:rPr>
          <w:rFonts w:hint="eastAsia"/>
          <w:sz w:val="24"/>
        </w:rPr>
        <w:t>》，</w:t>
      </w:r>
      <w:r w:rsidRPr="00F40A81">
        <w:rPr>
          <w:rFonts w:hint="eastAsia"/>
          <w:sz w:val="24"/>
        </w:rPr>
        <w:t>是在</w:t>
      </w:r>
      <w:r>
        <w:rPr>
          <w:rFonts w:hint="eastAsia"/>
          <w:sz w:val="24"/>
        </w:rPr>
        <w:t>华东师范大学攻读硕士专业学位期间，在导师</w:t>
      </w:r>
      <w:r w:rsidRPr="00F40A81">
        <w:rPr>
          <w:rFonts w:hint="eastAsia"/>
          <w:sz w:val="24"/>
        </w:rPr>
        <w:t>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AB37CD" w:rsidRDefault="00AB37CD" w:rsidP="00AB37CD">
      <w:pPr>
        <w:spacing w:line="440" w:lineRule="exact"/>
      </w:pPr>
      <w:r>
        <w:rPr>
          <w:rFonts w:hint="eastAsia"/>
        </w:rPr>
        <w:t xml:space="preserve">                  </w:t>
      </w:r>
    </w:p>
    <w:p w:rsidR="00AB37CD" w:rsidRDefault="00AB37CD" w:rsidP="00AB37CD">
      <w:pPr>
        <w:spacing w:line="440" w:lineRule="exact"/>
        <w:rPr>
          <w:sz w:val="24"/>
        </w:rPr>
      </w:pPr>
      <w:r w:rsidRPr="00C11F11">
        <w:rPr>
          <w:rFonts w:hint="eastAsia"/>
          <w:sz w:val="24"/>
        </w:rPr>
        <w:t xml:space="preserve">  </w:t>
      </w:r>
      <w:r>
        <w:rPr>
          <w:rFonts w:hint="eastAsia"/>
          <w:sz w:val="24"/>
        </w:rPr>
        <w:t xml:space="preserve">    </w:t>
      </w:r>
      <w:r w:rsidRPr="00F028B8">
        <w:rPr>
          <w:rFonts w:hint="eastAsia"/>
          <w:b/>
          <w:bCs/>
          <w:sz w:val="24"/>
        </w:rPr>
        <w:t>作者签名：</w:t>
      </w:r>
      <w:r w:rsidRPr="00F028B8">
        <w:rPr>
          <w:b/>
          <w:bCs/>
          <w:sz w:val="24"/>
          <w:u w:val="single"/>
        </w:rPr>
        <w:t xml:space="preserve">            </w:t>
      </w:r>
      <w:r w:rsidRPr="00F028B8">
        <w:rPr>
          <w:b/>
          <w:bCs/>
          <w:sz w:val="24"/>
        </w:rPr>
        <w:t xml:space="preserve">  </w:t>
      </w:r>
      <w:r>
        <w:rPr>
          <w:rFonts w:hint="eastAsia"/>
          <w:b/>
          <w:bCs/>
          <w:sz w:val="24"/>
        </w:rPr>
        <w:t xml:space="preserve">           </w:t>
      </w:r>
      <w:r w:rsidRPr="00F028B8">
        <w:rPr>
          <w:b/>
          <w:bCs/>
          <w:sz w:val="24"/>
        </w:rPr>
        <w:t xml:space="preserve"> </w:t>
      </w:r>
      <w:r w:rsidRPr="00F028B8">
        <w:rPr>
          <w:rFonts w:hint="eastAsia"/>
          <w:b/>
          <w:bCs/>
          <w:sz w:val="24"/>
        </w:rPr>
        <w:t>日期：</w:t>
      </w:r>
      <w:r w:rsidRPr="00F028B8">
        <w:rPr>
          <w:rFonts w:hint="eastAsia"/>
          <w:sz w:val="24"/>
        </w:rPr>
        <w:t xml:space="preserve"> </w:t>
      </w:r>
      <w:r>
        <w:rPr>
          <w:rFonts w:hint="eastAsia"/>
          <w:sz w:val="24"/>
        </w:rPr>
        <w:t xml:space="preserve"> </w:t>
      </w:r>
      <w:r w:rsidRPr="00F028B8">
        <w:rPr>
          <w:rFonts w:hint="eastAsia"/>
          <w:sz w:val="24"/>
        </w:rPr>
        <w:t xml:space="preserve"> </w:t>
      </w:r>
      <w:r>
        <w:rPr>
          <w:rFonts w:hint="eastAsia"/>
          <w:sz w:val="24"/>
        </w:rPr>
        <w:t xml:space="preserve"> </w:t>
      </w:r>
      <w:r w:rsidRPr="00F028B8">
        <w:rPr>
          <w:rFonts w:hint="eastAsia"/>
          <w:sz w:val="24"/>
        </w:rPr>
        <w:t>年</w:t>
      </w:r>
      <w:r w:rsidRPr="00F028B8">
        <w:rPr>
          <w:rFonts w:hint="eastAsia"/>
          <w:sz w:val="24"/>
        </w:rPr>
        <w:t xml:space="preserve">   </w:t>
      </w:r>
      <w:r w:rsidRPr="00F028B8">
        <w:rPr>
          <w:rFonts w:hint="eastAsia"/>
          <w:sz w:val="24"/>
        </w:rPr>
        <w:t>月</w:t>
      </w:r>
      <w:r w:rsidRPr="00F028B8">
        <w:rPr>
          <w:rFonts w:hint="eastAsia"/>
          <w:sz w:val="24"/>
        </w:rPr>
        <w:t xml:space="preserve">   </w:t>
      </w:r>
      <w:r w:rsidRPr="00F028B8">
        <w:rPr>
          <w:rFonts w:hint="eastAsia"/>
          <w:sz w:val="24"/>
        </w:rPr>
        <w:t>日</w:t>
      </w:r>
    </w:p>
    <w:p w:rsidR="00AB37CD" w:rsidRDefault="00AB37CD" w:rsidP="00AB37CD">
      <w:pPr>
        <w:spacing w:line="440" w:lineRule="exact"/>
        <w:rPr>
          <w:sz w:val="24"/>
        </w:rPr>
      </w:pPr>
    </w:p>
    <w:p w:rsidR="00AB37CD" w:rsidRDefault="00AB37CD" w:rsidP="00AB37CD">
      <w:pPr>
        <w:spacing w:line="440" w:lineRule="exact"/>
        <w:rPr>
          <w:sz w:val="24"/>
        </w:rPr>
      </w:pPr>
    </w:p>
    <w:p w:rsidR="00AB37CD" w:rsidRPr="000748A2" w:rsidRDefault="00AB37CD" w:rsidP="00AB37CD">
      <w:pPr>
        <w:spacing w:before="100" w:beforeAutospacing="1" w:after="100" w:afterAutospacing="1" w:line="440" w:lineRule="exact"/>
        <w:jc w:val="center"/>
        <w:rPr>
          <w:rFonts w:ascii="华文中宋" w:eastAsia="华文中宋" w:hAnsi="华文中宋"/>
          <w:b/>
          <w:sz w:val="32"/>
          <w:szCs w:val="32"/>
        </w:rPr>
      </w:pPr>
      <w:r w:rsidRPr="000748A2">
        <w:rPr>
          <w:rFonts w:ascii="华文中宋" w:eastAsia="华文中宋" w:hAnsi="华文中宋" w:hint="eastAsia"/>
          <w:b/>
          <w:sz w:val="32"/>
          <w:szCs w:val="32"/>
        </w:rPr>
        <w:t>华东师范大学学位论文著作权使用声明</w:t>
      </w:r>
      <w:r w:rsidRPr="000748A2">
        <w:rPr>
          <w:rFonts w:ascii="华文中宋" w:eastAsia="华文中宋" w:hAnsi="华文中宋"/>
          <w:b/>
          <w:sz w:val="32"/>
          <w:szCs w:val="32"/>
        </w:rPr>
        <w:t xml:space="preserve"> </w:t>
      </w:r>
    </w:p>
    <w:p w:rsidR="00AB37CD" w:rsidRPr="00C11F11" w:rsidRDefault="00AB37CD" w:rsidP="00AB37CD">
      <w:pPr>
        <w:spacing w:line="440" w:lineRule="exact"/>
        <w:ind w:firstLineChars="200" w:firstLine="480"/>
        <w:rPr>
          <w:sz w:val="24"/>
        </w:rPr>
      </w:pPr>
      <w:r w:rsidRPr="007406E1">
        <w:rPr>
          <w:rFonts w:hint="eastAsia"/>
          <w:sz w:val="24"/>
        </w:rPr>
        <w:t>《</w:t>
      </w:r>
      <w:r w:rsidR="00E70C1F">
        <w:rPr>
          <w:rFonts w:hint="eastAsia"/>
          <w:sz w:val="24"/>
        </w:rPr>
        <w:t>Office</w:t>
      </w:r>
      <w:r w:rsidR="00E70C1F">
        <w:rPr>
          <w:rFonts w:hint="eastAsia"/>
          <w:sz w:val="24"/>
        </w:rPr>
        <w:t>主观题自动评阅系统研究和实现</w:t>
      </w:r>
      <w:r w:rsidRPr="007406E1">
        <w:rPr>
          <w:rFonts w:hint="eastAsia"/>
          <w:sz w:val="24"/>
        </w:rPr>
        <w:t>》</w:t>
      </w:r>
      <w:r>
        <w:rPr>
          <w:rFonts w:hint="eastAsia"/>
          <w:sz w:val="24"/>
        </w:rPr>
        <w:t>系本人在华东师范大学攻读学位期间在导师指导下完成的</w:t>
      </w:r>
      <w:r w:rsidRPr="0015077D">
        <w:rPr>
          <w:rFonts w:hint="eastAsia"/>
          <w:sz w:val="24"/>
        </w:rPr>
        <w:t>硕士</w:t>
      </w:r>
      <w:r>
        <w:rPr>
          <w:rFonts w:hint="eastAsia"/>
          <w:sz w:val="24"/>
        </w:rPr>
        <w:t>专业学位论文，著作权归本人所有。本人同意华东师范大学根据相关规定保留和使用此学位论文，并向主管部门和学校指定的相关</w:t>
      </w:r>
      <w:r w:rsidRPr="00C11F11">
        <w:rPr>
          <w:rFonts w:hint="eastAsia"/>
          <w:sz w:val="24"/>
        </w:rPr>
        <w:t>机构送交学位论文</w:t>
      </w:r>
      <w:r>
        <w:rPr>
          <w:rFonts w:hint="eastAsia"/>
          <w:sz w:val="24"/>
        </w:rPr>
        <w:t>的印刷版</w:t>
      </w:r>
      <w:r w:rsidRPr="00C11F11">
        <w:rPr>
          <w:rFonts w:hint="eastAsia"/>
          <w:sz w:val="24"/>
        </w:rPr>
        <w:t>和电子版</w:t>
      </w:r>
      <w:r>
        <w:rPr>
          <w:rFonts w:hint="eastAsia"/>
          <w:sz w:val="24"/>
        </w:rPr>
        <w:t>；</w:t>
      </w:r>
      <w:r w:rsidRPr="00C11F11">
        <w:rPr>
          <w:rFonts w:hint="eastAsia"/>
          <w:sz w:val="24"/>
        </w:rPr>
        <w:t>允许学位论文进入</w:t>
      </w:r>
      <w:r>
        <w:rPr>
          <w:rFonts w:hint="eastAsia"/>
          <w:sz w:val="24"/>
        </w:rPr>
        <w:t>华东师范大学</w:t>
      </w:r>
      <w:r w:rsidRPr="00C11F11">
        <w:rPr>
          <w:rFonts w:hint="eastAsia"/>
          <w:sz w:val="24"/>
        </w:rPr>
        <w:t>图书馆及数据库被查阅、借阅</w:t>
      </w:r>
      <w:r>
        <w:rPr>
          <w:rFonts w:hint="eastAsia"/>
          <w:sz w:val="24"/>
        </w:rPr>
        <w:t>；</w:t>
      </w:r>
      <w:r w:rsidRPr="00C11F11">
        <w:rPr>
          <w:rFonts w:hint="eastAsia"/>
          <w:sz w:val="24"/>
        </w:rPr>
        <w:t>同意</w:t>
      </w:r>
      <w:r>
        <w:rPr>
          <w:rFonts w:hint="eastAsia"/>
          <w:sz w:val="24"/>
        </w:rPr>
        <w:t>学校</w:t>
      </w:r>
      <w:r w:rsidRPr="00C11F11">
        <w:rPr>
          <w:rFonts w:hint="eastAsia"/>
          <w:sz w:val="24"/>
        </w:rPr>
        <w:t>将</w:t>
      </w:r>
      <w:r>
        <w:rPr>
          <w:rFonts w:hint="eastAsia"/>
          <w:sz w:val="24"/>
        </w:rPr>
        <w:t>学位</w:t>
      </w:r>
      <w:r w:rsidRPr="00C11F11">
        <w:rPr>
          <w:rFonts w:hint="eastAsia"/>
          <w:sz w:val="24"/>
        </w:rPr>
        <w:t>论文加入全国博士、硕士学位论文共建单位数据库进行检索，将学位论文的标题和摘要汇编出版，采用影印、缩印或者其它方式合理复制学位论文。</w:t>
      </w:r>
    </w:p>
    <w:p w:rsidR="00AB37CD" w:rsidRDefault="00AB37CD" w:rsidP="00AB37CD">
      <w:pPr>
        <w:spacing w:line="440" w:lineRule="exact"/>
        <w:ind w:firstLineChars="200" w:firstLine="480"/>
        <w:rPr>
          <w:sz w:val="24"/>
        </w:rPr>
      </w:pPr>
      <w:r>
        <w:rPr>
          <w:rFonts w:hint="eastAsia"/>
          <w:sz w:val="24"/>
        </w:rPr>
        <w:t>本学位论文属于（请勾选）</w:t>
      </w:r>
    </w:p>
    <w:p w:rsidR="00AB37CD" w:rsidRDefault="00AB37CD" w:rsidP="00AB37CD">
      <w:pPr>
        <w:spacing w:line="440" w:lineRule="exact"/>
        <w:ind w:leftChars="228" w:left="479"/>
        <w:jc w:val="left"/>
        <w:rPr>
          <w:sz w:val="24"/>
        </w:rPr>
      </w:pPr>
      <w:r>
        <w:rPr>
          <w:rFonts w:hint="eastAsia"/>
          <w:sz w:val="24"/>
        </w:rPr>
        <w:t>（</w:t>
      </w:r>
      <w:r>
        <w:rPr>
          <w:sz w:val="24"/>
        </w:rPr>
        <w:t xml:space="preserve">  </w:t>
      </w:r>
      <w:r>
        <w:rPr>
          <w:rFonts w:hint="eastAsia"/>
          <w:sz w:val="24"/>
        </w:rPr>
        <w:t>）</w:t>
      </w:r>
      <w:r>
        <w:rPr>
          <w:sz w:val="24"/>
        </w:rPr>
        <w:t>1.</w:t>
      </w:r>
      <w:r>
        <w:rPr>
          <w:rFonts w:hint="eastAsia"/>
          <w:sz w:val="24"/>
        </w:rPr>
        <w:t>经华东师范大学相关部门审查核定的“内部”或“涉密”学位论文</w:t>
      </w:r>
      <w:r>
        <w:rPr>
          <w:sz w:val="24"/>
        </w:rPr>
        <w:t>*</w:t>
      </w:r>
      <w:r>
        <w:rPr>
          <w:rFonts w:hint="eastAsia"/>
          <w:sz w:val="24"/>
        </w:rPr>
        <w:t>，</w:t>
      </w:r>
    </w:p>
    <w:p w:rsidR="00AB37CD" w:rsidRDefault="00AB37CD" w:rsidP="00AB37CD">
      <w:pPr>
        <w:spacing w:line="440" w:lineRule="exact"/>
        <w:jc w:val="left"/>
        <w:rPr>
          <w:sz w:val="24"/>
        </w:rPr>
      </w:pPr>
      <w:r>
        <w:rPr>
          <w:rFonts w:hint="eastAsia"/>
          <w:sz w:val="24"/>
        </w:rPr>
        <w:t>于</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日解密，解密后适用上述授权。</w:t>
      </w:r>
    </w:p>
    <w:p w:rsidR="00AB37CD" w:rsidRDefault="00AB37CD" w:rsidP="00AB37CD">
      <w:pPr>
        <w:spacing w:line="440" w:lineRule="exact"/>
        <w:ind w:firstLineChars="200" w:firstLine="480"/>
        <w:rPr>
          <w:sz w:val="24"/>
        </w:rPr>
      </w:pPr>
      <w:r>
        <w:rPr>
          <w:rFonts w:hint="eastAsia"/>
          <w:sz w:val="24"/>
        </w:rPr>
        <w:t>（</w:t>
      </w:r>
      <w:r>
        <w:rPr>
          <w:sz w:val="24"/>
        </w:rPr>
        <w:t xml:space="preserve">  </w:t>
      </w:r>
      <w:r>
        <w:rPr>
          <w:rFonts w:hint="eastAsia"/>
          <w:sz w:val="24"/>
        </w:rPr>
        <w:t>）</w:t>
      </w:r>
      <w:r>
        <w:rPr>
          <w:sz w:val="24"/>
        </w:rPr>
        <w:t>2.</w:t>
      </w:r>
      <w:r>
        <w:rPr>
          <w:rFonts w:hint="eastAsia"/>
          <w:sz w:val="24"/>
        </w:rPr>
        <w:t>不保密，适用上述授权。</w:t>
      </w:r>
    </w:p>
    <w:p w:rsidR="00AB37CD" w:rsidRDefault="00AB37CD" w:rsidP="00AB37CD">
      <w:pPr>
        <w:spacing w:line="440" w:lineRule="exact"/>
      </w:pPr>
      <w:r>
        <w:t xml:space="preserve">                                                        </w:t>
      </w:r>
    </w:p>
    <w:p w:rsidR="00AB37CD" w:rsidRDefault="00AB37CD" w:rsidP="00AB37CD">
      <w:pPr>
        <w:spacing w:line="440" w:lineRule="exact"/>
      </w:pPr>
      <w:r>
        <w:t xml:space="preserve"> </w:t>
      </w:r>
      <w:r>
        <w:rPr>
          <w:rFonts w:hint="eastAsia"/>
        </w:rPr>
        <w:t xml:space="preserve">     </w:t>
      </w:r>
      <w:r w:rsidRPr="00362EC7">
        <w:rPr>
          <w:rFonts w:hint="eastAsia"/>
          <w:sz w:val="24"/>
        </w:rPr>
        <w:t>导师签名</w:t>
      </w:r>
      <w:r>
        <w:rPr>
          <w:sz w:val="24"/>
          <w:u w:val="single"/>
        </w:rPr>
        <w:t xml:space="preserve">                 </w:t>
      </w:r>
      <w:r>
        <w:rPr>
          <w:sz w:val="24"/>
        </w:rPr>
        <w:t xml:space="preserve">              </w:t>
      </w:r>
      <w:r>
        <w:rPr>
          <w:rFonts w:hint="eastAsia"/>
          <w:sz w:val="24"/>
        </w:rPr>
        <w:t>本人签名</w:t>
      </w:r>
      <w:r>
        <w:rPr>
          <w:sz w:val="24"/>
          <w:u w:val="single"/>
        </w:rPr>
        <w:t xml:space="preserve">                  </w:t>
      </w:r>
      <w:r>
        <w:rPr>
          <w:sz w:val="24"/>
        </w:rPr>
        <w:t xml:space="preserve"> </w:t>
      </w:r>
    </w:p>
    <w:p w:rsidR="00AB37CD" w:rsidRDefault="00AB37CD" w:rsidP="00AB37CD">
      <w:pPr>
        <w:spacing w:line="440" w:lineRule="exact"/>
        <w:rPr>
          <w:sz w:val="24"/>
        </w:rPr>
      </w:pPr>
      <w:r>
        <w:rPr>
          <w:sz w:val="24"/>
        </w:rPr>
        <w:t xml:space="preserve">                                           </w:t>
      </w:r>
    </w:p>
    <w:p w:rsidR="00AB37CD" w:rsidRDefault="00AB37CD" w:rsidP="00AB37CD">
      <w:pPr>
        <w:spacing w:line="44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AB37CD" w:rsidRDefault="00AB37CD" w:rsidP="00AB37CD">
      <w:pPr>
        <w:spacing w:line="320" w:lineRule="exact"/>
        <w:ind w:leftChars="228" w:left="479"/>
        <w:jc w:val="left"/>
        <w:rPr>
          <w:szCs w:val="21"/>
        </w:rPr>
      </w:pPr>
    </w:p>
    <w:p w:rsidR="00AB37CD" w:rsidRPr="000142F4" w:rsidRDefault="00AB37CD" w:rsidP="00AB37CD">
      <w:pPr>
        <w:spacing w:line="320" w:lineRule="exact"/>
        <w:ind w:leftChars="228" w:left="479"/>
        <w:jc w:val="left"/>
        <w:rPr>
          <w:szCs w:val="21"/>
        </w:rPr>
      </w:pPr>
      <w:r>
        <w:rPr>
          <w:szCs w:val="21"/>
        </w:rPr>
        <w:t xml:space="preserve">* </w:t>
      </w:r>
      <w:r>
        <w:rPr>
          <w:rFonts w:hint="eastAsia"/>
          <w:szCs w:val="21"/>
        </w:rPr>
        <w:t>“涉密”学位论文应是已经华东师范大学学位评定委员会办公室或保密委员会审定过的学位论文（需附获批的《</w:t>
      </w:r>
      <w:r w:rsidRPr="000142F4">
        <w:rPr>
          <w:rFonts w:hint="eastAsia"/>
          <w:szCs w:val="21"/>
        </w:rPr>
        <w:t>华东师范大学研究生申请学位论文“涉密”审批表</w:t>
      </w:r>
      <w:r>
        <w:rPr>
          <w:rFonts w:hint="eastAsia"/>
          <w:szCs w:val="21"/>
        </w:rPr>
        <w:t>》方为有效），未经上述部门审定的学位论文均为公开学位论文。此声明栏不填写的，默认为公开学位论文，均适用上述授权）。</w:t>
      </w:r>
    </w:p>
    <w:p w:rsidR="00CD0EEE" w:rsidRDefault="009D4ABC" w:rsidP="00AB37CD">
      <w:pPr>
        <w:spacing w:line="440" w:lineRule="exact"/>
      </w:pPr>
      <w:r>
        <w:rPr>
          <w:rFonts w:ascii="华文中宋" w:eastAsia="华文中宋" w:hAnsi="华文中宋"/>
          <w:b/>
          <w:sz w:val="32"/>
          <w:szCs w:val="32"/>
        </w:rPr>
        <w:br w:type="page"/>
      </w:r>
    </w:p>
    <w:p w:rsidR="00CD0EEE" w:rsidRDefault="00C1186F" w:rsidP="00CD0EEE">
      <w:pPr>
        <w:jc w:val="center"/>
        <w:rPr>
          <w:b/>
          <w:sz w:val="32"/>
          <w:szCs w:val="32"/>
        </w:rPr>
      </w:pPr>
      <w:r>
        <w:rPr>
          <w:rFonts w:hint="eastAsia"/>
          <w:b/>
          <w:sz w:val="32"/>
          <w:szCs w:val="32"/>
          <w:u w:val="single"/>
        </w:rPr>
        <w:lastRenderedPageBreak/>
        <w:t xml:space="preserve">  </w:t>
      </w:r>
      <w:r w:rsidR="00044416">
        <w:rPr>
          <w:rFonts w:hint="eastAsia"/>
          <w:b/>
          <w:sz w:val="32"/>
          <w:szCs w:val="32"/>
          <w:u w:val="single"/>
        </w:rPr>
        <w:t>彭佳斌</w:t>
      </w:r>
      <w:r>
        <w:rPr>
          <w:rFonts w:hint="eastAsia"/>
          <w:b/>
          <w:sz w:val="32"/>
          <w:szCs w:val="32"/>
          <w:u w:val="single"/>
        </w:rPr>
        <w:t xml:space="preserve">  </w:t>
      </w:r>
      <w:r w:rsidR="00412B87" w:rsidRPr="001B54F9">
        <w:rPr>
          <w:rFonts w:hint="eastAsia"/>
          <w:b/>
          <w:sz w:val="32"/>
          <w:szCs w:val="32"/>
        </w:rPr>
        <w:t>硕</w:t>
      </w:r>
      <w:r w:rsidR="00CD0EEE">
        <w:rPr>
          <w:rFonts w:hint="eastAsia"/>
          <w:b/>
          <w:sz w:val="32"/>
          <w:szCs w:val="32"/>
        </w:rPr>
        <w:t>士学位论文答辩委员会成员名单</w:t>
      </w:r>
      <w:r w:rsidR="00C359CC" w:rsidRPr="00C359CC">
        <w:rPr>
          <w:rFonts w:hint="eastAsia"/>
          <w:b/>
          <w:bCs/>
          <w:color w:val="FF0000"/>
          <w:sz w:val="30"/>
          <w:szCs w:val="30"/>
        </w:rPr>
        <w:t>（必须）</w:t>
      </w:r>
    </w:p>
    <w:p w:rsidR="0062697C" w:rsidRPr="00C1186F" w:rsidRDefault="0062697C" w:rsidP="00CD0EEE">
      <w:pPr>
        <w:jc w:val="center"/>
        <w:rPr>
          <w:b/>
          <w:sz w:val="32"/>
          <w:szCs w:val="32"/>
        </w:rPr>
      </w:pP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CD0EEE" w:rsidTr="0023716E">
        <w:tc>
          <w:tcPr>
            <w:tcW w:w="2130" w:type="dxa"/>
          </w:tcPr>
          <w:p w:rsidR="00CD0EEE" w:rsidRDefault="00CD0EEE" w:rsidP="00CD0EEE">
            <w:pPr>
              <w:jc w:val="center"/>
              <w:rPr>
                <w:sz w:val="28"/>
                <w:szCs w:val="28"/>
              </w:rPr>
            </w:pPr>
            <w:r>
              <w:rPr>
                <w:rFonts w:hint="eastAsia"/>
                <w:sz w:val="28"/>
                <w:szCs w:val="28"/>
              </w:rPr>
              <w:t>姓名</w:t>
            </w:r>
          </w:p>
        </w:tc>
        <w:tc>
          <w:tcPr>
            <w:tcW w:w="2130" w:type="dxa"/>
          </w:tcPr>
          <w:p w:rsidR="00CD0EEE" w:rsidRDefault="00CD0EEE" w:rsidP="00CD0EEE">
            <w:pPr>
              <w:jc w:val="center"/>
              <w:rPr>
                <w:sz w:val="28"/>
                <w:szCs w:val="28"/>
              </w:rPr>
            </w:pPr>
            <w:r>
              <w:rPr>
                <w:rFonts w:hint="eastAsia"/>
                <w:sz w:val="28"/>
                <w:szCs w:val="28"/>
              </w:rPr>
              <w:t>职称</w:t>
            </w:r>
          </w:p>
        </w:tc>
        <w:tc>
          <w:tcPr>
            <w:tcW w:w="2131" w:type="dxa"/>
          </w:tcPr>
          <w:p w:rsidR="00CD0EEE" w:rsidRDefault="00CD0EEE" w:rsidP="00CD0EEE">
            <w:pPr>
              <w:jc w:val="center"/>
              <w:rPr>
                <w:sz w:val="28"/>
                <w:szCs w:val="28"/>
              </w:rPr>
            </w:pPr>
            <w:r>
              <w:rPr>
                <w:rFonts w:hint="eastAsia"/>
                <w:sz w:val="28"/>
                <w:szCs w:val="28"/>
              </w:rPr>
              <w:t>单位</w:t>
            </w:r>
          </w:p>
        </w:tc>
        <w:tc>
          <w:tcPr>
            <w:tcW w:w="2131" w:type="dxa"/>
          </w:tcPr>
          <w:p w:rsidR="00CD0EEE" w:rsidRDefault="00CD0EEE" w:rsidP="00CD0EEE">
            <w:pPr>
              <w:jc w:val="center"/>
              <w:rPr>
                <w:sz w:val="28"/>
                <w:szCs w:val="28"/>
              </w:rPr>
            </w:pPr>
            <w:r>
              <w:rPr>
                <w:rFonts w:hint="eastAsia"/>
                <w:sz w:val="28"/>
                <w:szCs w:val="28"/>
              </w:rPr>
              <w:t>备注</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jc w:val="center"/>
              <w:rPr>
                <w:sz w:val="28"/>
                <w:szCs w:val="28"/>
              </w:rPr>
            </w:pPr>
            <w:r>
              <w:rPr>
                <w:rFonts w:hint="eastAsia"/>
                <w:sz w:val="28"/>
                <w:szCs w:val="28"/>
              </w:rPr>
              <w:t>主席</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bl>
    <w:p w:rsidR="008B6204" w:rsidRDefault="008B6204" w:rsidP="008B6204">
      <w:pPr>
        <w:rPr>
          <w:sz w:val="24"/>
        </w:rPr>
        <w:sectPr w:rsidR="008B6204" w:rsidSect="00D80E4C">
          <w:endnotePr>
            <w:numFmt w:val="decimal"/>
          </w:endnotePr>
          <w:pgSz w:w="11907" w:h="16840" w:code="9"/>
          <w:pgMar w:top="1134" w:right="1418" w:bottom="1134" w:left="1418" w:header="720" w:footer="720" w:gutter="0"/>
          <w:cols w:space="720"/>
          <w:docGrid w:type="lines" w:linePitch="312"/>
        </w:sectPr>
      </w:pPr>
    </w:p>
    <w:p w:rsidR="00F70F92" w:rsidRDefault="00F70F92" w:rsidP="00F70F92">
      <w:pPr>
        <w:pStyle w:val="1"/>
        <w:jc w:val="center"/>
        <w:rPr>
          <w:rStyle w:val="10"/>
          <w:rFonts w:ascii="黑体" w:eastAsia="黑体" w:hAnsi="黑体"/>
          <w:b/>
          <w:sz w:val="32"/>
          <w:szCs w:val="32"/>
        </w:rPr>
      </w:pPr>
      <w:bookmarkStart w:id="0" w:name="_Toc433295737"/>
      <w:bookmarkStart w:id="1" w:name="_Toc382772187"/>
      <w:bookmarkStart w:id="2" w:name="_Toc462066823"/>
      <w:r>
        <w:rPr>
          <w:rStyle w:val="10"/>
          <w:rFonts w:ascii="黑体" w:eastAsia="黑体" w:hAnsi="黑体" w:hint="eastAsia"/>
          <w:b/>
          <w:sz w:val="32"/>
          <w:szCs w:val="32"/>
        </w:rPr>
        <w:lastRenderedPageBreak/>
        <w:t>内容摘要</w:t>
      </w:r>
      <w:bookmarkEnd w:id="0"/>
      <w:bookmarkEnd w:id="2"/>
    </w:p>
    <w:p w:rsidR="00A805C8" w:rsidRDefault="00B6075B" w:rsidP="00B6075B">
      <w:pPr>
        <w:pStyle w:val="af0"/>
        <w:spacing w:line="500" w:lineRule="exact"/>
        <w:ind w:firstLine="480"/>
        <w:rPr>
          <w:sz w:val="24"/>
        </w:rPr>
      </w:pPr>
      <w:r w:rsidRPr="00B6075B">
        <w:rPr>
          <w:rFonts w:hint="eastAsia"/>
          <w:sz w:val="24"/>
        </w:rPr>
        <w:t>随着社会信息化程度的不断提高</w:t>
      </w:r>
      <w:r w:rsidR="001C4368">
        <w:rPr>
          <w:rFonts w:hint="eastAsia"/>
          <w:sz w:val="24"/>
        </w:rPr>
        <w:t>，</w:t>
      </w:r>
      <w:r w:rsidR="00CF0795">
        <w:rPr>
          <w:rFonts w:hint="eastAsia"/>
          <w:sz w:val="24"/>
        </w:rPr>
        <w:t>Office</w:t>
      </w:r>
      <w:r w:rsidR="00CF0795">
        <w:rPr>
          <w:sz w:val="24"/>
        </w:rPr>
        <w:t>办公软件的</w:t>
      </w:r>
      <w:r w:rsidR="00CF0795">
        <w:rPr>
          <w:rFonts w:hint="eastAsia"/>
          <w:sz w:val="24"/>
        </w:rPr>
        <w:t>应用</w:t>
      </w:r>
      <w:r w:rsidR="00CF0795">
        <w:rPr>
          <w:sz w:val="24"/>
        </w:rPr>
        <w:t>已经深入各行各业当中，各个大学都会开设一门《</w:t>
      </w:r>
      <w:r w:rsidR="00CF0795">
        <w:rPr>
          <w:rFonts w:hint="eastAsia"/>
          <w:sz w:val="24"/>
        </w:rPr>
        <w:t>计算机应用</w:t>
      </w:r>
      <w:r w:rsidR="00CF0795">
        <w:rPr>
          <w:sz w:val="24"/>
        </w:rPr>
        <w:t>基础》</w:t>
      </w:r>
      <w:r w:rsidR="00CF0795">
        <w:rPr>
          <w:rFonts w:hint="eastAsia"/>
          <w:sz w:val="24"/>
        </w:rPr>
        <w:t>课程</w:t>
      </w:r>
      <w:r w:rsidR="00CF0795">
        <w:rPr>
          <w:sz w:val="24"/>
        </w:rPr>
        <w:t>，主要是</w:t>
      </w:r>
      <w:r w:rsidR="00F71A78">
        <w:rPr>
          <w:rFonts w:hint="eastAsia"/>
          <w:sz w:val="24"/>
        </w:rPr>
        <w:t>教授</w:t>
      </w:r>
      <w:r w:rsidR="00CF0795">
        <w:rPr>
          <w:sz w:val="24"/>
        </w:rPr>
        <w:t>对</w:t>
      </w:r>
      <w:r w:rsidR="00CF0795">
        <w:rPr>
          <w:sz w:val="24"/>
        </w:rPr>
        <w:t>Office</w:t>
      </w:r>
      <w:r w:rsidR="00CF0795">
        <w:rPr>
          <w:rFonts w:hint="eastAsia"/>
          <w:sz w:val="24"/>
        </w:rPr>
        <w:t>字处理</w:t>
      </w:r>
      <w:r w:rsidR="00CF0795">
        <w:rPr>
          <w:sz w:val="24"/>
        </w:rPr>
        <w:t>文档，</w:t>
      </w:r>
      <w:r w:rsidR="00CF0795">
        <w:rPr>
          <w:rFonts w:hint="eastAsia"/>
          <w:sz w:val="24"/>
        </w:rPr>
        <w:t>电子表格</w:t>
      </w:r>
      <w:r w:rsidR="00CF0795">
        <w:rPr>
          <w:sz w:val="24"/>
        </w:rPr>
        <w:t>处理文档</w:t>
      </w:r>
      <w:r w:rsidR="00CF0795">
        <w:rPr>
          <w:rFonts w:hint="eastAsia"/>
          <w:sz w:val="24"/>
        </w:rPr>
        <w:t>以及</w:t>
      </w:r>
      <w:r w:rsidR="00CF0795">
        <w:rPr>
          <w:sz w:val="24"/>
        </w:rPr>
        <w:t>演示文稿文档的操作</w:t>
      </w:r>
      <w:r w:rsidR="001C4368">
        <w:rPr>
          <w:rFonts w:hint="eastAsia"/>
          <w:sz w:val="24"/>
        </w:rPr>
        <w:t>，</w:t>
      </w:r>
      <w:r w:rsidR="001C4368">
        <w:rPr>
          <w:sz w:val="24"/>
        </w:rPr>
        <w:t>并最终对学生的学习成果进行</w:t>
      </w:r>
      <w:r w:rsidR="001C4368">
        <w:rPr>
          <w:rFonts w:hint="eastAsia"/>
          <w:sz w:val="24"/>
        </w:rPr>
        <w:t>考核</w:t>
      </w:r>
      <w:r w:rsidR="001C4368">
        <w:rPr>
          <w:sz w:val="24"/>
        </w:rPr>
        <w:t>，</w:t>
      </w:r>
      <w:r w:rsidR="001C4368">
        <w:rPr>
          <w:rFonts w:hint="eastAsia"/>
          <w:sz w:val="24"/>
        </w:rPr>
        <w:t>考核的</w:t>
      </w:r>
      <w:r w:rsidR="001C4368">
        <w:rPr>
          <w:sz w:val="24"/>
        </w:rPr>
        <w:t>方式也逐渐从</w:t>
      </w:r>
      <w:r w:rsidR="001C4368">
        <w:rPr>
          <w:rFonts w:hint="eastAsia"/>
          <w:sz w:val="24"/>
        </w:rPr>
        <w:t>传统手工阅卷转变</w:t>
      </w:r>
      <w:r w:rsidR="001C4368">
        <w:rPr>
          <w:sz w:val="24"/>
        </w:rPr>
        <w:t>成</w:t>
      </w:r>
      <w:r w:rsidRPr="00B6075B">
        <w:rPr>
          <w:rFonts w:hint="eastAsia"/>
          <w:sz w:val="24"/>
        </w:rPr>
        <w:t>自动阅卷。</w:t>
      </w:r>
      <w:r w:rsidR="001C4368">
        <w:rPr>
          <w:rFonts w:hint="eastAsia"/>
          <w:sz w:val="24"/>
        </w:rPr>
        <w:t>对</w:t>
      </w:r>
      <w:r w:rsidR="001C4368">
        <w:rPr>
          <w:sz w:val="24"/>
        </w:rPr>
        <w:t>客观题的自动阅卷在技术上没有太大难度，并且也已经有了很多成熟的策略，然而对主观操作题的自动阅卷还存在很多的技术难点需要解决</w:t>
      </w:r>
      <w:r w:rsidR="001C4368">
        <w:rPr>
          <w:rFonts w:hint="eastAsia"/>
          <w:sz w:val="24"/>
        </w:rPr>
        <w:t>，</w:t>
      </w:r>
      <w:r w:rsidRPr="00B6075B">
        <w:rPr>
          <w:rFonts w:hint="eastAsia"/>
          <w:sz w:val="24"/>
        </w:rPr>
        <w:t>目前</w:t>
      </w:r>
      <w:r w:rsidR="00A805C8">
        <w:rPr>
          <w:rFonts w:hint="eastAsia"/>
          <w:sz w:val="24"/>
        </w:rPr>
        <w:t>还没有非常好的解决</w:t>
      </w:r>
      <w:r w:rsidRPr="00B6075B">
        <w:rPr>
          <w:rFonts w:hint="eastAsia"/>
          <w:sz w:val="24"/>
        </w:rPr>
        <w:t>方案。因此</w:t>
      </w:r>
      <w:r w:rsidR="00A805C8">
        <w:rPr>
          <w:rFonts w:hint="eastAsia"/>
          <w:sz w:val="24"/>
        </w:rPr>
        <w:t>，</w:t>
      </w:r>
      <w:r w:rsidR="001C4368">
        <w:rPr>
          <w:rFonts w:hint="eastAsia"/>
          <w:sz w:val="24"/>
        </w:rPr>
        <w:t>如何</w:t>
      </w:r>
      <w:r w:rsidR="001C4368">
        <w:rPr>
          <w:sz w:val="24"/>
        </w:rPr>
        <w:t>利用一些新的策略</w:t>
      </w:r>
      <w:r w:rsidR="006C0DD2">
        <w:rPr>
          <w:rFonts w:hint="eastAsia"/>
          <w:sz w:val="24"/>
        </w:rPr>
        <w:t>、</w:t>
      </w:r>
      <w:r w:rsidR="006C0DD2">
        <w:rPr>
          <w:sz w:val="24"/>
        </w:rPr>
        <w:t>模型来</w:t>
      </w:r>
      <w:r w:rsidR="006C0DD2">
        <w:rPr>
          <w:rFonts w:hint="eastAsia"/>
          <w:sz w:val="24"/>
        </w:rPr>
        <w:t>客观</w:t>
      </w:r>
      <w:r w:rsidR="006C0DD2">
        <w:rPr>
          <w:sz w:val="24"/>
        </w:rPr>
        <w:t>、准确地评估被考核人</w:t>
      </w:r>
      <w:r w:rsidR="006C0DD2">
        <w:rPr>
          <w:rFonts w:hint="eastAsia"/>
          <w:sz w:val="24"/>
        </w:rPr>
        <w:t>对</w:t>
      </w:r>
      <w:r w:rsidR="006C0DD2">
        <w:rPr>
          <w:rFonts w:hint="eastAsia"/>
          <w:sz w:val="24"/>
        </w:rPr>
        <w:t>Office</w:t>
      </w:r>
      <w:r w:rsidR="006C0DD2">
        <w:rPr>
          <w:sz w:val="24"/>
        </w:rPr>
        <w:t>主观操作题的掌握程度</w:t>
      </w:r>
      <w:r w:rsidR="00A805C8">
        <w:rPr>
          <w:rFonts w:hint="eastAsia"/>
          <w:sz w:val="24"/>
        </w:rPr>
        <w:t>，</w:t>
      </w:r>
      <w:r w:rsidRPr="00B6075B">
        <w:rPr>
          <w:rFonts w:hint="eastAsia"/>
          <w:sz w:val="24"/>
        </w:rPr>
        <w:t>已成为研究的热点问题。本文研究</w:t>
      </w:r>
      <w:r w:rsidR="00A805C8">
        <w:rPr>
          <w:rFonts w:hint="eastAsia"/>
          <w:sz w:val="24"/>
        </w:rPr>
        <w:t>Office</w:t>
      </w:r>
      <w:r w:rsidR="00A805C8">
        <w:rPr>
          <w:rFonts w:hint="eastAsia"/>
          <w:sz w:val="24"/>
        </w:rPr>
        <w:t>主观题</w:t>
      </w:r>
      <w:r w:rsidRPr="00B6075B">
        <w:rPr>
          <w:rFonts w:hint="eastAsia"/>
          <w:sz w:val="24"/>
        </w:rPr>
        <w:t>的</w:t>
      </w:r>
      <w:r w:rsidR="006C0DD2">
        <w:rPr>
          <w:rFonts w:hint="eastAsia"/>
          <w:sz w:val="24"/>
        </w:rPr>
        <w:t>阅卷问题，</w:t>
      </w:r>
      <w:r w:rsidRPr="00B6075B">
        <w:rPr>
          <w:rFonts w:hint="eastAsia"/>
          <w:sz w:val="24"/>
        </w:rPr>
        <w:t>Office</w:t>
      </w:r>
      <w:r w:rsidRPr="00B6075B">
        <w:rPr>
          <w:rFonts w:hint="eastAsia"/>
          <w:sz w:val="24"/>
        </w:rPr>
        <w:t>文档的信息量巨大、</w:t>
      </w:r>
      <w:r w:rsidR="006C0DD2">
        <w:rPr>
          <w:rFonts w:hint="eastAsia"/>
          <w:sz w:val="24"/>
        </w:rPr>
        <w:t>考核方式</w:t>
      </w:r>
      <w:r w:rsidR="006C0DD2">
        <w:rPr>
          <w:sz w:val="24"/>
        </w:rPr>
        <w:t>多种多样，</w:t>
      </w:r>
      <w:r w:rsidR="00A805C8">
        <w:rPr>
          <w:rFonts w:hint="eastAsia"/>
          <w:sz w:val="24"/>
        </w:rPr>
        <w:t>与纯文本文件不同，其</w:t>
      </w:r>
      <w:r w:rsidRPr="00B6075B">
        <w:rPr>
          <w:rFonts w:hint="eastAsia"/>
          <w:sz w:val="24"/>
        </w:rPr>
        <w:t>内部结构</w:t>
      </w:r>
      <w:r w:rsidR="006C0DD2">
        <w:rPr>
          <w:rFonts w:hint="eastAsia"/>
          <w:sz w:val="24"/>
        </w:rPr>
        <w:t>也</w:t>
      </w:r>
      <w:r w:rsidRPr="00B6075B">
        <w:rPr>
          <w:rFonts w:hint="eastAsia"/>
          <w:sz w:val="24"/>
        </w:rPr>
        <w:t>非常复杂</w:t>
      </w:r>
      <w:r w:rsidR="00A805C8">
        <w:rPr>
          <w:rFonts w:hint="eastAsia"/>
          <w:sz w:val="24"/>
        </w:rPr>
        <w:t>，</w:t>
      </w:r>
      <w:r w:rsidR="006C0DD2">
        <w:rPr>
          <w:rFonts w:hint="eastAsia"/>
          <w:sz w:val="24"/>
        </w:rPr>
        <w:t>用</w:t>
      </w:r>
      <w:r w:rsidR="006C0DD2">
        <w:rPr>
          <w:sz w:val="24"/>
        </w:rPr>
        <w:t>一般的文本对比来实现对</w:t>
      </w:r>
      <w:r w:rsidR="006C0DD2">
        <w:rPr>
          <w:sz w:val="24"/>
        </w:rPr>
        <w:t>Office</w:t>
      </w:r>
      <w:r w:rsidR="006C0DD2">
        <w:rPr>
          <w:sz w:val="24"/>
        </w:rPr>
        <w:t>文档的</w:t>
      </w:r>
      <w:r w:rsidR="00327CB3">
        <w:rPr>
          <w:rFonts w:hint="eastAsia"/>
          <w:sz w:val="24"/>
        </w:rPr>
        <w:t>评阅</w:t>
      </w:r>
      <w:r w:rsidR="006C0DD2">
        <w:rPr>
          <w:rFonts w:hint="eastAsia"/>
          <w:sz w:val="24"/>
        </w:rPr>
        <w:t>是</w:t>
      </w:r>
      <w:r w:rsidR="006C0DD2">
        <w:rPr>
          <w:sz w:val="24"/>
        </w:rPr>
        <w:t>没有效果的</w:t>
      </w:r>
      <w:r w:rsidRPr="00B6075B">
        <w:rPr>
          <w:rFonts w:hint="eastAsia"/>
          <w:sz w:val="24"/>
        </w:rPr>
        <w:t>。</w:t>
      </w:r>
    </w:p>
    <w:p w:rsidR="00AD67EE" w:rsidRDefault="006C0DD2" w:rsidP="00B6075B">
      <w:pPr>
        <w:pStyle w:val="af0"/>
        <w:spacing w:line="500" w:lineRule="exact"/>
        <w:ind w:firstLine="480"/>
        <w:rPr>
          <w:sz w:val="24"/>
        </w:rPr>
      </w:pPr>
      <w:r>
        <w:rPr>
          <w:rFonts w:hint="eastAsia"/>
          <w:sz w:val="24"/>
        </w:rPr>
        <w:t>要</w:t>
      </w:r>
      <w:r w:rsidR="00B6075B" w:rsidRPr="00B6075B">
        <w:rPr>
          <w:rFonts w:hint="eastAsia"/>
          <w:sz w:val="24"/>
        </w:rPr>
        <w:t>对</w:t>
      </w:r>
      <w:r w:rsidR="00B6075B" w:rsidRPr="00B6075B">
        <w:rPr>
          <w:rFonts w:hint="eastAsia"/>
          <w:sz w:val="24"/>
        </w:rPr>
        <w:t>Office</w:t>
      </w:r>
      <w:r w:rsidR="00B6075B" w:rsidRPr="00B6075B">
        <w:rPr>
          <w:rFonts w:hint="eastAsia"/>
          <w:sz w:val="24"/>
        </w:rPr>
        <w:t>文档</w:t>
      </w:r>
      <w:r w:rsidR="00A805C8">
        <w:rPr>
          <w:rFonts w:hint="eastAsia"/>
          <w:sz w:val="24"/>
        </w:rPr>
        <w:t>主观</w:t>
      </w:r>
      <w:r>
        <w:rPr>
          <w:rFonts w:hint="eastAsia"/>
          <w:sz w:val="24"/>
        </w:rPr>
        <w:t>操作</w:t>
      </w:r>
      <w:r w:rsidR="00A805C8">
        <w:rPr>
          <w:rFonts w:hint="eastAsia"/>
          <w:sz w:val="24"/>
        </w:rPr>
        <w:t>题</w:t>
      </w:r>
      <w:r>
        <w:rPr>
          <w:rFonts w:hint="eastAsia"/>
          <w:sz w:val="24"/>
        </w:rPr>
        <w:t>进行自动评阅大致</w:t>
      </w:r>
      <w:r>
        <w:rPr>
          <w:sz w:val="24"/>
        </w:rPr>
        <w:t>存在如下</w:t>
      </w:r>
      <w:r>
        <w:rPr>
          <w:rFonts w:hint="eastAsia"/>
          <w:sz w:val="24"/>
        </w:rPr>
        <w:t>几个</w:t>
      </w:r>
      <w:r>
        <w:rPr>
          <w:sz w:val="24"/>
        </w:rPr>
        <w:t>方面</w:t>
      </w:r>
      <w:r w:rsidR="007A583F">
        <w:rPr>
          <w:rFonts w:hint="eastAsia"/>
          <w:sz w:val="24"/>
        </w:rPr>
        <w:t>的</w:t>
      </w:r>
      <w:r>
        <w:rPr>
          <w:sz w:val="24"/>
        </w:rPr>
        <w:t>问题</w:t>
      </w:r>
      <w:r w:rsidR="00B6075B" w:rsidRPr="00B6075B">
        <w:rPr>
          <w:rFonts w:hint="eastAsia"/>
          <w:sz w:val="24"/>
        </w:rPr>
        <w:t>：从理论</w:t>
      </w:r>
      <w:r w:rsidR="00B52F05">
        <w:rPr>
          <w:rFonts w:hint="eastAsia"/>
          <w:sz w:val="24"/>
        </w:rPr>
        <w:t>上如何建立一个自动评阅</w:t>
      </w:r>
      <w:r w:rsidR="00A805C8">
        <w:rPr>
          <w:rFonts w:hint="eastAsia"/>
          <w:sz w:val="24"/>
        </w:rPr>
        <w:t>的模型</w:t>
      </w:r>
      <w:r w:rsidR="00B6075B" w:rsidRPr="00B6075B">
        <w:rPr>
          <w:rFonts w:hint="eastAsia"/>
          <w:sz w:val="24"/>
        </w:rPr>
        <w:t>；从实践上</w:t>
      </w:r>
      <w:r w:rsidR="00A805C8">
        <w:rPr>
          <w:rFonts w:hint="eastAsia"/>
          <w:sz w:val="24"/>
        </w:rPr>
        <w:t>采用何种方式对该模型进行实现；如何获取</w:t>
      </w:r>
      <w:r w:rsidR="00A805C8">
        <w:rPr>
          <w:rFonts w:hint="eastAsia"/>
          <w:sz w:val="24"/>
        </w:rPr>
        <w:t>Office</w:t>
      </w:r>
      <w:r w:rsidR="00A805C8">
        <w:rPr>
          <w:rFonts w:hint="eastAsia"/>
          <w:sz w:val="24"/>
        </w:rPr>
        <w:t>文档中的信息；如何对考点类型进行划分；</w:t>
      </w:r>
      <w:r>
        <w:rPr>
          <w:rFonts w:hint="eastAsia"/>
          <w:sz w:val="24"/>
        </w:rPr>
        <w:t>如何使得评卷过程更加客观；如何展示最终的评阅结果</w:t>
      </w:r>
      <w:r>
        <w:rPr>
          <w:sz w:val="24"/>
        </w:rPr>
        <w:t>。</w:t>
      </w:r>
      <w:r>
        <w:rPr>
          <w:rFonts w:hint="eastAsia"/>
          <w:sz w:val="24"/>
        </w:rPr>
        <w:t>这些问题</w:t>
      </w:r>
      <w:r>
        <w:rPr>
          <w:sz w:val="24"/>
        </w:rPr>
        <w:t>还需要</w:t>
      </w:r>
      <w:r>
        <w:rPr>
          <w:rFonts w:hint="eastAsia"/>
          <w:sz w:val="24"/>
        </w:rPr>
        <w:t>进行更深入</w:t>
      </w:r>
      <w:r w:rsidRPr="00B6075B">
        <w:rPr>
          <w:rFonts w:hint="eastAsia"/>
          <w:sz w:val="24"/>
        </w:rPr>
        <w:t>的研究</w:t>
      </w:r>
      <w:r>
        <w:rPr>
          <w:rFonts w:hint="eastAsia"/>
          <w:sz w:val="24"/>
        </w:rPr>
        <w:t>。</w:t>
      </w:r>
    </w:p>
    <w:p w:rsidR="00AD67EE" w:rsidRPr="006D7DE1" w:rsidRDefault="00D22BA5" w:rsidP="006D7DE1">
      <w:pPr>
        <w:pStyle w:val="af0"/>
        <w:spacing w:line="500" w:lineRule="exact"/>
        <w:ind w:firstLine="480"/>
        <w:rPr>
          <w:sz w:val="24"/>
        </w:rPr>
      </w:pPr>
      <w:r>
        <w:rPr>
          <w:rFonts w:hint="eastAsia"/>
          <w:sz w:val="24"/>
        </w:rPr>
        <w:t>新版本的</w:t>
      </w:r>
      <w:r w:rsidR="00B6075B" w:rsidRPr="00B6075B">
        <w:rPr>
          <w:rFonts w:hint="eastAsia"/>
          <w:sz w:val="24"/>
        </w:rPr>
        <w:t>Office</w:t>
      </w:r>
      <w:r w:rsidR="00B6075B" w:rsidRPr="00B6075B">
        <w:rPr>
          <w:rFonts w:hint="eastAsia"/>
          <w:sz w:val="24"/>
        </w:rPr>
        <w:t>文档都</w:t>
      </w:r>
      <w:r>
        <w:rPr>
          <w:rFonts w:hint="eastAsia"/>
          <w:sz w:val="24"/>
        </w:rPr>
        <w:t>遵循</w:t>
      </w:r>
      <w:r>
        <w:rPr>
          <w:rFonts w:hint="eastAsia"/>
          <w:sz w:val="24"/>
        </w:rPr>
        <w:t>Open XML</w:t>
      </w:r>
      <w:r>
        <w:rPr>
          <w:rFonts w:hint="eastAsia"/>
          <w:sz w:val="24"/>
        </w:rPr>
        <w:t>标准，</w:t>
      </w:r>
      <w:r w:rsidR="00B6075B" w:rsidRPr="00B6075B">
        <w:rPr>
          <w:rFonts w:hint="eastAsia"/>
          <w:sz w:val="24"/>
        </w:rPr>
        <w:t>本文就</w:t>
      </w:r>
      <w:r w:rsidR="00B6075B" w:rsidRPr="00B6075B">
        <w:rPr>
          <w:rFonts w:hint="eastAsia"/>
          <w:sz w:val="24"/>
        </w:rPr>
        <w:t>Office</w:t>
      </w:r>
      <w:r>
        <w:rPr>
          <w:rFonts w:hint="eastAsia"/>
          <w:sz w:val="24"/>
        </w:rPr>
        <w:t>主观题自动评阅</w:t>
      </w:r>
      <w:r w:rsidR="00B6075B" w:rsidRPr="00B6075B">
        <w:rPr>
          <w:rFonts w:hint="eastAsia"/>
          <w:sz w:val="24"/>
        </w:rPr>
        <w:t>系统的</w:t>
      </w:r>
      <w:r w:rsidR="00B52F05">
        <w:rPr>
          <w:rFonts w:hint="eastAsia"/>
          <w:sz w:val="24"/>
        </w:rPr>
        <w:t>实现</w:t>
      </w:r>
      <w:r w:rsidR="00B6075B" w:rsidRPr="00B6075B">
        <w:rPr>
          <w:rFonts w:hint="eastAsia"/>
          <w:sz w:val="24"/>
        </w:rPr>
        <w:t>提供一个可行的方案</w:t>
      </w:r>
      <w:r w:rsidR="00B52F05">
        <w:rPr>
          <w:rFonts w:hint="eastAsia"/>
          <w:sz w:val="24"/>
        </w:rPr>
        <w:t>。</w:t>
      </w:r>
      <w:r w:rsidR="009E35D5">
        <w:rPr>
          <w:rFonts w:hint="eastAsia"/>
          <w:sz w:val="24"/>
        </w:rPr>
        <w:t>通过</w:t>
      </w:r>
      <w:r w:rsidR="00B6075B" w:rsidRPr="00B6075B">
        <w:rPr>
          <w:rFonts w:hint="eastAsia"/>
          <w:sz w:val="24"/>
        </w:rPr>
        <w:t>分析</w:t>
      </w:r>
      <w:r w:rsidR="00B6075B" w:rsidRPr="00B6075B">
        <w:rPr>
          <w:rFonts w:hint="eastAsia"/>
          <w:sz w:val="24"/>
        </w:rPr>
        <w:t>Office</w:t>
      </w:r>
      <w:r w:rsidR="00B6075B" w:rsidRPr="00B6075B">
        <w:rPr>
          <w:rFonts w:hint="eastAsia"/>
          <w:sz w:val="24"/>
        </w:rPr>
        <w:t>文档</w:t>
      </w:r>
      <w:r>
        <w:rPr>
          <w:rFonts w:hint="eastAsia"/>
          <w:sz w:val="24"/>
        </w:rPr>
        <w:t>的结构以及文档信息</w:t>
      </w:r>
      <w:r w:rsidR="00B6075B" w:rsidRPr="00B6075B">
        <w:rPr>
          <w:rFonts w:hint="eastAsia"/>
          <w:sz w:val="24"/>
        </w:rPr>
        <w:t>的获取方法</w:t>
      </w:r>
      <w:r>
        <w:rPr>
          <w:rFonts w:hint="eastAsia"/>
          <w:sz w:val="24"/>
        </w:rPr>
        <w:t>，提出一种自动批改的实现思路，</w:t>
      </w:r>
      <w:r w:rsidR="00B6075B" w:rsidRPr="00B6075B">
        <w:rPr>
          <w:rFonts w:hint="eastAsia"/>
          <w:sz w:val="24"/>
        </w:rPr>
        <w:t>并就</w:t>
      </w:r>
      <w:r>
        <w:rPr>
          <w:rFonts w:hint="eastAsia"/>
          <w:sz w:val="24"/>
        </w:rPr>
        <w:t>系统实现中的几个关键</w:t>
      </w:r>
      <w:r w:rsidR="00DE7AA3">
        <w:rPr>
          <w:rFonts w:hint="eastAsia"/>
          <w:sz w:val="24"/>
        </w:rPr>
        <w:t>难</w:t>
      </w:r>
      <w:r>
        <w:rPr>
          <w:rFonts w:hint="eastAsia"/>
          <w:sz w:val="24"/>
        </w:rPr>
        <w:t>点进行分析，提出</w:t>
      </w:r>
      <w:r w:rsidR="00DE7AA3">
        <w:rPr>
          <w:rFonts w:hint="eastAsia"/>
          <w:sz w:val="24"/>
        </w:rPr>
        <w:t>解决问题的策略，</w:t>
      </w:r>
      <w:r w:rsidR="003D0CE7">
        <w:rPr>
          <w:rFonts w:hint="eastAsia"/>
          <w:sz w:val="24"/>
        </w:rPr>
        <w:t>最后</w:t>
      </w:r>
      <w:r w:rsidR="00B6075B" w:rsidRPr="00B6075B">
        <w:rPr>
          <w:rFonts w:hint="eastAsia"/>
          <w:sz w:val="24"/>
        </w:rPr>
        <w:t>根据上述方法和策略</w:t>
      </w:r>
      <w:r w:rsidR="00DE7AA3">
        <w:rPr>
          <w:rFonts w:hint="eastAsia"/>
          <w:sz w:val="24"/>
        </w:rPr>
        <w:t>实现</w:t>
      </w:r>
      <w:r w:rsidR="00B6075B" w:rsidRPr="00B6075B">
        <w:rPr>
          <w:rFonts w:hint="eastAsia"/>
          <w:sz w:val="24"/>
        </w:rPr>
        <w:t>了一个</w:t>
      </w:r>
      <w:r w:rsidR="00DE7AA3">
        <w:rPr>
          <w:rFonts w:hint="eastAsia"/>
          <w:sz w:val="24"/>
        </w:rPr>
        <w:t>Office</w:t>
      </w:r>
      <w:r w:rsidR="00DE7AA3">
        <w:rPr>
          <w:rFonts w:hint="eastAsia"/>
          <w:sz w:val="24"/>
        </w:rPr>
        <w:t>主观题自动评阅系统。在系统实现</w:t>
      </w:r>
      <w:r w:rsidR="00B6075B" w:rsidRPr="00B6075B">
        <w:rPr>
          <w:rFonts w:hint="eastAsia"/>
          <w:sz w:val="24"/>
        </w:rPr>
        <w:t>过程中</w:t>
      </w:r>
      <w:r w:rsidR="00DE7AA3">
        <w:rPr>
          <w:rFonts w:hint="eastAsia"/>
          <w:sz w:val="24"/>
        </w:rPr>
        <w:t>，</w:t>
      </w:r>
      <w:r w:rsidR="00B6075B" w:rsidRPr="00B6075B">
        <w:rPr>
          <w:rFonts w:hint="eastAsia"/>
          <w:sz w:val="24"/>
        </w:rPr>
        <w:t>注重系统的</w:t>
      </w:r>
      <w:r w:rsidR="00DE7AA3">
        <w:rPr>
          <w:rFonts w:hint="eastAsia"/>
          <w:sz w:val="24"/>
        </w:rPr>
        <w:t>易用性和准确率，最终实验结果表明该自动评阅</w:t>
      </w:r>
      <w:r w:rsidR="00B6075B" w:rsidRPr="00B6075B">
        <w:rPr>
          <w:rFonts w:hint="eastAsia"/>
          <w:sz w:val="24"/>
        </w:rPr>
        <w:t>系统</w:t>
      </w:r>
      <w:r w:rsidR="00DE7AA3">
        <w:rPr>
          <w:rFonts w:hint="eastAsia"/>
          <w:sz w:val="24"/>
        </w:rPr>
        <w:t>使用简单，性能良好，运行稳定，有较高的准确率</w:t>
      </w:r>
      <w:r w:rsidR="003D0CE7">
        <w:rPr>
          <w:rFonts w:hint="eastAsia"/>
          <w:sz w:val="24"/>
        </w:rPr>
        <w:t>。</w:t>
      </w:r>
    </w:p>
    <w:p w:rsidR="00F70F92" w:rsidRPr="00F70F92" w:rsidRDefault="00597E19" w:rsidP="004637A1">
      <w:pPr>
        <w:pStyle w:val="af0"/>
        <w:spacing w:line="500" w:lineRule="exact"/>
        <w:ind w:firstLine="560"/>
        <w:rPr>
          <w:rFonts w:ascii="黑体" w:eastAsia="黑体" w:hAnsi="黑体"/>
          <w:bCs/>
          <w:kern w:val="44"/>
          <w:sz w:val="32"/>
          <w:szCs w:val="32"/>
        </w:rPr>
      </w:pPr>
      <w:r w:rsidRPr="004637A1">
        <w:rPr>
          <w:rFonts w:ascii="黑体" w:eastAsia="黑体" w:hAnsi="黑体" w:hint="eastAsia"/>
          <w:sz w:val="28"/>
          <w:szCs w:val="28"/>
        </w:rPr>
        <w:t>关键</w:t>
      </w:r>
      <w:r w:rsidR="00637392" w:rsidRPr="004637A1">
        <w:rPr>
          <w:rFonts w:ascii="黑体" w:eastAsia="黑体" w:hAnsi="黑体" w:hint="eastAsia"/>
          <w:color w:val="FFFFFF" w:themeColor="background1"/>
          <w:spacing w:val="-400"/>
          <w:w w:val="33"/>
          <w:sz w:val="28"/>
          <w:szCs w:val="28"/>
        </w:rPr>
        <w:t>，</w:t>
      </w:r>
      <w:r w:rsidRPr="004637A1">
        <w:rPr>
          <w:rFonts w:ascii="黑体" w:eastAsia="黑体" w:hAnsi="黑体" w:hint="eastAsia"/>
          <w:sz w:val="28"/>
          <w:szCs w:val="28"/>
        </w:rPr>
        <w:t>词</w:t>
      </w:r>
      <w:r>
        <w:rPr>
          <w:rFonts w:hint="eastAsia"/>
          <w:sz w:val="24"/>
        </w:rPr>
        <w:t>：</w:t>
      </w:r>
      <w:r w:rsidR="00B52F05">
        <w:rPr>
          <w:rFonts w:hint="eastAsia"/>
          <w:sz w:val="24"/>
        </w:rPr>
        <w:t>Open</w:t>
      </w:r>
      <w:r w:rsidR="00B52F05">
        <w:rPr>
          <w:sz w:val="24"/>
        </w:rPr>
        <w:t xml:space="preserve"> XML</w:t>
      </w:r>
      <w:r>
        <w:rPr>
          <w:rFonts w:hint="eastAsia"/>
          <w:sz w:val="24"/>
        </w:rPr>
        <w:t>；</w:t>
      </w:r>
      <w:r w:rsidR="00B52F05">
        <w:rPr>
          <w:rFonts w:hint="eastAsia"/>
          <w:sz w:val="24"/>
        </w:rPr>
        <w:t>Office</w:t>
      </w:r>
      <w:r w:rsidR="00B52F05">
        <w:rPr>
          <w:sz w:val="24"/>
        </w:rPr>
        <w:t>主观题</w:t>
      </w:r>
      <w:r w:rsidR="00B52F05">
        <w:rPr>
          <w:rFonts w:hint="eastAsia"/>
          <w:sz w:val="24"/>
        </w:rPr>
        <w:t>；自动评阅</w:t>
      </w:r>
      <w:r w:rsidR="00C42903">
        <w:rPr>
          <w:rFonts w:hint="eastAsia"/>
          <w:sz w:val="24"/>
        </w:rPr>
        <w:t>；</w:t>
      </w:r>
      <w:r w:rsidR="00B52F05">
        <w:rPr>
          <w:rFonts w:ascii="黑体" w:eastAsia="黑体" w:hAnsi="黑体"/>
          <w:bCs/>
          <w:kern w:val="44"/>
          <w:sz w:val="32"/>
          <w:szCs w:val="32"/>
        </w:rPr>
        <w:t xml:space="preserve"> </w:t>
      </w:r>
      <w:r w:rsidR="00FA6F33">
        <w:rPr>
          <w:rFonts w:ascii="黑体" w:eastAsia="黑体" w:hAnsi="黑体"/>
          <w:bCs/>
          <w:kern w:val="44"/>
          <w:sz w:val="32"/>
          <w:szCs w:val="32"/>
        </w:rPr>
        <w:br w:type="page"/>
      </w:r>
    </w:p>
    <w:p w:rsidR="00DA1E3E" w:rsidRPr="00C33D56" w:rsidRDefault="00F70F92" w:rsidP="00C33D56">
      <w:pPr>
        <w:pStyle w:val="1"/>
        <w:jc w:val="center"/>
        <w:rPr>
          <w:rFonts w:eastAsia="黑体"/>
          <w:bCs w:val="0"/>
          <w:sz w:val="32"/>
          <w:szCs w:val="32"/>
        </w:rPr>
      </w:pPr>
      <w:bookmarkStart w:id="3" w:name="_Toc433295738"/>
      <w:bookmarkStart w:id="4" w:name="_Toc462066824"/>
      <w:r w:rsidRPr="00D06D9C">
        <w:rPr>
          <w:rStyle w:val="10"/>
          <w:rFonts w:eastAsia="黑体"/>
          <w:b/>
          <w:sz w:val="32"/>
          <w:szCs w:val="32"/>
        </w:rPr>
        <w:lastRenderedPageBreak/>
        <w:t>ABSTRACT</w:t>
      </w:r>
      <w:bookmarkEnd w:id="3"/>
      <w:bookmarkEnd w:id="4"/>
    </w:p>
    <w:p w:rsidR="00C10A2C" w:rsidRPr="00C10A2C" w:rsidRDefault="001038FF" w:rsidP="00C10A2C">
      <w:pPr>
        <w:spacing w:line="500" w:lineRule="exact"/>
        <w:ind w:firstLine="210"/>
        <w:rPr>
          <w:sz w:val="24"/>
        </w:rPr>
      </w:pPr>
      <w:r w:rsidRPr="001038FF">
        <w:rPr>
          <w:sz w:val="24"/>
        </w:rPr>
        <w:t>With the developme</w:t>
      </w:r>
      <w:r w:rsidR="00427A9E">
        <w:rPr>
          <w:sz w:val="24"/>
        </w:rPr>
        <w:t>nt of the information society, o</w:t>
      </w:r>
      <w:r w:rsidRPr="001038FF">
        <w:rPr>
          <w:sz w:val="24"/>
        </w:rPr>
        <w:t>ffice software has penetrated all walks of life, each university set</w:t>
      </w:r>
      <w:r w:rsidR="00C9336C">
        <w:rPr>
          <w:sz w:val="24"/>
        </w:rPr>
        <w:t>s</w:t>
      </w:r>
      <w:r w:rsidRPr="001038FF">
        <w:rPr>
          <w:sz w:val="24"/>
        </w:rPr>
        <w:t xml:space="preserve"> up a course</w:t>
      </w:r>
      <w:r>
        <w:rPr>
          <w:sz w:val="24"/>
        </w:rPr>
        <w:t xml:space="preserve"> called </w:t>
      </w:r>
      <w:r w:rsidRPr="001038FF">
        <w:rPr>
          <w:sz w:val="24"/>
        </w:rPr>
        <w:t>"The Foundation of Computer Application", mainly to teach about the</w:t>
      </w:r>
      <w:r w:rsidR="00E11031">
        <w:rPr>
          <w:sz w:val="24"/>
        </w:rPr>
        <w:t xml:space="preserve"> operation of the</w:t>
      </w:r>
      <w:r w:rsidR="00427A9E">
        <w:rPr>
          <w:sz w:val="24"/>
        </w:rPr>
        <w:t xml:space="preserve"> o</w:t>
      </w:r>
      <w:r w:rsidRPr="001038FF">
        <w:rPr>
          <w:sz w:val="24"/>
        </w:rPr>
        <w:t>ffice word processing documents, spreadsheets and presentations,</w:t>
      </w:r>
      <w:r w:rsidR="00C10A2C" w:rsidRPr="00C10A2C">
        <w:t xml:space="preserve"> </w:t>
      </w:r>
      <w:r w:rsidR="00C10A2C" w:rsidRPr="00C10A2C">
        <w:rPr>
          <w:sz w:val="24"/>
        </w:rPr>
        <w:t xml:space="preserve">and at the end of the semester </w:t>
      </w:r>
      <w:r w:rsidR="00E11031">
        <w:rPr>
          <w:sz w:val="24"/>
        </w:rPr>
        <w:t xml:space="preserve">has an </w:t>
      </w:r>
      <w:r w:rsidR="00E11031" w:rsidRPr="00C10A2C">
        <w:rPr>
          <w:sz w:val="24"/>
        </w:rPr>
        <w:t xml:space="preserve">assessment </w:t>
      </w:r>
      <w:r w:rsidR="00C10A2C" w:rsidRPr="00C10A2C">
        <w:rPr>
          <w:sz w:val="24"/>
        </w:rPr>
        <w:t>for students' learning outcomes</w:t>
      </w:r>
      <w:r w:rsidR="00AD0B55">
        <w:rPr>
          <w:sz w:val="24"/>
        </w:rPr>
        <w:t>.</w:t>
      </w:r>
      <w:r w:rsidR="00C10A2C" w:rsidRPr="00C10A2C">
        <w:rPr>
          <w:sz w:val="24"/>
        </w:rPr>
        <w:t xml:space="preserve"> </w:t>
      </w:r>
      <w:r w:rsidR="00AD0B55">
        <w:rPr>
          <w:sz w:val="24"/>
        </w:rPr>
        <w:t>T</w:t>
      </w:r>
      <w:r w:rsidR="00E11031">
        <w:rPr>
          <w:sz w:val="24"/>
        </w:rPr>
        <w:t xml:space="preserve">he </w:t>
      </w:r>
      <w:r w:rsidR="00830A55">
        <w:rPr>
          <w:sz w:val="24"/>
        </w:rPr>
        <w:t>method</w:t>
      </w:r>
      <w:r w:rsidR="00C10A2C" w:rsidRPr="00C10A2C">
        <w:rPr>
          <w:sz w:val="24"/>
        </w:rPr>
        <w:t xml:space="preserve"> </w:t>
      </w:r>
      <w:r w:rsidR="00E11031">
        <w:rPr>
          <w:sz w:val="24"/>
        </w:rPr>
        <w:t xml:space="preserve">of </w:t>
      </w:r>
      <w:r w:rsidR="00E11031" w:rsidRPr="00C10A2C">
        <w:rPr>
          <w:sz w:val="24"/>
        </w:rPr>
        <w:t xml:space="preserve">assessment </w:t>
      </w:r>
      <w:r w:rsidR="00E11031">
        <w:rPr>
          <w:sz w:val="24"/>
        </w:rPr>
        <w:t xml:space="preserve">has </w:t>
      </w:r>
      <w:r w:rsidR="00C10A2C" w:rsidRPr="00C10A2C">
        <w:rPr>
          <w:sz w:val="24"/>
        </w:rPr>
        <w:t>gradually change</w:t>
      </w:r>
      <w:r w:rsidR="00E11031">
        <w:rPr>
          <w:sz w:val="24"/>
        </w:rPr>
        <w:t>d</w:t>
      </w:r>
      <w:r w:rsidR="00C10A2C" w:rsidRPr="00C10A2C">
        <w:rPr>
          <w:sz w:val="24"/>
        </w:rPr>
        <w:t xml:space="preserve"> from the traditional manual marking into automatic marking. </w:t>
      </w:r>
      <w:r w:rsidR="00E11031">
        <w:rPr>
          <w:sz w:val="24"/>
        </w:rPr>
        <w:t>T</w:t>
      </w:r>
      <w:r w:rsidR="00C10A2C" w:rsidRPr="00C10A2C">
        <w:rPr>
          <w:sz w:val="24"/>
        </w:rPr>
        <w:t xml:space="preserve">he automatic </w:t>
      </w:r>
      <w:r w:rsidR="00E11031" w:rsidRPr="00C10A2C">
        <w:rPr>
          <w:sz w:val="24"/>
        </w:rPr>
        <w:t xml:space="preserve">marking </w:t>
      </w:r>
      <w:r w:rsidR="00E11031">
        <w:rPr>
          <w:sz w:val="24"/>
        </w:rPr>
        <w:t xml:space="preserve">of </w:t>
      </w:r>
      <w:r w:rsidR="00E11031" w:rsidRPr="00C10A2C">
        <w:rPr>
          <w:sz w:val="24"/>
        </w:rPr>
        <w:t>objective</w:t>
      </w:r>
      <w:r w:rsidR="00C9336C">
        <w:rPr>
          <w:sz w:val="24"/>
        </w:rPr>
        <w:t xml:space="preserve"> item</w:t>
      </w:r>
      <w:r w:rsidR="00E11031" w:rsidRPr="00C10A2C">
        <w:rPr>
          <w:sz w:val="24"/>
        </w:rPr>
        <w:t xml:space="preserve"> </w:t>
      </w:r>
      <w:r w:rsidR="00C9336C" w:rsidRPr="00C9336C">
        <w:rPr>
          <w:sz w:val="24"/>
        </w:rPr>
        <w:t xml:space="preserve">is technically not </w:t>
      </w:r>
      <w:r w:rsidR="00104660" w:rsidRPr="00104660">
        <w:rPr>
          <w:sz w:val="24"/>
        </w:rPr>
        <w:t>too difficult</w:t>
      </w:r>
      <w:r w:rsidR="00C10A2C" w:rsidRPr="00C9336C">
        <w:rPr>
          <w:sz w:val="24"/>
        </w:rPr>
        <w:t>,</w:t>
      </w:r>
      <w:r w:rsidR="00C10A2C" w:rsidRPr="00C10A2C">
        <w:rPr>
          <w:sz w:val="24"/>
        </w:rPr>
        <w:t xml:space="preserve"> and also has a lot of mature </w:t>
      </w:r>
      <w:r w:rsidR="00B8372D" w:rsidRPr="00C10A2C">
        <w:rPr>
          <w:sz w:val="24"/>
        </w:rPr>
        <w:t>strategies</w:t>
      </w:r>
      <w:r w:rsidR="00AD0B55">
        <w:rPr>
          <w:sz w:val="24"/>
        </w:rPr>
        <w:t>. H</w:t>
      </w:r>
      <w:r w:rsidR="00C10A2C" w:rsidRPr="00C10A2C">
        <w:rPr>
          <w:sz w:val="24"/>
        </w:rPr>
        <w:t>owever</w:t>
      </w:r>
      <w:r w:rsidR="00AD0B55">
        <w:rPr>
          <w:sz w:val="24"/>
        </w:rPr>
        <w:t xml:space="preserve">, </w:t>
      </w:r>
      <w:r w:rsidR="00C10A2C" w:rsidRPr="00C10A2C">
        <w:rPr>
          <w:sz w:val="24"/>
        </w:rPr>
        <w:t xml:space="preserve">the automatic marking of subjective </w:t>
      </w:r>
      <w:r w:rsidR="00C9336C">
        <w:rPr>
          <w:sz w:val="24"/>
        </w:rPr>
        <w:t>item has</w:t>
      </w:r>
      <w:r w:rsidR="00C10A2C" w:rsidRPr="00C10A2C">
        <w:rPr>
          <w:sz w:val="24"/>
        </w:rPr>
        <w:t xml:space="preserve"> still many techn</w:t>
      </w:r>
      <w:r w:rsidR="00C9336C">
        <w:rPr>
          <w:sz w:val="24"/>
        </w:rPr>
        <w:t>ical difficulties to be solved. T</w:t>
      </w:r>
      <w:r w:rsidR="00C10A2C" w:rsidRPr="00C10A2C">
        <w:rPr>
          <w:sz w:val="24"/>
        </w:rPr>
        <w:t>here is no very good solution</w:t>
      </w:r>
      <w:r w:rsidR="00C9336C">
        <w:rPr>
          <w:sz w:val="24"/>
        </w:rPr>
        <w:t xml:space="preserve"> </w:t>
      </w:r>
      <w:hyperlink r:id="rId14" w:tgtFrame="_blank" w:history="1">
        <w:r w:rsidR="00C9336C" w:rsidRPr="00C9336C">
          <w:rPr>
            <w:sz w:val="24"/>
          </w:rPr>
          <w:t>at present</w:t>
        </w:r>
      </w:hyperlink>
      <w:r w:rsidR="00C10A2C" w:rsidRPr="00C10A2C">
        <w:rPr>
          <w:sz w:val="24"/>
        </w:rPr>
        <w:t xml:space="preserve">. Therefore, how to use some new strategies, models to assess </w:t>
      </w:r>
      <w:r w:rsidR="00914C43" w:rsidRPr="00C10A2C">
        <w:rPr>
          <w:sz w:val="24"/>
        </w:rPr>
        <w:t xml:space="preserve">objectively and accurately </w:t>
      </w:r>
      <w:r w:rsidR="00C10A2C" w:rsidRPr="00C10A2C">
        <w:rPr>
          <w:sz w:val="24"/>
        </w:rPr>
        <w:t xml:space="preserve">the </w:t>
      </w:r>
      <w:r w:rsidR="00914C43" w:rsidRPr="00914C43">
        <w:rPr>
          <w:sz w:val="24"/>
        </w:rPr>
        <w:t>level of mastery</w:t>
      </w:r>
      <w:r w:rsidR="00914C43">
        <w:rPr>
          <w:sz w:val="24"/>
        </w:rPr>
        <w:t xml:space="preserve"> of t</w:t>
      </w:r>
      <w:r w:rsidR="00914C43" w:rsidRPr="00914C43">
        <w:rPr>
          <w:sz w:val="24"/>
        </w:rPr>
        <w:t xml:space="preserve">he </w:t>
      </w:r>
      <w:r w:rsidR="00AE2E90">
        <w:rPr>
          <w:sz w:val="24"/>
        </w:rPr>
        <w:t>appraised person</w:t>
      </w:r>
      <w:r w:rsidR="00C10A2C" w:rsidRPr="00C10A2C">
        <w:rPr>
          <w:sz w:val="24"/>
        </w:rPr>
        <w:t xml:space="preserve">, has become a hot issue </w:t>
      </w:r>
      <w:r w:rsidR="009A6605">
        <w:rPr>
          <w:sz w:val="24"/>
        </w:rPr>
        <w:t xml:space="preserve">in </w:t>
      </w:r>
      <w:r w:rsidR="009A6605" w:rsidRPr="009A6605">
        <w:rPr>
          <w:sz w:val="24"/>
        </w:rPr>
        <w:t>research</w:t>
      </w:r>
      <w:r w:rsidR="00C10A2C" w:rsidRPr="00C10A2C">
        <w:rPr>
          <w:sz w:val="24"/>
        </w:rPr>
        <w:t xml:space="preserve">. This paper studies the </w:t>
      </w:r>
      <w:r w:rsidR="00AD0B55" w:rsidRPr="00C10A2C">
        <w:rPr>
          <w:sz w:val="24"/>
        </w:rPr>
        <w:t xml:space="preserve">automatic </w:t>
      </w:r>
      <w:r w:rsidR="00C10A2C" w:rsidRPr="00C10A2C">
        <w:rPr>
          <w:sz w:val="24"/>
        </w:rPr>
        <w:t xml:space="preserve">marking of </w:t>
      </w:r>
      <w:r w:rsidR="00427A9E">
        <w:rPr>
          <w:sz w:val="24"/>
        </w:rPr>
        <w:t>o</w:t>
      </w:r>
      <w:r w:rsidR="00AD0B55" w:rsidRPr="00C10A2C">
        <w:rPr>
          <w:sz w:val="24"/>
        </w:rPr>
        <w:t xml:space="preserve">ffice </w:t>
      </w:r>
      <w:r w:rsidR="00C10A2C" w:rsidRPr="00C10A2C">
        <w:rPr>
          <w:sz w:val="24"/>
        </w:rPr>
        <w:t xml:space="preserve">subjective </w:t>
      </w:r>
      <w:r w:rsidR="00AD0B55">
        <w:rPr>
          <w:sz w:val="24"/>
        </w:rPr>
        <w:t>item</w:t>
      </w:r>
      <w:r w:rsidR="00565A0C">
        <w:rPr>
          <w:sz w:val="24"/>
        </w:rPr>
        <w:t>.</w:t>
      </w:r>
      <w:r w:rsidR="00AE2E90">
        <w:rPr>
          <w:sz w:val="24"/>
        </w:rPr>
        <w:t xml:space="preserve"> the information of the </w:t>
      </w:r>
      <w:r w:rsidR="00427A9E">
        <w:rPr>
          <w:sz w:val="24"/>
        </w:rPr>
        <w:t>o</w:t>
      </w:r>
      <w:r w:rsidR="00AE2E90">
        <w:rPr>
          <w:sz w:val="24"/>
        </w:rPr>
        <w:t xml:space="preserve">ffice documents is huge and the </w:t>
      </w:r>
      <w:r w:rsidR="00AE2E90" w:rsidRPr="00AE2E90">
        <w:rPr>
          <w:sz w:val="24"/>
        </w:rPr>
        <w:t>assessment methods are varied</w:t>
      </w:r>
      <w:r w:rsidR="00AE2E90">
        <w:rPr>
          <w:sz w:val="24"/>
        </w:rPr>
        <w:t>. D</w:t>
      </w:r>
      <w:r w:rsidR="00C10A2C" w:rsidRPr="00C10A2C">
        <w:rPr>
          <w:sz w:val="24"/>
        </w:rPr>
        <w:t xml:space="preserve">ifferent from the pure text file, </w:t>
      </w:r>
      <w:r w:rsidR="00427A9E">
        <w:rPr>
          <w:sz w:val="24"/>
        </w:rPr>
        <w:t>o</w:t>
      </w:r>
      <w:r w:rsidR="00AE2E90">
        <w:rPr>
          <w:sz w:val="24"/>
        </w:rPr>
        <w:t>ffice documents’</w:t>
      </w:r>
      <w:r w:rsidR="00C10A2C" w:rsidRPr="00C10A2C">
        <w:rPr>
          <w:sz w:val="24"/>
        </w:rPr>
        <w:t xml:space="preserve"> internal</w:t>
      </w:r>
      <w:r w:rsidR="00B143F8">
        <w:rPr>
          <w:sz w:val="24"/>
        </w:rPr>
        <w:t xml:space="preserve"> structure is very complicated. According to comparing</w:t>
      </w:r>
      <w:r w:rsidR="00C10A2C" w:rsidRPr="00C10A2C">
        <w:rPr>
          <w:sz w:val="24"/>
        </w:rPr>
        <w:t xml:space="preserve"> the general text to </w:t>
      </w:r>
      <w:r w:rsidR="00B143F8">
        <w:rPr>
          <w:sz w:val="24"/>
        </w:rPr>
        <w:t xml:space="preserve">mark </w:t>
      </w:r>
      <w:r w:rsidR="00427A9E">
        <w:rPr>
          <w:sz w:val="24"/>
        </w:rPr>
        <w:t>o</w:t>
      </w:r>
      <w:r w:rsidR="00C10A2C" w:rsidRPr="00C10A2C">
        <w:rPr>
          <w:sz w:val="24"/>
        </w:rPr>
        <w:t>ffice document</w:t>
      </w:r>
      <w:r w:rsidR="00B143F8">
        <w:rPr>
          <w:sz w:val="24"/>
        </w:rPr>
        <w:t>s</w:t>
      </w:r>
      <w:r w:rsidR="00C10A2C" w:rsidRPr="00C10A2C">
        <w:rPr>
          <w:sz w:val="24"/>
        </w:rPr>
        <w:t xml:space="preserve"> is of no effect.</w:t>
      </w:r>
    </w:p>
    <w:p w:rsidR="00C10A2C" w:rsidRPr="00C10A2C" w:rsidRDefault="00B143F8" w:rsidP="00C10A2C">
      <w:pPr>
        <w:spacing w:line="500" w:lineRule="exact"/>
        <w:ind w:firstLine="210"/>
        <w:rPr>
          <w:sz w:val="24"/>
        </w:rPr>
      </w:pPr>
      <w:r w:rsidRPr="00B143F8">
        <w:rPr>
          <w:sz w:val="24"/>
        </w:rPr>
        <w:t>There are several problems</w:t>
      </w:r>
      <w:r>
        <w:rPr>
          <w:sz w:val="24"/>
        </w:rPr>
        <w:t xml:space="preserve"> in </w:t>
      </w:r>
      <w:r w:rsidRPr="00C10A2C">
        <w:rPr>
          <w:sz w:val="24"/>
        </w:rPr>
        <w:t xml:space="preserve">implementation </w:t>
      </w:r>
      <w:r>
        <w:rPr>
          <w:sz w:val="24"/>
        </w:rPr>
        <w:t xml:space="preserve">of </w:t>
      </w:r>
      <w:r w:rsidR="00427A9E">
        <w:rPr>
          <w:sz w:val="24"/>
        </w:rPr>
        <w:t>o</w:t>
      </w:r>
      <w:r>
        <w:rPr>
          <w:sz w:val="24"/>
        </w:rPr>
        <w:t>ffice subjective item automatic marking system</w:t>
      </w:r>
      <w:r w:rsidR="00C10A2C" w:rsidRPr="00C10A2C">
        <w:rPr>
          <w:sz w:val="24"/>
        </w:rPr>
        <w:t xml:space="preserve">: </w:t>
      </w:r>
      <w:r>
        <w:rPr>
          <w:sz w:val="24"/>
        </w:rPr>
        <w:t xml:space="preserve">how </w:t>
      </w:r>
      <w:r w:rsidR="00C10A2C" w:rsidRPr="00C10A2C">
        <w:rPr>
          <w:sz w:val="24"/>
        </w:rPr>
        <w:t xml:space="preserve">to establish an automatic marking model in theory; </w:t>
      </w:r>
      <w:r>
        <w:rPr>
          <w:sz w:val="24"/>
        </w:rPr>
        <w:t xml:space="preserve">how to implement </w:t>
      </w:r>
      <w:r w:rsidRPr="00C10A2C">
        <w:rPr>
          <w:sz w:val="24"/>
        </w:rPr>
        <w:t>the model</w:t>
      </w:r>
      <w:r>
        <w:rPr>
          <w:sz w:val="24"/>
        </w:rPr>
        <w:t xml:space="preserve"> </w:t>
      </w:r>
      <w:r w:rsidR="00C10A2C" w:rsidRPr="00C10A2C">
        <w:rPr>
          <w:sz w:val="24"/>
        </w:rPr>
        <w:t xml:space="preserve">in practice; how to get the information in the </w:t>
      </w:r>
      <w:r w:rsidR="00427A9E">
        <w:rPr>
          <w:sz w:val="24"/>
        </w:rPr>
        <w:t>o</w:t>
      </w:r>
      <w:r w:rsidR="00C10A2C" w:rsidRPr="00C10A2C">
        <w:rPr>
          <w:sz w:val="24"/>
        </w:rPr>
        <w:t>ffice document</w:t>
      </w:r>
      <w:r w:rsidR="00427A9E">
        <w:rPr>
          <w:sz w:val="24"/>
        </w:rPr>
        <w:t>s</w:t>
      </w:r>
      <w:r w:rsidR="00C10A2C" w:rsidRPr="00C10A2C">
        <w:rPr>
          <w:sz w:val="24"/>
        </w:rPr>
        <w:t xml:space="preserve">; how to classify the type of </w:t>
      </w:r>
      <w:hyperlink r:id="rId15" w:tgtFrame="_blank" w:history="1">
        <w:r w:rsidRPr="00B143F8">
          <w:rPr>
            <w:sz w:val="24"/>
          </w:rPr>
          <w:t>examination point</w:t>
        </w:r>
      </w:hyperlink>
      <w:r w:rsidR="00C10A2C" w:rsidRPr="00C10A2C">
        <w:rPr>
          <w:sz w:val="24"/>
        </w:rPr>
        <w:t xml:space="preserve">; how to make the marking process more objective; how </w:t>
      </w:r>
      <w:r>
        <w:rPr>
          <w:sz w:val="24"/>
        </w:rPr>
        <w:t>to show the final evaluation results</w:t>
      </w:r>
      <w:r w:rsidR="00C10A2C" w:rsidRPr="00C10A2C">
        <w:rPr>
          <w:sz w:val="24"/>
        </w:rPr>
        <w:t>. These issues need to be further studied.</w:t>
      </w:r>
    </w:p>
    <w:p w:rsidR="00D06D9C" w:rsidRDefault="00C10A2C" w:rsidP="00C10A2C">
      <w:pPr>
        <w:spacing w:line="500" w:lineRule="exact"/>
        <w:ind w:firstLine="210"/>
        <w:rPr>
          <w:sz w:val="24"/>
        </w:rPr>
      </w:pPr>
      <w:r w:rsidRPr="00C10A2C">
        <w:rPr>
          <w:sz w:val="24"/>
        </w:rPr>
        <w:t xml:space="preserve">The new version of the </w:t>
      </w:r>
      <w:r w:rsidR="00427A9E">
        <w:rPr>
          <w:sz w:val="24"/>
        </w:rPr>
        <w:t>o</w:t>
      </w:r>
      <w:r w:rsidRPr="00C10A2C">
        <w:rPr>
          <w:sz w:val="24"/>
        </w:rPr>
        <w:t xml:space="preserve">ffice </w:t>
      </w:r>
      <w:r w:rsidR="00E11031">
        <w:rPr>
          <w:sz w:val="24"/>
        </w:rPr>
        <w:t xml:space="preserve">documents </w:t>
      </w:r>
      <w:r w:rsidR="009A6605" w:rsidRPr="009A6605">
        <w:rPr>
          <w:sz w:val="24"/>
        </w:rPr>
        <w:t>follow</w:t>
      </w:r>
      <w:r w:rsidR="00B822DD">
        <w:rPr>
          <w:sz w:val="24"/>
        </w:rPr>
        <w:t>s</w:t>
      </w:r>
      <w:r w:rsidR="00E11031">
        <w:rPr>
          <w:sz w:val="24"/>
        </w:rPr>
        <w:t xml:space="preserve"> the </w:t>
      </w:r>
      <w:r w:rsidRPr="00C10A2C">
        <w:rPr>
          <w:sz w:val="24"/>
        </w:rPr>
        <w:t>standard of</w:t>
      </w:r>
      <w:r w:rsidR="00E11031">
        <w:rPr>
          <w:sz w:val="24"/>
        </w:rPr>
        <w:t xml:space="preserve"> Open</w:t>
      </w:r>
      <w:r w:rsidR="00764E02">
        <w:rPr>
          <w:sz w:val="24"/>
        </w:rPr>
        <w:t xml:space="preserve"> XML</w:t>
      </w:r>
      <w:r w:rsidRPr="00C10A2C">
        <w:rPr>
          <w:sz w:val="24"/>
        </w:rPr>
        <w:t xml:space="preserve">, this paper provides a feasible method to realize the </w:t>
      </w:r>
      <w:r w:rsidR="00427A9E">
        <w:rPr>
          <w:sz w:val="24"/>
        </w:rPr>
        <w:t>o</w:t>
      </w:r>
      <w:r w:rsidRPr="00C10A2C">
        <w:rPr>
          <w:sz w:val="24"/>
        </w:rPr>
        <w:t xml:space="preserve">ffice </w:t>
      </w:r>
      <w:r w:rsidR="00656C91">
        <w:rPr>
          <w:sz w:val="24"/>
        </w:rPr>
        <w:t>s</w:t>
      </w:r>
      <w:r w:rsidR="00656C91" w:rsidRPr="00E11031">
        <w:rPr>
          <w:sz w:val="24"/>
        </w:rPr>
        <w:t>ubjective </w:t>
      </w:r>
      <w:r w:rsidR="00656C91">
        <w:rPr>
          <w:sz w:val="24"/>
        </w:rPr>
        <w:t>i</w:t>
      </w:r>
      <w:r w:rsidR="00656C91" w:rsidRPr="00E11031">
        <w:rPr>
          <w:sz w:val="24"/>
        </w:rPr>
        <w:t>tem</w:t>
      </w:r>
      <w:r w:rsidR="00656C91" w:rsidRPr="00C10A2C">
        <w:rPr>
          <w:sz w:val="24"/>
        </w:rPr>
        <w:t xml:space="preserve"> </w:t>
      </w:r>
      <w:r w:rsidRPr="00C10A2C">
        <w:rPr>
          <w:sz w:val="24"/>
        </w:rPr>
        <w:t>automatic marking system.</w:t>
      </w:r>
      <w:r w:rsidR="009E35D5">
        <w:rPr>
          <w:sz w:val="24"/>
        </w:rPr>
        <w:t xml:space="preserve"> Through</w:t>
      </w:r>
      <w:r w:rsidRPr="00C10A2C">
        <w:rPr>
          <w:sz w:val="24"/>
        </w:rPr>
        <w:t xml:space="preserve"> </w:t>
      </w:r>
      <w:r w:rsidR="009E35D5">
        <w:rPr>
          <w:sz w:val="24"/>
        </w:rPr>
        <w:t>the</w:t>
      </w:r>
      <w:r w:rsidRPr="00C10A2C">
        <w:rPr>
          <w:sz w:val="24"/>
        </w:rPr>
        <w:t xml:space="preserve"> analysis</w:t>
      </w:r>
      <w:r w:rsidR="009E35D5">
        <w:rPr>
          <w:sz w:val="24"/>
        </w:rPr>
        <w:t xml:space="preserve"> of</w:t>
      </w:r>
      <w:r w:rsidRPr="00C10A2C">
        <w:rPr>
          <w:sz w:val="24"/>
        </w:rPr>
        <w:t xml:space="preserve"> the structure of </w:t>
      </w:r>
      <w:r w:rsidR="00427A9E">
        <w:rPr>
          <w:sz w:val="24"/>
        </w:rPr>
        <w:t>o</w:t>
      </w:r>
      <w:r w:rsidRPr="00C10A2C">
        <w:rPr>
          <w:sz w:val="24"/>
        </w:rPr>
        <w:t>ffice document</w:t>
      </w:r>
      <w:r w:rsidR="00427A9E">
        <w:rPr>
          <w:sz w:val="24"/>
        </w:rPr>
        <w:t>s</w:t>
      </w:r>
      <w:r w:rsidRPr="00C10A2C">
        <w:rPr>
          <w:sz w:val="24"/>
        </w:rPr>
        <w:t xml:space="preserve"> and </w:t>
      </w:r>
      <w:r w:rsidR="009E35D5">
        <w:rPr>
          <w:sz w:val="24"/>
        </w:rPr>
        <w:t xml:space="preserve">the acquisition method of </w:t>
      </w:r>
      <w:r w:rsidRPr="00C10A2C">
        <w:rPr>
          <w:sz w:val="24"/>
        </w:rPr>
        <w:t xml:space="preserve">document information, put forward a concept of automatic </w:t>
      </w:r>
      <w:r w:rsidR="00656C91" w:rsidRPr="00C10A2C">
        <w:rPr>
          <w:sz w:val="24"/>
        </w:rPr>
        <w:t>marking</w:t>
      </w:r>
      <w:r w:rsidR="009E35D5">
        <w:rPr>
          <w:sz w:val="24"/>
        </w:rPr>
        <w:t>.</w:t>
      </w:r>
      <w:r w:rsidRPr="00C10A2C">
        <w:rPr>
          <w:sz w:val="24"/>
        </w:rPr>
        <w:t xml:space="preserve"> </w:t>
      </w:r>
      <w:r w:rsidR="009E35D5" w:rsidRPr="009E35D5">
        <w:rPr>
          <w:sz w:val="24"/>
        </w:rPr>
        <w:t xml:space="preserve">Some key difficult point are analyzed and </w:t>
      </w:r>
      <w:hyperlink r:id="rId16" w:tgtFrame="_blank" w:history="1">
        <w:r w:rsidR="009E35D5" w:rsidRPr="009E35D5">
          <w:rPr>
            <w:sz w:val="24"/>
          </w:rPr>
          <w:t>propose</w:t>
        </w:r>
      </w:hyperlink>
      <w:r w:rsidR="009E35D5" w:rsidRPr="009E35D5">
        <w:rPr>
          <w:sz w:val="24"/>
        </w:rPr>
        <w:t xml:space="preserve"> </w:t>
      </w:r>
      <w:r w:rsidR="009E35D5">
        <w:rPr>
          <w:sz w:val="24"/>
        </w:rPr>
        <w:t xml:space="preserve">some </w:t>
      </w:r>
      <w:r w:rsidR="009E35D5" w:rsidRPr="009E35D5">
        <w:rPr>
          <w:sz w:val="24"/>
        </w:rPr>
        <w:t xml:space="preserve">strategies to solve </w:t>
      </w:r>
      <w:r w:rsidR="00CD73B2">
        <w:rPr>
          <w:sz w:val="24"/>
        </w:rPr>
        <w:t>them</w:t>
      </w:r>
      <w:r w:rsidR="009E35D5">
        <w:rPr>
          <w:sz w:val="24"/>
        </w:rPr>
        <w:t>.</w:t>
      </w:r>
      <w:r w:rsidR="004775E7">
        <w:rPr>
          <w:sz w:val="24"/>
        </w:rPr>
        <w:t xml:space="preserve"> </w:t>
      </w:r>
      <w:r w:rsidR="00DE7104">
        <w:rPr>
          <w:sz w:val="24"/>
        </w:rPr>
        <w:t>At last, a</w:t>
      </w:r>
      <w:r w:rsidRPr="00C10A2C">
        <w:rPr>
          <w:sz w:val="24"/>
        </w:rPr>
        <w:t xml:space="preserve">ccording to the methods and Strategies </w:t>
      </w:r>
      <w:r w:rsidR="00615112">
        <w:rPr>
          <w:sz w:val="24"/>
        </w:rPr>
        <w:t>implement</w:t>
      </w:r>
      <w:r w:rsidR="005400C4">
        <w:rPr>
          <w:sz w:val="24"/>
        </w:rPr>
        <w:t>ed</w:t>
      </w:r>
      <w:r w:rsidRPr="00C10A2C">
        <w:rPr>
          <w:sz w:val="24"/>
        </w:rPr>
        <w:t xml:space="preserve"> a</w:t>
      </w:r>
      <w:r w:rsidR="00AA6818">
        <w:rPr>
          <w:sz w:val="24"/>
        </w:rPr>
        <w:t>n</w:t>
      </w:r>
      <w:r w:rsidRPr="00C10A2C">
        <w:rPr>
          <w:sz w:val="24"/>
        </w:rPr>
        <w:t xml:space="preserve"> </w:t>
      </w:r>
      <w:r w:rsidR="00427A9E">
        <w:rPr>
          <w:sz w:val="24"/>
        </w:rPr>
        <w:t>o</w:t>
      </w:r>
      <w:r w:rsidRPr="00C10A2C">
        <w:rPr>
          <w:sz w:val="24"/>
        </w:rPr>
        <w:t xml:space="preserve">ffice </w:t>
      </w:r>
      <w:r w:rsidR="00AA6818" w:rsidRPr="00C10A2C">
        <w:rPr>
          <w:sz w:val="24"/>
        </w:rPr>
        <w:t xml:space="preserve">subjective </w:t>
      </w:r>
      <w:r w:rsidR="00AA6818">
        <w:rPr>
          <w:sz w:val="24"/>
        </w:rPr>
        <w:t>item</w:t>
      </w:r>
      <w:r w:rsidR="00AA6818" w:rsidRPr="00C10A2C">
        <w:rPr>
          <w:sz w:val="24"/>
        </w:rPr>
        <w:t xml:space="preserve"> </w:t>
      </w:r>
      <w:r w:rsidRPr="00C10A2C">
        <w:rPr>
          <w:sz w:val="24"/>
        </w:rPr>
        <w:t xml:space="preserve">automatic marking system. In the process of system implementation, focus on the </w:t>
      </w:r>
      <w:r w:rsidR="00A5043D">
        <w:rPr>
          <w:sz w:val="24"/>
        </w:rPr>
        <w:t xml:space="preserve">system's usability and accuracy. </w:t>
      </w:r>
      <w:r w:rsidR="00162F37" w:rsidRPr="00162F37">
        <w:rPr>
          <w:sz w:val="24"/>
        </w:rPr>
        <w:t>Finally</w:t>
      </w:r>
      <w:r w:rsidR="00703467">
        <w:rPr>
          <w:sz w:val="24"/>
        </w:rPr>
        <w:t>,</w:t>
      </w:r>
      <w:r w:rsidR="00162F37" w:rsidRPr="00162F37">
        <w:rPr>
          <w:sz w:val="24"/>
        </w:rPr>
        <w:t xml:space="preserve"> the </w:t>
      </w:r>
      <w:r w:rsidR="00162F37" w:rsidRPr="00162F37">
        <w:rPr>
          <w:sz w:val="24"/>
        </w:rPr>
        <w:lastRenderedPageBreak/>
        <w:t>experimental results show that</w:t>
      </w:r>
      <w:r w:rsidRPr="00C10A2C">
        <w:rPr>
          <w:sz w:val="24"/>
        </w:rPr>
        <w:t xml:space="preserve"> the automatic marking system is easy to use, good performance, stable operation</w:t>
      </w:r>
      <w:r w:rsidR="00656C91">
        <w:rPr>
          <w:sz w:val="24"/>
        </w:rPr>
        <w:t xml:space="preserve"> and </w:t>
      </w:r>
      <w:r w:rsidRPr="00C10A2C">
        <w:rPr>
          <w:sz w:val="24"/>
        </w:rPr>
        <w:t>high accuracy.</w:t>
      </w:r>
    </w:p>
    <w:p w:rsidR="00C10A2C" w:rsidRPr="00C10A2C" w:rsidRDefault="00C10A2C" w:rsidP="00C10A2C">
      <w:pPr>
        <w:spacing w:line="500" w:lineRule="exact"/>
        <w:ind w:firstLine="210"/>
        <w:rPr>
          <w:sz w:val="24"/>
        </w:rPr>
      </w:pPr>
    </w:p>
    <w:p w:rsidR="00D06D9C" w:rsidRPr="00D06D9C" w:rsidRDefault="004637A1" w:rsidP="00D06D9C">
      <w:pPr>
        <w:spacing w:line="500" w:lineRule="exact"/>
        <w:rPr>
          <w:sz w:val="24"/>
        </w:rPr>
      </w:pPr>
      <w:r w:rsidRPr="004637A1">
        <w:rPr>
          <w:rFonts w:hint="eastAsia"/>
          <w:b/>
          <w:sz w:val="24"/>
        </w:rPr>
        <w:t>Key</w:t>
      </w:r>
      <w:r w:rsidR="00D06D9C" w:rsidRPr="004637A1">
        <w:rPr>
          <w:rFonts w:hint="eastAsia"/>
          <w:b/>
          <w:sz w:val="24"/>
        </w:rPr>
        <w:t>words</w:t>
      </w:r>
      <w:r w:rsidR="00D06D9C" w:rsidRPr="00D06D9C">
        <w:rPr>
          <w:rFonts w:hint="eastAsia"/>
          <w:sz w:val="24"/>
        </w:rPr>
        <w:t>:</w:t>
      </w:r>
      <w:r w:rsidR="00E911D4">
        <w:rPr>
          <w:rFonts w:hint="eastAsia"/>
          <w:sz w:val="24"/>
        </w:rPr>
        <w:t xml:space="preserve"> </w:t>
      </w:r>
      <w:r w:rsidR="00C73DBC">
        <w:rPr>
          <w:rFonts w:hint="eastAsia"/>
          <w:sz w:val="24"/>
        </w:rPr>
        <w:t>Open</w:t>
      </w:r>
      <w:r w:rsidR="00C73DBC">
        <w:rPr>
          <w:sz w:val="24"/>
        </w:rPr>
        <w:t xml:space="preserve"> XML</w:t>
      </w:r>
      <w:r w:rsidR="00E911D4">
        <w:rPr>
          <w:rFonts w:hint="eastAsia"/>
          <w:sz w:val="24"/>
        </w:rPr>
        <w:t>;</w:t>
      </w:r>
      <w:r w:rsidR="00D06D9C" w:rsidRPr="00D06D9C">
        <w:rPr>
          <w:rFonts w:hint="eastAsia"/>
          <w:sz w:val="24"/>
        </w:rPr>
        <w:t xml:space="preserve"> </w:t>
      </w:r>
      <w:r w:rsidR="00427A9E">
        <w:rPr>
          <w:sz w:val="24"/>
        </w:rPr>
        <w:t>o</w:t>
      </w:r>
      <w:r w:rsidR="00C73DBC">
        <w:rPr>
          <w:sz w:val="24"/>
        </w:rPr>
        <w:t xml:space="preserve">ffice </w:t>
      </w:r>
      <w:r w:rsidR="00E11031">
        <w:rPr>
          <w:sz w:val="24"/>
        </w:rPr>
        <w:t>s</w:t>
      </w:r>
      <w:r w:rsidR="00E11031" w:rsidRPr="00E11031">
        <w:rPr>
          <w:sz w:val="24"/>
        </w:rPr>
        <w:t>ubjective </w:t>
      </w:r>
      <w:r w:rsidR="00E11031">
        <w:rPr>
          <w:sz w:val="24"/>
        </w:rPr>
        <w:t>i</w:t>
      </w:r>
      <w:r w:rsidR="00E11031" w:rsidRPr="00E11031">
        <w:rPr>
          <w:sz w:val="24"/>
        </w:rPr>
        <w:t>tem</w:t>
      </w:r>
      <w:r w:rsidR="00E911D4">
        <w:rPr>
          <w:rFonts w:hint="eastAsia"/>
          <w:sz w:val="24"/>
        </w:rPr>
        <w:t xml:space="preserve">; </w:t>
      </w:r>
      <w:r w:rsidR="00B56D0A" w:rsidRPr="00B56D0A">
        <w:rPr>
          <w:sz w:val="24"/>
        </w:rPr>
        <w:t>automatic marking</w:t>
      </w:r>
    </w:p>
    <w:p w:rsidR="00F70F92" w:rsidRPr="00F70F92" w:rsidRDefault="00F70F92" w:rsidP="00F70F92">
      <w:pPr>
        <w:widowControl/>
        <w:jc w:val="left"/>
        <w:rPr>
          <w:rStyle w:val="10"/>
          <w:rFonts w:ascii="黑体" w:eastAsia="黑体" w:hAnsi="黑体"/>
          <w:b w:val="0"/>
          <w:sz w:val="32"/>
          <w:szCs w:val="32"/>
        </w:rPr>
      </w:pPr>
      <w:r>
        <w:rPr>
          <w:rStyle w:val="10"/>
          <w:rFonts w:ascii="黑体" w:eastAsia="黑体" w:hAnsi="黑体"/>
          <w:b w:val="0"/>
          <w:sz w:val="32"/>
          <w:szCs w:val="32"/>
        </w:rPr>
        <w:br w:type="page"/>
      </w:r>
    </w:p>
    <w:p w:rsidR="00E81238" w:rsidRPr="00F07058" w:rsidRDefault="00E81238" w:rsidP="00E81238">
      <w:pPr>
        <w:pStyle w:val="1"/>
        <w:jc w:val="center"/>
        <w:rPr>
          <w:rFonts w:ascii="黑体" w:eastAsia="黑体" w:hAnsi="黑体"/>
          <w:b w:val="0"/>
        </w:rPr>
      </w:pPr>
      <w:bookmarkStart w:id="5" w:name="_Toc433295739"/>
      <w:bookmarkStart w:id="6" w:name="_Toc462066825"/>
      <w:r w:rsidRPr="00F07058">
        <w:rPr>
          <w:rStyle w:val="10"/>
          <w:rFonts w:ascii="黑体" w:eastAsia="黑体" w:hAnsi="黑体" w:hint="eastAsia"/>
          <w:b/>
          <w:sz w:val="32"/>
          <w:szCs w:val="32"/>
        </w:rPr>
        <w:lastRenderedPageBreak/>
        <w:t>目</w:t>
      </w:r>
      <w:r w:rsidR="00F07058">
        <w:rPr>
          <w:rStyle w:val="10"/>
          <w:rFonts w:ascii="黑体" w:eastAsia="黑体" w:hAnsi="黑体" w:hint="eastAsia"/>
          <w:b/>
          <w:sz w:val="32"/>
          <w:szCs w:val="32"/>
        </w:rPr>
        <w:t xml:space="preserve">  </w:t>
      </w:r>
      <w:r w:rsidRPr="00F07058">
        <w:rPr>
          <w:rStyle w:val="10"/>
          <w:rFonts w:ascii="黑体" w:eastAsia="黑体" w:hAnsi="黑体" w:hint="eastAsia"/>
          <w:b/>
          <w:sz w:val="32"/>
          <w:szCs w:val="32"/>
        </w:rPr>
        <w:t>录</w:t>
      </w:r>
      <w:bookmarkEnd w:id="1"/>
      <w:bookmarkEnd w:id="5"/>
      <w:bookmarkEnd w:id="6"/>
    </w:p>
    <w:p w:rsidR="00CA34EA" w:rsidRDefault="00B5083A">
      <w:pPr>
        <w:pStyle w:val="11"/>
        <w:rPr>
          <w:rFonts w:asciiTheme="minorHAnsi" w:eastAsiaTheme="minorEastAsia" w:hAnsiTheme="minorHAnsi" w:cstheme="minorBidi"/>
          <w:b w:val="0"/>
          <w:noProof/>
          <w:szCs w:val="22"/>
        </w:rPr>
      </w:pPr>
      <w:r w:rsidRPr="004637A1">
        <w:rPr>
          <w:b w:val="0"/>
          <w:sz w:val="24"/>
        </w:rPr>
        <w:fldChar w:fldCharType="begin"/>
      </w:r>
      <w:r w:rsidRPr="004637A1">
        <w:rPr>
          <w:b w:val="0"/>
          <w:sz w:val="24"/>
        </w:rPr>
        <w:instrText xml:space="preserve"> TOC \o "1-3" \h \z \u </w:instrText>
      </w:r>
      <w:r w:rsidRPr="004637A1">
        <w:rPr>
          <w:b w:val="0"/>
          <w:sz w:val="24"/>
        </w:rPr>
        <w:fldChar w:fldCharType="separate"/>
      </w:r>
      <w:hyperlink w:anchor="_Toc462066823" w:history="1">
        <w:r w:rsidR="00CA34EA" w:rsidRPr="007372C2">
          <w:rPr>
            <w:rStyle w:val="ae"/>
            <w:rFonts w:ascii="黑体" w:eastAsia="黑体" w:hAnsi="黑体"/>
            <w:noProof/>
          </w:rPr>
          <w:t>内容摘要</w:t>
        </w:r>
        <w:r w:rsidR="00CA34EA">
          <w:rPr>
            <w:noProof/>
            <w:webHidden/>
          </w:rPr>
          <w:tab/>
        </w:r>
        <w:r w:rsidR="00CA34EA">
          <w:rPr>
            <w:noProof/>
            <w:webHidden/>
          </w:rPr>
          <w:fldChar w:fldCharType="begin"/>
        </w:r>
        <w:r w:rsidR="00CA34EA">
          <w:rPr>
            <w:noProof/>
            <w:webHidden/>
          </w:rPr>
          <w:instrText xml:space="preserve"> PAGEREF _Toc462066823 \h </w:instrText>
        </w:r>
        <w:r w:rsidR="00CA34EA">
          <w:rPr>
            <w:noProof/>
            <w:webHidden/>
          </w:rPr>
        </w:r>
        <w:r w:rsidR="00CA34EA">
          <w:rPr>
            <w:noProof/>
            <w:webHidden/>
          </w:rPr>
          <w:fldChar w:fldCharType="separate"/>
        </w:r>
        <w:r w:rsidR="00CA34EA">
          <w:rPr>
            <w:noProof/>
            <w:webHidden/>
          </w:rPr>
          <w:t>I</w:t>
        </w:r>
        <w:r w:rsidR="00CA34EA">
          <w:rPr>
            <w:noProof/>
            <w:webHidden/>
          </w:rPr>
          <w:fldChar w:fldCharType="end"/>
        </w:r>
      </w:hyperlink>
    </w:p>
    <w:p w:rsidR="00CA34EA" w:rsidRDefault="00CA34EA">
      <w:pPr>
        <w:pStyle w:val="11"/>
        <w:rPr>
          <w:rFonts w:asciiTheme="minorHAnsi" w:eastAsiaTheme="minorEastAsia" w:hAnsiTheme="minorHAnsi" w:cstheme="minorBidi"/>
          <w:b w:val="0"/>
          <w:noProof/>
          <w:szCs w:val="22"/>
        </w:rPr>
      </w:pPr>
      <w:hyperlink w:anchor="_Toc462066824" w:history="1">
        <w:r w:rsidRPr="007372C2">
          <w:rPr>
            <w:rStyle w:val="ae"/>
            <w:rFonts w:eastAsia="黑体"/>
            <w:noProof/>
          </w:rPr>
          <w:t>ABSTRACT</w:t>
        </w:r>
        <w:r>
          <w:rPr>
            <w:noProof/>
            <w:webHidden/>
          </w:rPr>
          <w:tab/>
        </w:r>
        <w:r>
          <w:rPr>
            <w:noProof/>
            <w:webHidden/>
          </w:rPr>
          <w:fldChar w:fldCharType="begin"/>
        </w:r>
        <w:r>
          <w:rPr>
            <w:noProof/>
            <w:webHidden/>
          </w:rPr>
          <w:instrText xml:space="preserve"> PAGEREF _Toc462066824 \h </w:instrText>
        </w:r>
        <w:r>
          <w:rPr>
            <w:noProof/>
            <w:webHidden/>
          </w:rPr>
        </w:r>
        <w:r>
          <w:rPr>
            <w:noProof/>
            <w:webHidden/>
          </w:rPr>
          <w:fldChar w:fldCharType="separate"/>
        </w:r>
        <w:r>
          <w:rPr>
            <w:noProof/>
            <w:webHidden/>
          </w:rPr>
          <w:t>II</w:t>
        </w:r>
        <w:r>
          <w:rPr>
            <w:noProof/>
            <w:webHidden/>
          </w:rPr>
          <w:fldChar w:fldCharType="end"/>
        </w:r>
      </w:hyperlink>
    </w:p>
    <w:p w:rsidR="00CA34EA" w:rsidRDefault="00CA34EA">
      <w:pPr>
        <w:pStyle w:val="11"/>
        <w:rPr>
          <w:rFonts w:asciiTheme="minorHAnsi" w:eastAsiaTheme="minorEastAsia" w:hAnsiTheme="minorHAnsi" w:cstheme="minorBidi"/>
          <w:b w:val="0"/>
          <w:noProof/>
          <w:szCs w:val="22"/>
        </w:rPr>
      </w:pPr>
      <w:hyperlink w:anchor="_Toc462066825" w:history="1">
        <w:r w:rsidRPr="007372C2">
          <w:rPr>
            <w:rStyle w:val="ae"/>
            <w:rFonts w:ascii="黑体" w:eastAsia="黑体" w:hAnsi="黑体"/>
            <w:noProof/>
          </w:rPr>
          <w:t>目  录</w:t>
        </w:r>
        <w:r>
          <w:rPr>
            <w:noProof/>
            <w:webHidden/>
          </w:rPr>
          <w:tab/>
        </w:r>
        <w:r>
          <w:rPr>
            <w:noProof/>
            <w:webHidden/>
          </w:rPr>
          <w:fldChar w:fldCharType="begin"/>
        </w:r>
        <w:r>
          <w:rPr>
            <w:noProof/>
            <w:webHidden/>
          </w:rPr>
          <w:instrText xml:space="preserve"> PAGEREF _Toc462066825 \h </w:instrText>
        </w:r>
        <w:r>
          <w:rPr>
            <w:noProof/>
            <w:webHidden/>
          </w:rPr>
        </w:r>
        <w:r>
          <w:rPr>
            <w:noProof/>
            <w:webHidden/>
          </w:rPr>
          <w:fldChar w:fldCharType="separate"/>
        </w:r>
        <w:r>
          <w:rPr>
            <w:noProof/>
            <w:webHidden/>
          </w:rPr>
          <w:t>IV</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26" w:history="1">
        <w:r w:rsidRPr="007372C2">
          <w:rPr>
            <w:rStyle w:val="ae"/>
            <w:rFonts w:ascii="黑体" w:eastAsia="黑体" w:hAnsi="黑体"/>
            <w:noProof/>
          </w:rPr>
          <w:t>1</w:t>
        </w:r>
        <w:r>
          <w:rPr>
            <w:rFonts w:asciiTheme="minorHAnsi" w:eastAsiaTheme="minorEastAsia" w:hAnsiTheme="minorHAnsi" w:cstheme="minorBidi"/>
            <w:b w:val="0"/>
            <w:noProof/>
            <w:szCs w:val="22"/>
          </w:rPr>
          <w:tab/>
        </w:r>
        <w:r w:rsidRPr="007372C2">
          <w:rPr>
            <w:rStyle w:val="ae"/>
            <w:rFonts w:ascii="黑体" w:eastAsia="黑体" w:hAnsi="黑体"/>
            <w:noProof/>
          </w:rPr>
          <w:t>绪论</w:t>
        </w:r>
        <w:r>
          <w:rPr>
            <w:noProof/>
            <w:webHidden/>
          </w:rPr>
          <w:tab/>
        </w:r>
        <w:r>
          <w:rPr>
            <w:noProof/>
            <w:webHidden/>
          </w:rPr>
          <w:fldChar w:fldCharType="begin"/>
        </w:r>
        <w:r>
          <w:rPr>
            <w:noProof/>
            <w:webHidden/>
          </w:rPr>
          <w:instrText xml:space="preserve"> PAGEREF _Toc462066826 \h </w:instrText>
        </w:r>
        <w:r>
          <w:rPr>
            <w:noProof/>
            <w:webHidden/>
          </w:rPr>
        </w:r>
        <w:r>
          <w:rPr>
            <w:noProof/>
            <w:webHidden/>
          </w:rPr>
          <w:fldChar w:fldCharType="separate"/>
        </w:r>
        <w:r>
          <w:rPr>
            <w:noProof/>
            <w:webHidden/>
          </w:rPr>
          <w:t>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27" w:history="1">
        <w:r w:rsidRPr="007372C2">
          <w:rPr>
            <w:rStyle w:val="ae"/>
            <w:rFonts w:ascii="黑体" w:eastAsia="黑体" w:hAnsi="黑体"/>
            <w:noProof/>
          </w:rPr>
          <w:t>1.1 研究背景及意义</w:t>
        </w:r>
        <w:r>
          <w:rPr>
            <w:noProof/>
            <w:webHidden/>
          </w:rPr>
          <w:tab/>
        </w:r>
        <w:r>
          <w:rPr>
            <w:noProof/>
            <w:webHidden/>
          </w:rPr>
          <w:fldChar w:fldCharType="begin"/>
        </w:r>
        <w:r>
          <w:rPr>
            <w:noProof/>
            <w:webHidden/>
          </w:rPr>
          <w:instrText xml:space="preserve"> PAGEREF _Toc462066827 \h </w:instrText>
        </w:r>
        <w:r>
          <w:rPr>
            <w:noProof/>
            <w:webHidden/>
          </w:rPr>
        </w:r>
        <w:r>
          <w:rPr>
            <w:noProof/>
            <w:webHidden/>
          </w:rPr>
          <w:fldChar w:fldCharType="separate"/>
        </w:r>
        <w:r>
          <w:rPr>
            <w:noProof/>
            <w:webHidden/>
          </w:rPr>
          <w:t>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28" w:history="1">
        <w:r w:rsidRPr="007372C2">
          <w:rPr>
            <w:rStyle w:val="ae"/>
            <w:rFonts w:ascii="黑体" w:eastAsia="黑体" w:hAnsi="黑体"/>
            <w:noProof/>
          </w:rPr>
          <w:t>1.2 国内外研究现状</w:t>
        </w:r>
        <w:r>
          <w:rPr>
            <w:noProof/>
            <w:webHidden/>
          </w:rPr>
          <w:tab/>
        </w:r>
        <w:r>
          <w:rPr>
            <w:noProof/>
            <w:webHidden/>
          </w:rPr>
          <w:fldChar w:fldCharType="begin"/>
        </w:r>
        <w:r>
          <w:rPr>
            <w:noProof/>
            <w:webHidden/>
          </w:rPr>
          <w:instrText xml:space="preserve"> PAGEREF _Toc462066828 \h </w:instrText>
        </w:r>
        <w:r>
          <w:rPr>
            <w:noProof/>
            <w:webHidden/>
          </w:rPr>
        </w:r>
        <w:r>
          <w:rPr>
            <w:noProof/>
            <w:webHidden/>
          </w:rPr>
          <w:fldChar w:fldCharType="separate"/>
        </w:r>
        <w:r>
          <w:rPr>
            <w:noProof/>
            <w:webHidden/>
          </w:rPr>
          <w:t>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29" w:history="1">
        <w:r w:rsidRPr="007372C2">
          <w:rPr>
            <w:rStyle w:val="ae"/>
            <w:rFonts w:ascii="黑体" w:eastAsia="黑体" w:hAnsi="黑体"/>
            <w:noProof/>
          </w:rPr>
          <w:t>1.3 本文主要工作和创新</w:t>
        </w:r>
        <w:r>
          <w:rPr>
            <w:noProof/>
            <w:webHidden/>
          </w:rPr>
          <w:tab/>
        </w:r>
        <w:r>
          <w:rPr>
            <w:noProof/>
            <w:webHidden/>
          </w:rPr>
          <w:fldChar w:fldCharType="begin"/>
        </w:r>
        <w:r>
          <w:rPr>
            <w:noProof/>
            <w:webHidden/>
          </w:rPr>
          <w:instrText xml:space="preserve"> PAGEREF _Toc462066829 \h </w:instrText>
        </w:r>
        <w:r>
          <w:rPr>
            <w:noProof/>
            <w:webHidden/>
          </w:rPr>
        </w:r>
        <w:r>
          <w:rPr>
            <w:noProof/>
            <w:webHidden/>
          </w:rPr>
          <w:fldChar w:fldCharType="separate"/>
        </w:r>
        <w:r>
          <w:rPr>
            <w:noProof/>
            <w:webHidden/>
          </w:rPr>
          <w:t>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30" w:history="1">
        <w:r w:rsidRPr="007372C2">
          <w:rPr>
            <w:rStyle w:val="ae"/>
            <w:rFonts w:ascii="黑体" w:eastAsia="黑体" w:hAnsi="黑体"/>
            <w:noProof/>
          </w:rPr>
          <w:t>1.4 本文组织结构</w:t>
        </w:r>
        <w:r>
          <w:rPr>
            <w:noProof/>
            <w:webHidden/>
          </w:rPr>
          <w:tab/>
        </w:r>
        <w:r>
          <w:rPr>
            <w:noProof/>
            <w:webHidden/>
          </w:rPr>
          <w:fldChar w:fldCharType="begin"/>
        </w:r>
        <w:r>
          <w:rPr>
            <w:noProof/>
            <w:webHidden/>
          </w:rPr>
          <w:instrText xml:space="preserve"> PAGEREF _Toc462066830 \h </w:instrText>
        </w:r>
        <w:r>
          <w:rPr>
            <w:noProof/>
            <w:webHidden/>
          </w:rPr>
        </w:r>
        <w:r>
          <w:rPr>
            <w:noProof/>
            <w:webHidden/>
          </w:rPr>
          <w:fldChar w:fldCharType="separate"/>
        </w:r>
        <w:r>
          <w:rPr>
            <w:noProof/>
            <w:webHidden/>
          </w:rPr>
          <w:t>2</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31" w:history="1">
        <w:r w:rsidRPr="007372C2">
          <w:rPr>
            <w:rStyle w:val="ae"/>
            <w:rFonts w:ascii="黑体" w:eastAsia="黑体" w:hAnsi="黑体"/>
            <w:noProof/>
          </w:rPr>
          <w:t>2</w:t>
        </w:r>
        <w:r>
          <w:rPr>
            <w:rFonts w:asciiTheme="minorHAnsi" w:eastAsiaTheme="minorEastAsia" w:hAnsiTheme="minorHAnsi" w:cstheme="minorBidi"/>
            <w:b w:val="0"/>
            <w:noProof/>
            <w:szCs w:val="22"/>
          </w:rPr>
          <w:tab/>
        </w:r>
        <w:r w:rsidRPr="007372C2">
          <w:rPr>
            <w:rStyle w:val="ae"/>
            <w:rFonts w:ascii="黑体" w:eastAsia="黑体" w:hAnsi="黑体"/>
            <w:noProof/>
          </w:rPr>
          <w:t>Open XML与Office文档结构特点</w:t>
        </w:r>
        <w:r>
          <w:rPr>
            <w:noProof/>
            <w:webHidden/>
          </w:rPr>
          <w:tab/>
        </w:r>
        <w:r>
          <w:rPr>
            <w:noProof/>
            <w:webHidden/>
          </w:rPr>
          <w:fldChar w:fldCharType="begin"/>
        </w:r>
        <w:r>
          <w:rPr>
            <w:noProof/>
            <w:webHidden/>
          </w:rPr>
          <w:instrText xml:space="preserve"> PAGEREF _Toc462066831 \h </w:instrText>
        </w:r>
        <w:r>
          <w:rPr>
            <w:noProof/>
            <w:webHidden/>
          </w:rPr>
        </w:r>
        <w:r>
          <w:rPr>
            <w:noProof/>
            <w:webHidden/>
          </w:rPr>
          <w:fldChar w:fldCharType="separate"/>
        </w:r>
        <w:r>
          <w:rPr>
            <w:noProof/>
            <w:webHidden/>
          </w:rPr>
          <w:t>3</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32" w:history="1">
        <w:r w:rsidRPr="007372C2">
          <w:rPr>
            <w:rStyle w:val="ae"/>
            <w:rFonts w:ascii="黑体" w:eastAsia="黑体" w:hAnsi="黑体"/>
            <w:noProof/>
          </w:rPr>
          <w:t>2.1</w:t>
        </w:r>
        <w:r>
          <w:rPr>
            <w:rFonts w:asciiTheme="minorHAnsi" w:eastAsiaTheme="minorEastAsia" w:hAnsiTheme="minorHAnsi" w:cstheme="minorBidi"/>
            <w:b w:val="0"/>
            <w:noProof/>
            <w:szCs w:val="22"/>
          </w:rPr>
          <w:tab/>
        </w:r>
        <w:r w:rsidRPr="007372C2">
          <w:rPr>
            <w:rStyle w:val="ae"/>
            <w:rFonts w:ascii="黑体" w:eastAsia="黑体" w:hAnsi="黑体"/>
            <w:noProof/>
          </w:rPr>
          <w:t>Open XML的概念</w:t>
        </w:r>
        <w:r>
          <w:rPr>
            <w:noProof/>
            <w:webHidden/>
          </w:rPr>
          <w:tab/>
        </w:r>
        <w:r>
          <w:rPr>
            <w:noProof/>
            <w:webHidden/>
          </w:rPr>
          <w:fldChar w:fldCharType="begin"/>
        </w:r>
        <w:r>
          <w:rPr>
            <w:noProof/>
            <w:webHidden/>
          </w:rPr>
          <w:instrText xml:space="preserve"> PAGEREF _Toc462066832 \h </w:instrText>
        </w:r>
        <w:r>
          <w:rPr>
            <w:noProof/>
            <w:webHidden/>
          </w:rPr>
        </w:r>
        <w:r>
          <w:rPr>
            <w:noProof/>
            <w:webHidden/>
          </w:rPr>
          <w:fldChar w:fldCharType="separate"/>
        </w:r>
        <w:r>
          <w:rPr>
            <w:noProof/>
            <w:webHidden/>
          </w:rPr>
          <w:t>3</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33" w:history="1">
        <w:r w:rsidRPr="007372C2">
          <w:rPr>
            <w:rStyle w:val="ae"/>
            <w:rFonts w:ascii="黑体" w:eastAsia="黑体" w:hAnsi="黑体"/>
            <w:b/>
            <w:noProof/>
          </w:rPr>
          <w:t>2.1.1</w:t>
        </w:r>
        <w:r>
          <w:rPr>
            <w:rFonts w:asciiTheme="minorHAnsi" w:eastAsiaTheme="minorEastAsia" w:hAnsiTheme="minorHAnsi" w:cstheme="minorBidi"/>
            <w:noProof/>
            <w:szCs w:val="22"/>
          </w:rPr>
          <w:tab/>
        </w:r>
        <w:r w:rsidRPr="007372C2">
          <w:rPr>
            <w:rStyle w:val="ae"/>
            <w:rFonts w:ascii="黑体" w:eastAsia="黑体" w:hAnsi="黑体"/>
            <w:b/>
            <w:noProof/>
          </w:rPr>
          <w:t>Open XML包的结构</w:t>
        </w:r>
        <w:r>
          <w:rPr>
            <w:noProof/>
            <w:webHidden/>
          </w:rPr>
          <w:tab/>
        </w:r>
        <w:r>
          <w:rPr>
            <w:noProof/>
            <w:webHidden/>
          </w:rPr>
          <w:fldChar w:fldCharType="begin"/>
        </w:r>
        <w:r>
          <w:rPr>
            <w:noProof/>
            <w:webHidden/>
          </w:rPr>
          <w:instrText xml:space="preserve"> PAGEREF _Toc462066833 \h </w:instrText>
        </w:r>
        <w:r>
          <w:rPr>
            <w:noProof/>
            <w:webHidden/>
          </w:rPr>
        </w:r>
        <w:r>
          <w:rPr>
            <w:noProof/>
            <w:webHidden/>
          </w:rPr>
          <w:fldChar w:fldCharType="separate"/>
        </w:r>
        <w:r>
          <w:rPr>
            <w:noProof/>
            <w:webHidden/>
          </w:rPr>
          <w:t>3</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34" w:history="1">
        <w:r w:rsidRPr="007372C2">
          <w:rPr>
            <w:rStyle w:val="ae"/>
            <w:rFonts w:ascii="黑体" w:eastAsia="黑体" w:hAnsi="黑体"/>
            <w:noProof/>
          </w:rPr>
          <w:t>2.2</w:t>
        </w:r>
        <w:r>
          <w:rPr>
            <w:rFonts w:asciiTheme="minorHAnsi" w:eastAsiaTheme="minorEastAsia" w:hAnsiTheme="minorHAnsi" w:cstheme="minorBidi"/>
            <w:b w:val="0"/>
            <w:noProof/>
            <w:szCs w:val="22"/>
          </w:rPr>
          <w:tab/>
        </w:r>
        <w:r w:rsidRPr="007372C2">
          <w:rPr>
            <w:rStyle w:val="ae"/>
            <w:rFonts w:ascii="黑体" w:eastAsia="黑体" w:hAnsi="黑体"/>
            <w:noProof/>
          </w:rPr>
          <w:t>Office Word文档结构特点</w:t>
        </w:r>
        <w:r>
          <w:rPr>
            <w:noProof/>
            <w:webHidden/>
          </w:rPr>
          <w:tab/>
        </w:r>
        <w:r>
          <w:rPr>
            <w:noProof/>
            <w:webHidden/>
          </w:rPr>
          <w:fldChar w:fldCharType="begin"/>
        </w:r>
        <w:r>
          <w:rPr>
            <w:noProof/>
            <w:webHidden/>
          </w:rPr>
          <w:instrText xml:space="preserve"> PAGEREF _Toc462066834 \h </w:instrText>
        </w:r>
        <w:r>
          <w:rPr>
            <w:noProof/>
            <w:webHidden/>
          </w:rPr>
        </w:r>
        <w:r>
          <w:rPr>
            <w:noProof/>
            <w:webHidden/>
          </w:rPr>
          <w:fldChar w:fldCharType="separate"/>
        </w:r>
        <w:r>
          <w:rPr>
            <w:noProof/>
            <w:webHidden/>
          </w:rPr>
          <w:t>4</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35" w:history="1">
        <w:r w:rsidRPr="007372C2">
          <w:rPr>
            <w:rStyle w:val="ae"/>
            <w:rFonts w:ascii="黑体" w:eastAsia="黑体" w:hAnsi="黑体"/>
            <w:b/>
            <w:noProof/>
          </w:rPr>
          <w:t>2.2.1</w:t>
        </w:r>
        <w:r>
          <w:rPr>
            <w:rFonts w:asciiTheme="minorHAnsi" w:eastAsiaTheme="minorEastAsia" w:hAnsiTheme="minorHAnsi" w:cstheme="minorBidi"/>
            <w:noProof/>
            <w:szCs w:val="22"/>
          </w:rPr>
          <w:tab/>
        </w:r>
        <w:r w:rsidRPr="007372C2">
          <w:rPr>
            <w:rStyle w:val="ae"/>
            <w:rFonts w:ascii="黑体" w:eastAsia="黑体" w:hAnsi="黑体"/>
            <w:b/>
            <w:noProof/>
          </w:rPr>
          <w:t>Paragraph对象</w:t>
        </w:r>
        <w:r>
          <w:rPr>
            <w:noProof/>
            <w:webHidden/>
          </w:rPr>
          <w:tab/>
        </w:r>
        <w:r>
          <w:rPr>
            <w:noProof/>
            <w:webHidden/>
          </w:rPr>
          <w:fldChar w:fldCharType="begin"/>
        </w:r>
        <w:r>
          <w:rPr>
            <w:noProof/>
            <w:webHidden/>
          </w:rPr>
          <w:instrText xml:space="preserve"> PAGEREF _Toc462066835 \h </w:instrText>
        </w:r>
        <w:r>
          <w:rPr>
            <w:noProof/>
            <w:webHidden/>
          </w:rPr>
        </w:r>
        <w:r>
          <w:rPr>
            <w:noProof/>
            <w:webHidden/>
          </w:rPr>
          <w:fldChar w:fldCharType="separate"/>
        </w:r>
        <w:r>
          <w:rPr>
            <w:noProof/>
            <w:webHidden/>
          </w:rPr>
          <w:t>5</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36" w:history="1">
        <w:r w:rsidRPr="007372C2">
          <w:rPr>
            <w:rStyle w:val="ae"/>
            <w:rFonts w:ascii="黑体" w:eastAsia="黑体" w:hAnsi="黑体"/>
            <w:b/>
            <w:noProof/>
          </w:rPr>
          <w:t>2.2.2</w:t>
        </w:r>
        <w:r>
          <w:rPr>
            <w:rFonts w:asciiTheme="minorHAnsi" w:eastAsiaTheme="minorEastAsia" w:hAnsiTheme="minorHAnsi" w:cstheme="minorBidi"/>
            <w:noProof/>
            <w:szCs w:val="22"/>
          </w:rPr>
          <w:tab/>
        </w:r>
        <w:r w:rsidRPr="007372C2">
          <w:rPr>
            <w:rStyle w:val="ae"/>
            <w:rFonts w:ascii="黑体" w:eastAsia="黑体" w:hAnsi="黑体"/>
            <w:b/>
            <w:noProof/>
          </w:rPr>
          <w:t>Table对象</w:t>
        </w:r>
        <w:r>
          <w:rPr>
            <w:noProof/>
            <w:webHidden/>
          </w:rPr>
          <w:tab/>
        </w:r>
        <w:r>
          <w:rPr>
            <w:noProof/>
            <w:webHidden/>
          </w:rPr>
          <w:fldChar w:fldCharType="begin"/>
        </w:r>
        <w:r>
          <w:rPr>
            <w:noProof/>
            <w:webHidden/>
          </w:rPr>
          <w:instrText xml:space="preserve"> PAGEREF _Toc462066836 \h </w:instrText>
        </w:r>
        <w:r>
          <w:rPr>
            <w:noProof/>
            <w:webHidden/>
          </w:rPr>
        </w:r>
        <w:r>
          <w:rPr>
            <w:noProof/>
            <w:webHidden/>
          </w:rPr>
          <w:fldChar w:fldCharType="separate"/>
        </w:r>
        <w:r>
          <w:rPr>
            <w:noProof/>
            <w:webHidden/>
          </w:rPr>
          <w:t>8</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37" w:history="1">
        <w:r w:rsidRPr="007372C2">
          <w:rPr>
            <w:rStyle w:val="ae"/>
            <w:rFonts w:ascii="黑体" w:eastAsia="黑体" w:hAnsi="黑体"/>
            <w:noProof/>
          </w:rPr>
          <w:t>2.3</w:t>
        </w:r>
        <w:r>
          <w:rPr>
            <w:rFonts w:asciiTheme="minorHAnsi" w:eastAsiaTheme="minorEastAsia" w:hAnsiTheme="minorHAnsi" w:cstheme="minorBidi"/>
            <w:b w:val="0"/>
            <w:noProof/>
            <w:szCs w:val="22"/>
          </w:rPr>
          <w:tab/>
        </w:r>
        <w:r w:rsidRPr="007372C2">
          <w:rPr>
            <w:rStyle w:val="ae"/>
            <w:rFonts w:ascii="黑体" w:eastAsia="黑体" w:hAnsi="黑体"/>
            <w:noProof/>
          </w:rPr>
          <w:t>Office Excel文档结构特点</w:t>
        </w:r>
        <w:r>
          <w:rPr>
            <w:noProof/>
            <w:webHidden/>
          </w:rPr>
          <w:tab/>
        </w:r>
        <w:r>
          <w:rPr>
            <w:noProof/>
            <w:webHidden/>
          </w:rPr>
          <w:fldChar w:fldCharType="begin"/>
        </w:r>
        <w:r>
          <w:rPr>
            <w:noProof/>
            <w:webHidden/>
          </w:rPr>
          <w:instrText xml:space="preserve"> PAGEREF _Toc462066837 \h </w:instrText>
        </w:r>
        <w:r>
          <w:rPr>
            <w:noProof/>
            <w:webHidden/>
          </w:rPr>
        </w:r>
        <w:r>
          <w:rPr>
            <w:noProof/>
            <w:webHidden/>
          </w:rPr>
          <w:fldChar w:fldCharType="separate"/>
        </w:r>
        <w:r>
          <w:rPr>
            <w:noProof/>
            <w:webHidden/>
          </w:rPr>
          <w:t>9</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38" w:history="1">
        <w:r w:rsidRPr="007372C2">
          <w:rPr>
            <w:rStyle w:val="ae"/>
            <w:rFonts w:ascii="黑体" w:eastAsia="黑体" w:hAnsi="黑体"/>
            <w:b/>
            <w:noProof/>
          </w:rPr>
          <w:t>2.3.1</w:t>
        </w:r>
        <w:r>
          <w:rPr>
            <w:rFonts w:asciiTheme="minorHAnsi" w:eastAsiaTheme="minorEastAsia" w:hAnsiTheme="minorHAnsi" w:cstheme="minorBidi"/>
            <w:noProof/>
            <w:szCs w:val="22"/>
          </w:rPr>
          <w:tab/>
        </w:r>
        <w:r w:rsidRPr="007372C2">
          <w:rPr>
            <w:rStyle w:val="ae"/>
            <w:rFonts w:ascii="黑体" w:eastAsia="黑体" w:hAnsi="黑体"/>
            <w:b/>
            <w:noProof/>
          </w:rPr>
          <w:t>SpreadsheetML中的表格</w:t>
        </w:r>
        <w:r>
          <w:rPr>
            <w:noProof/>
            <w:webHidden/>
          </w:rPr>
          <w:tab/>
        </w:r>
        <w:r>
          <w:rPr>
            <w:noProof/>
            <w:webHidden/>
          </w:rPr>
          <w:fldChar w:fldCharType="begin"/>
        </w:r>
        <w:r>
          <w:rPr>
            <w:noProof/>
            <w:webHidden/>
          </w:rPr>
          <w:instrText xml:space="preserve"> PAGEREF _Toc462066838 \h </w:instrText>
        </w:r>
        <w:r>
          <w:rPr>
            <w:noProof/>
            <w:webHidden/>
          </w:rPr>
        </w:r>
        <w:r>
          <w:rPr>
            <w:noProof/>
            <w:webHidden/>
          </w:rPr>
          <w:fldChar w:fldCharType="separate"/>
        </w:r>
        <w:r>
          <w:rPr>
            <w:noProof/>
            <w:webHidden/>
          </w:rPr>
          <w:t>10</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39" w:history="1">
        <w:r w:rsidRPr="007372C2">
          <w:rPr>
            <w:rStyle w:val="ae"/>
            <w:rFonts w:ascii="黑体" w:eastAsia="黑体" w:hAnsi="黑体"/>
            <w:b/>
            <w:noProof/>
          </w:rPr>
          <w:t>2.3.2</w:t>
        </w:r>
        <w:r>
          <w:rPr>
            <w:rFonts w:asciiTheme="minorHAnsi" w:eastAsiaTheme="minorEastAsia" w:hAnsiTheme="minorHAnsi" w:cstheme="minorBidi"/>
            <w:noProof/>
            <w:szCs w:val="22"/>
          </w:rPr>
          <w:tab/>
        </w:r>
        <w:r w:rsidRPr="007372C2">
          <w:rPr>
            <w:rStyle w:val="ae"/>
            <w:rFonts w:ascii="黑体" w:eastAsia="黑体" w:hAnsi="黑体"/>
            <w:b/>
            <w:noProof/>
          </w:rPr>
          <w:t>SpreadsheetML 中的工作表</w:t>
        </w:r>
        <w:r>
          <w:rPr>
            <w:noProof/>
            <w:webHidden/>
          </w:rPr>
          <w:tab/>
        </w:r>
        <w:r>
          <w:rPr>
            <w:noProof/>
            <w:webHidden/>
          </w:rPr>
          <w:fldChar w:fldCharType="begin"/>
        </w:r>
        <w:r>
          <w:rPr>
            <w:noProof/>
            <w:webHidden/>
          </w:rPr>
          <w:instrText xml:space="preserve"> PAGEREF _Toc462066839 \h </w:instrText>
        </w:r>
        <w:r>
          <w:rPr>
            <w:noProof/>
            <w:webHidden/>
          </w:rPr>
        </w:r>
        <w:r>
          <w:rPr>
            <w:noProof/>
            <w:webHidden/>
          </w:rPr>
          <w:fldChar w:fldCharType="separate"/>
        </w:r>
        <w:r>
          <w:rPr>
            <w:noProof/>
            <w:webHidden/>
          </w:rPr>
          <w:t>12</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0" w:history="1">
        <w:r w:rsidRPr="007372C2">
          <w:rPr>
            <w:rStyle w:val="ae"/>
            <w:rFonts w:ascii="黑体" w:eastAsia="黑体" w:hAnsi="黑体"/>
            <w:b/>
            <w:noProof/>
          </w:rPr>
          <w:t>2.3.3</w:t>
        </w:r>
        <w:r>
          <w:rPr>
            <w:rFonts w:asciiTheme="minorHAnsi" w:eastAsiaTheme="minorEastAsia" w:hAnsiTheme="minorHAnsi" w:cstheme="minorBidi"/>
            <w:noProof/>
            <w:szCs w:val="22"/>
          </w:rPr>
          <w:tab/>
        </w:r>
        <w:r w:rsidRPr="007372C2">
          <w:rPr>
            <w:rStyle w:val="ae"/>
            <w:rFonts w:ascii="黑体" w:eastAsia="黑体" w:hAnsi="黑体"/>
            <w:b/>
            <w:noProof/>
          </w:rPr>
          <w:t>SpreadsheetML 中的数据透视表</w:t>
        </w:r>
        <w:r>
          <w:rPr>
            <w:noProof/>
            <w:webHidden/>
          </w:rPr>
          <w:tab/>
        </w:r>
        <w:r>
          <w:rPr>
            <w:noProof/>
            <w:webHidden/>
          </w:rPr>
          <w:fldChar w:fldCharType="begin"/>
        </w:r>
        <w:r>
          <w:rPr>
            <w:noProof/>
            <w:webHidden/>
          </w:rPr>
          <w:instrText xml:space="preserve"> PAGEREF _Toc462066840 \h </w:instrText>
        </w:r>
        <w:r>
          <w:rPr>
            <w:noProof/>
            <w:webHidden/>
          </w:rPr>
        </w:r>
        <w:r>
          <w:rPr>
            <w:noProof/>
            <w:webHidden/>
          </w:rPr>
          <w:fldChar w:fldCharType="separate"/>
        </w:r>
        <w:r>
          <w:rPr>
            <w:noProof/>
            <w:webHidden/>
          </w:rPr>
          <w:t>15</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1" w:history="1">
        <w:r w:rsidRPr="007372C2">
          <w:rPr>
            <w:rStyle w:val="ae"/>
            <w:rFonts w:ascii="黑体" w:eastAsia="黑体" w:hAnsi="黑体"/>
            <w:b/>
            <w:noProof/>
          </w:rPr>
          <w:t>2.3.4</w:t>
        </w:r>
        <w:r>
          <w:rPr>
            <w:rFonts w:asciiTheme="minorHAnsi" w:eastAsiaTheme="minorEastAsia" w:hAnsiTheme="minorHAnsi" w:cstheme="minorBidi"/>
            <w:noProof/>
            <w:szCs w:val="22"/>
          </w:rPr>
          <w:tab/>
        </w:r>
        <w:r w:rsidRPr="007372C2">
          <w:rPr>
            <w:rStyle w:val="ae"/>
            <w:rFonts w:ascii="黑体" w:eastAsia="黑体" w:hAnsi="黑体"/>
            <w:b/>
            <w:noProof/>
          </w:rPr>
          <w:t>SpreadsheetML中的公式</w:t>
        </w:r>
        <w:r>
          <w:rPr>
            <w:noProof/>
            <w:webHidden/>
          </w:rPr>
          <w:tab/>
        </w:r>
        <w:r>
          <w:rPr>
            <w:noProof/>
            <w:webHidden/>
          </w:rPr>
          <w:fldChar w:fldCharType="begin"/>
        </w:r>
        <w:r>
          <w:rPr>
            <w:noProof/>
            <w:webHidden/>
          </w:rPr>
          <w:instrText xml:space="preserve"> PAGEREF _Toc462066841 \h </w:instrText>
        </w:r>
        <w:r>
          <w:rPr>
            <w:noProof/>
            <w:webHidden/>
          </w:rPr>
        </w:r>
        <w:r>
          <w:rPr>
            <w:noProof/>
            <w:webHidden/>
          </w:rPr>
          <w:fldChar w:fldCharType="separate"/>
        </w:r>
        <w:r>
          <w:rPr>
            <w:noProof/>
            <w:webHidden/>
          </w:rPr>
          <w:t>18</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2" w:history="1">
        <w:r w:rsidRPr="007372C2">
          <w:rPr>
            <w:rStyle w:val="ae"/>
            <w:rFonts w:ascii="黑体" w:eastAsia="黑体" w:hAnsi="黑体"/>
            <w:b/>
            <w:noProof/>
          </w:rPr>
          <w:t>2.3.5</w:t>
        </w:r>
        <w:r>
          <w:rPr>
            <w:rFonts w:asciiTheme="minorHAnsi" w:eastAsiaTheme="minorEastAsia" w:hAnsiTheme="minorHAnsi" w:cstheme="minorBidi"/>
            <w:noProof/>
            <w:szCs w:val="22"/>
          </w:rPr>
          <w:tab/>
        </w:r>
        <w:r w:rsidRPr="007372C2">
          <w:rPr>
            <w:rStyle w:val="ae"/>
            <w:rFonts w:ascii="黑体" w:eastAsia="黑体" w:hAnsi="黑体"/>
            <w:b/>
            <w:noProof/>
          </w:rPr>
          <w:t>SpreadsheetML中的条件格式</w:t>
        </w:r>
        <w:r>
          <w:rPr>
            <w:noProof/>
            <w:webHidden/>
          </w:rPr>
          <w:tab/>
        </w:r>
        <w:r>
          <w:rPr>
            <w:noProof/>
            <w:webHidden/>
          </w:rPr>
          <w:fldChar w:fldCharType="begin"/>
        </w:r>
        <w:r>
          <w:rPr>
            <w:noProof/>
            <w:webHidden/>
          </w:rPr>
          <w:instrText xml:space="preserve"> PAGEREF _Toc462066842 \h </w:instrText>
        </w:r>
        <w:r>
          <w:rPr>
            <w:noProof/>
            <w:webHidden/>
          </w:rPr>
        </w:r>
        <w:r>
          <w:rPr>
            <w:noProof/>
            <w:webHidden/>
          </w:rPr>
          <w:fldChar w:fldCharType="separate"/>
        </w:r>
        <w:r>
          <w:rPr>
            <w:noProof/>
            <w:webHidden/>
          </w:rPr>
          <w:t>19</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43" w:history="1">
        <w:r w:rsidRPr="007372C2">
          <w:rPr>
            <w:rStyle w:val="ae"/>
            <w:rFonts w:ascii="黑体" w:eastAsia="黑体" w:hAnsi="黑体"/>
            <w:noProof/>
          </w:rPr>
          <w:t>2.4</w:t>
        </w:r>
        <w:r>
          <w:rPr>
            <w:rFonts w:asciiTheme="minorHAnsi" w:eastAsiaTheme="minorEastAsia" w:hAnsiTheme="minorHAnsi" w:cstheme="minorBidi"/>
            <w:b w:val="0"/>
            <w:noProof/>
            <w:szCs w:val="22"/>
          </w:rPr>
          <w:tab/>
        </w:r>
        <w:r w:rsidRPr="007372C2">
          <w:rPr>
            <w:rStyle w:val="ae"/>
            <w:rFonts w:ascii="黑体" w:eastAsia="黑体" w:hAnsi="黑体"/>
            <w:noProof/>
          </w:rPr>
          <w:t>Office PowerPoint 文档结构特点</w:t>
        </w:r>
        <w:r>
          <w:rPr>
            <w:noProof/>
            <w:webHidden/>
          </w:rPr>
          <w:tab/>
        </w:r>
        <w:r>
          <w:rPr>
            <w:noProof/>
            <w:webHidden/>
          </w:rPr>
          <w:fldChar w:fldCharType="begin"/>
        </w:r>
        <w:r>
          <w:rPr>
            <w:noProof/>
            <w:webHidden/>
          </w:rPr>
          <w:instrText xml:space="preserve"> PAGEREF _Toc462066843 \h </w:instrText>
        </w:r>
        <w:r>
          <w:rPr>
            <w:noProof/>
            <w:webHidden/>
          </w:rPr>
        </w:r>
        <w:r>
          <w:rPr>
            <w:noProof/>
            <w:webHidden/>
          </w:rPr>
          <w:fldChar w:fldCharType="separate"/>
        </w:r>
        <w:r>
          <w:rPr>
            <w:noProof/>
            <w:webHidden/>
          </w:rPr>
          <w:t>22</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4" w:history="1">
        <w:r w:rsidRPr="007372C2">
          <w:rPr>
            <w:rStyle w:val="ae"/>
            <w:rFonts w:ascii="黑体" w:eastAsia="黑体" w:hAnsi="黑体"/>
            <w:b/>
            <w:noProof/>
          </w:rPr>
          <w:t>2.4.1</w:t>
        </w:r>
        <w:r>
          <w:rPr>
            <w:rFonts w:asciiTheme="minorHAnsi" w:eastAsiaTheme="minorEastAsia" w:hAnsiTheme="minorHAnsi" w:cstheme="minorBidi"/>
            <w:noProof/>
            <w:szCs w:val="22"/>
          </w:rPr>
          <w:tab/>
        </w:r>
        <w:r w:rsidRPr="007372C2">
          <w:rPr>
            <w:rStyle w:val="ae"/>
            <w:rFonts w:ascii="黑体" w:eastAsia="黑体" w:hAnsi="黑体"/>
            <w:b/>
            <w:noProof/>
          </w:rPr>
          <w:t>演示文稿部件</w:t>
        </w:r>
        <w:r>
          <w:rPr>
            <w:noProof/>
            <w:webHidden/>
          </w:rPr>
          <w:tab/>
        </w:r>
        <w:r>
          <w:rPr>
            <w:noProof/>
            <w:webHidden/>
          </w:rPr>
          <w:fldChar w:fldCharType="begin"/>
        </w:r>
        <w:r>
          <w:rPr>
            <w:noProof/>
            <w:webHidden/>
          </w:rPr>
          <w:instrText xml:space="preserve"> PAGEREF _Toc462066844 \h </w:instrText>
        </w:r>
        <w:r>
          <w:rPr>
            <w:noProof/>
            <w:webHidden/>
          </w:rPr>
        </w:r>
        <w:r>
          <w:rPr>
            <w:noProof/>
            <w:webHidden/>
          </w:rPr>
          <w:fldChar w:fldCharType="separate"/>
        </w:r>
        <w:r>
          <w:rPr>
            <w:noProof/>
            <w:webHidden/>
          </w:rPr>
          <w:t>24</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5" w:history="1">
        <w:r w:rsidRPr="007372C2">
          <w:rPr>
            <w:rStyle w:val="ae"/>
            <w:rFonts w:ascii="黑体" w:eastAsia="黑体" w:hAnsi="黑体"/>
            <w:b/>
            <w:noProof/>
          </w:rPr>
          <w:t>2.4.2</w:t>
        </w:r>
        <w:r>
          <w:rPr>
            <w:rFonts w:asciiTheme="minorHAnsi" w:eastAsiaTheme="minorEastAsia" w:hAnsiTheme="minorHAnsi" w:cstheme="minorBidi"/>
            <w:noProof/>
            <w:szCs w:val="22"/>
          </w:rPr>
          <w:tab/>
        </w:r>
        <w:r w:rsidRPr="007372C2">
          <w:rPr>
            <w:rStyle w:val="ae"/>
            <w:rFonts w:ascii="黑体" w:eastAsia="黑体" w:hAnsi="黑体"/>
            <w:b/>
            <w:noProof/>
          </w:rPr>
          <w:t>演示文稿属性部件</w:t>
        </w:r>
        <w:r>
          <w:rPr>
            <w:noProof/>
            <w:webHidden/>
          </w:rPr>
          <w:tab/>
        </w:r>
        <w:r>
          <w:rPr>
            <w:noProof/>
            <w:webHidden/>
          </w:rPr>
          <w:fldChar w:fldCharType="begin"/>
        </w:r>
        <w:r>
          <w:rPr>
            <w:noProof/>
            <w:webHidden/>
          </w:rPr>
          <w:instrText xml:space="preserve"> PAGEREF _Toc462066845 \h </w:instrText>
        </w:r>
        <w:r>
          <w:rPr>
            <w:noProof/>
            <w:webHidden/>
          </w:rPr>
        </w:r>
        <w:r>
          <w:rPr>
            <w:noProof/>
            <w:webHidden/>
          </w:rPr>
          <w:fldChar w:fldCharType="separate"/>
        </w:r>
        <w:r>
          <w:rPr>
            <w:noProof/>
            <w:webHidden/>
          </w:rPr>
          <w:t>24</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6" w:history="1">
        <w:r w:rsidRPr="007372C2">
          <w:rPr>
            <w:rStyle w:val="ae"/>
            <w:rFonts w:ascii="黑体" w:eastAsia="黑体" w:hAnsi="黑体"/>
            <w:b/>
            <w:noProof/>
          </w:rPr>
          <w:t>2.4.3</w:t>
        </w:r>
        <w:r>
          <w:rPr>
            <w:rFonts w:asciiTheme="minorHAnsi" w:eastAsiaTheme="minorEastAsia" w:hAnsiTheme="minorHAnsi" w:cstheme="minorBidi"/>
            <w:noProof/>
            <w:szCs w:val="22"/>
          </w:rPr>
          <w:tab/>
        </w:r>
        <w:r w:rsidRPr="007372C2">
          <w:rPr>
            <w:rStyle w:val="ae"/>
            <w:rFonts w:ascii="黑体" w:eastAsia="黑体" w:hAnsi="黑体"/>
            <w:b/>
            <w:noProof/>
          </w:rPr>
          <w:t>幻灯片母板部件</w:t>
        </w:r>
        <w:r>
          <w:rPr>
            <w:noProof/>
            <w:webHidden/>
          </w:rPr>
          <w:tab/>
        </w:r>
        <w:r>
          <w:rPr>
            <w:noProof/>
            <w:webHidden/>
          </w:rPr>
          <w:fldChar w:fldCharType="begin"/>
        </w:r>
        <w:r>
          <w:rPr>
            <w:noProof/>
            <w:webHidden/>
          </w:rPr>
          <w:instrText xml:space="preserve"> PAGEREF _Toc462066846 \h </w:instrText>
        </w:r>
        <w:r>
          <w:rPr>
            <w:noProof/>
            <w:webHidden/>
          </w:rPr>
        </w:r>
        <w:r>
          <w:rPr>
            <w:noProof/>
            <w:webHidden/>
          </w:rPr>
          <w:fldChar w:fldCharType="separate"/>
        </w:r>
        <w:r>
          <w:rPr>
            <w:noProof/>
            <w:webHidden/>
          </w:rPr>
          <w:t>25</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7" w:history="1">
        <w:r w:rsidRPr="007372C2">
          <w:rPr>
            <w:rStyle w:val="ae"/>
            <w:rFonts w:ascii="黑体" w:eastAsia="黑体" w:hAnsi="黑体"/>
            <w:b/>
            <w:noProof/>
          </w:rPr>
          <w:t>2.4.4</w:t>
        </w:r>
        <w:r>
          <w:rPr>
            <w:rFonts w:asciiTheme="minorHAnsi" w:eastAsiaTheme="minorEastAsia" w:hAnsiTheme="minorHAnsi" w:cstheme="minorBidi"/>
            <w:noProof/>
            <w:szCs w:val="22"/>
          </w:rPr>
          <w:tab/>
        </w:r>
        <w:r w:rsidRPr="007372C2">
          <w:rPr>
            <w:rStyle w:val="ae"/>
            <w:rFonts w:ascii="黑体" w:eastAsia="黑体" w:hAnsi="黑体"/>
            <w:b/>
            <w:noProof/>
          </w:rPr>
          <w:t>幻灯片版式部件</w:t>
        </w:r>
        <w:r>
          <w:rPr>
            <w:noProof/>
            <w:webHidden/>
          </w:rPr>
          <w:tab/>
        </w:r>
        <w:r>
          <w:rPr>
            <w:noProof/>
            <w:webHidden/>
          </w:rPr>
          <w:fldChar w:fldCharType="begin"/>
        </w:r>
        <w:r>
          <w:rPr>
            <w:noProof/>
            <w:webHidden/>
          </w:rPr>
          <w:instrText xml:space="preserve"> PAGEREF _Toc462066847 \h </w:instrText>
        </w:r>
        <w:r>
          <w:rPr>
            <w:noProof/>
            <w:webHidden/>
          </w:rPr>
        </w:r>
        <w:r>
          <w:rPr>
            <w:noProof/>
            <w:webHidden/>
          </w:rPr>
          <w:fldChar w:fldCharType="separate"/>
        </w:r>
        <w:r>
          <w:rPr>
            <w:noProof/>
            <w:webHidden/>
          </w:rPr>
          <w:t>26</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48" w:history="1">
        <w:r w:rsidRPr="007372C2">
          <w:rPr>
            <w:rStyle w:val="ae"/>
            <w:rFonts w:ascii="黑体" w:eastAsia="黑体" w:hAnsi="黑体"/>
            <w:b/>
            <w:noProof/>
          </w:rPr>
          <w:t>2.4.5</w:t>
        </w:r>
        <w:r>
          <w:rPr>
            <w:rFonts w:asciiTheme="minorHAnsi" w:eastAsiaTheme="minorEastAsia" w:hAnsiTheme="minorHAnsi" w:cstheme="minorBidi"/>
            <w:noProof/>
            <w:szCs w:val="22"/>
          </w:rPr>
          <w:tab/>
        </w:r>
        <w:r w:rsidRPr="007372C2">
          <w:rPr>
            <w:rStyle w:val="ae"/>
            <w:rFonts w:ascii="黑体" w:eastAsia="黑体" w:hAnsi="黑体"/>
            <w:b/>
            <w:noProof/>
          </w:rPr>
          <w:t>幻灯片部件</w:t>
        </w:r>
        <w:r>
          <w:rPr>
            <w:noProof/>
            <w:webHidden/>
          </w:rPr>
          <w:tab/>
        </w:r>
        <w:r>
          <w:rPr>
            <w:noProof/>
            <w:webHidden/>
          </w:rPr>
          <w:fldChar w:fldCharType="begin"/>
        </w:r>
        <w:r>
          <w:rPr>
            <w:noProof/>
            <w:webHidden/>
          </w:rPr>
          <w:instrText xml:space="preserve"> PAGEREF _Toc462066848 \h </w:instrText>
        </w:r>
        <w:r>
          <w:rPr>
            <w:noProof/>
            <w:webHidden/>
          </w:rPr>
        </w:r>
        <w:r>
          <w:rPr>
            <w:noProof/>
            <w:webHidden/>
          </w:rPr>
          <w:fldChar w:fldCharType="separate"/>
        </w:r>
        <w:r>
          <w:rPr>
            <w:noProof/>
            <w:webHidden/>
          </w:rPr>
          <w:t>27</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49" w:history="1">
        <w:r w:rsidRPr="007372C2">
          <w:rPr>
            <w:rStyle w:val="ae"/>
            <w:rFonts w:ascii="黑体" w:eastAsia="黑体" w:hAnsi="黑体"/>
            <w:noProof/>
          </w:rPr>
          <w:t>2.5</w:t>
        </w:r>
        <w:r>
          <w:rPr>
            <w:rFonts w:asciiTheme="minorHAnsi" w:eastAsiaTheme="minorEastAsia" w:hAnsiTheme="minorHAnsi" w:cstheme="minorBidi"/>
            <w:b w:val="0"/>
            <w:noProof/>
            <w:szCs w:val="22"/>
          </w:rPr>
          <w:tab/>
        </w:r>
        <w:r w:rsidRPr="007372C2">
          <w:rPr>
            <w:rStyle w:val="ae"/>
            <w:rFonts w:ascii="黑体" w:eastAsia="黑体" w:hAnsi="黑体"/>
            <w:noProof/>
          </w:rPr>
          <w:t>本章小结</w:t>
        </w:r>
        <w:r>
          <w:rPr>
            <w:noProof/>
            <w:webHidden/>
          </w:rPr>
          <w:tab/>
        </w:r>
        <w:r>
          <w:rPr>
            <w:noProof/>
            <w:webHidden/>
          </w:rPr>
          <w:fldChar w:fldCharType="begin"/>
        </w:r>
        <w:r>
          <w:rPr>
            <w:noProof/>
            <w:webHidden/>
          </w:rPr>
          <w:instrText xml:space="preserve"> PAGEREF _Toc462066849 \h </w:instrText>
        </w:r>
        <w:r>
          <w:rPr>
            <w:noProof/>
            <w:webHidden/>
          </w:rPr>
        </w:r>
        <w:r>
          <w:rPr>
            <w:noProof/>
            <w:webHidden/>
          </w:rPr>
          <w:fldChar w:fldCharType="separate"/>
        </w:r>
        <w:r>
          <w:rPr>
            <w:noProof/>
            <w:webHidden/>
          </w:rPr>
          <w:t>28</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50" w:history="1">
        <w:r w:rsidRPr="007372C2">
          <w:rPr>
            <w:rStyle w:val="ae"/>
            <w:rFonts w:ascii="黑体" w:eastAsia="黑体" w:hAnsi="黑体"/>
            <w:noProof/>
          </w:rPr>
          <w:t>3</w:t>
        </w:r>
        <w:r>
          <w:rPr>
            <w:rFonts w:asciiTheme="minorHAnsi" w:eastAsiaTheme="minorEastAsia" w:hAnsiTheme="minorHAnsi" w:cstheme="minorBidi"/>
            <w:b w:val="0"/>
            <w:noProof/>
            <w:szCs w:val="22"/>
          </w:rPr>
          <w:tab/>
        </w:r>
        <w:r w:rsidRPr="007372C2">
          <w:rPr>
            <w:rStyle w:val="ae"/>
            <w:rFonts w:ascii="黑体" w:eastAsia="黑体" w:hAnsi="黑体"/>
            <w:noProof/>
          </w:rPr>
          <w:t>Office文档信息获取方法</w:t>
        </w:r>
        <w:r>
          <w:rPr>
            <w:noProof/>
            <w:webHidden/>
          </w:rPr>
          <w:tab/>
        </w:r>
        <w:r>
          <w:rPr>
            <w:noProof/>
            <w:webHidden/>
          </w:rPr>
          <w:fldChar w:fldCharType="begin"/>
        </w:r>
        <w:r>
          <w:rPr>
            <w:noProof/>
            <w:webHidden/>
          </w:rPr>
          <w:instrText xml:space="preserve"> PAGEREF _Toc462066850 \h </w:instrText>
        </w:r>
        <w:r>
          <w:rPr>
            <w:noProof/>
            <w:webHidden/>
          </w:rPr>
        </w:r>
        <w:r>
          <w:rPr>
            <w:noProof/>
            <w:webHidden/>
          </w:rPr>
          <w:fldChar w:fldCharType="separate"/>
        </w:r>
        <w:r>
          <w:rPr>
            <w:noProof/>
            <w:webHidden/>
          </w:rPr>
          <w:t>29</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51" w:history="1">
        <w:r w:rsidRPr="007372C2">
          <w:rPr>
            <w:rStyle w:val="ae"/>
            <w:rFonts w:ascii="黑体" w:eastAsia="黑体" w:hAnsi="黑体"/>
            <w:noProof/>
          </w:rPr>
          <w:t>3.1</w:t>
        </w:r>
        <w:r>
          <w:rPr>
            <w:rFonts w:asciiTheme="minorHAnsi" w:eastAsiaTheme="minorEastAsia" w:hAnsiTheme="minorHAnsi" w:cstheme="minorBidi"/>
            <w:b w:val="0"/>
            <w:noProof/>
            <w:szCs w:val="22"/>
          </w:rPr>
          <w:tab/>
        </w:r>
        <w:r w:rsidRPr="007372C2">
          <w:rPr>
            <w:rStyle w:val="ae"/>
            <w:rFonts w:ascii="黑体" w:eastAsia="黑体" w:hAnsi="黑体"/>
            <w:noProof/>
          </w:rPr>
          <w:t>Open XML SDK概述</w:t>
        </w:r>
        <w:r>
          <w:rPr>
            <w:noProof/>
            <w:webHidden/>
          </w:rPr>
          <w:tab/>
        </w:r>
        <w:r>
          <w:rPr>
            <w:noProof/>
            <w:webHidden/>
          </w:rPr>
          <w:fldChar w:fldCharType="begin"/>
        </w:r>
        <w:r>
          <w:rPr>
            <w:noProof/>
            <w:webHidden/>
          </w:rPr>
          <w:instrText xml:space="preserve"> PAGEREF _Toc462066851 \h </w:instrText>
        </w:r>
        <w:r>
          <w:rPr>
            <w:noProof/>
            <w:webHidden/>
          </w:rPr>
        </w:r>
        <w:r>
          <w:rPr>
            <w:noProof/>
            <w:webHidden/>
          </w:rPr>
          <w:fldChar w:fldCharType="separate"/>
        </w:r>
        <w:r>
          <w:rPr>
            <w:noProof/>
            <w:webHidden/>
          </w:rPr>
          <w:t>29</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2" w:history="1">
        <w:r w:rsidRPr="007372C2">
          <w:rPr>
            <w:rStyle w:val="ae"/>
            <w:rFonts w:ascii="黑体" w:eastAsia="黑体" w:hAnsi="黑体"/>
            <w:b/>
            <w:noProof/>
          </w:rPr>
          <w:t>3.1.1</w:t>
        </w:r>
        <w:r>
          <w:rPr>
            <w:rFonts w:asciiTheme="minorHAnsi" w:eastAsiaTheme="minorEastAsia" w:hAnsiTheme="minorHAnsi" w:cstheme="minorBidi"/>
            <w:noProof/>
            <w:szCs w:val="22"/>
          </w:rPr>
          <w:tab/>
        </w:r>
        <w:r w:rsidRPr="007372C2">
          <w:rPr>
            <w:rStyle w:val="ae"/>
            <w:rFonts w:ascii="黑体" w:eastAsia="黑体" w:hAnsi="黑体"/>
            <w:b/>
            <w:noProof/>
          </w:rPr>
          <w:t>Open XML SDK 1.0</w:t>
        </w:r>
        <w:r>
          <w:rPr>
            <w:noProof/>
            <w:webHidden/>
          </w:rPr>
          <w:tab/>
        </w:r>
        <w:r>
          <w:rPr>
            <w:noProof/>
            <w:webHidden/>
          </w:rPr>
          <w:fldChar w:fldCharType="begin"/>
        </w:r>
        <w:r>
          <w:rPr>
            <w:noProof/>
            <w:webHidden/>
          </w:rPr>
          <w:instrText xml:space="preserve"> PAGEREF _Toc462066852 \h </w:instrText>
        </w:r>
        <w:r>
          <w:rPr>
            <w:noProof/>
            <w:webHidden/>
          </w:rPr>
        </w:r>
        <w:r>
          <w:rPr>
            <w:noProof/>
            <w:webHidden/>
          </w:rPr>
          <w:fldChar w:fldCharType="separate"/>
        </w:r>
        <w:r>
          <w:rPr>
            <w:noProof/>
            <w:webHidden/>
          </w:rPr>
          <w:t>29</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3" w:history="1">
        <w:r w:rsidRPr="007372C2">
          <w:rPr>
            <w:rStyle w:val="ae"/>
            <w:rFonts w:ascii="黑体" w:eastAsia="黑体" w:hAnsi="黑体"/>
            <w:b/>
            <w:noProof/>
          </w:rPr>
          <w:t>3.1.2</w:t>
        </w:r>
        <w:r>
          <w:rPr>
            <w:rFonts w:asciiTheme="minorHAnsi" w:eastAsiaTheme="minorEastAsia" w:hAnsiTheme="minorHAnsi" w:cstheme="minorBidi"/>
            <w:noProof/>
            <w:szCs w:val="22"/>
          </w:rPr>
          <w:tab/>
        </w:r>
        <w:r w:rsidRPr="007372C2">
          <w:rPr>
            <w:rStyle w:val="ae"/>
            <w:rFonts w:ascii="黑体" w:eastAsia="黑体" w:hAnsi="黑体"/>
            <w:b/>
            <w:noProof/>
          </w:rPr>
          <w:t>Open XML SDK 2.0</w:t>
        </w:r>
        <w:r>
          <w:rPr>
            <w:noProof/>
            <w:webHidden/>
          </w:rPr>
          <w:tab/>
        </w:r>
        <w:r>
          <w:rPr>
            <w:noProof/>
            <w:webHidden/>
          </w:rPr>
          <w:fldChar w:fldCharType="begin"/>
        </w:r>
        <w:r>
          <w:rPr>
            <w:noProof/>
            <w:webHidden/>
          </w:rPr>
          <w:instrText xml:space="preserve"> PAGEREF _Toc462066853 \h </w:instrText>
        </w:r>
        <w:r>
          <w:rPr>
            <w:noProof/>
            <w:webHidden/>
          </w:rPr>
        </w:r>
        <w:r>
          <w:rPr>
            <w:noProof/>
            <w:webHidden/>
          </w:rPr>
          <w:fldChar w:fldCharType="separate"/>
        </w:r>
        <w:r>
          <w:rPr>
            <w:noProof/>
            <w:webHidden/>
          </w:rPr>
          <w:t>29</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4" w:history="1">
        <w:r w:rsidRPr="007372C2">
          <w:rPr>
            <w:rStyle w:val="ae"/>
            <w:rFonts w:ascii="黑体" w:eastAsia="黑体" w:hAnsi="黑体"/>
            <w:b/>
            <w:noProof/>
          </w:rPr>
          <w:t>3.1.3</w:t>
        </w:r>
        <w:r>
          <w:rPr>
            <w:rFonts w:asciiTheme="minorHAnsi" w:eastAsiaTheme="minorEastAsia" w:hAnsiTheme="minorHAnsi" w:cstheme="minorBidi"/>
            <w:noProof/>
            <w:szCs w:val="22"/>
          </w:rPr>
          <w:tab/>
        </w:r>
        <w:r w:rsidRPr="007372C2">
          <w:rPr>
            <w:rStyle w:val="ae"/>
            <w:rFonts w:ascii="黑体" w:eastAsia="黑体" w:hAnsi="黑体"/>
            <w:b/>
            <w:noProof/>
          </w:rPr>
          <w:t>Open XML SDK 2.5</w:t>
        </w:r>
        <w:r>
          <w:rPr>
            <w:noProof/>
            <w:webHidden/>
          </w:rPr>
          <w:tab/>
        </w:r>
        <w:r>
          <w:rPr>
            <w:noProof/>
            <w:webHidden/>
          </w:rPr>
          <w:fldChar w:fldCharType="begin"/>
        </w:r>
        <w:r>
          <w:rPr>
            <w:noProof/>
            <w:webHidden/>
          </w:rPr>
          <w:instrText xml:space="preserve"> PAGEREF _Toc462066854 \h </w:instrText>
        </w:r>
        <w:r>
          <w:rPr>
            <w:noProof/>
            <w:webHidden/>
          </w:rPr>
        </w:r>
        <w:r>
          <w:rPr>
            <w:noProof/>
            <w:webHidden/>
          </w:rPr>
          <w:fldChar w:fldCharType="separate"/>
        </w:r>
        <w:r>
          <w:rPr>
            <w:noProof/>
            <w:webHidden/>
          </w:rPr>
          <w:t>30</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55" w:history="1">
        <w:r w:rsidRPr="007372C2">
          <w:rPr>
            <w:rStyle w:val="ae"/>
            <w:rFonts w:ascii="黑体" w:eastAsia="黑体" w:hAnsi="黑体"/>
            <w:noProof/>
          </w:rPr>
          <w:t>3.2</w:t>
        </w:r>
        <w:r>
          <w:rPr>
            <w:rFonts w:asciiTheme="minorHAnsi" w:eastAsiaTheme="minorEastAsia" w:hAnsiTheme="minorHAnsi" w:cstheme="minorBidi"/>
            <w:b w:val="0"/>
            <w:noProof/>
            <w:szCs w:val="22"/>
          </w:rPr>
          <w:tab/>
        </w:r>
        <w:r w:rsidRPr="007372C2">
          <w:rPr>
            <w:rStyle w:val="ae"/>
            <w:rFonts w:ascii="黑体" w:eastAsia="黑体" w:hAnsi="黑体"/>
            <w:noProof/>
          </w:rPr>
          <w:t>Word文档信息获取</w:t>
        </w:r>
        <w:r>
          <w:rPr>
            <w:noProof/>
            <w:webHidden/>
          </w:rPr>
          <w:tab/>
        </w:r>
        <w:r>
          <w:rPr>
            <w:noProof/>
            <w:webHidden/>
          </w:rPr>
          <w:fldChar w:fldCharType="begin"/>
        </w:r>
        <w:r>
          <w:rPr>
            <w:noProof/>
            <w:webHidden/>
          </w:rPr>
          <w:instrText xml:space="preserve"> PAGEREF _Toc462066855 \h </w:instrText>
        </w:r>
        <w:r>
          <w:rPr>
            <w:noProof/>
            <w:webHidden/>
          </w:rPr>
        </w:r>
        <w:r>
          <w:rPr>
            <w:noProof/>
            <w:webHidden/>
          </w:rPr>
          <w:fldChar w:fldCharType="separate"/>
        </w:r>
        <w:r>
          <w:rPr>
            <w:noProof/>
            <w:webHidden/>
          </w:rPr>
          <w:t>30</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6" w:history="1">
        <w:r w:rsidRPr="007372C2">
          <w:rPr>
            <w:rStyle w:val="ae"/>
            <w:rFonts w:ascii="黑体" w:eastAsia="黑体" w:hAnsi="黑体"/>
            <w:b/>
            <w:noProof/>
          </w:rPr>
          <w:t>3.2.1</w:t>
        </w:r>
        <w:r>
          <w:rPr>
            <w:rFonts w:asciiTheme="minorHAnsi" w:eastAsiaTheme="minorEastAsia" w:hAnsiTheme="minorHAnsi" w:cstheme="minorBidi"/>
            <w:noProof/>
            <w:szCs w:val="22"/>
          </w:rPr>
          <w:tab/>
        </w:r>
        <w:r w:rsidRPr="007372C2">
          <w:rPr>
            <w:rStyle w:val="ae"/>
            <w:rFonts w:ascii="黑体" w:eastAsia="黑体" w:hAnsi="黑体"/>
            <w:b/>
            <w:noProof/>
          </w:rPr>
          <w:t>获取所有段落</w:t>
        </w:r>
        <w:r>
          <w:rPr>
            <w:noProof/>
            <w:webHidden/>
          </w:rPr>
          <w:tab/>
        </w:r>
        <w:r>
          <w:rPr>
            <w:noProof/>
            <w:webHidden/>
          </w:rPr>
          <w:fldChar w:fldCharType="begin"/>
        </w:r>
        <w:r>
          <w:rPr>
            <w:noProof/>
            <w:webHidden/>
          </w:rPr>
          <w:instrText xml:space="preserve"> PAGEREF _Toc462066856 \h </w:instrText>
        </w:r>
        <w:r>
          <w:rPr>
            <w:noProof/>
            <w:webHidden/>
          </w:rPr>
        </w:r>
        <w:r>
          <w:rPr>
            <w:noProof/>
            <w:webHidden/>
          </w:rPr>
          <w:fldChar w:fldCharType="separate"/>
        </w:r>
        <w:r>
          <w:rPr>
            <w:noProof/>
            <w:webHidden/>
          </w:rPr>
          <w:t>31</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7" w:history="1">
        <w:r w:rsidRPr="007372C2">
          <w:rPr>
            <w:rStyle w:val="ae"/>
            <w:rFonts w:ascii="黑体" w:eastAsia="黑体" w:hAnsi="黑体"/>
            <w:b/>
            <w:noProof/>
          </w:rPr>
          <w:t>3.2.2</w:t>
        </w:r>
        <w:r>
          <w:rPr>
            <w:rFonts w:asciiTheme="minorHAnsi" w:eastAsiaTheme="minorEastAsia" w:hAnsiTheme="minorHAnsi" w:cstheme="minorBidi"/>
            <w:noProof/>
            <w:szCs w:val="22"/>
          </w:rPr>
          <w:tab/>
        </w:r>
        <w:r w:rsidRPr="007372C2">
          <w:rPr>
            <w:rStyle w:val="ae"/>
            <w:rFonts w:ascii="黑体" w:eastAsia="黑体" w:hAnsi="黑体"/>
            <w:b/>
            <w:noProof/>
          </w:rPr>
          <w:t>获取某个段落的边框</w:t>
        </w:r>
        <w:r>
          <w:rPr>
            <w:noProof/>
            <w:webHidden/>
          </w:rPr>
          <w:tab/>
        </w:r>
        <w:r>
          <w:rPr>
            <w:noProof/>
            <w:webHidden/>
          </w:rPr>
          <w:fldChar w:fldCharType="begin"/>
        </w:r>
        <w:r>
          <w:rPr>
            <w:noProof/>
            <w:webHidden/>
          </w:rPr>
          <w:instrText xml:space="preserve"> PAGEREF _Toc462066857 \h </w:instrText>
        </w:r>
        <w:r>
          <w:rPr>
            <w:noProof/>
            <w:webHidden/>
          </w:rPr>
        </w:r>
        <w:r>
          <w:rPr>
            <w:noProof/>
            <w:webHidden/>
          </w:rPr>
          <w:fldChar w:fldCharType="separate"/>
        </w:r>
        <w:r>
          <w:rPr>
            <w:noProof/>
            <w:webHidden/>
          </w:rPr>
          <w:t>31</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58" w:history="1">
        <w:r w:rsidRPr="007372C2">
          <w:rPr>
            <w:rStyle w:val="ae"/>
            <w:rFonts w:ascii="黑体" w:eastAsia="黑体" w:hAnsi="黑体"/>
            <w:b/>
            <w:noProof/>
          </w:rPr>
          <w:t>3.2.3</w:t>
        </w:r>
        <w:r>
          <w:rPr>
            <w:rFonts w:asciiTheme="minorHAnsi" w:eastAsiaTheme="minorEastAsia" w:hAnsiTheme="minorHAnsi" w:cstheme="minorBidi"/>
            <w:noProof/>
            <w:szCs w:val="22"/>
          </w:rPr>
          <w:tab/>
        </w:r>
        <w:r w:rsidRPr="007372C2">
          <w:rPr>
            <w:rStyle w:val="ae"/>
            <w:rFonts w:ascii="黑体" w:eastAsia="黑体" w:hAnsi="黑体"/>
            <w:b/>
            <w:noProof/>
          </w:rPr>
          <w:t>获取边框属性值</w:t>
        </w:r>
        <w:r>
          <w:rPr>
            <w:noProof/>
            <w:webHidden/>
          </w:rPr>
          <w:tab/>
        </w:r>
        <w:r>
          <w:rPr>
            <w:noProof/>
            <w:webHidden/>
          </w:rPr>
          <w:fldChar w:fldCharType="begin"/>
        </w:r>
        <w:r>
          <w:rPr>
            <w:noProof/>
            <w:webHidden/>
          </w:rPr>
          <w:instrText xml:space="preserve"> PAGEREF _Toc462066858 \h </w:instrText>
        </w:r>
        <w:r>
          <w:rPr>
            <w:noProof/>
            <w:webHidden/>
          </w:rPr>
        </w:r>
        <w:r>
          <w:rPr>
            <w:noProof/>
            <w:webHidden/>
          </w:rPr>
          <w:fldChar w:fldCharType="separate"/>
        </w:r>
        <w:r>
          <w:rPr>
            <w:noProof/>
            <w:webHidden/>
          </w:rPr>
          <w:t>32</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59" w:history="1">
        <w:r w:rsidRPr="007372C2">
          <w:rPr>
            <w:rStyle w:val="ae"/>
            <w:rFonts w:ascii="黑体" w:eastAsia="黑体" w:hAnsi="黑体"/>
            <w:noProof/>
          </w:rPr>
          <w:t>3.3</w:t>
        </w:r>
        <w:r>
          <w:rPr>
            <w:rFonts w:asciiTheme="minorHAnsi" w:eastAsiaTheme="minorEastAsia" w:hAnsiTheme="minorHAnsi" w:cstheme="minorBidi"/>
            <w:b w:val="0"/>
            <w:noProof/>
            <w:szCs w:val="22"/>
          </w:rPr>
          <w:tab/>
        </w:r>
        <w:r w:rsidRPr="007372C2">
          <w:rPr>
            <w:rStyle w:val="ae"/>
            <w:rFonts w:ascii="黑体" w:eastAsia="黑体" w:hAnsi="黑体"/>
            <w:noProof/>
          </w:rPr>
          <w:t>Excel文档信息获取</w:t>
        </w:r>
        <w:r>
          <w:rPr>
            <w:noProof/>
            <w:webHidden/>
          </w:rPr>
          <w:tab/>
        </w:r>
        <w:r>
          <w:rPr>
            <w:noProof/>
            <w:webHidden/>
          </w:rPr>
          <w:fldChar w:fldCharType="begin"/>
        </w:r>
        <w:r>
          <w:rPr>
            <w:noProof/>
            <w:webHidden/>
          </w:rPr>
          <w:instrText xml:space="preserve"> PAGEREF _Toc462066859 \h </w:instrText>
        </w:r>
        <w:r>
          <w:rPr>
            <w:noProof/>
            <w:webHidden/>
          </w:rPr>
        </w:r>
        <w:r>
          <w:rPr>
            <w:noProof/>
            <w:webHidden/>
          </w:rPr>
          <w:fldChar w:fldCharType="separate"/>
        </w:r>
        <w:r>
          <w:rPr>
            <w:noProof/>
            <w:webHidden/>
          </w:rPr>
          <w:t>32</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60" w:history="1">
        <w:r w:rsidRPr="007372C2">
          <w:rPr>
            <w:rStyle w:val="ae"/>
            <w:rFonts w:ascii="黑体" w:eastAsia="黑体" w:hAnsi="黑体"/>
            <w:b/>
            <w:noProof/>
          </w:rPr>
          <w:t>3.3.1</w:t>
        </w:r>
        <w:r>
          <w:rPr>
            <w:rFonts w:asciiTheme="minorHAnsi" w:eastAsiaTheme="minorEastAsia" w:hAnsiTheme="minorHAnsi" w:cstheme="minorBidi"/>
            <w:noProof/>
            <w:szCs w:val="22"/>
          </w:rPr>
          <w:tab/>
        </w:r>
        <w:r w:rsidRPr="007372C2">
          <w:rPr>
            <w:rStyle w:val="ae"/>
            <w:rFonts w:ascii="黑体" w:eastAsia="黑体" w:hAnsi="黑体"/>
            <w:b/>
            <w:noProof/>
          </w:rPr>
          <w:t>获取指定名称的Sheet</w:t>
        </w:r>
        <w:r>
          <w:rPr>
            <w:noProof/>
            <w:webHidden/>
          </w:rPr>
          <w:tab/>
        </w:r>
        <w:r>
          <w:rPr>
            <w:noProof/>
            <w:webHidden/>
          </w:rPr>
          <w:fldChar w:fldCharType="begin"/>
        </w:r>
        <w:r>
          <w:rPr>
            <w:noProof/>
            <w:webHidden/>
          </w:rPr>
          <w:instrText xml:space="preserve"> PAGEREF _Toc462066860 \h </w:instrText>
        </w:r>
        <w:r>
          <w:rPr>
            <w:noProof/>
            <w:webHidden/>
          </w:rPr>
        </w:r>
        <w:r>
          <w:rPr>
            <w:noProof/>
            <w:webHidden/>
          </w:rPr>
          <w:fldChar w:fldCharType="separate"/>
        </w:r>
        <w:r>
          <w:rPr>
            <w:noProof/>
            <w:webHidden/>
          </w:rPr>
          <w:t>32</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61" w:history="1">
        <w:r w:rsidRPr="007372C2">
          <w:rPr>
            <w:rStyle w:val="ae"/>
            <w:rFonts w:ascii="黑体" w:eastAsia="黑体" w:hAnsi="黑体"/>
            <w:b/>
            <w:noProof/>
          </w:rPr>
          <w:t>3.3.2</w:t>
        </w:r>
        <w:r>
          <w:rPr>
            <w:rFonts w:asciiTheme="minorHAnsi" w:eastAsiaTheme="minorEastAsia" w:hAnsiTheme="minorHAnsi" w:cstheme="minorBidi"/>
            <w:noProof/>
            <w:szCs w:val="22"/>
          </w:rPr>
          <w:tab/>
        </w:r>
        <w:r w:rsidRPr="007372C2">
          <w:rPr>
            <w:rStyle w:val="ae"/>
            <w:rFonts w:ascii="黑体" w:eastAsia="黑体" w:hAnsi="黑体"/>
            <w:b/>
            <w:noProof/>
          </w:rPr>
          <w:t>查找已命名单元格</w:t>
        </w:r>
        <w:r>
          <w:rPr>
            <w:noProof/>
            <w:webHidden/>
          </w:rPr>
          <w:tab/>
        </w:r>
        <w:r>
          <w:rPr>
            <w:noProof/>
            <w:webHidden/>
          </w:rPr>
          <w:fldChar w:fldCharType="begin"/>
        </w:r>
        <w:r>
          <w:rPr>
            <w:noProof/>
            <w:webHidden/>
          </w:rPr>
          <w:instrText xml:space="preserve"> PAGEREF _Toc462066861 \h </w:instrText>
        </w:r>
        <w:r>
          <w:rPr>
            <w:noProof/>
            <w:webHidden/>
          </w:rPr>
        </w:r>
        <w:r>
          <w:rPr>
            <w:noProof/>
            <w:webHidden/>
          </w:rPr>
          <w:fldChar w:fldCharType="separate"/>
        </w:r>
        <w:r>
          <w:rPr>
            <w:noProof/>
            <w:webHidden/>
          </w:rPr>
          <w:t>33</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62" w:history="1">
        <w:r w:rsidRPr="007372C2">
          <w:rPr>
            <w:rStyle w:val="ae"/>
            <w:rFonts w:ascii="黑体" w:eastAsia="黑体" w:hAnsi="黑体"/>
            <w:b/>
            <w:noProof/>
          </w:rPr>
          <w:t>3.3.3</w:t>
        </w:r>
        <w:r>
          <w:rPr>
            <w:rFonts w:asciiTheme="minorHAnsi" w:eastAsiaTheme="minorEastAsia" w:hAnsiTheme="minorHAnsi" w:cstheme="minorBidi"/>
            <w:noProof/>
            <w:szCs w:val="22"/>
          </w:rPr>
          <w:tab/>
        </w:r>
        <w:r w:rsidRPr="007372C2">
          <w:rPr>
            <w:rStyle w:val="ae"/>
            <w:rFonts w:ascii="黑体" w:eastAsia="黑体" w:hAnsi="黑体"/>
            <w:b/>
            <w:noProof/>
          </w:rPr>
          <w:t>获取单元格的值</w:t>
        </w:r>
        <w:r>
          <w:rPr>
            <w:noProof/>
            <w:webHidden/>
          </w:rPr>
          <w:tab/>
        </w:r>
        <w:r>
          <w:rPr>
            <w:noProof/>
            <w:webHidden/>
          </w:rPr>
          <w:fldChar w:fldCharType="begin"/>
        </w:r>
        <w:r>
          <w:rPr>
            <w:noProof/>
            <w:webHidden/>
          </w:rPr>
          <w:instrText xml:space="preserve"> PAGEREF _Toc462066862 \h </w:instrText>
        </w:r>
        <w:r>
          <w:rPr>
            <w:noProof/>
            <w:webHidden/>
          </w:rPr>
        </w:r>
        <w:r>
          <w:rPr>
            <w:noProof/>
            <w:webHidden/>
          </w:rPr>
          <w:fldChar w:fldCharType="separate"/>
        </w:r>
        <w:r>
          <w:rPr>
            <w:noProof/>
            <w:webHidden/>
          </w:rPr>
          <w:t>33</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63" w:history="1">
        <w:r w:rsidRPr="007372C2">
          <w:rPr>
            <w:rStyle w:val="ae"/>
            <w:rFonts w:ascii="黑体" w:eastAsia="黑体" w:hAnsi="黑体"/>
            <w:noProof/>
          </w:rPr>
          <w:t>3.4</w:t>
        </w:r>
        <w:r>
          <w:rPr>
            <w:rFonts w:asciiTheme="minorHAnsi" w:eastAsiaTheme="minorEastAsia" w:hAnsiTheme="minorHAnsi" w:cstheme="minorBidi"/>
            <w:b w:val="0"/>
            <w:noProof/>
            <w:szCs w:val="22"/>
          </w:rPr>
          <w:tab/>
        </w:r>
        <w:r w:rsidRPr="007372C2">
          <w:rPr>
            <w:rStyle w:val="ae"/>
            <w:rFonts w:ascii="黑体" w:eastAsia="黑体" w:hAnsi="黑体"/>
            <w:noProof/>
          </w:rPr>
          <w:t>PPT文档信息获取</w:t>
        </w:r>
        <w:r>
          <w:rPr>
            <w:noProof/>
            <w:webHidden/>
          </w:rPr>
          <w:tab/>
        </w:r>
        <w:r>
          <w:rPr>
            <w:noProof/>
            <w:webHidden/>
          </w:rPr>
          <w:fldChar w:fldCharType="begin"/>
        </w:r>
        <w:r>
          <w:rPr>
            <w:noProof/>
            <w:webHidden/>
          </w:rPr>
          <w:instrText xml:space="preserve"> PAGEREF _Toc462066863 \h </w:instrText>
        </w:r>
        <w:r>
          <w:rPr>
            <w:noProof/>
            <w:webHidden/>
          </w:rPr>
        </w:r>
        <w:r>
          <w:rPr>
            <w:noProof/>
            <w:webHidden/>
          </w:rPr>
          <w:fldChar w:fldCharType="separate"/>
        </w:r>
        <w:r>
          <w:rPr>
            <w:noProof/>
            <w:webHidden/>
          </w:rPr>
          <w:t>33</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64" w:history="1">
        <w:r w:rsidRPr="007372C2">
          <w:rPr>
            <w:rStyle w:val="ae"/>
            <w:rFonts w:ascii="黑体" w:eastAsia="黑体" w:hAnsi="黑体"/>
            <w:b/>
            <w:noProof/>
          </w:rPr>
          <w:t>3.4.1</w:t>
        </w:r>
        <w:r>
          <w:rPr>
            <w:rFonts w:asciiTheme="minorHAnsi" w:eastAsiaTheme="minorEastAsia" w:hAnsiTheme="minorHAnsi" w:cstheme="minorBidi"/>
            <w:noProof/>
            <w:szCs w:val="22"/>
          </w:rPr>
          <w:tab/>
        </w:r>
        <w:r w:rsidRPr="007372C2">
          <w:rPr>
            <w:rStyle w:val="ae"/>
            <w:rFonts w:ascii="黑体" w:eastAsia="黑体" w:hAnsi="黑体"/>
            <w:b/>
            <w:noProof/>
          </w:rPr>
          <w:t>获取指定幻灯片</w:t>
        </w:r>
        <w:r>
          <w:rPr>
            <w:noProof/>
            <w:webHidden/>
          </w:rPr>
          <w:tab/>
        </w:r>
        <w:r>
          <w:rPr>
            <w:noProof/>
            <w:webHidden/>
          </w:rPr>
          <w:fldChar w:fldCharType="begin"/>
        </w:r>
        <w:r>
          <w:rPr>
            <w:noProof/>
            <w:webHidden/>
          </w:rPr>
          <w:instrText xml:space="preserve"> PAGEREF _Toc462066864 \h </w:instrText>
        </w:r>
        <w:r>
          <w:rPr>
            <w:noProof/>
            <w:webHidden/>
          </w:rPr>
        </w:r>
        <w:r>
          <w:rPr>
            <w:noProof/>
            <w:webHidden/>
          </w:rPr>
          <w:fldChar w:fldCharType="separate"/>
        </w:r>
        <w:r>
          <w:rPr>
            <w:noProof/>
            <w:webHidden/>
          </w:rPr>
          <w:t>34</w:t>
        </w:r>
        <w:r>
          <w:rPr>
            <w:noProof/>
            <w:webHidden/>
          </w:rPr>
          <w:fldChar w:fldCharType="end"/>
        </w:r>
      </w:hyperlink>
    </w:p>
    <w:p w:rsidR="00CA34EA" w:rsidRDefault="00CA34EA">
      <w:pPr>
        <w:pStyle w:val="31"/>
        <w:tabs>
          <w:tab w:val="left" w:pos="1680"/>
          <w:tab w:val="right" w:leader="dot" w:pos="9061"/>
        </w:tabs>
        <w:rPr>
          <w:rFonts w:asciiTheme="minorHAnsi" w:eastAsiaTheme="minorEastAsia" w:hAnsiTheme="minorHAnsi" w:cstheme="minorBidi"/>
          <w:noProof/>
          <w:szCs w:val="22"/>
        </w:rPr>
      </w:pPr>
      <w:hyperlink w:anchor="_Toc462066865" w:history="1">
        <w:r w:rsidRPr="007372C2">
          <w:rPr>
            <w:rStyle w:val="ae"/>
            <w:rFonts w:ascii="黑体" w:eastAsia="黑体" w:hAnsi="黑体"/>
            <w:b/>
            <w:noProof/>
          </w:rPr>
          <w:t>3.4.2</w:t>
        </w:r>
        <w:r>
          <w:rPr>
            <w:rFonts w:asciiTheme="minorHAnsi" w:eastAsiaTheme="minorEastAsia" w:hAnsiTheme="minorHAnsi" w:cstheme="minorBidi"/>
            <w:noProof/>
            <w:szCs w:val="22"/>
          </w:rPr>
          <w:tab/>
        </w:r>
        <w:r w:rsidRPr="007372C2">
          <w:rPr>
            <w:rStyle w:val="ae"/>
            <w:rFonts w:ascii="黑体" w:eastAsia="黑体" w:hAnsi="黑体"/>
            <w:b/>
            <w:noProof/>
          </w:rPr>
          <w:t>获取幻灯片内所有段落文本</w:t>
        </w:r>
        <w:r>
          <w:rPr>
            <w:noProof/>
            <w:webHidden/>
          </w:rPr>
          <w:tab/>
        </w:r>
        <w:r>
          <w:rPr>
            <w:noProof/>
            <w:webHidden/>
          </w:rPr>
          <w:fldChar w:fldCharType="begin"/>
        </w:r>
        <w:r>
          <w:rPr>
            <w:noProof/>
            <w:webHidden/>
          </w:rPr>
          <w:instrText xml:space="preserve"> PAGEREF _Toc462066865 \h </w:instrText>
        </w:r>
        <w:r>
          <w:rPr>
            <w:noProof/>
            <w:webHidden/>
          </w:rPr>
        </w:r>
        <w:r>
          <w:rPr>
            <w:noProof/>
            <w:webHidden/>
          </w:rPr>
          <w:fldChar w:fldCharType="separate"/>
        </w:r>
        <w:r>
          <w:rPr>
            <w:noProof/>
            <w:webHidden/>
          </w:rPr>
          <w:t>34</w:t>
        </w:r>
        <w:r>
          <w:rPr>
            <w:noProof/>
            <w:webHidden/>
          </w:rPr>
          <w:fldChar w:fldCharType="end"/>
        </w:r>
      </w:hyperlink>
    </w:p>
    <w:p w:rsidR="00CA34EA" w:rsidRDefault="00CA34EA">
      <w:pPr>
        <w:pStyle w:val="2"/>
        <w:tabs>
          <w:tab w:val="left" w:pos="1260"/>
        </w:tabs>
        <w:rPr>
          <w:rFonts w:asciiTheme="minorHAnsi" w:eastAsiaTheme="minorEastAsia" w:hAnsiTheme="minorHAnsi" w:cstheme="minorBidi"/>
          <w:b w:val="0"/>
          <w:noProof/>
          <w:szCs w:val="22"/>
        </w:rPr>
      </w:pPr>
      <w:hyperlink w:anchor="_Toc462066866" w:history="1">
        <w:r w:rsidRPr="007372C2">
          <w:rPr>
            <w:rStyle w:val="ae"/>
            <w:rFonts w:ascii="黑体" w:eastAsia="黑体" w:hAnsi="黑体"/>
            <w:noProof/>
          </w:rPr>
          <w:t>3.5</w:t>
        </w:r>
        <w:r>
          <w:rPr>
            <w:rFonts w:asciiTheme="minorHAnsi" w:eastAsiaTheme="minorEastAsia" w:hAnsiTheme="minorHAnsi" w:cstheme="minorBidi"/>
            <w:b w:val="0"/>
            <w:noProof/>
            <w:szCs w:val="22"/>
          </w:rPr>
          <w:tab/>
        </w:r>
        <w:r w:rsidRPr="007372C2">
          <w:rPr>
            <w:rStyle w:val="ae"/>
            <w:rFonts w:ascii="黑体" w:eastAsia="黑体" w:hAnsi="黑体"/>
            <w:noProof/>
          </w:rPr>
          <w:t>本章小结</w:t>
        </w:r>
        <w:r>
          <w:rPr>
            <w:noProof/>
            <w:webHidden/>
          </w:rPr>
          <w:tab/>
        </w:r>
        <w:r>
          <w:rPr>
            <w:noProof/>
            <w:webHidden/>
          </w:rPr>
          <w:fldChar w:fldCharType="begin"/>
        </w:r>
        <w:r>
          <w:rPr>
            <w:noProof/>
            <w:webHidden/>
          </w:rPr>
          <w:instrText xml:space="preserve"> PAGEREF _Toc462066866 \h </w:instrText>
        </w:r>
        <w:r>
          <w:rPr>
            <w:noProof/>
            <w:webHidden/>
          </w:rPr>
        </w:r>
        <w:r>
          <w:rPr>
            <w:noProof/>
            <w:webHidden/>
          </w:rPr>
          <w:fldChar w:fldCharType="separate"/>
        </w:r>
        <w:r>
          <w:rPr>
            <w:noProof/>
            <w:webHidden/>
          </w:rPr>
          <w:t>34</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67" w:history="1">
        <w:r w:rsidRPr="007372C2">
          <w:rPr>
            <w:rStyle w:val="ae"/>
            <w:rFonts w:ascii="黑体" w:eastAsia="黑体" w:hAnsi="黑体"/>
            <w:noProof/>
          </w:rPr>
          <w:t>4</w:t>
        </w:r>
        <w:r>
          <w:rPr>
            <w:rFonts w:asciiTheme="minorHAnsi" w:eastAsiaTheme="minorEastAsia" w:hAnsiTheme="minorHAnsi" w:cstheme="minorBidi"/>
            <w:b w:val="0"/>
            <w:noProof/>
            <w:szCs w:val="22"/>
          </w:rPr>
          <w:tab/>
        </w:r>
        <w:r w:rsidRPr="007372C2">
          <w:rPr>
            <w:rStyle w:val="ae"/>
            <w:rFonts w:ascii="黑体" w:eastAsia="黑体" w:hAnsi="黑体"/>
            <w:noProof/>
          </w:rPr>
          <w:t>自动评阅系统中的一些策略研究</w:t>
        </w:r>
        <w:r>
          <w:rPr>
            <w:noProof/>
            <w:webHidden/>
          </w:rPr>
          <w:tab/>
        </w:r>
        <w:r>
          <w:rPr>
            <w:noProof/>
            <w:webHidden/>
          </w:rPr>
          <w:fldChar w:fldCharType="begin"/>
        </w:r>
        <w:r>
          <w:rPr>
            <w:noProof/>
            <w:webHidden/>
          </w:rPr>
          <w:instrText xml:space="preserve"> PAGEREF _Toc462066867 \h </w:instrText>
        </w:r>
        <w:r>
          <w:rPr>
            <w:noProof/>
            <w:webHidden/>
          </w:rPr>
        </w:r>
        <w:r>
          <w:rPr>
            <w:noProof/>
            <w:webHidden/>
          </w:rPr>
          <w:fldChar w:fldCharType="separate"/>
        </w:r>
        <w:r>
          <w:rPr>
            <w:noProof/>
            <w:webHidden/>
          </w:rPr>
          <w:t>35</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68" w:history="1">
        <w:r w:rsidRPr="007372C2">
          <w:rPr>
            <w:rStyle w:val="ae"/>
            <w:rFonts w:ascii="黑体" w:eastAsia="黑体" w:hAnsi="黑体"/>
            <w:noProof/>
          </w:rPr>
          <w:t>4.1 考点类型划分策略</w:t>
        </w:r>
        <w:r>
          <w:rPr>
            <w:noProof/>
            <w:webHidden/>
          </w:rPr>
          <w:tab/>
        </w:r>
        <w:r>
          <w:rPr>
            <w:noProof/>
            <w:webHidden/>
          </w:rPr>
          <w:fldChar w:fldCharType="begin"/>
        </w:r>
        <w:r>
          <w:rPr>
            <w:noProof/>
            <w:webHidden/>
          </w:rPr>
          <w:instrText xml:space="preserve"> PAGEREF _Toc462066868 \h </w:instrText>
        </w:r>
        <w:r>
          <w:rPr>
            <w:noProof/>
            <w:webHidden/>
          </w:rPr>
        </w:r>
        <w:r>
          <w:rPr>
            <w:noProof/>
            <w:webHidden/>
          </w:rPr>
          <w:fldChar w:fldCharType="separate"/>
        </w:r>
        <w:r>
          <w:rPr>
            <w:noProof/>
            <w:webHidden/>
          </w:rPr>
          <w:t>35</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69" w:history="1">
        <w:r w:rsidRPr="007372C2">
          <w:rPr>
            <w:rStyle w:val="ae"/>
            <w:rFonts w:ascii="黑体" w:eastAsia="黑体" w:hAnsi="黑体"/>
            <w:noProof/>
          </w:rPr>
          <w:t>4.2 考点位置定位策略</w:t>
        </w:r>
        <w:r>
          <w:rPr>
            <w:noProof/>
            <w:webHidden/>
          </w:rPr>
          <w:tab/>
        </w:r>
        <w:r>
          <w:rPr>
            <w:noProof/>
            <w:webHidden/>
          </w:rPr>
          <w:fldChar w:fldCharType="begin"/>
        </w:r>
        <w:r>
          <w:rPr>
            <w:noProof/>
            <w:webHidden/>
          </w:rPr>
          <w:instrText xml:space="preserve"> PAGEREF _Toc462066869 \h </w:instrText>
        </w:r>
        <w:r>
          <w:rPr>
            <w:noProof/>
            <w:webHidden/>
          </w:rPr>
        </w:r>
        <w:r>
          <w:rPr>
            <w:noProof/>
            <w:webHidden/>
          </w:rPr>
          <w:fldChar w:fldCharType="separate"/>
        </w:r>
        <w:r>
          <w:rPr>
            <w:noProof/>
            <w:webHidden/>
          </w:rPr>
          <w:t>36</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0" w:history="1">
        <w:r w:rsidRPr="007372C2">
          <w:rPr>
            <w:rStyle w:val="ae"/>
            <w:rFonts w:ascii="黑体" w:eastAsia="黑体" w:hAnsi="黑体"/>
            <w:noProof/>
          </w:rPr>
          <w:t>4.3 本章小结</w:t>
        </w:r>
        <w:r>
          <w:rPr>
            <w:noProof/>
            <w:webHidden/>
          </w:rPr>
          <w:tab/>
        </w:r>
        <w:r>
          <w:rPr>
            <w:noProof/>
            <w:webHidden/>
          </w:rPr>
          <w:fldChar w:fldCharType="begin"/>
        </w:r>
        <w:r>
          <w:rPr>
            <w:noProof/>
            <w:webHidden/>
          </w:rPr>
          <w:instrText xml:space="preserve"> PAGEREF _Toc462066870 \h </w:instrText>
        </w:r>
        <w:r>
          <w:rPr>
            <w:noProof/>
            <w:webHidden/>
          </w:rPr>
        </w:r>
        <w:r>
          <w:rPr>
            <w:noProof/>
            <w:webHidden/>
          </w:rPr>
          <w:fldChar w:fldCharType="separate"/>
        </w:r>
        <w:r>
          <w:rPr>
            <w:noProof/>
            <w:webHidden/>
          </w:rPr>
          <w:t>37</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71" w:history="1">
        <w:r w:rsidRPr="007372C2">
          <w:rPr>
            <w:rStyle w:val="ae"/>
            <w:rFonts w:ascii="黑体" w:eastAsia="黑体" w:hAnsi="黑体"/>
            <w:noProof/>
          </w:rPr>
          <w:t>5</w:t>
        </w:r>
        <w:r>
          <w:rPr>
            <w:rFonts w:asciiTheme="minorHAnsi" w:eastAsiaTheme="minorEastAsia" w:hAnsiTheme="minorHAnsi" w:cstheme="minorBidi"/>
            <w:b w:val="0"/>
            <w:noProof/>
            <w:szCs w:val="22"/>
          </w:rPr>
          <w:tab/>
        </w:r>
        <w:r w:rsidRPr="007372C2">
          <w:rPr>
            <w:rStyle w:val="ae"/>
            <w:rFonts w:ascii="黑体" w:eastAsia="黑体" w:hAnsi="黑体"/>
            <w:noProof/>
          </w:rPr>
          <w:t>自动评阅系统的实现</w:t>
        </w:r>
        <w:r>
          <w:rPr>
            <w:noProof/>
            <w:webHidden/>
          </w:rPr>
          <w:tab/>
        </w:r>
        <w:r>
          <w:rPr>
            <w:noProof/>
            <w:webHidden/>
          </w:rPr>
          <w:fldChar w:fldCharType="begin"/>
        </w:r>
        <w:r>
          <w:rPr>
            <w:noProof/>
            <w:webHidden/>
          </w:rPr>
          <w:instrText xml:space="preserve"> PAGEREF _Toc462066871 \h </w:instrText>
        </w:r>
        <w:r>
          <w:rPr>
            <w:noProof/>
            <w:webHidden/>
          </w:rPr>
        </w:r>
        <w:r>
          <w:rPr>
            <w:noProof/>
            <w:webHidden/>
          </w:rPr>
          <w:fldChar w:fldCharType="separate"/>
        </w:r>
        <w:r>
          <w:rPr>
            <w:noProof/>
            <w:webHidden/>
          </w:rPr>
          <w:t>38</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2" w:history="1">
        <w:r w:rsidRPr="007372C2">
          <w:rPr>
            <w:rStyle w:val="ae"/>
            <w:rFonts w:ascii="黑体" w:eastAsia="黑体" w:hAnsi="黑体"/>
            <w:noProof/>
          </w:rPr>
          <w:t>5.1 整体设计思路</w:t>
        </w:r>
        <w:r>
          <w:rPr>
            <w:noProof/>
            <w:webHidden/>
          </w:rPr>
          <w:tab/>
        </w:r>
        <w:r>
          <w:rPr>
            <w:noProof/>
            <w:webHidden/>
          </w:rPr>
          <w:fldChar w:fldCharType="begin"/>
        </w:r>
        <w:r>
          <w:rPr>
            <w:noProof/>
            <w:webHidden/>
          </w:rPr>
          <w:instrText xml:space="preserve"> PAGEREF _Toc462066872 \h </w:instrText>
        </w:r>
        <w:r>
          <w:rPr>
            <w:noProof/>
            <w:webHidden/>
          </w:rPr>
        </w:r>
        <w:r>
          <w:rPr>
            <w:noProof/>
            <w:webHidden/>
          </w:rPr>
          <w:fldChar w:fldCharType="separate"/>
        </w:r>
        <w:r>
          <w:rPr>
            <w:noProof/>
            <w:webHidden/>
          </w:rPr>
          <w:t>38</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3" w:history="1">
        <w:r w:rsidRPr="007372C2">
          <w:rPr>
            <w:rStyle w:val="ae"/>
            <w:rFonts w:ascii="黑体" w:eastAsia="黑体" w:hAnsi="黑体"/>
            <w:noProof/>
          </w:rPr>
          <w:t>5.2 自动评阅系统模型设计</w:t>
        </w:r>
        <w:r>
          <w:rPr>
            <w:noProof/>
            <w:webHidden/>
          </w:rPr>
          <w:tab/>
        </w:r>
        <w:r>
          <w:rPr>
            <w:noProof/>
            <w:webHidden/>
          </w:rPr>
          <w:fldChar w:fldCharType="begin"/>
        </w:r>
        <w:r>
          <w:rPr>
            <w:noProof/>
            <w:webHidden/>
          </w:rPr>
          <w:instrText xml:space="preserve"> PAGEREF _Toc462066873 \h </w:instrText>
        </w:r>
        <w:r>
          <w:rPr>
            <w:noProof/>
            <w:webHidden/>
          </w:rPr>
        </w:r>
        <w:r>
          <w:rPr>
            <w:noProof/>
            <w:webHidden/>
          </w:rPr>
          <w:fldChar w:fldCharType="separate"/>
        </w:r>
        <w:r>
          <w:rPr>
            <w:noProof/>
            <w:webHidden/>
          </w:rPr>
          <w:t>38</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4" w:history="1">
        <w:r w:rsidRPr="007372C2">
          <w:rPr>
            <w:rStyle w:val="ae"/>
            <w:rFonts w:ascii="黑体" w:eastAsia="黑体" w:hAnsi="黑体"/>
            <w:noProof/>
          </w:rPr>
          <w:t>5.3 Office自动评阅系统实现效果</w:t>
        </w:r>
        <w:r>
          <w:rPr>
            <w:noProof/>
            <w:webHidden/>
          </w:rPr>
          <w:tab/>
        </w:r>
        <w:r>
          <w:rPr>
            <w:noProof/>
            <w:webHidden/>
          </w:rPr>
          <w:fldChar w:fldCharType="begin"/>
        </w:r>
        <w:r>
          <w:rPr>
            <w:noProof/>
            <w:webHidden/>
          </w:rPr>
          <w:instrText xml:space="preserve"> PAGEREF _Toc462066874 \h </w:instrText>
        </w:r>
        <w:r>
          <w:rPr>
            <w:noProof/>
            <w:webHidden/>
          </w:rPr>
        </w:r>
        <w:r>
          <w:rPr>
            <w:noProof/>
            <w:webHidden/>
          </w:rPr>
          <w:fldChar w:fldCharType="separate"/>
        </w:r>
        <w:r>
          <w:rPr>
            <w:noProof/>
            <w:webHidden/>
          </w:rPr>
          <w:t>39</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5" w:history="1">
        <w:r w:rsidRPr="007372C2">
          <w:rPr>
            <w:rStyle w:val="ae"/>
            <w:rFonts w:ascii="黑体" w:eastAsia="黑体" w:hAnsi="黑体"/>
            <w:noProof/>
          </w:rPr>
          <w:t>5.4 本章小节</w:t>
        </w:r>
        <w:r>
          <w:rPr>
            <w:noProof/>
            <w:webHidden/>
          </w:rPr>
          <w:tab/>
        </w:r>
        <w:r>
          <w:rPr>
            <w:noProof/>
            <w:webHidden/>
          </w:rPr>
          <w:fldChar w:fldCharType="begin"/>
        </w:r>
        <w:r>
          <w:rPr>
            <w:noProof/>
            <w:webHidden/>
          </w:rPr>
          <w:instrText xml:space="preserve"> PAGEREF _Toc462066875 \h </w:instrText>
        </w:r>
        <w:r>
          <w:rPr>
            <w:noProof/>
            <w:webHidden/>
          </w:rPr>
        </w:r>
        <w:r>
          <w:rPr>
            <w:noProof/>
            <w:webHidden/>
          </w:rPr>
          <w:fldChar w:fldCharType="separate"/>
        </w:r>
        <w:r>
          <w:rPr>
            <w:noProof/>
            <w:webHidden/>
          </w:rPr>
          <w:t>40</w:t>
        </w:r>
        <w:r>
          <w:rPr>
            <w:noProof/>
            <w:webHidden/>
          </w:rPr>
          <w:fldChar w:fldCharType="end"/>
        </w:r>
      </w:hyperlink>
    </w:p>
    <w:p w:rsidR="00CA34EA" w:rsidRDefault="00CA34EA">
      <w:pPr>
        <w:pStyle w:val="11"/>
        <w:tabs>
          <w:tab w:val="left" w:pos="420"/>
        </w:tabs>
        <w:rPr>
          <w:rFonts w:asciiTheme="minorHAnsi" w:eastAsiaTheme="minorEastAsia" w:hAnsiTheme="minorHAnsi" w:cstheme="minorBidi"/>
          <w:b w:val="0"/>
          <w:noProof/>
          <w:szCs w:val="22"/>
        </w:rPr>
      </w:pPr>
      <w:hyperlink w:anchor="_Toc462066876" w:history="1">
        <w:r w:rsidRPr="007372C2">
          <w:rPr>
            <w:rStyle w:val="ae"/>
            <w:rFonts w:ascii="黑体" w:eastAsia="黑体" w:hAnsi="黑体"/>
            <w:noProof/>
          </w:rPr>
          <w:t>6</w:t>
        </w:r>
        <w:r>
          <w:rPr>
            <w:rFonts w:asciiTheme="minorHAnsi" w:eastAsiaTheme="minorEastAsia" w:hAnsiTheme="minorHAnsi" w:cstheme="minorBidi"/>
            <w:b w:val="0"/>
            <w:noProof/>
            <w:szCs w:val="22"/>
          </w:rPr>
          <w:tab/>
        </w:r>
        <w:r w:rsidRPr="007372C2">
          <w:rPr>
            <w:rStyle w:val="ae"/>
            <w:rFonts w:ascii="黑体" w:eastAsia="黑体" w:hAnsi="黑体"/>
            <w:noProof/>
          </w:rPr>
          <w:t>总结与展望</w:t>
        </w:r>
        <w:r>
          <w:rPr>
            <w:noProof/>
            <w:webHidden/>
          </w:rPr>
          <w:tab/>
        </w:r>
        <w:r>
          <w:rPr>
            <w:noProof/>
            <w:webHidden/>
          </w:rPr>
          <w:fldChar w:fldCharType="begin"/>
        </w:r>
        <w:r>
          <w:rPr>
            <w:noProof/>
            <w:webHidden/>
          </w:rPr>
          <w:instrText xml:space="preserve"> PAGEREF _Toc462066876 \h </w:instrText>
        </w:r>
        <w:r>
          <w:rPr>
            <w:noProof/>
            <w:webHidden/>
          </w:rPr>
        </w:r>
        <w:r>
          <w:rPr>
            <w:noProof/>
            <w:webHidden/>
          </w:rPr>
          <w:fldChar w:fldCharType="separate"/>
        </w:r>
        <w:r>
          <w:rPr>
            <w:noProof/>
            <w:webHidden/>
          </w:rPr>
          <w:t>41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7" w:history="1">
        <w:r w:rsidRPr="007372C2">
          <w:rPr>
            <w:rStyle w:val="ae"/>
            <w:rFonts w:ascii="黑体" w:eastAsia="黑体" w:hAnsi="黑体"/>
            <w:noProof/>
          </w:rPr>
          <w:t>6.1 工作总结</w:t>
        </w:r>
        <w:r>
          <w:rPr>
            <w:noProof/>
            <w:webHidden/>
          </w:rPr>
          <w:tab/>
        </w:r>
        <w:r>
          <w:rPr>
            <w:noProof/>
            <w:webHidden/>
          </w:rPr>
          <w:fldChar w:fldCharType="begin"/>
        </w:r>
        <w:r>
          <w:rPr>
            <w:noProof/>
            <w:webHidden/>
          </w:rPr>
          <w:instrText xml:space="preserve"> PAGEREF _Toc462066877 \h </w:instrText>
        </w:r>
        <w:r>
          <w:rPr>
            <w:noProof/>
            <w:webHidden/>
          </w:rPr>
        </w:r>
        <w:r>
          <w:rPr>
            <w:noProof/>
            <w:webHidden/>
          </w:rPr>
          <w:fldChar w:fldCharType="separate"/>
        </w:r>
        <w:r>
          <w:rPr>
            <w:noProof/>
            <w:webHidden/>
          </w:rPr>
          <w:t>41</w:t>
        </w:r>
        <w:r>
          <w:rPr>
            <w:noProof/>
            <w:webHidden/>
          </w:rPr>
          <w:fldChar w:fldCharType="end"/>
        </w:r>
      </w:hyperlink>
    </w:p>
    <w:p w:rsidR="00CA34EA" w:rsidRDefault="00CA34EA">
      <w:pPr>
        <w:pStyle w:val="2"/>
        <w:rPr>
          <w:rFonts w:asciiTheme="minorHAnsi" w:eastAsiaTheme="minorEastAsia" w:hAnsiTheme="minorHAnsi" w:cstheme="minorBidi"/>
          <w:b w:val="0"/>
          <w:noProof/>
          <w:szCs w:val="22"/>
        </w:rPr>
      </w:pPr>
      <w:hyperlink w:anchor="_Toc462066878" w:history="1">
        <w:r w:rsidRPr="007372C2">
          <w:rPr>
            <w:rStyle w:val="ae"/>
            <w:rFonts w:ascii="黑体" w:eastAsia="黑体" w:hAnsi="黑体"/>
            <w:noProof/>
          </w:rPr>
          <w:t>6.2 研究展望</w:t>
        </w:r>
        <w:r>
          <w:rPr>
            <w:noProof/>
            <w:webHidden/>
          </w:rPr>
          <w:tab/>
        </w:r>
        <w:r>
          <w:rPr>
            <w:noProof/>
            <w:webHidden/>
          </w:rPr>
          <w:fldChar w:fldCharType="begin"/>
        </w:r>
        <w:r>
          <w:rPr>
            <w:noProof/>
            <w:webHidden/>
          </w:rPr>
          <w:instrText xml:space="preserve"> PAGEREF _Toc462066878 \h </w:instrText>
        </w:r>
        <w:r>
          <w:rPr>
            <w:noProof/>
            <w:webHidden/>
          </w:rPr>
        </w:r>
        <w:r>
          <w:rPr>
            <w:noProof/>
            <w:webHidden/>
          </w:rPr>
          <w:fldChar w:fldCharType="separate"/>
        </w:r>
        <w:r>
          <w:rPr>
            <w:noProof/>
            <w:webHidden/>
          </w:rPr>
          <w:t>41</w:t>
        </w:r>
        <w:r>
          <w:rPr>
            <w:noProof/>
            <w:webHidden/>
          </w:rPr>
          <w:fldChar w:fldCharType="end"/>
        </w:r>
      </w:hyperlink>
    </w:p>
    <w:p w:rsidR="00CA34EA" w:rsidRDefault="00CA34EA">
      <w:pPr>
        <w:pStyle w:val="11"/>
        <w:rPr>
          <w:rFonts w:asciiTheme="minorHAnsi" w:eastAsiaTheme="minorEastAsia" w:hAnsiTheme="minorHAnsi" w:cstheme="minorBidi"/>
          <w:b w:val="0"/>
          <w:noProof/>
          <w:szCs w:val="22"/>
        </w:rPr>
      </w:pPr>
      <w:hyperlink w:anchor="_Toc462066879" w:history="1">
        <w:r w:rsidRPr="007372C2">
          <w:rPr>
            <w:rStyle w:val="ae"/>
            <w:rFonts w:ascii="黑体" w:eastAsia="黑体" w:hAnsi="黑体"/>
            <w:noProof/>
          </w:rPr>
          <w:t>参考文献</w:t>
        </w:r>
        <w:r>
          <w:rPr>
            <w:noProof/>
            <w:webHidden/>
          </w:rPr>
          <w:tab/>
        </w:r>
        <w:r>
          <w:rPr>
            <w:noProof/>
            <w:webHidden/>
          </w:rPr>
          <w:fldChar w:fldCharType="begin"/>
        </w:r>
        <w:r>
          <w:rPr>
            <w:noProof/>
            <w:webHidden/>
          </w:rPr>
          <w:instrText xml:space="preserve"> PAGEREF _Toc462066879 \h </w:instrText>
        </w:r>
        <w:r>
          <w:rPr>
            <w:noProof/>
            <w:webHidden/>
          </w:rPr>
        </w:r>
        <w:r>
          <w:rPr>
            <w:noProof/>
            <w:webHidden/>
          </w:rPr>
          <w:fldChar w:fldCharType="separate"/>
        </w:r>
        <w:r>
          <w:rPr>
            <w:noProof/>
            <w:webHidden/>
          </w:rPr>
          <w:t>43</w:t>
        </w:r>
        <w:r>
          <w:rPr>
            <w:noProof/>
            <w:webHidden/>
          </w:rPr>
          <w:fldChar w:fldCharType="end"/>
        </w:r>
      </w:hyperlink>
    </w:p>
    <w:p w:rsidR="00CA34EA" w:rsidRDefault="00CA34EA">
      <w:pPr>
        <w:pStyle w:val="11"/>
        <w:rPr>
          <w:rFonts w:asciiTheme="minorHAnsi" w:eastAsiaTheme="minorEastAsia" w:hAnsiTheme="minorHAnsi" w:cstheme="minorBidi"/>
          <w:b w:val="0"/>
          <w:noProof/>
          <w:szCs w:val="22"/>
        </w:rPr>
      </w:pPr>
      <w:hyperlink w:anchor="_Toc462066880" w:history="1">
        <w:r w:rsidRPr="007372C2">
          <w:rPr>
            <w:rStyle w:val="ae"/>
            <w:rFonts w:ascii="黑体" w:eastAsia="黑体" w:hAnsi="黑体"/>
            <w:noProof/>
          </w:rPr>
          <w:t>致 谢</w:t>
        </w:r>
        <w:r>
          <w:rPr>
            <w:noProof/>
            <w:webHidden/>
          </w:rPr>
          <w:tab/>
        </w:r>
        <w:r>
          <w:rPr>
            <w:noProof/>
            <w:webHidden/>
          </w:rPr>
          <w:fldChar w:fldCharType="begin"/>
        </w:r>
        <w:r>
          <w:rPr>
            <w:noProof/>
            <w:webHidden/>
          </w:rPr>
          <w:instrText xml:space="preserve"> PAGEREF _Toc462066880 \h </w:instrText>
        </w:r>
        <w:r>
          <w:rPr>
            <w:noProof/>
            <w:webHidden/>
          </w:rPr>
        </w:r>
        <w:r>
          <w:rPr>
            <w:noProof/>
            <w:webHidden/>
          </w:rPr>
          <w:fldChar w:fldCharType="separate"/>
        </w:r>
        <w:r>
          <w:rPr>
            <w:noProof/>
            <w:webHidden/>
          </w:rPr>
          <w:t>45</w:t>
        </w:r>
        <w:r>
          <w:rPr>
            <w:noProof/>
            <w:webHidden/>
          </w:rPr>
          <w:fldChar w:fldCharType="end"/>
        </w:r>
      </w:hyperlink>
    </w:p>
    <w:p w:rsidR="00B5083A" w:rsidRDefault="00B5083A" w:rsidP="00C44F15">
      <w:pPr>
        <w:rPr>
          <w:b/>
          <w:bCs/>
          <w:sz w:val="24"/>
          <w:lang w:val="zh-CN"/>
        </w:rPr>
      </w:pPr>
      <w:r w:rsidRPr="004637A1">
        <w:rPr>
          <w:sz w:val="24"/>
        </w:rPr>
        <w:fldChar w:fldCharType="end"/>
      </w:r>
      <w:r w:rsidR="00F855ED">
        <w:rPr>
          <w:rFonts w:hint="eastAsia"/>
          <w:b/>
          <w:bCs/>
          <w:sz w:val="24"/>
          <w:lang w:val="zh-CN"/>
        </w:rPr>
        <w:tab/>
      </w:r>
    </w:p>
    <w:p w:rsidR="00B5083A" w:rsidRDefault="00B5083A">
      <w:pPr>
        <w:widowControl/>
        <w:jc w:val="left"/>
        <w:rPr>
          <w:b/>
          <w:bCs/>
          <w:sz w:val="24"/>
          <w:lang w:val="zh-CN"/>
        </w:rPr>
      </w:pPr>
      <w:r>
        <w:rPr>
          <w:b/>
          <w:bCs/>
          <w:sz w:val="24"/>
          <w:lang w:val="zh-CN"/>
        </w:rPr>
        <w:br w:type="page"/>
      </w:r>
    </w:p>
    <w:p w:rsidR="00693F52" w:rsidRPr="009B1F18" w:rsidRDefault="00693F52" w:rsidP="00C44F15">
      <w:pPr>
        <w:sectPr w:rsidR="00693F52" w:rsidRPr="009B1F18" w:rsidSect="00D80E4C">
          <w:headerReference w:type="default" r:id="rId17"/>
          <w:footerReference w:type="default" r:id="rId18"/>
          <w:endnotePr>
            <w:numFmt w:val="decimal"/>
          </w:endnotePr>
          <w:pgSz w:w="11907" w:h="16840" w:code="9"/>
          <w:pgMar w:top="1134" w:right="1418" w:bottom="1134" w:left="1418" w:header="720" w:footer="720" w:gutter="0"/>
          <w:pgNumType w:fmt="upperRoman" w:start="1"/>
          <w:cols w:space="720"/>
          <w:docGrid w:type="lines" w:linePitch="312"/>
        </w:sectPr>
      </w:pPr>
      <w:bookmarkStart w:id="7" w:name="_GoBack"/>
      <w:bookmarkEnd w:id="7"/>
    </w:p>
    <w:p w:rsidR="00AA357A" w:rsidRPr="002B5E5D" w:rsidRDefault="00AA357A" w:rsidP="008E0256">
      <w:pPr>
        <w:pStyle w:val="1"/>
        <w:numPr>
          <w:ilvl w:val="0"/>
          <w:numId w:val="1"/>
        </w:numPr>
        <w:jc w:val="center"/>
        <w:rPr>
          <w:sz w:val="24"/>
          <w:szCs w:val="24"/>
        </w:rPr>
      </w:pPr>
      <w:bookmarkStart w:id="8" w:name="_Toc433295740"/>
      <w:bookmarkStart w:id="9" w:name="_Toc462066826"/>
      <w:r>
        <w:rPr>
          <w:rFonts w:ascii="黑体" w:eastAsia="黑体" w:hAnsi="黑体" w:hint="eastAsia"/>
          <w:sz w:val="32"/>
          <w:szCs w:val="32"/>
        </w:rPr>
        <w:lastRenderedPageBreak/>
        <w:t>绪论</w:t>
      </w:r>
      <w:bookmarkEnd w:id="8"/>
      <w:bookmarkEnd w:id="9"/>
    </w:p>
    <w:p w:rsidR="004A7094" w:rsidRPr="008811C6" w:rsidRDefault="00AA357A" w:rsidP="000D56F4">
      <w:pPr>
        <w:pStyle w:val="af0"/>
        <w:numPr>
          <w:ilvl w:val="0"/>
          <w:numId w:val="8"/>
        </w:numPr>
        <w:ind w:firstLineChars="0"/>
        <w:outlineLvl w:val="1"/>
        <w:rPr>
          <w:rFonts w:ascii="黑体" w:eastAsia="黑体" w:hAnsi="黑体"/>
          <w:b/>
          <w:sz w:val="28"/>
          <w:szCs w:val="28"/>
        </w:rPr>
      </w:pPr>
      <w:bookmarkStart w:id="10" w:name="_Toc433295741"/>
      <w:bookmarkStart w:id="11" w:name="_Toc462066827"/>
      <w:r>
        <w:rPr>
          <w:rFonts w:ascii="黑体" w:eastAsia="黑体" w:hAnsi="黑体" w:hint="eastAsia"/>
          <w:b/>
          <w:sz w:val="28"/>
          <w:szCs w:val="28"/>
        </w:rPr>
        <w:t>研究背景</w:t>
      </w:r>
      <w:r w:rsidR="002B5E5D">
        <w:rPr>
          <w:rFonts w:ascii="黑体" w:eastAsia="黑体" w:hAnsi="黑体" w:hint="eastAsia"/>
          <w:b/>
          <w:sz w:val="28"/>
          <w:szCs w:val="28"/>
        </w:rPr>
        <w:t>及意义</w:t>
      </w:r>
      <w:bookmarkEnd w:id="10"/>
      <w:bookmarkEnd w:id="11"/>
    </w:p>
    <w:p w:rsidR="00D7533D" w:rsidRPr="00D83BA2" w:rsidRDefault="00113E09" w:rsidP="0025548C">
      <w:pPr>
        <w:spacing w:line="500" w:lineRule="exact"/>
        <w:ind w:firstLineChars="200" w:firstLine="480"/>
        <w:jc w:val="left"/>
        <w:rPr>
          <w:sz w:val="24"/>
        </w:rPr>
      </w:pPr>
      <w:r w:rsidRPr="00113E09">
        <w:rPr>
          <w:rFonts w:hint="eastAsia"/>
          <w:sz w:val="24"/>
        </w:rPr>
        <w:t>随着社会信息化程度的不断提高，办公自动化在这个过程中扮演着重要的角色，而对</w:t>
      </w:r>
      <w:r w:rsidRPr="00113E09">
        <w:rPr>
          <w:rFonts w:hint="eastAsia"/>
          <w:sz w:val="24"/>
        </w:rPr>
        <w:t xml:space="preserve">Office </w:t>
      </w:r>
      <w:r w:rsidRPr="00113E09">
        <w:rPr>
          <w:rFonts w:hint="eastAsia"/>
          <w:sz w:val="24"/>
        </w:rPr>
        <w:t>办公软件的使用又是实现办公自动化的重要组成部分。正因如此，当前大多数高校都会给非计算机专业的大一新生开设一门《计算机应用基础》的课程，在这门课程中就包含了对</w:t>
      </w:r>
      <w:r w:rsidRPr="00113E09">
        <w:rPr>
          <w:rFonts w:hint="eastAsia"/>
          <w:sz w:val="24"/>
        </w:rPr>
        <w:t>Office</w:t>
      </w:r>
      <w:r w:rsidRPr="00113E09">
        <w:rPr>
          <w:rFonts w:hint="eastAsia"/>
          <w:sz w:val="24"/>
        </w:rPr>
        <w:t>办公软件的操作教学。目前对学生所做</w:t>
      </w:r>
      <w:r w:rsidRPr="00113E09">
        <w:rPr>
          <w:rFonts w:hint="eastAsia"/>
          <w:sz w:val="24"/>
        </w:rPr>
        <w:t>Office</w:t>
      </w:r>
      <w:r w:rsidRPr="00113E09">
        <w:rPr>
          <w:rFonts w:hint="eastAsia"/>
          <w:sz w:val="24"/>
        </w:rPr>
        <w:t>操作题的批改都是由老师手工</w:t>
      </w:r>
      <w:r w:rsidR="009710A9">
        <w:rPr>
          <w:rFonts w:hint="eastAsia"/>
          <w:sz w:val="24"/>
        </w:rPr>
        <w:t>进行，这项工作既耗时又容易由于主观因素出现批改标准不一致的情况。</w:t>
      </w:r>
      <w:r w:rsidR="00EE22B2">
        <w:rPr>
          <w:rFonts w:hint="eastAsia"/>
          <w:sz w:val="24"/>
        </w:rPr>
        <w:t>因</w:t>
      </w:r>
      <w:r w:rsidRPr="00113E09">
        <w:rPr>
          <w:rFonts w:hint="eastAsia"/>
          <w:sz w:val="24"/>
        </w:rPr>
        <w:t>此很有必要开发一款能够自动批改</w:t>
      </w:r>
      <w:r w:rsidRPr="00113E09">
        <w:rPr>
          <w:rFonts w:hint="eastAsia"/>
          <w:sz w:val="24"/>
        </w:rPr>
        <w:t>Office</w:t>
      </w:r>
      <w:r w:rsidRPr="00113E09">
        <w:rPr>
          <w:rFonts w:hint="eastAsia"/>
          <w:sz w:val="24"/>
        </w:rPr>
        <w:t>操作题的软件，将老师从繁杂的手工批改中解脱出来，实现自动批改。</w:t>
      </w:r>
    </w:p>
    <w:p w:rsidR="00AA357A" w:rsidRDefault="00AA357A" w:rsidP="000D56F4">
      <w:pPr>
        <w:pStyle w:val="af0"/>
        <w:numPr>
          <w:ilvl w:val="0"/>
          <w:numId w:val="8"/>
        </w:numPr>
        <w:ind w:firstLineChars="0"/>
        <w:outlineLvl w:val="1"/>
        <w:rPr>
          <w:rFonts w:ascii="黑体" w:eastAsia="黑体" w:hAnsi="黑体"/>
          <w:b/>
          <w:sz w:val="28"/>
          <w:szCs w:val="28"/>
        </w:rPr>
      </w:pPr>
      <w:bookmarkStart w:id="12" w:name="_Toc433295742"/>
      <w:bookmarkStart w:id="13" w:name="_Toc462066828"/>
      <w:r>
        <w:rPr>
          <w:rFonts w:ascii="黑体" w:eastAsia="黑体" w:hAnsi="黑体" w:hint="eastAsia"/>
          <w:b/>
          <w:sz w:val="28"/>
          <w:szCs w:val="28"/>
        </w:rPr>
        <w:t>国内外研究现状</w:t>
      </w:r>
      <w:bookmarkEnd w:id="12"/>
      <w:bookmarkEnd w:id="13"/>
    </w:p>
    <w:p w:rsidR="0052112B" w:rsidRPr="0052112B" w:rsidRDefault="0052112B" w:rsidP="0025548C">
      <w:pPr>
        <w:spacing w:line="500" w:lineRule="exact"/>
        <w:ind w:firstLineChars="200" w:firstLine="480"/>
        <w:jc w:val="left"/>
        <w:rPr>
          <w:sz w:val="24"/>
        </w:rPr>
      </w:pPr>
      <w:r w:rsidRPr="0052112B">
        <w:rPr>
          <w:rFonts w:hint="eastAsia"/>
          <w:sz w:val="24"/>
        </w:rPr>
        <w:t>目前，自动批改功能大致通过以下四种思路来实现：</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构造一个模拟考试环境的仿真系统，并且记录考生的操作步骤，然后通过考生的操作步骤来进行自动阅卷。</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采用</w:t>
      </w:r>
      <w:r w:rsidRPr="0052112B">
        <w:rPr>
          <w:rFonts w:hint="eastAsia"/>
          <w:sz w:val="24"/>
        </w:rPr>
        <w:t>Office</w:t>
      </w:r>
      <w:r w:rsidRPr="0052112B">
        <w:rPr>
          <w:rFonts w:hint="eastAsia"/>
          <w:sz w:val="24"/>
        </w:rPr>
        <w:t>中的</w:t>
      </w:r>
      <w:r w:rsidRPr="0052112B">
        <w:rPr>
          <w:rFonts w:hint="eastAsia"/>
          <w:sz w:val="24"/>
        </w:rPr>
        <w:t>VBA</w:t>
      </w:r>
      <w:r w:rsidRPr="0052112B">
        <w:rPr>
          <w:rFonts w:hint="eastAsia"/>
          <w:sz w:val="24"/>
        </w:rPr>
        <w:t>技术，通过对</w:t>
      </w:r>
      <w:r w:rsidRPr="0052112B">
        <w:rPr>
          <w:rFonts w:hint="eastAsia"/>
          <w:sz w:val="24"/>
        </w:rPr>
        <w:t>Office</w:t>
      </w:r>
      <w:r w:rsidRPr="0052112B">
        <w:rPr>
          <w:rFonts w:hint="eastAsia"/>
          <w:sz w:val="24"/>
        </w:rPr>
        <w:t>文档中对象的属性进行分析，并与设置好的的标准答案进行对比，最后得出分数。</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通过将文档格式转换为其他格式，如</w:t>
      </w:r>
      <w:r w:rsidRPr="0052112B">
        <w:rPr>
          <w:rFonts w:hint="eastAsia"/>
          <w:sz w:val="24"/>
        </w:rPr>
        <w:t>RTF</w:t>
      </w:r>
      <w:r w:rsidRPr="0052112B">
        <w:rPr>
          <w:rFonts w:hint="eastAsia"/>
          <w:sz w:val="24"/>
        </w:rPr>
        <w:t>进行处理。</w:t>
      </w:r>
    </w:p>
    <w:p w:rsidR="00BD1526" w:rsidRPr="00D83BA2" w:rsidRDefault="0052112B" w:rsidP="0052112B">
      <w:pPr>
        <w:pStyle w:val="af0"/>
        <w:numPr>
          <w:ilvl w:val="0"/>
          <w:numId w:val="42"/>
        </w:numPr>
        <w:spacing w:line="500" w:lineRule="exact"/>
        <w:ind w:firstLineChars="0"/>
        <w:rPr>
          <w:sz w:val="24"/>
        </w:rPr>
      </w:pPr>
      <w:r w:rsidRPr="0052112B">
        <w:rPr>
          <w:rFonts w:hint="eastAsia"/>
          <w:sz w:val="24"/>
        </w:rPr>
        <w:t>利用一些成熟的操作</w:t>
      </w:r>
      <w:r w:rsidRPr="0052112B">
        <w:rPr>
          <w:rFonts w:hint="eastAsia"/>
          <w:sz w:val="24"/>
        </w:rPr>
        <w:t>Office</w:t>
      </w:r>
      <w:r w:rsidRPr="0052112B">
        <w:rPr>
          <w:rFonts w:hint="eastAsia"/>
          <w:sz w:val="24"/>
        </w:rPr>
        <w:t>文档的</w:t>
      </w:r>
      <w:r w:rsidRPr="0052112B">
        <w:rPr>
          <w:rFonts w:hint="eastAsia"/>
          <w:sz w:val="24"/>
        </w:rPr>
        <w:t>API</w:t>
      </w:r>
      <w:r w:rsidRPr="0052112B">
        <w:rPr>
          <w:rFonts w:hint="eastAsia"/>
          <w:sz w:val="24"/>
        </w:rPr>
        <w:t>，采用“一题一编”的形式，对每一套不同的操作题都专门编写一个程序来进行批改。</w:t>
      </w:r>
    </w:p>
    <w:p w:rsidR="00AA357A" w:rsidRDefault="00AA357A" w:rsidP="000D56F4">
      <w:pPr>
        <w:pStyle w:val="af0"/>
        <w:numPr>
          <w:ilvl w:val="0"/>
          <w:numId w:val="8"/>
        </w:numPr>
        <w:ind w:firstLineChars="0"/>
        <w:outlineLvl w:val="1"/>
        <w:rPr>
          <w:rFonts w:ascii="黑体" w:eastAsia="黑体" w:hAnsi="黑体"/>
          <w:b/>
          <w:sz w:val="28"/>
          <w:szCs w:val="28"/>
        </w:rPr>
      </w:pPr>
      <w:bookmarkStart w:id="14" w:name="_Toc433295745"/>
      <w:bookmarkStart w:id="15" w:name="_Toc462066829"/>
      <w:r>
        <w:rPr>
          <w:rFonts w:ascii="黑体" w:eastAsia="黑体" w:hAnsi="黑体" w:hint="eastAsia"/>
          <w:b/>
          <w:sz w:val="28"/>
          <w:szCs w:val="28"/>
        </w:rPr>
        <w:t>本文主要工作和创新</w:t>
      </w:r>
      <w:bookmarkEnd w:id="14"/>
      <w:bookmarkEnd w:id="15"/>
    </w:p>
    <w:p w:rsidR="0052112B" w:rsidRDefault="00D721E4" w:rsidP="0025548C">
      <w:pPr>
        <w:spacing w:line="500" w:lineRule="exact"/>
        <w:ind w:firstLineChars="200" w:firstLine="480"/>
        <w:jc w:val="left"/>
        <w:rPr>
          <w:sz w:val="24"/>
        </w:rPr>
      </w:pPr>
      <w:r>
        <w:rPr>
          <w:rFonts w:hint="eastAsia"/>
          <w:sz w:val="24"/>
        </w:rPr>
        <w:t>本</w:t>
      </w:r>
      <w:r w:rsidR="0052112B" w:rsidRPr="0052112B">
        <w:rPr>
          <w:rFonts w:hint="eastAsia"/>
          <w:sz w:val="24"/>
        </w:rPr>
        <w:t>文</w:t>
      </w:r>
      <w:r>
        <w:rPr>
          <w:rFonts w:hint="eastAsia"/>
          <w:sz w:val="24"/>
        </w:rPr>
        <w:t>从</w:t>
      </w:r>
      <w:r>
        <w:rPr>
          <w:sz w:val="24"/>
        </w:rPr>
        <w:t>Office</w:t>
      </w:r>
      <w:r>
        <w:rPr>
          <w:sz w:val="24"/>
        </w:rPr>
        <w:t>文档的结构出发，</w:t>
      </w:r>
      <w:r>
        <w:rPr>
          <w:rFonts w:hint="eastAsia"/>
          <w:sz w:val="24"/>
        </w:rPr>
        <w:t>对</w:t>
      </w:r>
      <w:r>
        <w:rPr>
          <w:sz w:val="24"/>
        </w:rPr>
        <w:t>Office Word</w:t>
      </w:r>
      <w:r>
        <w:rPr>
          <w:rFonts w:hint="eastAsia"/>
          <w:sz w:val="24"/>
        </w:rPr>
        <w:t>文档</w:t>
      </w:r>
      <w:r>
        <w:rPr>
          <w:sz w:val="24"/>
        </w:rPr>
        <w:t>、</w:t>
      </w:r>
      <w:r>
        <w:rPr>
          <w:sz w:val="24"/>
        </w:rPr>
        <w:t>Office Excel</w:t>
      </w:r>
      <w:r>
        <w:rPr>
          <w:rFonts w:hint="eastAsia"/>
          <w:sz w:val="24"/>
        </w:rPr>
        <w:t>文档</w:t>
      </w:r>
      <w:r>
        <w:rPr>
          <w:sz w:val="24"/>
        </w:rPr>
        <w:t>以及</w:t>
      </w:r>
      <w:r>
        <w:rPr>
          <w:sz w:val="24"/>
        </w:rPr>
        <w:t>Office</w:t>
      </w:r>
      <w:r w:rsidR="001F6A55">
        <w:rPr>
          <w:sz w:val="24"/>
        </w:rPr>
        <w:t xml:space="preserve"> </w:t>
      </w:r>
      <w:r>
        <w:rPr>
          <w:sz w:val="24"/>
        </w:rPr>
        <w:t>PPT</w:t>
      </w:r>
      <w:r>
        <w:rPr>
          <w:sz w:val="24"/>
        </w:rPr>
        <w:t>文档的结构进行</w:t>
      </w:r>
      <w:r>
        <w:rPr>
          <w:rFonts w:hint="eastAsia"/>
          <w:sz w:val="24"/>
        </w:rPr>
        <w:t>分析</w:t>
      </w:r>
      <w:r>
        <w:rPr>
          <w:sz w:val="24"/>
        </w:rPr>
        <w:t>，采用微软官方提供的</w:t>
      </w:r>
      <w:r>
        <w:rPr>
          <w:sz w:val="24"/>
        </w:rPr>
        <w:t>Open XMLSDK</w:t>
      </w:r>
      <w:r>
        <w:rPr>
          <w:sz w:val="24"/>
        </w:rPr>
        <w:t>工具对</w:t>
      </w:r>
      <w:r>
        <w:rPr>
          <w:rFonts w:hint="eastAsia"/>
          <w:sz w:val="24"/>
        </w:rPr>
        <w:t>Office</w:t>
      </w:r>
      <w:r>
        <w:rPr>
          <w:sz w:val="24"/>
        </w:rPr>
        <w:t>文档信息进行获取，</w:t>
      </w:r>
      <w:r w:rsidR="006A2DD8">
        <w:rPr>
          <w:rFonts w:hint="eastAsia"/>
          <w:sz w:val="24"/>
        </w:rPr>
        <w:t>同时</w:t>
      </w:r>
      <w:r w:rsidR="006A2DD8">
        <w:rPr>
          <w:sz w:val="24"/>
        </w:rPr>
        <w:t>探讨了</w:t>
      </w:r>
      <w:r w:rsidR="006A2DD8">
        <w:rPr>
          <w:sz w:val="24"/>
        </w:rPr>
        <w:t>Office</w:t>
      </w:r>
      <w:r w:rsidR="006A2DD8">
        <w:rPr>
          <w:sz w:val="24"/>
        </w:rPr>
        <w:t>主观题自动评阅系统实现过程中采取的</w:t>
      </w:r>
      <w:r w:rsidR="006A2DD8">
        <w:rPr>
          <w:rFonts w:hint="eastAsia"/>
          <w:sz w:val="24"/>
        </w:rPr>
        <w:t>考点类型划分</w:t>
      </w:r>
      <w:r w:rsidR="006A2DD8">
        <w:rPr>
          <w:sz w:val="24"/>
        </w:rPr>
        <w:t>策略和</w:t>
      </w:r>
      <w:r w:rsidR="006A2DD8">
        <w:rPr>
          <w:rFonts w:hint="eastAsia"/>
          <w:sz w:val="24"/>
        </w:rPr>
        <w:t>考点定位</w:t>
      </w:r>
      <w:r w:rsidR="006A2DD8">
        <w:rPr>
          <w:sz w:val="24"/>
        </w:rPr>
        <w:t>策略</w:t>
      </w:r>
      <w:r w:rsidR="006A2DD8">
        <w:rPr>
          <w:rFonts w:hint="eastAsia"/>
          <w:sz w:val="24"/>
        </w:rPr>
        <w:t>，并</w:t>
      </w:r>
      <w:r w:rsidR="006A2DD8">
        <w:rPr>
          <w:sz w:val="24"/>
        </w:rPr>
        <w:t>提出了自动批改系统的整体设计思路以及实现该思路所涉及到的三个模型</w:t>
      </w:r>
      <w:r w:rsidR="0087017E">
        <w:rPr>
          <w:rFonts w:hint="eastAsia"/>
          <w:sz w:val="24"/>
        </w:rPr>
        <w:t>，</w:t>
      </w:r>
      <w:r w:rsidR="006A2DD8">
        <w:rPr>
          <w:rFonts w:hint="eastAsia"/>
          <w:sz w:val="24"/>
        </w:rPr>
        <w:t>最终</w:t>
      </w:r>
      <w:r w:rsidR="0052112B" w:rsidRPr="0052112B">
        <w:rPr>
          <w:rFonts w:hint="eastAsia"/>
          <w:sz w:val="24"/>
        </w:rPr>
        <w:t>实现</w:t>
      </w:r>
      <w:r w:rsidR="006A2DD8">
        <w:rPr>
          <w:rFonts w:hint="eastAsia"/>
          <w:sz w:val="24"/>
        </w:rPr>
        <w:t>了</w:t>
      </w:r>
      <w:r w:rsidR="0052112B" w:rsidRPr="0052112B">
        <w:rPr>
          <w:rFonts w:hint="eastAsia"/>
          <w:sz w:val="24"/>
        </w:rPr>
        <w:t>一个基于</w:t>
      </w:r>
      <w:r w:rsidR="006A2DD8">
        <w:rPr>
          <w:sz w:val="24"/>
        </w:rPr>
        <w:t>Open XMLSDK</w:t>
      </w:r>
      <w:r w:rsidR="006A2DD8">
        <w:rPr>
          <w:sz w:val="24"/>
        </w:rPr>
        <w:t>的</w:t>
      </w:r>
      <w:r w:rsidR="006A2DD8">
        <w:rPr>
          <w:sz w:val="24"/>
        </w:rPr>
        <w:t>Office</w:t>
      </w:r>
      <w:r w:rsidR="006A2DD8">
        <w:rPr>
          <w:sz w:val="24"/>
        </w:rPr>
        <w:t>主观题自动评阅系统</w:t>
      </w:r>
      <w:r w:rsidR="006A2DD8">
        <w:rPr>
          <w:rFonts w:hint="eastAsia"/>
          <w:sz w:val="24"/>
        </w:rPr>
        <w:t>。</w:t>
      </w:r>
      <w:r w:rsidR="0087017E">
        <w:rPr>
          <w:rFonts w:hint="eastAsia"/>
          <w:sz w:val="24"/>
        </w:rPr>
        <w:t>该系统</w:t>
      </w:r>
      <w:r w:rsidR="0087017E">
        <w:rPr>
          <w:sz w:val="24"/>
        </w:rPr>
        <w:t>的创新</w:t>
      </w:r>
      <w:r w:rsidR="0087017E">
        <w:rPr>
          <w:rFonts w:hint="eastAsia"/>
          <w:sz w:val="24"/>
        </w:rPr>
        <w:t>之处在于</w:t>
      </w:r>
      <w:r w:rsidR="0087017E">
        <w:rPr>
          <w:sz w:val="24"/>
        </w:rPr>
        <w:t>以下三点：</w:t>
      </w:r>
    </w:p>
    <w:p w:rsidR="0087017E" w:rsidRPr="0035737E" w:rsidRDefault="0087017E" w:rsidP="0035737E">
      <w:pPr>
        <w:pStyle w:val="af0"/>
        <w:numPr>
          <w:ilvl w:val="0"/>
          <w:numId w:val="43"/>
        </w:numPr>
        <w:spacing w:line="500" w:lineRule="exact"/>
        <w:ind w:firstLineChars="0"/>
        <w:rPr>
          <w:sz w:val="24"/>
        </w:rPr>
      </w:pPr>
      <w:r w:rsidRPr="0035737E">
        <w:rPr>
          <w:rFonts w:hint="eastAsia"/>
          <w:sz w:val="24"/>
        </w:rPr>
        <w:t>采用</w:t>
      </w:r>
      <w:r w:rsidRPr="0035737E">
        <w:rPr>
          <w:sz w:val="24"/>
        </w:rPr>
        <w:t>Open XML SDK</w:t>
      </w:r>
      <w:r w:rsidRPr="0035737E">
        <w:rPr>
          <w:sz w:val="24"/>
        </w:rPr>
        <w:t>对文档信息进行获取，</w:t>
      </w:r>
      <w:r w:rsidRPr="0035737E">
        <w:rPr>
          <w:rFonts w:hint="eastAsia"/>
          <w:sz w:val="24"/>
        </w:rPr>
        <w:t>使得系统</w:t>
      </w:r>
      <w:r w:rsidRPr="0035737E">
        <w:rPr>
          <w:sz w:val="24"/>
        </w:rPr>
        <w:t>可以应用于所有遵循</w:t>
      </w:r>
      <w:r w:rsidRPr="0035737E">
        <w:rPr>
          <w:sz w:val="24"/>
        </w:rPr>
        <w:t xml:space="preserve">Open </w:t>
      </w:r>
      <w:r w:rsidRPr="0035737E">
        <w:rPr>
          <w:sz w:val="24"/>
        </w:rPr>
        <w:lastRenderedPageBreak/>
        <w:t>XML</w:t>
      </w:r>
      <w:r w:rsidRPr="0035737E">
        <w:rPr>
          <w:rFonts w:hint="eastAsia"/>
          <w:sz w:val="24"/>
        </w:rPr>
        <w:t>标准的</w:t>
      </w:r>
      <w:r w:rsidRPr="0035737E">
        <w:rPr>
          <w:rFonts w:hint="eastAsia"/>
          <w:sz w:val="24"/>
        </w:rPr>
        <w:t xml:space="preserve"> Office </w:t>
      </w:r>
      <w:r w:rsidRPr="0035737E">
        <w:rPr>
          <w:rFonts w:hint="eastAsia"/>
          <w:sz w:val="24"/>
        </w:rPr>
        <w:t>软件套件。</w:t>
      </w:r>
    </w:p>
    <w:p w:rsidR="0087017E" w:rsidRPr="0035737E" w:rsidRDefault="0087017E" w:rsidP="0035737E">
      <w:pPr>
        <w:pStyle w:val="af0"/>
        <w:numPr>
          <w:ilvl w:val="0"/>
          <w:numId w:val="43"/>
        </w:numPr>
        <w:spacing w:line="500" w:lineRule="exact"/>
        <w:ind w:firstLineChars="0"/>
        <w:rPr>
          <w:sz w:val="24"/>
        </w:rPr>
      </w:pPr>
      <w:r w:rsidRPr="0035737E">
        <w:rPr>
          <w:rFonts w:hint="eastAsia"/>
          <w:sz w:val="24"/>
        </w:rPr>
        <w:t>利用</w:t>
      </w:r>
      <w:r w:rsidRPr="0035737E">
        <w:rPr>
          <w:sz w:val="24"/>
        </w:rPr>
        <w:t>配置文件的方式</w:t>
      </w:r>
      <w:r w:rsidRPr="0035737E">
        <w:rPr>
          <w:rFonts w:hint="eastAsia"/>
          <w:sz w:val="24"/>
        </w:rPr>
        <w:t>解决</w:t>
      </w:r>
      <w:r w:rsidRPr="0035737E">
        <w:rPr>
          <w:sz w:val="24"/>
        </w:rPr>
        <w:t>了</w:t>
      </w:r>
      <w:r w:rsidRPr="0035737E">
        <w:rPr>
          <w:rFonts w:hint="eastAsia"/>
          <w:sz w:val="24"/>
        </w:rPr>
        <w:t>一个</w:t>
      </w:r>
      <w:r w:rsidRPr="0035737E">
        <w:rPr>
          <w:sz w:val="24"/>
        </w:rPr>
        <w:t>自动批改程序只能批改一套试卷的问题</w:t>
      </w:r>
      <w:r w:rsidRPr="0035737E">
        <w:rPr>
          <w:rFonts w:hint="eastAsia"/>
          <w:sz w:val="24"/>
        </w:rPr>
        <w:t>。</w:t>
      </w:r>
    </w:p>
    <w:p w:rsidR="0035737E" w:rsidRPr="0035737E" w:rsidRDefault="0035737E" w:rsidP="0035737E">
      <w:pPr>
        <w:pStyle w:val="af0"/>
        <w:numPr>
          <w:ilvl w:val="0"/>
          <w:numId w:val="43"/>
        </w:numPr>
        <w:spacing w:line="500" w:lineRule="exact"/>
        <w:ind w:firstLineChars="0"/>
        <w:rPr>
          <w:sz w:val="24"/>
        </w:rPr>
      </w:pPr>
      <w:r w:rsidRPr="0035737E">
        <w:rPr>
          <w:rFonts w:hint="eastAsia"/>
          <w:sz w:val="24"/>
        </w:rPr>
        <w:t>在</w:t>
      </w:r>
      <w:r w:rsidRPr="0035737E">
        <w:rPr>
          <w:sz w:val="24"/>
        </w:rPr>
        <w:t>配置文件</w:t>
      </w:r>
      <w:r w:rsidRPr="0035737E">
        <w:rPr>
          <w:rFonts w:hint="eastAsia"/>
          <w:sz w:val="24"/>
        </w:rPr>
        <w:t>中</w:t>
      </w:r>
      <w:r w:rsidRPr="0035737E">
        <w:rPr>
          <w:sz w:val="24"/>
        </w:rPr>
        <w:t>采用</w:t>
      </w:r>
      <w:r w:rsidRPr="0035737E">
        <w:rPr>
          <w:rFonts w:hint="eastAsia"/>
          <w:sz w:val="24"/>
        </w:rPr>
        <w:t>粒度</w:t>
      </w:r>
      <w:r w:rsidRPr="0035737E">
        <w:rPr>
          <w:sz w:val="24"/>
        </w:rPr>
        <w:t>适中的考点类型划分策略，在保证批改结果</w:t>
      </w:r>
      <w:r w:rsidRPr="0035737E">
        <w:rPr>
          <w:rFonts w:hint="eastAsia"/>
          <w:sz w:val="24"/>
        </w:rPr>
        <w:t>准确</w:t>
      </w:r>
      <w:r w:rsidRPr="0035737E">
        <w:rPr>
          <w:sz w:val="24"/>
        </w:rPr>
        <w:t>的前提下尽可能降低配置文件的复杂</w:t>
      </w:r>
      <w:r w:rsidRPr="0035737E">
        <w:rPr>
          <w:rFonts w:hint="eastAsia"/>
          <w:sz w:val="24"/>
        </w:rPr>
        <w:t>性</w:t>
      </w:r>
      <w:r w:rsidRPr="0035737E">
        <w:rPr>
          <w:sz w:val="24"/>
        </w:rPr>
        <w:t>。</w:t>
      </w:r>
    </w:p>
    <w:p w:rsidR="00AA357A" w:rsidRDefault="00AA357A" w:rsidP="000D56F4">
      <w:pPr>
        <w:pStyle w:val="af0"/>
        <w:numPr>
          <w:ilvl w:val="0"/>
          <w:numId w:val="8"/>
        </w:numPr>
        <w:ind w:firstLineChars="0"/>
        <w:outlineLvl w:val="1"/>
        <w:rPr>
          <w:rFonts w:ascii="黑体" w:eastAsia="黑体" w:hAnsi="黑体"/>
          <w:b/>
          <w:sz w:val="28"/>
          <w:szCs w:val="28"/>
        </w:rPr>
      </w:pPr>
      <w:bookmarkStart w:id="16" w:name="_Toc433295746"/>
      <w:bookmarkStart w:id="17" w:name="_Toc462066830"/>
      <w:r>
        <w:rPr>
          <w:rFonts w:ascii="黑体" w:eastAsia="黑体" w:hAnsi="黑体" w:hint="eastAsia"/>
          <w:b/>
          <w:sz w:val="28"/>
          <w:szCs w:val="28"/>
        </w:rPr>
        <w:t>本文组织结构</w:t>
      </w:r>
      <w:bookmarkEnd w:id="16"/>
      <w:bookmarkEnd w:id="17"/>
      <w:r w:rsidR="00B922E4">
        <w:rPr>
          <w:rFonts w:ascii="黑体" w:eastAsia="黑体" w:hAnsi="黑体" w:hint="eastAsia"/>
          <w:b/>
          <w:sz w:val="28"/>
          <w:szCs w:val="28"/>
        </w:rPr>
        <w:t xml:space="preserve"> </w:t>
      </w:r>
    </w:p>
    <w:p w:rsidR="00527C3F" w:rsidRDefault="00AC5847" w:rsidP="0025548C">
      <w:pPr>
        <w:spacing w:line="500" w:lineRule="exact"/>
        <w:ind w:firstLineChars="200" w:firstLine="480"/>
        <w:jc w:val="left"/>
        <w:rPr>
          <w:sz w:val="24"/>
        </w:rPr>
      </w:pPr>
      <w:r>
        <w:rPr>
          <w:rFonts w:hint="eastAsia"/>
          <w:sz w:val="24"/>
        </w:rPr>
        <w:t>本文对</w:t>
      </w:r>
      <w:r w:rsidR="00A1151C">
        <w:rPr>
          <w:rFonts w:hint="eastAsia"/>
          <w:sz w:val="24"/>
        </w:rPr>
        <w:t>文</w:t>
      </w:r>
      <w:r w:rsidR="003E7954">
        <w:rPr>
          <w:rFonts w:hint="eastAsia"/>
          <w:sz w:val="24"/>
        </w:rPr>
        <w:t>Office</w:t>
      </w:r>
      <w:r w:rsidR="003E7954">
        <w:rPr>
          <w:rFonts w:hint="eastAsia"/>
          <w:sz w:val="24"/>
        </w:rPr>
        <w:t>主观题</w:t>
      </w:r>
      <w:r w:rsidR="003E7954">
        <w:rPr>
          <w:sz w:val="24"/>
        </w:rPr>
        <w:t>自动评阅系统</w:t>
      </w:r>
      <w:r>
        <w:rPr>
          <w:rFonts w:hint="eastAsia"/>
          <w:sz w:val="24"/>
        </w:rPr>
        <w:t>进行</w:t>
      </w:r>
      <w:r w:rsidR="00F55E69">
        <w:rPr>
          <w:rFonts w:hint="eastAsia"/>
          <w:sz w:val="24"/>
        </w:rPr>
        <w:t>了</w:t>
      </w:r>
      <w:r>
        <w:rPr>
          <w:rFonts w:hint="eastAsia"/>
          <w:sz w:val="24"/>
        </w:rPr>
        <w:t>深入研究，</w:t>
      </w:r>
      <w:r w:rsidR="009C6CFC">
        <w:rPr>
          <w:rFonts w:hint="eastAsia"/>
          <w:sz w:val="24"/>
        </w:rPr>
        <w:t>论文</w:t>
      </w:r>
      <w:r w:rsidR="007770FF">
        <w:rPr>
          <w:rFonts w:hint="eastAsia"/>
          <w:sz w:val="24"/>
        </w:rPr>
        <w:t>组织</w:t>
      </w:r>
      <w:r w:rsidR="007770FF">
        <w:rPr>
          <w:sz w:val="24"/>
        </w:rPr>
        <w:t>结构如下</w:t>
      </w:r>
      <w:r w:rsidR="00527C3F" w:rsidRPr="00527C3F">
        <w:rPr>
          <w:rFonts w:hint="eastAsia"/>
          <w:sz w:val="24"/>
        </w:rPr>
        <w:t>：</w:t>
      </w:r>
    </w:p>
    <w:p w:rsidR="00527C3F" w:rsidRDefault="00AC5847" w:rsidP="0025548C">
      <w:pPr>
        <w:spacing w:line="500" w:lineRule="exact"/>
        <w:ind w:firstLineChars="200" w:firstLine="480"/>
        <w:jc w:val="left"/>
        <w:rPr>
          <w:sz w:val="24"/>
        </w:rPr>
      </w:pPr>
      <w:r>
        <w:rPr>
          <w:rFonts w:hint="eastAsia"/>
          <w:sz w:val="24"/>
        </w:rPr>
        <w:t>第</w:t>
      </w:r>
      <w:r w:rsidR="0025548C">
        <w:rPr>
          <w:rFonts w:hint="eastAsia"/>
          <w:sz w:val="24"/>
        </w:rPr>
        <w:t>一</w:t>
      </w:r>
      <w:r>
        <w:rPr>
          <w:rFonts w:hint="eastAsia"/>
          <w:sz w:val="24"/>
        </w:rPr>
        <w:t>章，</w:t>
      </w:r>
      <w:r w:rsidR="0025548C">
        <w:rPr>
          <w:rFonts w:hint="eastAsia"/>
          <w:sz w:val="24"/>
        </w:rPr>
        <w:t>绪论</w:t>
      </w:r>
      <w:r w:rsidR="00527C3F">
        <w:rPr>
          <w:rFonts w:hint="eastAsia"/>
          <w:sz w:val="24"/>
        </w:rPr>
        <w:t>。</w:t>
      </w:r>
      <w:r>
        <w:rPr>
          <w:rFonts w:hint="eastAsia"/>
          <w:sz w:val="24"/>
        </w:rPr>
        <w:t>主要</w:t>
      </w:r>
      <w:r w:rsidR="00527C3F">
        <w:rPr>
          <w:rFonts w:hint="eastAsia"/>
          <w:sz w:val="24"/>
        </w:rPr>
        <w:t>介绍了</w:t>
      </w:r>
      <w:r w:rsidR="003E7954">
        <w:rPr>
          <w:rFonts w:hint="eastAsia"/>
          <w:sz w:val="24"/>
        </w:rPr>
        <w:t>Office</w:t>
      </w:r>
      <w:r w:rsidR="003E7954">
        <w:rPr>
          <w:rFonts w:hint="eastAsia"/>
          <w:sz w:val="24"/>
        </w:rPr>
        <w:t>主观题</w:t>
      </w:r>
      <w:r w:rsidR="003E7954">
        <w:rPr>
          <w:sz w:val="24"/>
        </w:rPr>
        <w:t>自动评阅系统</w:t>
      </w:r>
      <w:r w:rsidR="00FC6080">
        <w:rPr>
          <w:sz w:val="24"/>
        </w:rPr>
        <w:t>的</w:t>
      </w:r>
      <w:r w:rsidR="003E7954">
        <w:rPr>
          <w:rFonts w:hint="eastAsia"/>
          <w:sz w:val="24"/>
        </w:rPr>
        <w:t>研究背景</w:t>
      </w:r>
      <w:r w:rsidR="003E7954">
        <w:rPr>
          <w:sz w:val="24"/>
        </w:rPr>
        <w:t>和意义以</w:t>
      </w:r>
      <w:r w:rsidR="00FC6080">
        <w:rPr>
          <w:sz w:val="24"/>
        </w:rPr>
        <w:t>及当前的国内外研究现状</w:t>
      </w:r>
      <w:r w:rsidR="00527C3F">
        <w:rPr>
          <w:rFonts w:hint="eastAsia"/>
          <w:sz w:val="24"/>
        </w:rPr>
        <w:t>，</w:t>
      </w:r>
      <w:r w:rsidR="00EF12B4">
        <w:rPr>
          <w:rFonts w:hint="eastAsia"/>
          <w:sz w:val="24"/>
        </w:rPr>
        <w:t>并对</w:t>
      </w:r>
      <w:r w:rsidR="00527C3F">
        <w:rPr>
          <w:rFonts w:hint="eastAsia"/>
          <w:sz w:val="24"/>
        </w:rPr>
        <w:t>本文主要工作及创新点</w:t>
      </w:r>
      <w:r w:rsidR="00EF12B4">
        <w:rPr>
          <w:rFonts w:hint="eastAsia"/>
          <w:sz w:val="24"/>
        </w:rPr>
        <w:t>进行介绍</w:t>
      </w:r>
      <w:r w:rsidR="00527C3F">
        <w:rPr>
          <w:rFonts w:hint="eastAsia"/>
          <w:sz w:val="24"/>
        </w:rPr>
        <w:t>。</w:t>
      </w:r>
    </w:p>
    <w:p w:rsidR="00527C3F" w:rsidRDefault="00527C3F" w:rsidP="0025548C">
      <w:pPr>
        <w:spacing w:line="500" w:lineRule="exact"/>
        <w:ind w:firstLineChars="200" w:firstLine="480"/>
        <w:jc w:val="left"/>
        <w:rPr>
          <w:sz w:val="24"/>
        </w:rPr>
      </w:pPr>
      <w:r>
        <w:rPr>
          <w:rFonts w:hint="eastAsia"/>
          <w:sz w:val="24"/>
        </w:rPr>
        <w:t>第</w:t>
      </w:r>
      <w:r w:rsidR="0025548C">
        <w:rPr>
          <w:rFonts w:hint="eastAsia"/>
          <w:sz w:val="24"/>
        </w:rPr>
        <w:t>二</w:t>
      </w:r>
      <w:r>
        <w:rPr>
          <w:rFonts w:hint="eastAsia"/>
          <w:sz w:val="24"/>
        </w:rPr>
        <w:t>章，</w:t>
      </w:r>
      <w:r w:rsidR="003E7954">
        <w:rPr>
          <w:rFonts w:hint="eastAsia"/>
          <w:sz w:val="24"/>
        </w:rPr>
        <w:t>主要</w:t>
      </w:r>
      <w:r w:rsidR="003E7954">
        <w:rPr>
          <w:sz w:val="24"/>
        </w:rPr>
        <w:t>介绍了</w:t>
      </w:r>
      <w:r w:rsidR="003E7954">
        <w:rPr>
          <w:rFonts w:hint="eastAsia"/>
          <w:sz w:val="24"/>
        </w:rPr>
        <w:t>Open XML</w:t>
      </w:r>
      <w:r w:rsidR="003E7954">
        <w:rPr>
          <w:rFonts w:hint="eastAsia"/>
          <w:sz w:val="24"/>
        </w:rPr>
        <w:t>的基本概念以及</w:t>
      </w:r>
      <w:r w:rsidR="003E7954">
        <w:rPr>
          <w:sz w:val="24"/>
        </w:rPr>
        <w:t>Office</w:t>
      </w:r>
      <w:r w:rsidR="003E7954">
        <w:rPr>
          <w:rFonts w:hint="eastAsia"/>
          <w:sz w:val="24"/>
        </w:rPr>
        <w:t>文档</w:t>
      </w:r>
      <w:r w:rsidR="003E7954">
        <w:rPr>
          <w:sz w:val="24"/>
        </w:rPr>
        <w:t>的结构特点，包含</w:t>
      </w:r>
      <w:r w:rsidR="003E7954">
        <w:rPr>
          <w:sz w:val="24"/>
        </w:rPr>
        <w:t>Word</w:t>
      </w:r>
      <w:r w:rsidR="003E7954">
        <w:rPr>
          <w:sz w:val="24"/>
        </w:rPr>
        <w:t>文档结构特点，</w:t>
      </w:r>
      <w:r w:rsidR="003E7954">
        <w:rPr>
          <w:sz w:val="24"/>
        </w:rPr>
        <w:t>Excel</w:t>
      </w:r>
      <w:r w:rsidR="003E7954">
        <w:rPr>
          <w:sz w:val="24"/>
        </w:rPr>
        <w:t>文档结构特点</w:t>
      </w:r>
      <w:r w:rsidR="003E7954">
        <w:rPr>
          <w:rFonts w:hint="eastAsia"/>
          <w:sz w:val="24"/>
        </w:rPr>
        <w:t>以及</w:t>
      </w:r>
      <w:r w:rsidR="003E7954">
        <w:rPr>
          <w:sz w:val="24"/>
        </w:rPr>
        <w:t>Power Point</w:t>
      </w:r>
      <w:r w:rsidR="003E7954">
        <w:rPr>
          <w:sz w:val="24"/>
        </w:rPr>
        <w:t>文档结构特点。</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三</w:t>
      </w:r>
      <w:r>
        <w:rPr>
          <w:rFonts w:hint="eastAsia"/>
          <w:sz w:val="24"/>
        </w:rPr>
        <w:t>章，</w:t>
      </w:r>
      <w:r w:rsidR="00DC2E2D">
        <w:rPr>
          <w:rFonts w:hint="eastAsia"/>
          <w:sz w:val="24"/>
        </w:rPr>
        <w:t>主要</w:t>
      </w:r>
      <w:r w:rsidR="00DC2E2D">
        <w:rPr>
          <w:sz w:val="24"/>
        </w:rPr>
        <w:t>研究</w:t>
      </w:r>
      <w:r w:rsidR="00DC2E2D">
        <w:rPr>
          <w:rFonts w:hint="eastAsia"/>
          <w:sz w:val="24"/>
        </w:rPr>
        <w:t>了</w:t>
      </w:r>
      <w:r w:rsidR="006F4156" w:rsidRPr="0025548C">
        <w:rPr>
          <w:sz w:val="24"/>
        </w:rPr>
        <w:t>Office</w:t>
      </w:r>
      <w:r w:rsidR="006F4156" w:rsidRPr="0025548C">
        <w:rPr>
          <w:sz w:val="24"/>
        </w:rPr>
        <w:t>文档信息获取的办法</w:t>
      </w:r>
      <w:r w:rsidR="006F4156" w:rsidRPr="0025548C">
        <w:rPr>
          <w:rFonts w:hint="eastAsia"/>
          <w:sz w:val="24"/>
        </w:rPr>
        <w:t>，</w:t>
      </w:r>
      <w:r w:rsidR="006F4156" w:rsidRPr="0025548C">
        <w:rPr>
          <w:sz w:val="24"/>
        </w:rPr>
        <w:t>介绍了进行信息获取的工具</w:t>
      </w:r>
      <w:r w:rsidR="006F4156" w:rsidRPr="0025548C">
        <w:rPr>
          <w:rFonts w:hint="eastAsia"/>
          <w:sz w:val="24"/>
        </w:rPr>
        <w:t>——</w:t>
      </w:r>
      <w:r w:rsidR="006F4156" w:rsidRPr="0025548C">
        <w:rPr>
          <w:sz w:val="24"/>
        </w:rPr>
        <w:t>Open</w:t>
      </w:r>
      <w:r w:rsidR="006F4156" w:rsidRPr="0025548C">
        <w:rPr>
          <w:rFonts w:hint="eastAsia"/>
          <w:sz w:val="24"/>
        </w:rPr>
        <w:t xml:space="preserve"> XML SDK</w:t>
      </w:r>
      <w:r w:rsidR="006F4156" w:rsidRPr="0025548C">
        <w:rPr>
          <w:rFonts w:hint="eastAsia"/>
          <w:sz w:val="24"/>
        </w:rPr>
        <w:t>，并分三部分分别介绍了如何通过</w:t>
      </w:r>
      <w:r w:rsidR="006F4156" w:rsidRPr="0025548C">
        <w:rPr>
          <w:rFonts w:hint="eastAsia"/>
          <w:sz w:val="24"/>
        </w:rPr>
        <w:t>Open XML SDK</w:t>
      </w:r>
      <w:r w:rsidR="006F4156" w:rsidRPr="0025548C">
        <w:rPr>
          <w:rFonts w:hint="eastAsia"/>
          <w:sz w:val="24"/>
        </w:rPr>
        <w:t>获取</w:t>
      </w:r>
      <w:r w:rsidR="006F4156" w:rsidRPr="0025548C">
        <w:rPr>
          <w:rFonts w:hint="eastAsia"/>
          <w:sz w:val="24"/>
        </w:rPr>
        <w:t>Word</w:t>
      </w:r>
      <w:r w:rsidR="006F4156" w:rsidRPr="0025548C">
        <w:rPr>
          <w:rFonts w:hint="eastAsia"/>
          <w:sz w:val="24"/>
        </w:rPr>
        <w:t>文档信息，</w:t>
      </w:r>
      <w:r w:rsidR="006F4156" w:rsidRPr="0025548C">
        <w:rPr>
          <w:rFonts w:hint="eastAsia"/>
          <w:sz w:val="24"/>
        </w:rPr>
        <w:t>Excel</w:t>
      </w:r>
      <w:r w:rsidR="006F4156" w:rsidRPr="0025548C">
        <w:rPr>
          <w:rFonts w:hint="eastAsia"/>
          <w:sz w:val="24"/>
        </w:rPr>
        <w:t>文档信息以及</w:t>
      </w:r>
      <w:r w:rsidR="006F4156" w:rsidRPr="0025548C">
        <w:rPr>
          <w:rFonts w:hint="eastAsia"/>
          <w:sz w:val="24"/>
        </w:rPr>
        <w:t>PPT</w:t>
      </w:r>
      <w:r w:rsidR="006F4156" w:rsidRPr="0025548C">
        <w:rPr>
          <w:rFonts w:hint="eastAsia"/>
          <w:sz w:val="24"/>
        </w:rPr>
        <w:t>文档信息。</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四</w:t>
      </w:r>
      <w:r>
        <w:rPr>
          <w:rFonts w:hint="eastAsia"/>
          <w:sz w:val="24"/>
        </w:rPr>
        <w:t>章，</w:t>
      </w:r>
      <w:r w:rsidR="006F4156" w:rsidRPr="0025548C">
        <w:rPr>
          <w:sz w:val="24"/>
        </w:rPr>
        <w:t>主要</w:t>
      </w:r>
      <w:r w:rsidR="006F4156" w:rsidRPr="0025548C">
        <w:rPr>
          <w:rFonts w:hint="eastAsia"/>
          <w:sz w:val="24"/>
        </w:rPr>
        <w:t>介绍</w:t>
      </w:r>
      <w:r w:rsidR="006F4156" w:rsidRPr="0025548C">
        <w:rPr>
          <w:sz w:val="24"/>
        </w:rPr>
        <w:t>了自动评阅系统中的一些策略研究</w:t>
      </w:r>
      <w:r w:rsidR="006F4156" w:rsidRPr="0025548C">
        <w:rPr>
          <w:rFonts w:hint="eastAsia"/>
          <w:sz w:val="24"/>
        </w:rPr>
        <w:t>，</w:t>
      </w:r>
      <w:r w:rsidR="006F4156" w:rsidRPr="0025548C">
        <w:rPr>
          <w:sz w:val="24"/>
        </w:rPr>
        <w:t>主要包括考点类型划分策略和考点位置定位策略</w:t>
      </w:r>
      <w:r w:rsidR="006433B7">
        <w:rPr>
          <w:rFonts w:hint="eastAsia"/>
          <w:sz w:val="24"/>
        </w:rPr>
        <w:t>。</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五</w:t>
      </w:r>
      <w:r>
        <w:rPr>
          <w:rFonts w:hint="eastAsia"/>
          <w:sz w:val="24"/>
        </w:rPr>
        <w:t>章，</w:t>
      </w:r>
      <w:r w:rsidR="00EB04BB">
        <w:rPr>
          <w:rFonts w:hint="eastAsia"/>
          <w:sz w:val="24"/>
        </w:rPr>
        <w:t>主要</w:t>
      </w:r>
      <w:r w:rsidR="00EB04BB">
        <w:rPr>
          <w:sz w:val="24"/>
        </w:rPr>
        <w:t>介绍了</w:t>
      </w:r>
      <w:r w:rsidR="00A310BB">
        <w:rPr>
          <w:rFonts w:hint="eastAsia"/>
          <w:sz w:val="24"/>
        </w:rPr>
        <w:t>Office</w:t>
      </w:r>
      <w:r w:rsidR="00A310BB">
        <w:rPr>
          <w:rFonts w:hint="eastAsia"/>
          <w:sz w:val="24"/>
        </w:rPr>
        <w:t>主观题</w:t>
      </w:r>
      <w:r w:rsidR="00A310BB">
        <w:rPr>
          <w:sz w:val="24"/>
        </w:rPr>
        <w:t>自动评阅系统</w:t>
      </w:r>
      <w:r w:rsidR="00A310BB">
        <w:rPr>
          <w:rFonts w:hint="eastAsia"/>
          <w:sz w:val="24"/>
        </w:rPr>
        <w:t>的</w:t>
      </w:r>
      <w:r w:rsidR="00A310BB">
        <w:rPr>
          <w:sz w:val="24"/>
        </w:rPr>
        <w:t>实现</w:t>
      </w:r>
      <w:r w:rsidR="00A310BB">
        <w:rPr>
          <w:rFonts w:hint="eastAsia"/>
          <w:sz w:val="24"/>
        </w:rPr>
        <w:t>，</w:t>
      </w:r>
      <w:r w:rsidR="00A310BB">
        <w:rPr>
          <w:sz w:val="24"/>
        </w:rPr>
        <w:t>包括</w:t>
      </w:r>
      <w:r w:rsidR="00A310BB">
        <w:rPr>
          <w:rFonts w:hint="eastAsia"/>
          <w:sz w:val="24"/>
        </w:rPr>
        <w:t>系统</w:t>
      </w:r>
      <w:r w:rsidR="00A310BB">
        <w:rPr>
          <w:sz w:val="24"/>
        </w:rPr>
        <w:t>整体的设计思路</w:t>
      </w:r>
      <w:r w:rsidR="00A310BB">
        <w:rPr>
          <w:rFonts w:hint="eastAsia"/>
          <w:sz w:val="24"/>
        </w:rPr>
        <w:t>以及</w:t>
      </w:r>
      <w:r w:rsidR="00556695">
        <w:rPr>
          <w:sz w:val="24"/>
        </w:rPr>
        <w:t>系统中设计到的三个模型</w:t>
      </w:r>
      <w:r w:rsidR="005600D9">
        <w:rPr>
          <w:rFonts w:hint="eastAsia"/>
          <w:sz w:val="24"/>
        </w:rPr>
        <w:t>。</w:t>
      </w:r>
    </w:p>
    <w:p w:rsidR="00B70C5F" w:rsidRPr="00B70C5F" w:rsidRDefault="00B70C5F" w:rsidP="0025548C">
      <w:pPr>
        <w:spacing w:line="500" w:lineRule="exact"/>
        <w:ind w:firstLineChars="200" w:firstLine="480"/>
        <w:jc w:val="left"/>
        <w:rPr>
          <w:sz w:val="24"/>
        </w:rPr>
      </w:pPr>
      <w:r>
        <w:rPr>
          <w:rFonts w:hint="eastAsia"/>
          <w:sz w:val="24"/>
        </w:rPr>
        <w:t>第</w:t>
      </w:r>
      <w:r w:rsidR="0025548C">
        <w:rPr>
          <w:rFonts w:hint="eastAsia"/>
          <w:sz w:val="24"/>
        </w:rPr>
        <w:t>六</w:t>
      </w:r>
      <w:r>
        <w:rPr>
          <w:rFonts w:hint="eastAsia"/>
          <w:sz w:val="24"/>
        </w:rPr>
        <w:t>章，总结与</w:t>
      </w:r>
      <w:r w:rsidR="00D413E1">
        <w:rPr>
          <w:rFonts w:hint="eastAsia"/>
          <w:sz w:val="24"/>
        </w:rPr>
        <w:t>展望</w:t>
      </w:r>
      <w:r w:rsidR="00A5271E">
        <w:rPr>
          <w:rFonts w:hint="eastAsia"/>
          <w:sz w:val="24"/>
        </w:rPr>
        <w:t>。主要对</w:t>
      </w:r>
      <w:r w:rsidR="006A0BFF">
        <w:rPr>
          <w:rFonts w:hint="eastAsia"/>
          <w:sz w:val="24"/>
        </w:rPr>
        <w:t>实现</w:t>
      </w:r>
      <w:r w:rsidR="006A0BFF">
        <w:rPr>
          <w:rFonts w:hint="eastAsia"/>
          <w:sz w:val="24"/>
        </w:rPr>
        <w:t>Office</w:t>
      </w:r>
      <w:r w:rsidR="006A0BFF">
        <w:rPr>
          <w:rFonts w:hint="eastAsia"/>
          <w:sz w:val="24"/>
        </w:rPr>
        <w:t>主观题</w:t>
      </w:r>
      <w:r w:rsidR="006A0BFF">
        <w:rPr>
          <w:sz w:val="24"/>
        </w:rPr>
        <w:t>自动评阅系统</w:t>
      </w:r>
      <w:r w:rsidR="00A5271E">
        <w:rPr>
          <w:rFonts w:hint="eastAsia"/>
          <w:sz w:val="24"/>
        </w:rPr>
        <w:t>所做</w:t>
      </w:r>
      <w:r w:rsidR="006A0BFF">
        <w:rPr>
          <w:rFonts w:hint="eastAsia"/>
          <w:sz w:val="24"/>
        </w:rPr>
        <w:t>的</w:t>
      </w:r>
      <w:r w:rsidR="004C0031">
        <w:rPr>
          <w:rFonts w:hint="eastAsia"/>
          <w:sz w:val="24"/>
        </w:rPr>
        <w:t>研究</w:t>
      </w:r>
      <w:r w:rsidR="00A5271E">
        <w:rPr>
          <w:rFonts w:hint="eastAsia"/>
          <w:sz w:val="24"/>
        </w:rPr>
        <w:t>工</w:t>
      </w:r>
      <w:r w:rsidR="006A0BFF">
        <w:rPr>
          <w:rFonts w:hint="eastAsia"/>
          <w:sz w:val="24"/>
        </w:rPr>
        <w:t>作进行一个</w:t>
      </w:r>
      <w:r w:rsidR="00A5271E">
        <w:rPr>
          <w:rFonts w:hint="eastAsia"/>
          <w:sz w:val="24"/>
        </w:rPr>
        <w:t>总结</w:t>
      </w:r>
      <w:r w:rsidR="004C0031">
        <w:rPr>
          <w:rFonts w:hint="eastAsia"/>
          <w:sz w:val="24"/>
        </w:rPr>
        <w:t>，</w:t>
      </w:r>
      <w:r w:rsidR="006A0BFF">
        <w:rPr>
          <w:rFonts w:hint="eastAsia"/>
          <w:sz w:val="24"/>
        </w:rPr>
        <w:t>同时</w:t>
      </w:r>
      <w:r w:rsidR="004C0031">
        <w:rPr>
          <w:rFonts w:hint="eastAsia"/>
          <w:sz w:val="24"/>
        </w:rPr>
        <w:t>分析了本</w:t>
      </w:r>
      <w:r w:rsidR="006A0BFF">
        <w:rPr>
          <w:rFonts w:hint="eastAsia"/>
          <w:sz w:val="24"/>
        </w:rPr>
        <w:t>系统目前存在</w:t>
      </w:r>
      <w:r w:rsidR="006A0BFF">
        <w:rPr>
          <w:sz w:val="24"/>
        </w:rPr>
        <w:t>的一些问题</w:t>
      </w:r>
      <w:r>
        <w:rPr>
          <w:rFonts w:hint="eastAsia"/>
          <w:sz w:val="24"/>
        </w:rPr>
        <w:t>，</w:t>
      </w:r>
      <w:r w:rsidR="006A0BFF">
        <w:rPr>
          <w:rFonts w:hint="eastAsia"/>
          <w:sz w:val="24"/>
        </w:rPr>
        <w:t>并</w:t>
      </w:r>
      <w:r w:rsidR="006A0BFF">
        <w:rPr>
          <w:sz w:val="24"/>
        </w:rPr>
        <w:t>指明了</w:t>
      </w:r>
      <w:r w:rsidR="006A0BFF">
        <w:rPr>
          <w:rFonts w:hint="eastAsia"/>
          <w:sz w:val="24"/>
        </w:rPr>
        <w:t>下</w:t>
      </w:r>
      <w:r w:rsidR="006A0BFF">
        <w:rPr>
          <w:sz w:val="24"/>
        </w:rPr>
        <w:t>一步的</w:t>
      </w:r>
      <w:r>
        <w:rPr>
          <w:rFonts w:hint="eastAsia"/>
          <w:sz w:val="24"/>
        </w:rPr>
        <w:t>研究方向。</w:t>
      </w:r>
    </w:p>
    <w:p w:rsidR="004655B1" w:rsidRDefault="004655B1">
      <w:pPr>
        <w:widowControl/>
        <w:jc w:val="left"/>
      </w:pPr>
      <w:r>
        <w:br w:type="page"/>
      </w:r>
    </w:p>
    <w:p w:rsidR="00396A8C" w:rsidRPr="002A7CF1" w:rsidRDefault="00303058" w:rsidP="0052112B">
      <w:pPr>
        <w:pStyle w:val="1"/>
        <w:numPr>
          <w:ilvl w:val="0"/>
          <w:numId w:val="1"/>
        </w:numPr>
        <w:jc w:val="center"/>
        <w:rPr>
          <w:rFonts w:ascii="黑体" w:eastAsia="黑体" w:hAnsi="黑体"/>
          <w:sz w:val="32"/>
          <w:szCs w:val="32"/>
        </w:rPr>
      </w:pPr>
      <w:bookmarkStart w:id="18" w:name="_Toc462066831"/>
      <w:r>
        <w:rPr>
          <w:rFonts w:ascii="黑体" w:eastAsia="黑体" w:hAnsi="黑体" w:hint="eastAsia"/>
          <w:sz w:val="32"/>
          <w:szCs w:val="32"/>
        </w:rPr>
        <w:lastRenderedPageBreak/>
        <w:t>Open XML</w:t>
      </w:r>
      <w:r w:rsidR="0052112B" w:rsidRPr="0052112B">
        <w:rPr>
          <w:rFonts w:ascii="黑体" w:eastAsia="黑体" w:hAnsi="黑体" w:hint="eastAsia"/>
          <w:sz w:val="32"/>
          <w:szCs w:val="32"/>
        </w:rPr>
        <w:t>与</w:t>
      </w:r>
      <w:r>
        <w:rPr>
          <w:rFonts w:ascii="黑体" w:eastAsia="黑体" w:hAnsi="黑体" w:hint="eastAsia"/>
          <w:sz w:val="32"/>
          <w:szCs w:val="32"/>
        </w:rPr>
        <w:t>Office</w:t>
      </w:r>
      <w:r w:rsidRPr="0052112B">
        <w:rPr>
          <w:rFonts w:ascii="黑体" w:eastAsia="黑体" w:hAnsi="黑体" w:hint="eastAsia"/>
          <w:sz w:val="32"/>
          <w:szCs w:val="32"/>
        </w:rPr>
        <w:t>文档结构特点</w:t>
      </w:r>
      <w:bookmarkEnd w:id="18"/>
    </w:p>
    <w:p w:rsidR="00453FD0" w:rsidRPr="0093262D" w:rsidRDefault="0052112B" w:rsidP="0093262D">
      <w:pPr>
        <w:pStyle w:val="af0"/>
        <w:numPr>
          <w:ilvl w:val="1"/>
          <w:numId w:val="1"/>
        </w:numPr>
        <w:ind w:firstLineChars="0"/>
        <w:outlineLvl w:val="1"/>
        <w:rPr>
          <w:rFonts w:ascii="黑体" w:eastAsia="黑体" w:hAnsi="黑体"/>
          <w:b/>
          <w:sz w:val="28"/>
          <w:szCs w:val="28"/>
        </w:rPr>
      </w:pPr>
      <w:bookmarkStart w:id="19" w:name="_Toc462066832"/>
      <w:r w:rsidRPr="0093262D">
        <w:rPr>
          <w:rFonts w:ascii="黑体" w:eastAsia="黑体" w:hAnsi="黑体" w:hint="eastAsia"/>
          <w:b/>
          <w:sz w:val="28"/>
          <w:szCs w:val="28"/>
        </w:rPr>
        <w:t>Open XML</w:t>
      </w:r>
      <w:r w:rsidRPr="0093262D">
        <w:rPr>
          <w:rFonts w:ascii="黑体" w:eastAsia="黑体" w:hAnsi="黑体"/>
          <w:b/>
          <w:sz w:val="28"/>
          <w:szCs w:val="28"/>
        </w:rPr>
        <w:t>的概念</w:t>
      </w:r>
      <w:bookmarkEnd w:id="19"/>
    </w:p>
    <w:p w:rsidR="005C7CE0" w:rsidRPr="0052112B" w:rsidRDefault="00254EB2" w:rsidP="0025548C">
      <w:pPr>
        <w:spacing w:line="500" w:lineRule="exact"/>
        <w:ind w:firstLineChars="200" w:firstLine="420"/>
        <w:jc w:val="left"/>
        <w:rPr>
          <w:sz w:val="24"/>
        </w:rPr>
      </w:pPr>
      <w:r>
        <w:rPr>
          <w:rFonts w:hint="eastAsia"/>
        </w:rPr>
        <w:t xml:space="preserve"> </w:t>
      </w:r>
      <w:r w:rsidR="0052112B" w:rsidRPr="0052112B">
        <w:rPr>
          <w:rFonts w:hint="eastAsia"/>
          <w:sz w:val="24"/>
        </w:rPr>
        <w:t>Open XML</w:t>
      </w:r>
      <w:r w:rsidR="0052112B" w:rsidRPr="0052112B">
        <w:rPr>
          <w:rFonts w:hint="eastAsia"/>
          <w:sz w:val="24"/>
        </w:rPr>
        <w:t>是可由不同平台上的多个应用程序自由实现的字处理文档、演示文稿和电子表格的开放式标准。</w:t>
      </w:r>
      <w:r w:rsidR="0052112B" w:rsidRPr="0052112B">
        <w:rPr>
          <w:rFonts w:hint="eastAsia"/>
          <w:sz w:val="24"/>
        </w:rPr>
        <w:t>Open XML</w:t>
      </w:r>
      <w:r w:rsidR="0052112B" w:rsidRPr="0052112B">
        <w:rPr>
          <w:rFonts w:hint="eastAsia"/>
          <w:sz w:val="24"/>
        </w:rPr>
        <w:t>旨在如实表示用</w:t>
      </w:r>
      <w:r w:rsidR="0052112B" w:rsidRPr="0052112B">
        <w:rPr>
          <w:rFonts w:hint="eastAsia"/>
          <w:sz w:val="24"/>
        </w:rPr>
        <w:t>Microsoft Office</w:t>
      </w:r>
      <w:r w:rsidR="0052112B" w:rsidRPr="0052112B">
        <w:rPr>
          <w:rFonts w:hint="eastAsia"/>
          <w:sz w:val="24"/>
        </w:rPr>
        <w:t>应用程序定义的二进制格式进行编码的现有字处理文档、演示文稿和电子表格。使用</w:t>
      </w:r>
      <w:r w:rsidR="0052112B" w:rsidRPr="0052112B">
        <w:rPr>
          <w:rFonts w:hint="eastAsia"/>
          <w:sz w:val="24"/>
        </w:rPr>
        <w:t xml:space="preserve"> Open XML</w:t>
      </w:r>
      <w:r w:rsidR="0052112B" w:rsidRPr="0052112B">
        <w:rPr>
          <w:rFonts w:hint="eastAsia"/>
          <w:sz w:val="24"/>
        </w:rPr>
        <w:t>的原因很简单：现在存在数以亿计的文档，但遗憾的是，这些文档中的信息与创建文档的程序紧密耦合。</w:t>
      </w:r>
      <w:r w:rsidR="009710A9">
        <w:rPr>
          <w:rFonts w:hint="eastAsia"/>
          <w:sz w:val="24"/>
        </w:rPr>
        <w:t>Open XML</w:t>
      </w:r>
      <w:r w:rsidR="0052112B" w:rsidRPr="0052112B">
        <w:rPr>
          <w:rFonts w:hint="eastAsia"/>
          <w:sz w:val="24"/>
        </w:rPr>
        <w:t>标准的目的是分离由</w:t>
      </w:r>
      <w:r w:rsidR="0052112B" w:rsidRPr="0052112B">
        <w:rPr>
          <w:rFonts w:hint="eastAsia"/>
          <w:sz w:val="24"/>
        </w:rPr>
        <w:t>Microsoft Office</w:t>
      </w:r>
      <w:r w:rsidR="0052112B" w:rsidRPr="0052112B">
        <w:rPr>
          <w:rFonts w:hint="eastAsia"/>
          <w:sz w:val="24"/>
        </w:rPr>
        <w:t>应用程序创建的文档，以便其他应用程序可以独立于专有格式操作这些文档且不会丢失数据。</w:t>
      </w:r>
    </w:p>
    <w:p w:rsidR="00EF2BBB" w:rsidRPr="00755F86" w:rsidRDefault="00D94C76" w:rsidP="001D19BC">
      <w:pPr>
        <w:pStyle w:val="af0"/>
        <w:numPr>
          <w:ilvl w:val="2"/>
          <w:numId w:val="1"/>
        </w:numPr>
        <w:tabs>
          <w:tab w:val="left" w:pos="1418"/>
        </w:tabs>
        <w:spacing w:line="500" w:lineRule="exact"/>
        <w:ind w:firstLineChars="0"/>
        <w:outlineLvl w:val="2"/>
        <w:rPr>
          <w:rFonts w:ascii="黑体" w:eastAsia="黑体" w:hAnsi="黑体"/>
          <w:b/>
          <w:sz w:val="24"/>
        </w:rPr>
      </w:pPr>
      <w:bookmarkStart w:id="20" w:name="_Toc462066833"/>
      <w:r w:rsidRPr="00755F86">
        <w:rPr>
          <w:rFonts w:ascii="黑体" w:eastAsia="黑体" w:hAnsi="黑体" w:hint="eastAsia"/>
          <w:b/>
          <w:sz w:val="24"/>
        </w:rPr>
        <w:t>Open XML包的结构</w:t>
      </w:r>
      <w:bookmarkEnd w:id="20"/>
    </w:p>
    <w:p w:rsidR="008243EF"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文件存储在</w:t>
      </w:r>
      <w:r w:rsidRPr="00D94C76">
        <w:rPr>
          <w:rFonts w:hint="eastAsia"/>
          <w:sz w:val="24"/>
        </w:rPr>
        <w:t>ZIP</w:t>
      </w:r>
      <w:r w:rsidRPr="00D94C76">
        <w:rPr>
          <w:rFonts w:hint="eastAsia"/>
          <w:sz w:val="24"/>
        </w:rPr>
        <w:t>存档中以方便打包和压缩。可以使用</w:t>
      </w:r>
      <w:r w:rsidRPr="00D94C76">
        <w:rPr>
          <w:rFonts w:hint="eastAsia"/>
          <w:sz w:val="24"/>
        </w:rPr>
        <w:t>ZIP</w:t>
      </w:r>
      <w:r w:rsidRPr="00D94C76">
        <w:rPr>
          <w:rFonts w:hint="eastAsia"/>
          <w:sz w:val="24"/>
        </w:rPr>
        <w:t>查看器来查看任何</w:t>
      </w:r>
      <w:r w:rsidRPr="00D94C76">
        <w:rPr>
          <w:rFonts w:hint="eastAsia"/>
          <w:sz w:val="24"/>
        </w:rPr>
        <w:t>Open XML</w:t>
      </w:r>
      <w:r w:rsidRPr="00D94C76">
        <w:rPr>
          <w:rFonts w:hint="eastAsia"/>
          <w:sz w:val="24"/>
        </w:rPr>
        <w:t>文件的结构。一个</w:t>
      </w:r>
      <w:r w:rsidRPr="00D94C76">
        <w:rPr>
          <w:rFonts w:hint="eastAsia"/>
          <w:sz w:val="24"/>
        </w:rPr>
        <w:t>Open XML</w:t>
      </w:r>
      <w:r w:rsidRPr="00D94C76">
        <w:rPr>
          <w:rFonts w:hint="eastAsia"/>
          <w:sz w:val="24"/>
        </w:rPr>
        <w:t>文档由多个文档部件构成。这些部件之间的关系存储在文档部件中。</w:t>
      </w:r>
      <w:r w:rsidRPr="00D94C76">
        <w:rPr>
          <w:rFonts w:hint="eastAsia"/>
          <w:sz w:val="24"/>
        </w:rPr>
        <w:t>ZIP</w:t>
      </w:r>
      <w:r w:rsidRPr="00D94C76">
        <w:rPr>
          <w:rFonts w:hint="eastAsia"/>
          <w:sz w:val="24"/>
        </w:rPr>
        <w:t>格式支持随机访问每个部件。例如，应用程序可以将一张幻灯片从一个演示文稿中移到另一个演示文稿中，而无需分析幻灯片内容。同样地，应用程序可以删除字处理文档中的所有注释，而不用分析文档的任何内容。</w:t>
      </w:r>
    </w:p>
    <w:p w:rsidR="00D94C76" w:rsidRPr="00D94C76"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包中的文档部件</w:t>
      </w:r>
      <w:r w:rsidR="00347EA7">
        <w:rPr>
          <w:rFonts w:hint="eastAsia"/>
          <w:sz w:val="24"/>
        </w:rPr>
        <w:t>是</w:t>
      </w:r>
      <w:r w:rsidR="00347EA7">
        <w:rPr>
          <w:sz w:val="24"/>
        </w:rPr>
        <w:t>以</w:t>
      </w:r>
      <w:r w:rsidR="00347EA7" w:rsidRPr="00D94C76">
        <w:rPr>
          <w:rFonts w:hint="eastAsia"/>
          <w:sz w:val="24"/>
        </w:rPr>
        <w:t>XML</w:t>
      </w:r>
      <w:r w:rsidR="00347EA7" w:rsidRPr="00D94C76">
        <w:rPr>
          <w:rFonts w:hint="eastAsia"/>
          <w:sz w:val="24"/>
        </w:rPr>
        <w:t>标记的形式创建</w:t>
      </w:r>
      <w:r w:rsidR="00347EA7">
        <w:rPr>
          <w:rFonts w:hint="eastAsia"/>
          <w:sz w:val="24"/>
        </w:rPr>
        <w:t>的</w:t>
      </w:r>
      <w:r w:rsidR="00347EA7">
        <w:rPr>
          <w:sz w:val="24"/>
        </w:rPr>
        <w:t>，</w:t>
      </w:r>
      <w:r w:rsidRPr="00D94C76">
        <w:rPr>
          <w:rFonts w:hint="eastAsia"/>
          <w:sz w:val="24"/>
        </w:rPr>
        <w:t>由于</w:t>
      </w:r>
      <w:r w:rsidRPr="00D94C76">
        <w:rPr>
          <w:rFonts w:hint="eastAsia"/>
          <w:sz w:val="24"/>
        </w:rPr>
        <w:t>XML</w:t>
      </w:r>
      <w:r w:rsidR="006F4CCA">
        <w:rPr>
          <w:rFonts w:hint="eastAsia"/>
          <w:sz w:val="24"/>
        </w:rPr>
        <w:t>的结构为纯文本，因此我们</w:t>
      </w:r>
      <w:r w:rsidRPr="00D94C76">
        <w:rPr>
          <w:rFonts w:hint="eastAsia"/>
          <w:sz w:val="24"/>
        </w:rPr>
        <w:t>可以使用文本读取器查看文档部件的内容，也可以使用类似</w:t>
      </w:r>
      <w:r>
        <w:rPr>
          <w:rFonts w:hint="eastAsia"/>
          <w:sz w:val="24"/>
        </w:rPr>
        <w:t>XPath</w:t>
      </w:r>
      <w:r w:rsidRPr="00D94C76">
        <w:rPr>
          <w:rFonts w:hint="eastAsia"/>
          <w:sz w:val="24"/>
        </w:rPr>
        <w:t>的进程分析内容。</w:t>
      </w:r>
    </w:p>
    <w:p w:rsidR="00D94C76" w:rsidRDefault="00D94C76" w:rsidP="0025548C">
      <w:pPr>
        <w:spacing w:line="500" w:lineRule="exact"/>
        <w:ind w:firstLineChars="200" w:firstLine="480"/>
        <w:jc w:val="left"/>
        <w:rPr>
          <w:sz w:val="24"/>
        </w:rPr>
      </w:pPr>
      <w:r w:rsidRPr="00D94C76">
        <w:rPr>
          <w:rFonts w:hint="eastAsia"/>
          <w:sz w:val="24"/>
        </w:rPr>
        <w:t>从结构上来讲，</w:t>
      </w:r>
      <w:r w:rsidRPr="00D94C76">
        <w:rPr>
          <w:rFonts w:hint="eastAsia"/>
          <w:sz w:val="24"/>
        </w:rPr>
        <w:t>Open XML</w:t>
      </w:r>
      <w:r w:rsidRPr="00D94C76">
        <w:rPr>
          <w:rFonts w:hint="eastAsia"/>
          <w:sz w:val="24"/>
        </w:rPr>
        <w:t>文档是开放打包约定</w:t>
      </w:r>
      <w:r w:rsidRPr="00D94C76">
        <w:rPr>
          <w:rFonts w:hint="eastAsia"/>
          <w:sz w:val="24"/>
        </w:rPr>
        <w:t>(OPC)</w:t>
      </w:r>
      <w:r w:rsidRPr="00D94C76">
        <w:rPr>
          <w:rFonts w:hint="eastAsia"/>
          <w:sz w:val="24"/>
        </w:rPr>
        <w:t>包。如前面所述，一个包由一组文档部件组成。每个部件的部件名称由一个段序列或路径名称组成，如</w:t>
      </w:r>
      <w:r w:rsidRPr="00D94C76">
        <w:rPr>
          <w:rFonts w:hint="eastAsia"/>
          <w:sz w:val="24"/>
        </w:rPr>
        <w:t>"/word/theme/theme1.xml"</w:t>
      </w:r>
      <w:r w:rsidRPr="00D94C76">
        <w:rPr>
          <w:rFonts w:hint="eastAsia"/>
          <w:sz w:val="24"/>
        </w:rPr>
        <w:t>。包中包含一个</w:t>
      </w:r>
      <w:r w:rsidRPr="00D94C76">
        <w:rPr>
          <w:rFonts w:hint="eastAsia"/>
          <w:sz w:val="24"/>
        </w:rPr>
        <w:t xml:space="preserve"> [Content_Types].xml </w:t>
      </w:r>
      <w:r w:rsidRPr="00D94C76">
        <w:rPr>
          <w:rFonts w:hint="eastAsia"/>
          <w:sz w:val="24"/>
        </w:rPr>
        <w:t>部件，通过该部件可以确定包中所有文档部件的内容类型。以</w:t>
      </w:r>
      <w:r w:rsidRPr="00D94C76">
        <w:rPr>
          <w:rFonts w:hint="eastAsia"/>
          <w:sz w:val="24"/>
        </w:rPr>
        <w:t xml:space="preserve"> .rels </w:t>
      </w:r>
      <w:r w:rsidRPr="00D94C76">
        <w:rPr>
          <w:rFonts w:hint="eastAsia"/>
          <w:sz w:val="24"/>
        </w:rPr>
        <w:t>扩展名结尾的关系部件中包含一组源包或部件的显式关系。</w:t>
      </w:r>
    </w:p>
    <w:p w:rsidR="00D94C76" w:rsidRPr="00D94C76" w:rsidRDefault="00D94C76" w:rsidP="0025548C">
      <w:pPr>
        <w:spacing w:line="500" w:lineRule="exact"/>
        <w:ind w:firstLineChars="200" w:firstLine="480"/>
        <w:jc w:val="left"/>
        <w:rPr>
          <w:sz w:val="24"/>
        </w:rPr>
      </w:pPr>
      <w:r w:rsidRPr="00D94C76">
        <w:rPr>
          <w:rFonts w:hint="eastAsia"/>
          <w:sz w:val="24"/>
        </w:rPr>
        <w:t>字处理文档通过使用</w:t>
      </w:r>
      <w:r>
        <w:rPr>
          <w:rFonts w:hint="eastAsia"/>
          <w:sz w:val="24"/>
        </w:rPr>
        <w:t>WordprocessingML</w:t>
      </w:r>
      <w:r w:rsidRPr="00D94C76">
        <w:rPr>
          <w:rFonts w:hint="eastAsia"/>
          <w:sz w:val="24"/>
        </w:rPr>
        <w:t>标记进行描述。一个</w:t>
      </w:r>
      <w:r>
        <w:rPr>
          <w:rFonts w:hint="eastAsia"/>
          <w:sz w:val="24"/>
        </w:rPr>
        <w:t>WordprocessingML</w:t>
      </w:r>
      <w:r w:rsidRPr="00D94C76">
        <w:rPr>
          <w:rFonts w:hint="eastAsia"/>
          <w:sz w:val="24"/>
        </w:rPr>
        <w:t>文档由一组文章组成，其中每篇文章属于下列项之一：</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主文档</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词汇表文档</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页眉和页脚</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lastRenderedPageBreak/>
        <w:t>注释</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文本框</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脚注和尾注</w:t>
      </w:r>
    </w:p>
    <w:p w:rsidR="00D94C76" w:rsidRPr="00D94C76" w:rsidRDefault="00D94C76" w:rsidP="0025548C">
      <w:pPr>
        <w:spacing w:line="500" w:lineRule="exact"/>
        <w:ind w:firstLineChars="200" w:firstLine="480"/>
        <w:jc w:val="left"/>
        <w:rPr>
          <w:sz w:val="24"/>
        </w:rPr>
      </w:pPr>
      <w:r w:rsidRPr="00D94C76">
        <w:rPr>
          <w:rFonts w:hint="eastAsia"/>
          <w:sz w:val="24"/>
        </w:rPr>
        <w:t>演示文稿通过使用</w:t>
      </w:r>
      <w:r>
        <w:rPr>
          <w:rFonts w:hint="eastAsia"/>
          <w:sz w:val="24"/>
        </w:rPr>
        <w:t>PresentationML</w:t>
      </w:r>
      <w:r w:rsidRPr="00D94C76">
        <w:rPr>
          <w:rFonts w:hint="eastAsia"/>
          <w:sz w:val="24"/>
        </w:rPr>
        <w:t>标记进行描述。演示文稿包可以包含下列文档部件：</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幻灯片母版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备注母版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讲义母版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幻灯片版式</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说明</w:t>
      </w:r>
    </w:p>
    <w:p w:rsidR="00D94C76" w:rsidRPr="00D94C76" w:rsidRDefault="00D94C76" w:rsidP="00D94C76">
      <w:pPr>
        <w:pStyle w:val="af0"/>
        <w:spacing w:line="500" w:lineRule="exact"/>
        <w:ind w:firstLine="480"/>
        <w:rPr>
          <w:sz w:val="24"/>
        </w:rPr>
      </w:pPr>
      <w:r w:rsidRPr="00D94C76">
        <w:rPr>
          <w:rFonts w:hint="eastAsia"/>
          <w:sz w:val="24"/>
        </w:rPr>
        <w:t>电子表格工作簿通过使用</w:t>
      </w:r>
      <w:r>
        <w:rPr>
          <w:rFonts w:hint="eastAsia"/>
          <w:sz w:val="24"/>
        </w:rPr>
        <w:t>SpreadsheetML</w:t>
      </w:r>
      <w:r w:rsidRPr="00D94C76">
        <w:rPr>
          <w:rFonts w:hint="eastAsia"/>
          <w:sz w:val="24"/>
        </w:rPr>
        <w:t>标记进行描述。工作簿包可以包含：</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工作簿部件（必需部件）</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一张或多张工作表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图表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自定义</w:t>
      </w:r>
      <w:r w:rsidRPr="00D94C76">
        <w:rPr>
          <w:rFonts w:hint="eastAsia"/>
          <w:sz w:val="24"/>
        </w:rPr>
        <w:t xml:space="preserve"> XML</w:t>
      </w:r>
    </w:p>
    <w:p w:rsidR="003264B5" w:rsidRPr="0093262D" w:rsidRDefault="007E3B44" w:rsidP="0093262D">
      <w:pPr>
        <w:pStyle w:val="af0"/>
        <w:numPr>
          <w:ilvl w:val="1"/>
          <w:numId w:val="1"/>
        </w:numPr>
        <w:ind w:firstLineChars="0"/>
        <w:outlineLvl w:val="1"/>
        <w:rPr>
          <w:rFonts w:ascii="黑体" w:eastAsia="黑体" w:hAnsi="黑体"/>
          <w:b/>
          <w:sz w:val="28"/>
          <w:szCs w:val="28"/>
        </w:rPr>
      </w:pPr>
      <w:bookmarkStart w:id="21" w:name="_Toc462066834"/>
      <w:r w:rsidRPr="0093262D">
        <w:rPr>
          <w:rFonts w:ascii="黑体" w:eastAsia="黑体" w:hAnsi="黑体" w:hint="eastAsia"/>
          <w:b/>
          <w:sz w:val="28"/>
          <w:szCs w:val="28"/>
        </w:rPr>
        <w:t>Office Word文档结构特点</w:t>
      </w:r>
      <w:bookmarkEnd w:id="21"/>
    </w:p>
    <w:p w:rsidR="000F0EFD" w:rsidRDefault="007E3B44" w:rsidP="0025548C">
      <w:pPr>
        <w:spacing w:line="500" w:lineRule="exact"/>
        <w:ind w:firstLineChars="200" w:firstLine="480"/>
        <w:jc w:val="left"/>
        <w:rPr>
          <w:sz w:val="24"/>
        </w:rPr>
      </w:pPr>
      <w:r w:rsidRPr="007E3B44">
        <w:rPr>
          <w:rFonts w:hint="eastAsia"/>
          <w:sz w:val="24"/>
        </w:rPr>
        <w:t>WordProcessingML</w:t>
      </w:r>
      <w:r w:rsidRPr="007E3B44">
        <w:rPr>
          <w:rFonts w:hint="eastAsia"/>
          <w:sz w:val="24"/>
        </w:rPr>
        <w:t>文档的基本文档结构由</w:t>
      </w:r>
      <w:r w:rsidRPr="007E3B44">
        <w:rPr>
          <w:rFonts w:hint="eastAsia"/>
          <w:sz w:val="24"/>
        </w:rPr>
        <w:t>&lt;document&gt;</w:t>
      </w:r>
      <w:r w:rsidRPr="007E3B44">
        <w:rPr>
          <w:rFonts w:hint="eastAsia"/>
          <w:sz w:val="24"/>
        </w:rPr>
        <w:t>和</w:t>
      </w:r>
      <w:r w:rsidRPr="007E3B44">
        <w:rPr>
          <w:rFonts w:hint="eastAsia"/>
          <w:sz w:val="24"/>
        </w:rPr>
        <w:t>&lt;body&gt;</w:t>
      </w:r>
      <w:r w:rsidRPr="007E3B44">
        <w:rPr>
          <w:rFonts w:hint="eastAsia"/>
          <w:sz w:val="24"/>
        </w:rPr>
        <w:t>元素组成，后跟一个或多个块级元素，如</w:t>
      </w:r>
      <w:r w:rsidR="004628F2">
        <w:rPr>
          <w:rFonts w:hint="eastAsia"/>
          <w:sz w:val="24"/>
        </w:rPr>
        <w:t>表示段落的</w:t>
      </w:r>
      <w:r w:rsidRPr="007E3B44">
        <w:rPr>
          <w:rFonts w:hint="eastAsia"/>
          <w:sz w:val="24"/>
        </w:rPr>
        <w:t>&lt;p&gt;</w:t>
      </w:r>
      <w:r w:rsidRPr="007E3B44">
        <w:rPr>
          <w:rFonts w:hint="eastAsia"/>
          <w:sz w:val="24"/>
        </w:rPr>
        <w:t>。</w:t>
      </w:r>
      <w:r w:rsidR="004628F2">
        <w:rPr>
          <w:rFonts w:hint="eastAsia"/>
          <w:sz w:val="24"/>
        </w:rPr>
        <w:t>一个</w:t>
      </w:r>
      <w:r w:rsidRPr="007E3B44">
        <w:rPr>
          <w:rFonts w:hint="eastAsia"/>
          <w:sz w:val="24"/>
        </w:rPr>
        <w:t>段落包含一个或多个</w:t>
      </w:r>
      <w:r w:rsidRPr="007E3B44">
        <w:rPr>
          <w:rFonts w:hint="eastAsia"/>
          <w:sz w:val="24"/>
        </w:rPr>
        <w:t>&lt;r&gt;</w:t>
      </w:r>
      <w:r w:rsidRPr="007E3B44">
        <w:rPr>
          <w:rFonts w:hint="eastAsia"/>
          <w:sz w:val="24"/>
        </w:rPr>
        <w:t>元素。</w:t>
      </w:r>
      <w:r w:rsidRPr="007E3B44">
        <w:rPr>
          <w:rFonts w:hint="eastAsia"/>
          <w:sz w:val="24"/>
        </w:rPr>
        <w:t xml:space="preserve">&lt;r&gt; </w:t>
      </w:r>
      <w:r w:rsidR="00347EA7">
        <w:rPr>
          <w:rFonts w:hint="eastAsia"/>
          <w:sz w:val="24"/>
        </w:rPr>
        <w:t>表示一段连续文本，它是包含一组共同</w:t>
      </w:r>
      <w:r w:rsidRPr="007E3B44">
        <w:rPr>
          <w:rFonts w:hint="eastAsia"/>
          <w:sz w:val="24"/>
        </w:rPr>
        <w:t>属性（如格式设置）的文本区域。一段连续文本包含一个或多个</w:t>
      </w:r>
      <w:r w:rsidRPr="007E3B44">
        <w:rPr>
          <w:rFonts w:hint="eastAsia"/>
          <w:sz w:val="24"/>
        </w:rPr>
        <w:t>&lt;t&gt;</w:t>
      </w:r>
      <w:r w:rsidRPr="007E3B44">
        <w:rPr>
          <w:rFonts w:hint="eastAsia"/>
          <w:sz w:val="24"/>
        </w:rPr>
        <w:t>元素。</w:t>
      </w:r>
      <w:r w:rsidRPr="007E3B44">
        <w:rPr>
          <w:rFonts w:hint="eastAsia"/>
          <w:sz w:val="24"/>
        </w:rPr>
        <w:t>&lt;t&gt;</w:t>
      </w:r>
      <w:r w:rsidRPr="007E3B44">
        <w:rPr>
          <w:rFonts w:hint="eastAsia"/>
          <w:sz w:val="24"/>
        </w:rPr>
        <w:t>元素包含一系列文本。例如，对于只包含文本“测试文本”的</w:t>
      </w:r>
      <w:r w:rsidRPr="007E3B44">
        <w:rPr>
          <w:rFonts w:hint="eastAsia"/>
          <w:sz w:val="24"/>
        </w:rPr>
        <w:t>Word</w:t>
      </w:r>
      <w:r w:rsidRPr="007E3B44">
        <w:rPr>
          <w:rFonts w:hint="eastAsia"/>
          <w:sz w:val="24"/>
        </w:rPr>
        <w:t>文档来说，它的</w:t>
      </w:r>
      <w:r w:rsidRPr="007E3B44">
        <w:rPr>
          <w:rFonts w:hint="eastAsia"/>
          <w:sz w:val="24"/>
        </w:rPr>
        <w:t xml:space="preserve">WordprocessingML </w:t>
      </w:r>
      <w:r w:rsidRPr="007E3B44">
        <w:rPr>
          <w:rFonts w:hint="eastAsia"/>
          <w:sz w:val="24"/>
        </w:rPr>
        <w:t>标记如下所示：</w:t>
      </w:r>
    </w:p>
    <w:p w:rsidR="007E3B44" w:rsidRPr="007E3B44" w:rsidRDefault="007E3B44" w:rsidP="007E3B44">
      <w:pPr>
        <w:spacing w:line="500" w:lineRule="exact"/>
        <w:ind w:firstLineChars="250" w:firstLine="600"/>
        <w:jc w:val="left"/>
        <w:rPr>
          <w:sz w:val="24"/>
        </w:rPr>
      </w:pPr>
      <w:r w:rsidRPr="007E3B44">
        <w:rPr>
          <w:sz w:val="24"/>
        </w:rPr>
        <w:t>&lt;w:document &gt;</w:t>
      </w:r>
    </w:p>
    <w:p w:rsidR="007E3B44" w:rsidRPr="007E3B44" w:rsidRDefault="007E3B44" w:rsidP="007E3B44">
      <w:pPr>
        <w:spacing w:line="500" w:lineRule="exact"/>
        <w:ind w:firstLineChars="250" w:firstLine="600"/>
        <w:jc w:val="left"/>
        <w:rPr>
          <w:sz w:val="24"/>
        </w:rPr>
      </w:pPr>
      <w:r w:rsidRPr="007E3B44">
        <w:rPr>
          <w:sz w:val="24"/>
        </w:rPr>
        <w:t xml:space="preserve">  &lt;w:body&gt;</w:t>
      </w:r>
    </w:p>
    <w:p w:rsidR="007E3B44" w:rsidRPr="007E3B44" w:rsidRDefault="007E3B44" w:rsidP="007E3B44">
      <w:pPr>
        <w:spacing w:line="500" w:lineRule="exact"/>
        <w:ind w:firstLineChars="250" w:firstLine="600"/>
        <w:jc w:val="left"/>
        <w:rPr>
          <w:sz w:val="24"/>
        </w:rPr>
      </w:pPr>
      <w:r w:rsidRPr="007E3B44">
        <w:rPr>
          <w:sz w:val="24"/>
        </w:rPr>
        <w:t xml:space="preserve">    &lt;w:p&gt;</w:t>
      </w:r>
    </w:p>
    <w:p w:rsidR="007E3B44" w:rsidRPr="007E3B44" w:rsidRDefault="007E3B44" w:rsidP="007E3B44">
      <w:pPr>
        <w:spacing w:line="500" w:lineRule="exact"/>
        <w:ind w:firstLineChars="250" w:firstLine="600"/>
        <w:jc w:val="left"/>
        <w:rPr>
          <w:sz w:val="24"/>
        </w:rPr>
      </w:pPr>
      <w:r w:rsidRPr="007E3B44">
        <w:rPr>
          <w:sz w:val="24"/>
        </w:rPr>
        <w:t xml:space="preserve">      &lt;w:r&gt;</w:t>
      </w:r>
    </w:p>
    <w:p w:rsidR="007E3B44" w:rsidRPr="007E3B44" w:rsidRDefault="007E3B44" w:rsidP="007E3B44">
      <w:pPr>
        <w:spacing w:line="500" w:lineRule="exact"/>
        <w:ind w:firstLineChars="250" w:firstLine="600"/>
        <w:jc w:val="left"/>
        <w:rPr>
          <w:sz w:val="24"/>
        </w:rPr>
      </w:pPr>
      <w:r w:rsidRPr="007E3B44">
        <w:rPr>
          <w:rFonts w:hint="eastAsia"/>
          <w:sz w:val="24"/>
        </w:rPr>
        <w:t xml:space="preserve">        &lt;w:t&gt;</w:t>
      </w:r>
      <w:r w:rsidRPr="007E3B44">
        <w:rPr>
          <w:rFonts w:hint="eastAsia"/>
          <w:sz w:val="24"/>
        </w:rPr>
        <w:t>测试文本</w:t>
      </w:r>
      <w:r w:rsidRPr="007E3B44">
        <w:rPr>
          <w:rFonts w:hint="eastAsia"/>
          <w:sz w:val="24"/>
        </w:rPr>
        <w:t>&lt;/w:t&gt;</w:t>
      </w:r>
    </w:p>
    <w:p w:rsidR="007E3B44" w:rsidRPr="007E3B44" w:rsidRDefault="007E3B44" w:rsidP="007E3B44">
      <w:pPr>
        <w:spacing w:line="500" w:lineRule="exact"/>
        <w:ind w:firstLineChars="250" w:firstLine="600"/>
        <w:jc w:val="left"/>
        <w:rPr>
          <w:sz w:val="24"/>
        </w:rPr>
      </w:pPr>
      <w:r w:rsidRPr="007E3B44">
        <w:rPr>
          <w:sz w:val="24"/>
        </w:rPr>
        <w:t xml:space="preserve">      &lt;/w:r&gt;</w:t>
      </w:r>
    </w:p>
    <w:p w:rsidR="007E3B44" w:rsidRPr="007E3B44" w:rsidRDefault="007E3B44" w:rsidP="007E3B44">
      <w:pPr>
        <w:spacing w:line="500" w:lineRule="exact"/>
        <w:ind w:firstLineChars="250" w:firstLine="600"/>
        <w:jc w:val="left"/>
        <w:rPr>
          <w:sz w:val="24"/>
        </w:rPr>
      </w:pPr>
      <w:r w:rsidRPr="007E3B44">
        <w:rPr>
          <w:sz w:val="24"/>
        </w:rPr>
        <w:lastRenderedPageBreak/>
        <w:t xml:space="preserve">    &lt;/w:p&gt;</w:t>
      </w:r>
    </w:p>
    <w:p w:rsidR="007E3B44" w:rsidRPr="007E3B44" w:rsidRDefault="007E3B44" w:rsidP="007E3B44">
      <w:pPr>
        <w:spacing w:line="500" w:lineRule="exact"/>
        <w:ind w:firstLineChars="250" w:firstLine="600"/>
        <w:jc w:val="left"/>
        <w:rPr>
          <w:sz w:val="24"/>
        </w:rPr>
      </w:pPr>
      <w:r w:rsidRPr="007E3B44">
        <w:rPr>
          <w:sz w:val="24"/>
        </w:rPr>
        <w:t xml:space="preserve">  &lt;/w:body&gt;</w:t>
      </w:r>
    </w:p>
    <w:p w:rsidR="007E3B44" w:rsidRDefault="007E3B44" w:rsidP="007E3B44">
      <w:pPr>
        <w:spacing w:line="500" w:lineRule="exact"/>
        <w:ind w:firstLineChars="250" w:firstLine="600"/>
        <w:jc w:val="left"/>
        <w:rPr>
          <w:sz w:val="24"/>
        </w:rPr>
      </w:pPr>
      <w:r w:rsidRPr="007E3B44">
        <w:rPr>
          <w:sz w:val="24"/>
        </w:rPr>
        <w:t>&lt;/w:document&gt;</w:t>
      </w:r>
    </w:p>
    <w:p w:rsidR="00D4710F" w:rsidRDefault="00D4710F" w:rsidP="0025548C">
      <w:pPr>
        <w:spacing w:line="500" w:lineRule="exact"/>
        <w:ind w:firstLineChars="200" w:firstLine="480"/>
        <w:jc w:val="left"/>
        <w:rPr>
          <w:sz w:val="24"/>
        </w:rPr>
      </w:pPr>
      <w:r w:rsidRPr="00D4710F">
        <w:rPr>
          <w:rFonts w:hint="eastAsia"/>
          <w:sz w:val="24"/>
        </w:rPr>
        <w:t>WordprocessingML</w:t>
      </w:r>
      <w:r w:rsidRPr="00D4710F">
        <w:rPr>
          <w:rFonts w:hint="eastAsia"/>
          <w:sz w:val="24"/>
        </w:rPr>
        <w:t>中的各个元素在</w:t>
      </w:r>
      <w:r w:rsidRPr="00D4710F">
        <w:rPr>
          <w:rFonts w:hint="eastAsia"/>
          <w:sz w:val="24"/>
        </w:rPr>
        <w:t>Open XML SDK</w:t>
      </w:r>
      <w:r w:rsidRPr="00D4710F">
        <w:rPr>
          <w:rFonts w:hint="eastAsia"/>
          <w:sz w:val="24"/>
        </w:rPr>
        <w:t>里面都有相应的类与之对应，这些类都在</w:t>
      </w:r>
      <w:r w:rsidRPr="00D4710F">
        <w:rPr>
          <w:rFonts w:hint="eastAsia"/>
          <w:sz w:val="24"/>
        </w:rPr>
        <w:t>DocumentFormat.OpenXml.Wordprocessing</w:t>
      </w:r>
      <w:r w:rsidRPr="00D4710F">
        <w:rPr>
          <w:rFonts w:hint="eastAsia"/>
          <w:sz w:val="24"/>
        </w:rPr>
        <w:t>命名空间当中，下表</w:t>
      </w:r>
      <w:r w:rsidR="00DC40F5">
        <w:rPr>
          <w:rFonts w:hint="eastAsia"/>
          <w:sz w:val="24"/>
        </w:rPr>
        <w:t>2-1</w:t>
      </w:r>
      <w:r w:rsidRPr="00D4710F">
        <w:rPr>
          <w:rFonts w:hint="eastAsia"/>
          <w:sz w:val="24"/>
        </w:rPr>
        <w:t>列出了与</w:t>
      </w:r>
      <w:r>
        <w:rPr>
          <w:rFonts w:hint="eastAsia"/>
          <w:sz w:val="24"/>
        </w:rPr>
        <w:t>document</w:t>
      </w:r>
      <w:r>
        <w:rPr>
          <w:rFonts w:hint="eastAsia"/>
          <w:sz w:val="24"/>
        </w:rPr>
        <w:t>，</w:t>
      </w:r>
      <w:r>
        <w:rPr>
          <w:rFonts w:hint="eastAsia"/>
          <w:sz w:val="24"/>
        </w:rPr>
        <w:t>body</w:t>
      </w:r>
      <w:r>
        <w:rPr>
          <w:rFonts w:hint="eastAsia"/>
          <w:sz w:val="24"/>
        </w:rPr>
        <w:t>，</w:t>
      </w:r>
      <w:r>
        <w:rPr>
          <w:rFonts w:hint="eastAsia"/>
          <w:sz w:val="24"/>
        </w:rPr>
        <w:t>p</w:t>
      </w:r>
      <w:r>
        <w:rPr>
          <w:rFonts w:hint="eastAsia"/>
          <w:sz w:val="24"/>
        </w:rPr>
        <w:t>，</w:t>
      </w:r>
      <w:r w:rsidRPr="00D4710F">
        <w:rPr>
          <w:rFonts w:hint="eastAsia"/>
          <w:sz w:val="24"/>
        </w:rPr>
        <w:t>r</w:t>
      </w:r>
      <w:r w:rsidRPr="00D4710F">
        <w:rPr>
          <w:rFonts w:hint="eastAsia"/>
          <w:sz w:val="24"/>
        </w:rPr>
        <w:t>和</w:t>
      </w:r>
      <w:r w:rsidRPr="00D4710F">
        <w:rPr>
          <w:rFonts w:hint="eastAsia"/>
          <w:sz w:val="24"/>
        </w:rPr>
        <w:t>t</w:t>
      </w:r>
      <w:r w:rsidRPr="00D4710F">
        <w:rPr>
          <w:rFonts w:hint="eastAsia"/>
          <w:sz w:val="24"/>
        </w:rPr>
        <w:t>元素相对应的类：</w:t>
      </w:r>
    </w:p>
    <w:p w:rsidR="00693F52" w:rsidRPr="00347EA7" w:rsidRDefault="00DC40F5" w:rsidP="00347EA7">
      <w:pPr>
        <w:widowControl/>
        <w:spacing w:line="500" w:lineRule="exact"/>
        <w:jc w:val="center"/>
        <w:rPr>
          <w:sz w:val="24"/>
        </w:rPr>
      </w:pPr>
      <w:r w:rsidRPr="00132B29">
        <w:rPr>
          <w:rFonts w:hint="eastAsia"/>
          <w:sz w:val="24"/>
        </w:rPr>
        <w:t>表</w:t>
      </w:r>
      <w:r>
        <w:rPr>
          <w:rFonts w:hint="eastAsia"/>
          <w:sz w:val="24"/>
        </w:rPr>
        <w:t>2</w:t>
      </w:r>
      <w:r>
        <w:rPr>
          <w:sz w:val="24"/>
        </w:rPr>
        <w:t xml:space="preserve">-1 </w:t>
      </w:r>
      <w:r>
        <w:rPr>
          <w:rFonts w:hint="eastAsia"/>
          <w:sz w:val="24"/>
        </w:rPr>
        <w:t>基本</w:t>
      </w:r>
      <w:r w:rsidRPr="007F44FA">
        <w:rPr>
          <w:sz w:val="24"/>
        </w:rPr>
        <w:t>WordprocessingML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36"/>
        <w:gridCol w:w="2297"/>
        <w:gridCol w:w="3576"/>
      </w:tblGrid>
      <w:tr w:rsidR="00D4710F" w:rsidRPr="00811056" w:rsidTr="00D4710F">
        <w:trPr>
          <w:trHeight w:val="490"/>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描述</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document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Document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主文档</w:t>
            </w:r>
            <w:r w:rsidRPr="00811056">
              <w:rPr>
                <w:rFonts w:ascii="宋体" w:hAnsi="宋体"/>
                <w:sz w:val="24"/>
              </w:rPr>
              <w:t>部分的根元素</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body</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Body</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r w:rsidRPr="00811056">
              <w:rPr>
                <w:rFonts w:ascii="宋体" w:hAnsi="宋体"/>
                <w:sz w:val="24"/>
              </w:rPr>
              <w:t>、表格等块级元素的容器</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p</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Paragraph</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r</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Run</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具有共同属性的文本区域</w:t>
            </w:r>
          </w:p>
        </w:tc>
      </w:tr>
      <w:tr w:rsidR="00D4710F" w:rsidRPr="00811056" w:rsidTr="00D4710F">
        <w:trPr>
          <w:trHeight w:val="515"/>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Text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文本</w:t>
            </w:r>
          </w:p>
        </w:tc>
      </w:tr>
    </w:tbl>
    <w:p w:rsidR="00D5657B" w:rsidRPr="00D5657B" w:rsidRDefault="00347EA7" w:rsidP="0025548C">
      <w:pPr>
        <w:spacing w:line="500" w:lineRule="exact"/>
        <w:ind w:firstLineChars="200" w:firstLine="480"/>
        <w:jc w:val="left"/>
        <w:rPr>
          <w:sz w:val="24"/>
        </w:rPr>
      </w:pPr>
      <w:r>
        <w:rPr>
          <w:rFonts w:hint="eastAsia"/>
          <w:sz w:val="24"/>
        </w:rPr>
        <w:t>一个</w:t>
      </w:r>
      <w:r w:rsidR="00D5657B" w:rsidRPr="00D5657B">
        <w:rPr>
          <w:rFonts w:hint="eastAsia"/>
          <w:sz w:val="24"/>
        </w:rPr>
        <w:t>典型文档可能包含批注、标题、页脚、脚注和尾注。所有这些其他部分都包含在字处理文档的</w:t>
      </w:r>
      <w:r w:rsidR="009710A9">
        <w:rPr>
          <w:rFonts w:hint="eastAsia"/>
          <w:sz w:val="24"/>
        </w:rPr>
        <w:t>zip</w:t>
      </w:r>
      <w:r w:rsidR="00D5657B" w:rsidRPr="00D5657B">
        <w:rPr>
          <w:rFonts w:hint="eastAsia"/>
          <w:sz w:val="24"/>
        </w:rPr>
        <w:t>包中。下图</w:t>
      </w:r>
      <w:r w:rsidR="00D5657B" w:rsidRPr="00D5657B">
        <w:rPr>
          <w:rFonts w:hint="eastAsia"/>
          <w:sz w:val="24"/>
        </w:rPr>
        <w:t>2-1</w:t>
      </w:r>
      <w:r w:rsidR="00D5657B" w:rsidRPr="00D5657B">
        <w:rPr>
          <w:rFonts w:hint="eastAsia"/>
          <w:sz w:val="24"/>
        </w:rPr>
        <w:t>显示</w:t>
      </w:r>
      <w:r w:rsidR="009710A9">
        <w:rPr>
          <w:rFonts w:hint="eastAsia"/>
          <w:sz w:val="24"/>
        </w:rPr>
        <w:t>了</w:t>
      </w:r>
      <w:r w:rsidR="00D5657B" w:rsidRPr="00D5657B">
        <w:rPr>
          <w:rFonts w:hint="eastAsia"/>
          <w:sz w:val="24"/>
        </w:rPr>
        <w:t>型文档中包含的许多部分：</w:t>
      </w:r>
    </w:p>
    <w:p w:rsidR="00D5657B" w:rsidRDefault="00D5657B" w:rsidP="00D5657B">
      <w:pPr>
        <w:widowControl/>
        <w:spacing w:line="270" w:lineRule="atLeast"/>
        <w:jc w:val="center"/>
        <w:rPr>
          <w:rFonts w:ascii="Microsoft YaHei UI" w:eastAsia="Microsoft YaHei UI" w:hAnsi="Microsoft YaHei UI" w:cs="宋体"/>
          <w:color w:val="2A2A2A"/>
          <w:kern w:val="0"/>
          <w:szCs w:val="21"/>
        </w:rPr>
      </w:pPr>
      <w:r>
        <w:rPr>
          <w:rFonts w:ascii="Microsoft YaHei UI" w:eastAsia="Microsoft YaHei UI" w:hAnsi="Microsoft YaHei UI" w:cs="宋体" w:hint="eastAsia"/>
          <w:noProof/>
          <w:color w:val="2A2A2A"/>
          <w:kern w:val="0"/>
          <w:szCs w:val="21"/>
        </w:rPr>
        <w:drawing>
          <wp:inline distT="0" distB="0" distL="0" distR="0" wp14:anchorId="682842E1" wp14:editId="6B9A8EDF">
            <wp:extent cx="3877056" cy="2348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62460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1450" cy="2363408"/>
                    </a:xfrm>
                    <a:prstGeom prst="rect">
                      <a:avLst/>
                    </a:prstGeom>
                  </pic:spPr>
                </pic:pic>
              </a:graphicData>
            </a:graphic>
          </wp:inline>
        </w:drawing>
      </w:r>
    </w:p>
    <w:p w:rsidR="00D5657B" w:rsidRPr="00D5657B" w:rsidRDefault="00D5657B" w:rsidP="00D5657B">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Pr="00D5657B">
        <w:rPr>
          <w:rFonts w:asciiTheme="majorHAnsi" w:eastAsia="黑体" w:hAnsiTheme="majorHAnsi" w:cstheme="majorBidi"/>
          <w:sz w:val="24"/>
        </w:rPr>
        <w:t>-1</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sidRPr="00D5657B">
        <w:rPr>
          <w:rFonts w:asciiTheme="majorHAnsi" w:eastAsia="黑体" w:hAnsiTheme="majorHAnsi" w:cstheme="majorBidi"/>
          <w:sz w:val="24"/>
        </w:rPr>
        <w:t xml:space="preserve"> Word</w:t>
      </w:r>
      <w:r w:rsidRPr="00D5657B">
        <w:rPr>
          <w:rFonts w:asciiTheme="majorHAnsi" w:eastAsia="黑体" w:hAnsiTheme="majorHAnsi" w:cstheme="majorBidi" w:hint="eastAsia"/>
          <w:sz w:val="24"/>
        </w:rPr>
        <w:t>文档结构</w:t>
      </w:r>
    </w:p>
    <w:p w:rsidR="00BE7EA8" w:rsidRPr="0093262D" w:rsidRDefault="00D4710F" w:rsidP="001D19BC">
      <w:pPr>
        <w:pStyle w:val="af0"/>
        <w:numPr>
          <w:ilvl w:val="2"/>
          <w:numId w:val="1"/>
        </w:numPr>
        <w:tabs>
          <w:tab w:val="left" w:pos="1418"/>
        </w:tabs>
        <w:spacing w:line="500" w:lineRule="exact"/>
        <w:ind w:firstLineChars="0"/>
        <w:outlineLvl w:val="2"/>
        <w:rPr>
          <w:rFonts w:ascii="黑体" w:eastAsia="黑体" w:hAnsi="黑体"/>
          <w:b/>
          <w:sz w:val="24"/>
        </w:rPr>
      </w:pPr>
      <w:bookmarkStart w:id="22" w:name="_Toc462066835"/>
      <w:r w:rsidRPr="0093262D">
        <w:rPr>
          <w:rFonts w:ascii="黑体" w:eastAsia="黑体" w:hAnsi="黑体" w:hint="eastAsia"/>
          <w:b/>
          <w:sz w:val="24"/>
        </w:rPr>
        <w:t>Paragraph对象</w:t>
      </w:r>
      <w:bookmarkEnd w:id="22"/>
    </w:p>
    <w:p w:rsidR="00D4710F" w:rsidRPr="00D4710F" w:rsidRDefault="00D4710F" w:rsidP="0025548C">
      <w:pPr>
        <w:spacing w:line="500" w:lineRule="exact"/>
        <w:ind w:firstLineChars="200" w:firstLine="480"/>
        <w:jc w:val="left"/>
        <w:rPr>
          <w:sz w:val="24"/>
        </w:rPr>
      </w:pPr>
      <w:r w:rsidRPr="00D4710F">
        <w:rPr>
          <w:rFonts w:hint="eastAsia"/>
          <w:sz w:val="24"/>
        </w:rPr>
        <w:t>Paragraph</w:t>
      </w:r>
      <w:r w:rsidRPr="00D4710F">
        <w:rPr>
          <w:rFonts w:hint="eastAsia"/>
          <w:sz w:val="24"/>
        </w:rPr>
        <w:t>对象代表文档中的段落，是文档的主要组成部分之一，每个文档由若干个段落组成。</w:t>
      </w:r>
      <w:r w:rsidRPr="00D4710F">
        <w:rPr>
          <w:rFonts w:hint="eastAsia"/>
          <w:sz w:val="24"/>
        </w:rPr>
        <w:t>Paragraph</w:t>
      </w:r>
      <w:r w:rsidRPr="00D4710F">
        <w:rPr>
          <w:rFonts w:hint="eastAsia"/>
          <w:sz w:val="24"/>
        </w:rPr>
        <w:t>对象对应的</w:t>
      </w:r>
      <w:r w:rsidRPr="00D4710F">
        <w:rPr>
          <w:rFonts w:hint="eastAsia"/>
          <w:sz w:val="24"/>
        </w:rPr>
        <w:t>OpenXML</w:t>
      </w:r>
      <w:r w:rsidRPr="00D4710F">
        <w:rPr>
          <w:rFonts w:hint="eastAsia"/>
          <w:sz w:val="24"/>
        </w:rPr>
        <w:t>中的标签为</w:t>
      </w:r>
      <w:r w:rsidRPr="00D4710F">
        <w:rPr>
          <w:rFonts w:hint="eastAsia"/>
          <w:sz w:val="24"/>
        </w:rPr>
        <w:t>&lt;w:p&gt;</w:t>
      </w:r>
      <w:r w:rsidRPr="00D4710F">
        <w:rPr>
          <w:rFonts w:hint="eastAsia"/>
          <w:sz w:val="24"/>
        </w:rPr>
        <w:t>，一个典型的文档结构如下所示：</w:t>
      </w:r>
    </w:p>
    <w:p w:rsidR="00D4710F" w:rsidRPr="00D4710F" w:rsidRDefault="00D4710F" w:rsidP="00D4710F">
      <w:pPr>
        <w:spacing w:line="500" w:lineRule="exact"/>
        <w:ind w:firstLineChars="250" w:firstLine="600"/>
        <w:jc w:val="left"/>
        <w:rPr>
          <w:sz w:val="24"/>
        </w:rPr>
      </w:pPr>
      <w:r w:rsidRPr="00D4710F">
        <w:rPr>
          <w:sz w:val="24"/>
        </w:rPr>
        <w:t>&lt;w:document&gt;</w:t>
      </w:r>
    </w:p>
    <w:p w:rsidR="00D4710F" w:rsidRPr="00D4710F" w:rsidRDefault="00D4710F" w:rsidP="00D4710F">
      <w:pPr>
        <w:spacing w:line="500" w:lineRule="exact"/>
        <w:ind w:firstLineChars="250" w:firstLine="600"/>
        <w:jc w:val="left"/>
        <w:rPr>
          <w:sz w:val="24"/>
        </w:rPr>
      </w:pPr>
      <w:r w:rsidRPr="00D4710F">
        <w:rPr>
          <w:sz w:val="24"/>
        </w:rPr>
        <w:lastRenderedPageBreak/>
        <w:t xml:space="preserve">    &lt;w:body&gt;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sz w:val="24"/>
        </w:rPr>
        <w:t xml:space="preserve">    &lt;/w:body&gt;</w:t>
      </w:r>
    </w:p>
    <w:p w:rsidR="00130F95" w:rsidRDefault="00D4710F" w:rsidP="00D4710F">
      <w:pPr>
        <w:spacing w:line="500" w:lineRule="exact"/>
        <w:ind w:firstLineChars="250" w:firstLine="600"/>
        <w:jc w:val="left"/>
        <w:rPr>
          <w:sz w:val="24"/>
        </w:rPr>
      </w:pPr>
      <w:r w:rsidRPr="00D4710F">
        <w:rPr>
          <w:sz w:val="24"/>
        </w:rPr>
        <w:t>&lt;/w:document&gt;</w:t>
      </w:r>
    </w:p>
    <w:p w:rsidR="00D4710F" w:rsidRDefault="00D4710F" w:rsidP="0025548C">
      <w:pPr>
        <w:spacing w:line="500" w:lineRule="exact"/>
        <w:ind w:firstLineChars="200" w:firstLine="480"/>
        <w:jc w:val="left"/>
        <w:rPr>
          <w:sz w:val="24"/>
        </w:rPr>
      </w:pPr>
      <w:r w:rsidRPr="00D4710F">
        <w:rPr>
          <w:rFonts w:hint="eastAsia"/>
          <w:sz w:val="24"/>
        </w:rPr>
        <w:t>&lt;w:p&gt;</w:t>
      </w:r>
      <w:r w:rsidRPr="00D4710F">
        <w:rPr>
          <w:rFonts w:hint="eastAsia"/>
          <w:sz w:val="24"/>
        </w:rPr>
        <w:t>节点有一个</w:t>
      </w:r>
      <w:r w:rsidRPr="00D4710F">
        <w:rPr>
          <w:rFonts w:hint="eastAsia"/>
          <w:sz w:val="24"/>
        </w:rPr>
        <w:t>&lt;w:pPr&gt;</w:t>
      </w:r>
      <w:r w:rsidRPr="00D4710F">
        <w:rPr>
          <w:rFonts w:hint="eastAsia"/>
          <w:sz w:val="24"/>
        </w:rPr>
        <w:t>子节点，对应</w:t>
      </w:r>
      <w:r w:rsidRPr="00D4710F">
        <w:rPr>
          <w:rFonts w:hint="eastAsia"/>
          <w:sz w:val="24"/>
        </w:rPr>
        <w:t>ParagraphProperties</w:t>
      </w:r>
      <w:r w:rsidR="009710A9">
        <w:rPr>
          <w:rFonts w:hint="eastAsia"/>
          <w:sz w:val="24"/>
        </w:rPr>
        <w:t>对象，代表的是段落具有的属性，该元素</w:t>
      </w:r>
      <w:r w:rsidRPr="00D4710F">
        <w:rPr>
          <w:rFonts w:hint="eastAsia"/>
          <w:sz w:val="24"/>
        </w:rPr>
        <w:t>的主要子节点如下表</w:t>
      </w:r>
      <w:r w:rsidR="005E7F08">
        <w:rPr>
          <w:rFonts w:hint="eastAsia"/>
          <w:sz w:val="24"/>
        </w:rPr>
        <w:t>2-</w:t>
      </w:r>
      <w:r w:rsidR="00636091">
        <w:rPr>
          <w:rFonts w:hint="eastAsia"/>
          <w:sz w:val="24"/>
        </w:rPr>
        <w:t>2</w:t>
      </w:r>
      <w:r w:rsidRPr="00D4710F">
        <w:rPr>
          <w:rFonts w:hint="eastAsia"/>
          <w:sz w:val="24"/>
        </w:rPr>
        <w:t>所示：</w:t>
      </w:r>
    </w:p>
    <w:p w:rsidR="00693F52" w:rsidRPr="00347EA7" w:rsidRDefault="003076A6" w:rsidP="00347EA7">
      <w:pPr>
        <w:widowControl/>
        <w:spacing w:line="500" w:lineRule="exact"/>
        <w:jc w:val="center"/>
        <w:rPr>
          <w:sz w:val="24"/>
        </w:rPr>
      </w:pPr>
      <w:r w:rsidRPr="00132B29">
        <w:rPr>
          <w:rFonts w:hint="eastAsia"/>
          <w:sz w:val="24"/>
        </w:rPr>
        <w:t>表</w:t>
      </w:r>
      <w:r>
        <w:rPr>
          <w:rFonts w:hint="eastAsia"/>
          <w:sz w:val="24"/>
        </w:rPr>
        <w:t>2</w:t>
      </w:r>
      <w:r w:rsidR="00636091">
        <w:rPr>
          <w:sz w:val="24"/>
        </w:rPr>
        <w:t>-</w:t>
      </w:r>
      <w:r w:rsidR="00636091">
        <w:rPr>
          <w:rFonts w:hint="eastAsia"/>
          <w:sz w:val="24"/>
        </w:rPr>
        <w:t>2</w:t>
      </w:r>
      <w:r>
        <w:rPr>
          <w:sz w:val="24"/>
        </w:rPr>
        <w:t xml:space="preserve"> </w:t>
      </w:r>
      <w:r w:rsidRPr="00D4710F">
        <w:rPr>
          <w:rFonts w:hint="eastAsia"/>
          <w:sz w:val="24"/>
        </w:rPr>
        <w:t>&lt;w:pPr&gt;</w:t>
      </w:r>
      <w:r w:rsidRPr="00D4710F">
        <w:rPr>
          <w:rFonts w:hint="eastAsia"/>
          <w:sz w:val="24"/>
        </w:rPr>
        <w:t>子节点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3222"/>
        <w:gridCol w:w="2460"/>
      </w:tblGrid>
      <w:tr w:rsidR="00D4710F" w:rsidRPr="00707E35" w:rsidTr="004C20D2">
        <w:tc>
          <w:tcPr>
            <w:tcW w:w="2840" w:type="dxa"/>
            <w:vAlign w:val="center"/>
          </w:tcPr>
          <w:p w:rsidR="00D4710F" w:rsidRPr="00707E35" w:rsidRDefault="00EC6BAF"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3222" w:type="dxa"/>
            <w:vAlign w:val="center"/>
          </w:tcPr>
          <w:p w:rsidR="00D4710F" w:rsidRPr="007E3B55" w:rsidRDefault="00EC6BAF"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含义</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&lt;w:jc&gt;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Justification</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段落对齐方式</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w:pBdr</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ParagraphBorders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段落边框</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Shading</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段落底纹</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w:spacing</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SpacingBetweenLines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&lt;w:jc&gt;</w:t>
      </w:r>
      <w:r w:rsidRPr="007E3B55">
        <w:rPr>
          <w:rFonts w:hint="eastAsia"/>
          <w:sz w:val="24"/>
        </w:rPr>
        <w:t>节点代表段落的对齐方式，它有一个属性</w:t>
      </w:r>
      <w:r w:rsidRPr="007E3B55">
        <w:rPr>
          <w:rFonts w:hint="eastAsia"/>
          <w:sz w:val="24"/>
        </w:rPr>
        <w:t>w:val</w:t>
      </w:r>
      <w:r w:rsidRPr="007E3B55">
        <w:rPr>
          <w:rFonts w:hint="eastAsia"/>
          <w:sz w:val="24"/>
        </w:rPr>
        <w:t>，该属性值可取值为“</w:t>
      </w:r>
      <w:r w:rsidRPr="007E3B55">
        <w:rPr>
          <w:rFonts w:hint="eastAsia"/>
          <w:sz w:val="24"/>
        </w:rPr>
        <w:t>center</w:t>
      </w:r>
      <w:r w:rsidRPr="007E3B55">
        <w:rPr>
          <w:rFonts w:hint="eastAsia"/>
          <w:sz w:val="24"/>
        </w:rPr>
        <w:t>”，代表该段落的对齐方式为居中对齐。</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w:pBdr</w:t>
      </w:r>
      <w:r w:rsidRPr="007E3B55">
        <w:rPr>
          <w:rFonts w:hint="eastAsia"/>
          <w:sz w:val="24"/>
        </w:rPr>
        <w:t>&gt;</w:t>
      </w:r>
      <w:r w:rsidRPr="007E3B55">
        <w:rPr>
          <w:rFonts w:hint="eastAsia"/>
          <w:sz w:val="24"/>
        </w:rPr>
        <w:t>节点代表段落的边框，若具有该节点，说明该段落具有边框，该节点用来控制段落的四个边框，如下表</w:t>
      </w:r>
      <w:r w:rsidR="009B2F7C">
        <w:rPr>
          <w:rFonts w:hint="eastAsia"/>
          <w:sz w:val="24"/>
        </w:rPr>
        <w:t>2-3</w:t>
      </w:r>
      <w:r w:rsidRPr="007E3B55">
        <w:rPr>
          <w:rFonts w:hint="eastAsia"/>
          <w:sz w:val="24"/>
        </w:rPr>
        <w:t>所示：</w:t>
      </w:r>
    </w:p>
    <w:p w:rsidR="00693F52" w:rsidRPr="00347EA7" w:rsidRDefault="009B2F7C" w:rsidP="00347EA7">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sidR="008709CC">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005194" w:rsidRPr="00707E35" w:rsidTr="004C20D2">
        <w:tc>
          <w:tcPr>
            <w:tcW w:w="2840" w:type="dxa"/>
            <w:vAlign w:val="center"/>
          </w:tcPr>
          <w:p w:rsidR="00005194" w:rsidRPr="00707E35" w:rsidRDefault="00005194" w:rsidP="004C20D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vAlign w:val="center"/>
          </w:tcPr>
          <w:p w:rsidR="00005194" w:rsidRPr="007E3B55" w:rsidRDefault="00005194" w:rsidP="004C20D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vAlign w:val="center"/>
          </w:tcPr>
          <w:p w:rsidR="00005194" w:rsidRPr="00707E35" w:rsidRDefault="00005194" w:rsidP="004C20D2">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&lt;w:top&gt;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TopBorder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上边框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&lt;w:left&gt;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LeftBorder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左边框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&lt;w:bottom&gt;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BottomBorder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下边框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&lt;w:right&gt;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RightBorder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右边框</w:t>
            </w:r>
          </w:p>
        </w:tc>
      </w:tr>
    </w:tbl>
    <w:p w:rsidR="007E3B55" w:rsidRDefault="007E3B55" w:rsidP="0025548C">
      <w:pPr>
        <w:spacing w:line="500" w:lineRule="exact"/>
        <w:ind w:firstLineChars="200" w:firstLine="480"/>
        <w:jc w:val="left"/>
        <w:rPr>
          <w:sz w:val="24"/>
        </w:rPr>
      </w:pPr>
      <w:r w:rsidRPr="007E3B55">
        <w:rPr>
          <w:rFonts w:hint="eastAsia"/>
          <w:sz w:val="24"/>
        </w:rPr>
        <w:t>对于上述的四个节点具有几个主要的属性如下</w:t>
      </w:r>
      <w:r w:rsidR="00E84415">
        <w:rPr>
          <w:rFonts w:hint="eastAsia"/>
          <w:sz w:val="24"/>
        </w:rPr>
        <w:t>表</w:t>
      </w:r>
      <w:r w:rsidR="00E84415">
        <w:rPr>
          <w:rFonts w:hint="eastAsia"/>
          <w:sz w:val="24"/>
        </w:rPr>
        <w:t>2-4</w:t>
      </w:r>
      <w:r w:rsidRPr="007E3B55">
        <w:rPr>
          <w:rFonts w:hint="eastAsia"/>
          <w:sz w:val="24"/>
        </w:rPr>
        <w:t>所示：</w:t>
      </w:r>
    </w:p>
    <w:p w:rsidR="00693F52" w:rsidRPr="00347EA7" w:rsidRDefault="00E84415" w:rsidP="00347EA7">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 xml:space="preserve">4 </w:t>
      </w:r>
      <w:r w:rsidRPr="007E3B55">
        <w:rPr>
          <w:rFonts w:hint="eastAsia"/>
          <w:sz w:val="24"/>
        </w:rPr>
        <w:t>&lt;</w:t>
      </w:r>
      <w:r w:rsidRPr="007E3B55">
        <w:rPr>
          <w:sz w:val="24"/>
        </w:rPr>
        <w:t>w:pBdr</w:t>
      </w:r>
      <w:r w:rsidRPr="007E3B55">
        <w:rPr>
          <w:rFonts w:hint="eastAsia"/>
          <w:sz w:val="24"/>
        </w:rPr>
        <w:t>&gt;</w:t>
      </w:r>
      <w:r>
        <w:rPr>
          <w:rFonts w:hint="eastAsia"/>
          <w:sz w:val="24"/>
        </w:rPr>
        <w:t>子</w:t>
      </w:r>
      <w:r w:rsidRPr="00D4710F">
        <w:rPr>
          <w:rFonts w:hint="eastAsia"/>
          <w:sz w:val="24"/>
        </w:rPr>
        <w:t>节点</w:t>
      </w:r>
      <w:r>
        <w:rPr>
          <w:rFonts w:hint="eastAsia"/>
          <w:sz w:val="24"/>
        </w:rPr>
        <w:t>元素主要属性</w:t>
      </w:r>
      <w:r w:rsidR="000D09EA">
        <w:rPr>
          <w:rFonts w:hint="eastAsia"/>
          <w:sz w:val="24"/>
        </w:rPr>
        <w:t>取值举例及其含义</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single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边框类型为单实线</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lastRenderedPageBreak/>
              <w:t>w:color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边框颜色为蓝色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w:sz</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24</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边框粗细为24</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w:shadow</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边框具有阴影</w:t>
            </w:r>
          </w:p>
        </w:tc>
      </w:tr>
    </w:tbl>
    <w:p w:rsidR="007E3B55" w:rsidRPr="007E3B55" w:rsidRDefault="00347EA7" w:rsidP="0025548C">
      <w:pPr>
        <w:spacing w:line="500" w:lineRule="exact"/>
        <w:ind w:firstLineChars="200" w:firstLine="480"/>
        <w:jc w:val="left"/>
        <w:rPr>
          <w:sz w:val="24"/>
        </w:rPr>
      </w:pPr>
      <w:r>
        <w:rPr>
          <w:rFonts w:hint="eastAsia"/>
          <w:sz w:val="24"/>
        </w:rPr>
        <w:t>例</w:t>
      </w:r>
      <w:r w:rsidR="007E3B55" w:rsidRPr="007E3B55">
        <w:rPr>
          <w:rFonts w:hint="eastAsia"/>
          <w:sz w:val="24"/>
        </w:rPr>
        <w:t>如对于上边框，</w:t>
      </w:r>
      <w:r>
        <w:rPr>
          <w:rFonts w:hint="eastAsia"/>
          <w:sz w:val="24"/>
        </w:rPr>
        <w:t>可能</w:t>
      </w:r>
      <w:r w:rsidR="007E3B55" w:rsidRPr="007E3B55">
        <w:rPr>
          <w:rFonts w:hint="eastAsia"/>
          <w:sz w:val="24"/>
        </w:rPr>
        <w:t>具有如下结构：</w:t>
      </w:r>
    </w:p>
    <w:p w:rsidR="007E3B55" w:rsidRPr="007E3B55" w:rsidRDefault="007E3B55" w:rsidP="007E3B55">
      <w:pPr>
        <w:spacing w:line="500" w:lineRule="exact"/>
        <w:ind w:firstLineChars="250" w:firstLine="600"/>
        <w:jc w:val="left"/>
        <w:rPr>
          <w:sz w:val="24"/>
        </w:rPr>
      </w:pPr>
      <w:r w:rsidRPr="007E3B55">
        <w:rPr>
          <w:sz w:val="24"/>
        </w:rPr>
        <w:t>&lt;w:top w:val="single" w:color="00B050" w:sz="24" w:shadow="1" /&gt;</w:t>
      </w:r>
    </w:p>
    <w:p w:rsidR="007E3B55" w:rsidRDefault="007E3B55" w:rsidP="0025548C">
      <w:pPr>
        <w:spacing w:line="500" w:lineRule="exact"/>
        <w:ind w:firstLineChars="200" w:firstLine="480"/>
        <w:jc w:val="left"/>
        <w:rPr>
          <w:sz w:val="24"/>
        </w:rPr>
      </w:pPr>
      <w:r w:rsidRPr="007E3B55">
        <w:rPr>
          <w:rFonts w:hint="eastAsia"/>
          <w:sz w:val="24"/>
        </w:rPr>
        <w:t>对于</w:t>
      </w:r>
      <w:r w:rsidRPr="007E3B55">
        <w:rPr>
          <w:rFonts w:hint="eastAsia"/>
          <w:sz w:val="24"/>
        </w:rPr>
        <w:t>&lt;w:shd&gt;</w:t>
      </w:r>
      <w:r w:rsidRPr="007E3B55">
        <w:rPr>
          <w:rFonts w:hint="eastAsia"/>
          <w:sz w:val="24"/>
        </w:rPr>
        <w:t>节点代表的是段落的底纹，该节点具有的主要属性如下表</w:t>
      </w:r>
      <w:r w:rsidR="000C1234">
        <w:rPr>
          <w:rFonts w:hint="eastAsia"/>
          <w:sz w:val="24"/>
        </w:rPr>
        <w:t>2-5</w:t>
      </w:r>
      <w:r w:rsidRPr="007E3B55">
        <w:rPr>
          <w:rFonts w:hint="eastAsia"/>
          <w:sz w:val="24"/>
        </w:rPr>
        <w:t>所示：</w:t>
      </w:r>
    </w:p>
    <w:p w:rsidR="00693F52" w:rsidRPr="00347EA7" w:rsidRDefault="000C1234" w:rsidP="00347EA7">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5</w:t>
      </w:r>
      <w:r>
        <w:rPr>
          <w:sz w:val="24"/>
        </w:rPr>
        <w:t xml:space="preserve"> </w:t>
      </w:r>
      <w:r w:rsidRPr="007E3B55">
        <w:rPr>
          <w:rFonts w:hint="eastAsia"/>
          <w:sz w:val="24"/>
        </w:rPr>
        <w:t>&lt;w:shd&gt;</w:t>
      </w:r>
      <w:r w:rsidRPr="00D4710F">
        <w:rPr>
          <w:rFonts w:hint="eastAsia"/>
          <w:sz w:val="24"/>
        </w:rPr>
        <w:t>节点</w:t>
      </w:r>
      <w:r>
        <w:rPr>
          <w:rFonts w:hint="eastAsia"/>
          <w:sz w:val="24"/>
        </w:rPr>
        <w:t>元素</w:t>
      </w:r>
      <w:r w:rsidR="000D09EA">
        <w:rPr>
          <w:rFonts w:hint="eastAsia"/>
          <w:sz w:val="24"/>
        </w:rPr>
        <w:t>主要属性取值举例及其含义</w:t>
      </w:r>
    </w:p>
    <w:tbl>
      <w:tblPr>
        <w:tblStyle w:val="a5"/>
        <w:tblW w:w="0" w:type="auto"/>
        <w:tblLook w:val="04A0" w:firstRow="1" w:lastRow="0" w:firstColumn="1" w:lastColumn="0" w:noHBand="0" w:noVBand="1"/>
      </w:tblPr>
      <w:tblGrid>
        <w:gridCol w:w="2840"/>
        <w:gridCol w:w="2088"/>
        <w:gridCol w:w="3594"/>
      </w:tblGrid>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pct20</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底纹图案样式为20%</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底纹颜色为蓝色</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w:themeColor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accent3</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主题颜色为强调文字颜色3</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w:fill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auto</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图案颜色为自动</w:t>
            </w:r>
          </w:p>
        </w:tc>
      </w:tr>
    </w:tbl>
    <w:p w:rsidR="007E3B55" w:rsidRPr="007E3B55" w:rsidRDefault="007E3B55" w:rsidP="0025548C">
      <w:pPr>
        <w:spacing w:line="500" w:lineRule="exact"/>
        <w:ind w:firstLineChars="200" w:firstLine="480"/>
        <w:jc w:val="left"/>
        <w:rPr>
          <w:sz w:val="24"/>
        </w:rPr>
      </w:pPr>
      <w:r w:rsidRPr="007E3B55">
        <w:rPr>
          <w:rFonts w:hint="eastAsia"/>
          <w:sz w:val="24"/>
        </w:rPr>
        <w:t>底纹节点举例如下所示：</w:t>
      </w:r>
    </w:p>
    <w:p w:rsidR="007E3B55" w:rsidRPr="007E3B55" w:rsidRDefault="007E3B55" w:rsidP="007E3B55">
      <w:pPr>
        <w:spacing w:line="500" w:lineRule="exact"/>
        <w:ind w:firstLineChars="250" w:firstLine="600"/>
        <w:jc w:val="left"/>
        <w:rPr>
          <w:sz w:val="24"/>
        </w:rPr>
      </w:pPr>
      <w:r w:rsidRPr="007E3B55">
        <w:rPr>
          <w:sz w:val="24"/>
        </w:rPr>
        <w:t>&lt;w:shd w:val="pct20" w:color="9BBB59" w:themeColor="accent3" w:fill="auto" /&gt;</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节点代表的是段落间距，即该段落的段前间距和段后间距，它具有如下</w:t>
      </w:r>
      <w:r w:rsidR="001216BB">
        <w:rPr>
          <w:rFonts w:hint="eastAsia"/>
          <w:sz w:val="24"/>
        </w:rPr>
        <w:t>表</w:t>
      </w:r>
      <w:r w:rsidR="001216BB">
        <w:rPr>
          <w:rFonts w:hint="eastAsia"/>
          <w:sz w:val="24"/>
        </w:rPr>
        <w:t>2</w:t>
      </w:r>
      <w:r w:rsidR="001216BB">
        <w:rPr>
          <w:sz w:val="24"/>
        </w:rPr>
        <w:t>-6</w:t>
      </w:r>
      <w:r w:rsidR="001216BB">
        <w:rPr>
          <w:rFonts w:hint="eastAsia"/>
          <w:sz w:val="24"/>
        </w:rPr>
        <w:t>所示</w:t>
      </w:r>
      <w:r w:rsidRPr="007E3B55">
        <w:rPr>
          <w:rFonts w:hint="eastAsia"/>
          <w:sz w:val="24"/>
        </w:rPr>
        <w:t>属性：</w:t>
      </w:r>
    </w:p>
    <w:p w:rsidR="00693F52" w:rsidRPr="00347EA7" w:rsidRDefault="001216BB" w:rsidP="00347EA7">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6</w:t>
      </w:r>
      <w:r>
        <w:rPr>
          <w:sz w:val="24"/>
        </w:rPr>
        <w:t xml:space="preserve"> </w:t>
      </w:r>
      <w:r w:rsidRPr="007E3B55">
        <w:rPr>
          <w:rFonts w:hint="eastAsia"/>
          <w:sz w:val="24"/>
        </w:rPr>
        <w:t>&lt;w:</w:t>
      </w:r>
      <w:r w:rsidRPr="001216BB">
        <w:rPr>
          <w:sz w:val="24"/>
        </w:rPr>
        <w:t xml:space="preserve"> </w:t>
      </w:r>
      <w:r w:rsidRPr="007E3B55">
        <w:rPr>
          <w:sz w:val="24"/>
        </w:rPr>
        <w:t>spacing</w:t>
      </w:r>
      <w:r w:rsidRPr="007E3B55">
        <w:rPr>
          <w:rFonts w:hint="eastAsia"/>
          <w:sz w:val="24"/>
        </w:rPr>
        <w:t>&gt;</w:t>
      </w:r>
      <w:r w:rsidRPr="00D4710F">
        <w:rPr>
          <w:rFonts w:hint="eastAsia"/>
          <w:sz w:val="24"/>
        </w:rPr>
        <w:t>节点</w:t>
      </w:r>
      <w:r>
        <w:rPr>
          <w:rFonts w:hint="eastAsia"/>
          <w:sz w:val="24"/>
        </w:rPr>
        <w:t>元素主要属性取值举例及其含义</w:t>
      </w:r>
    </w:p>
    <w:tbl>
      <w:tblPr>
        <w:tblStyle w:val="a5"/>
        <w:tblW w:w="0" w:type="auto"/>
        <w:tblLook w:val="04A0" w:firstRow="1" w:lastRow="0" w:firstColumn="1" w:lastColumn="0" w:noHBand="0" w:noVBand="1"/>
      </w:tblPr>
      <w:tblGrid>
        <w:gridCol w:w="2840"/>
        <w:gridCol w:w="2230"/>
        <w:gridCol w:w="3452"/>
      </w:tblGrid>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180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50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360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段后间距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100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以行为单位的段后间距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节点举例如下：</w:t>
      </w:r>
    </w:p>
    <w:p w:rsidR="007E3B55" w:rsidRPr="007E3B55" w:rsidRDefault="007E3B55" w:rsidP="007E3B55">
      <w:pPr>
        <w:spacing w:line="500" w:lineRule="exact"/>
        <w:ind w:firstLineChars="250" w:firstLine="600"/>
        <w:jc w:val="left"/>
        <w:rPr>
          <w:sz w:val="24"/>
        </w:rPr>
      </w:pPr>
      <w:r w:rsidRPr="007E3B55">
        <w:rPr>
          <w:sz w:val="24"/>
        </w:rPr>
        <w:t>&lt;w:spacing w:before="180" w:beforeLines="50" w:after="360" w:afterLines="100"</w:t>
      </w:r>
      <w:r w:rsidRPr="007E3B55">
        <w:rPr>
          <w:rFonts w:hint="eastAsia"/>
          <w:sz w:val="24"/>
        </w:rPr>
        <w:t xml:space="preserve"> </w:t>
      </w:r>
      <w:r w:rsidRPr="007E3B55">
        <w:rPr>
          <w:sz w:val="24"/>
        </w:rPr>
        <w:t>/&gt;</w:t>
      </w:r>
    </w:p>
    <w:p w:rsidR="007E3B55" w:rsidRPr="007E3B55" w:rsidRDefault="007E3B55" w:rsidP="0025548C">
      <w:pPr>
        <w:spacing w:line="500" w:lineRule="exact"/>
        <w:ind w:firstLineChars="200" w:firstLine="480"/>
        <w:jc w:val="left"/>
        <w:rPr>
          <w:sz w:val="24"/>
        </w:rPr>
      </w:pPr>
      <w:r w:rsidRPr="007E3B55">
        <w:rPr>
          <w:sz w:val="24"/>
        </w:rPr>
        <w:t>w:beforeLines</w:t>
      </w:r>
      <w:r w:rsidRPr="007E3B55">
        <w:rPr>
          <w:rFonts w:hint="eastAsia"/>
          <w:sz w:val="24"/>
        </w:rPr>
        <w:t>=50</w:t>
      </w:r>
      <w:r w:rsidRPr="007E3B55">
        <w:rPr>
          <w:rFonts w:hint="eastAsia"/>
          <w:sz w:val="24"/>
        </w:rPr>
        <w:t>代表段前间距为</w:t>
      </w:r>
      <w:r w:rsidRPr="007E3B55">
        <w:rPr>
          <w:rFonts w:hint="eastAsia"/>
          <w:sz w:val="24"/>
        </w:rPr>
        <w:t>0.5</w:t>
      </w:r>
      <w:r w:rsidRPr="007E3B55">
        <w:rPr>
          <w:rFonts w:hint="eastAsia"/>
          <w:sz w:val="24"/>
        </w:rPr>
        <w:t>行，</w:t>
      </w:r>
      <w:r w:rsidRPr="007E3B55">
        <w:rPr>
          <w:sz w:val="24"/>
        </w:rPr>
        <w:t>w:afterLines="100"</w:t>
      </w:r>
      <w:r w:rsidRPr="007E3B55">
        <w:rPr>
          <w:rFonts w:hint="eastAsia"/>
          <w:sz w:val="24"/>
        </w:rPr>
        <w:t>代表段后间距为</w:t>
      </w:r>
      <w:r w:rsidRPr="007E3B55">
        <w:rPr>
          <w:rFonts w:hint="eastAsia"/>
          <w:sz w:val="24"/>
        </w:rPr>
        <w:t>1</w:t>
      </w:r>
      <w:r w:rsidRPr="007E3B55">
        <w:rPr>
          <w:rFonts w:hint="eastAsia"/>
          <w:sz w:val="24"/>
        </w:rPr>
        <w:t>行。</w:t>
      </w:r>
    </w:p>
    <w:p w:rsidR="007E3B55" w:rsidRPr="007E3B55" w:rsidRDefault="007E3B55" w:rsidP="0025548C">
      <w:pPr>
        <w:spacing w:line="500" w:lineRule="exact"/>
        <w:ind w:firstLineChars="200" w:firstLine="480"/>
        <w:jc w:val="left"/>
        <w:rPr>
          <w:sz w:val="24"/>
        </w:rPr>
      </w:pPr>
      <w:r w:rsidRPr="007E3B55">
        <w:rPr>
          <w:rFonts w:hint="eastAsia"/>
          <w:sz w:val="24"/>
        </w:rPr>
        <w:t>&lt;w:p&gt;</w:t>
      </w:r>
      <w:r w:rsidRPr="007E3B55">
        <w:rPr>
          <w:rFonts w:hint="eastAsia"/>
          <w:sz w:val="24"/>
        </w:rPr>
        <w:t>节点的另一个子节点是</w:t>
      </w:r>
      <w:r w:rsidRPr="007E3B55">
        <w:rPr>
          <w:rFonts w:hint="eastAsia"/>
          <w:sz w:val="24"/>
        </w:rPr>
        <w:t>&lt;w:r&gt;</w:t>
      </w:r>
      <w:r w:rsidRPr="007E3B55">
        <w:rPr>
          <w:rFonts w:hint="eastAsia"/>
          <w:sz w:val="24"/>
        </w:rPr>
        <w:t>，对应</w:t>
      </w:r>
      <w:r w:rsidRPr="007E3B55">
        <w:rPr>
          <w:rFonts w:hint="eastAsia"/>
          <w:sz w:val="24"/>
        </w:rPr>
        <w:t>Run</w:t>
      </w:r>
      <w:r w:rsidRPr="007E3B55">
        <w:rPr>
          <w:rFonts w:hint="eastAsia"/>
          <w:sz w:val="24"/>
        </w:rPr>
        <w:t>对象，代表的是段落中的一块区域，该节点具有一个</w:t>
      </w:r>
      <w:r w:rsidRPr="007E3B55">
        <w:rPr>
          <w:rFonts w:hint="eastAsia"/>
          <w:sz w:val="24"/>
        </w:rPr>
        <w:t>&lt;w:rPr&gt;</w:t>
      </w:r>
      <w:r w:rsidRPr="007E3B55">
        <w:rPr>
          <w:rFonts w:hint="eastAsia"/>
          <w:sz w:val="24"/>
        </w:rPr>
        <w:t>节点，对应</w:t>
      </w:r>
      <w:r w:rsidRPr="007E3B55">
        <w:rPr>
          <w:sz w:val="24"/>
        </w:rPr>
        <w:t>RunProperties</w:t>
      </w:r>
      <w:r w:rsidRPr="007E3B55">
        <w:rPr>
          <w:rFonts w:hint="eastAsia"/>
          <w:sz w:val="24"/>
        </w:rPr>
        <w:t>对象，代表该区域的属性。</w:t>
      </w:r>
      <w:r w:rsidRPr="007E3B55">
        <w:rPr>
          <w:rFonts w:hint="eastAsia"/>
          <w:sz w:val="24"/>
        </w:rPr>
        <w:t>&lt;w:r&gt;</w:t>
      </w:r>
      <w:r w:rsidRPr="007E3B55">
        <w:rPr>
          <w:rFonts w:hint="eastAsia"/>
          <w:sz w:val="24"/>
        </w:rPr>
        <w:t>还有一个子节点是</w:t>
      </w:r>
      <w:r w:rsidRPr="007E3B55">
        <w:rPr>
          <w:rFonts w:hint="eastAsia"/>
          <w:sz w:val="24"/>
        </w:rPr>
        <w:t>&lt;w:t&gt;</w:t>
      </w:r>
      <w:r w:rsidRPr="007E3B55">
        <w:rPr>
          <w:rFonts w:hint="eastAsia"/>
          <w:sz w:val="24"/>
        </w:rPr>
        <w:t>，对应</w:t>
      </w:r>
      <w:r w:rsidRPr="007E3B55">
        <w:rPr>
          <w:rFonts w:hint="eastAsia"/>
          <w:sz w:val="24"/>
        </w:rPr>
        <w:t>Text</w:t>
      </w:r>
      <w:r w:rsidRPr="007E3B55">
        <w:rPr>
          <w:rFonts w:hint="eastAsia"/>
          <w:sz w:val="24"/>
        </w:rPr>
        <w:t>对象，代表段落中的文本，该节点的内容即为段落的文</w:t>
      </w:r>
      <w:r w:rsidRPr="007E3B55">
        <w:rPr>
          <w:rFonts w:hint="eastAsia"/>
          <w:sz w:val="24"/>
        </w:rPr>
        <w:lastRenderedPageBreak/>
        <w:t>本内容。一个典型的段落结构如下所示：</w:t>
      </w:r>
    </w:p>
    <w:p w:rsidR="00A65BF5" w:rsidRDefault="007E3B55" w:rsidP="00A65BF5">
      <w:pPr>
        <w:spacing w:line="500" w:lineRule="exact"/>
        <w:ind w:left="840"/>
        <w:jc w:val="left"/>
        <w:rPr>
          <w:sz w:val="24"/>
        </w:rPr>
      </w:pPr>
      <w:r w:rsidRPr="007E3B55">
        <w:rPr>
          <w:rFonts w:hint="eastAsia"/>
          <w:sz w:val="24"/>
        </w:rPr>
        <w:t>&lt;w:p&gt;</w:t>
      </w:r>
      <w:r w:rsidRPr="007E3B55">
        <w:rPr>
          <w:rFonts w:hint="eastAsia"/>
          <w:sz w:val="24"/>
        </w:rPr>
        <w:br/>
      </w:r>
      <w:r w:rsidR="00A65BF5">
        <w:rPr>
          <w:rFonts w:hint="eastAsia"/>
          <w:sz w:val="24"/>
        </w:rPr>
        <w:t xml:space="preserve">   &lt;w:r&gt;</w:t>
      </w:r>
      <w:r w:rsidR="00A65BF5">
        <w:rPr>
          <w:rFonts w:hint="eastAsia"/>
          <w:sz w:val="24"/>
        </w:rPr>
        <w:br/>
        <w:t xml:space="preserve">      &lt;w:rPr&gt;...&lt;/w:rPr&gt;</w:t>
      </w:r>
      <w:r w:rsidR="00A65BF5">
        <w:rPr>
          <w:rFonts w:hint="eastAsia"/>
          <w:sz w:val="24"/>
        </w:rPr>
        <w:br/>
        <w:t xml:space="preserve">      </w:t>
      </w:r>
      <w:r w:rsidRPr="007E3B55">
        <w:rPr>
          <w:rFonts w:hint="eastAsia"/>
          <w:sz w:val="24"/>
        </w:rPr>
        <w:t>&lt;w:t&gt;</w:t>
      </w:r>
      <w:r w:rsidRPr="007E3B55">
        <w:rPr>
          <w:rFonts w:hint="eastAsia"/>
          <w:sz w:val="24"/>
        </w:rPr>
        <w:t>这是一段文本</w:t>
      </w:r>
      <w:r w:rsidRPr="007E3B55">
        <w:rPr>
          <w:rFonts w:hint="eastAsia"/>
          <w:sz w:val="24"/>
        </w:rPr>
        <w:t>&lt;/w:t&gt;</w:t>
      </w:r>
      <w:r w:rsidRPr="007E3B55">
        <w:rPr>
          <w:rFonts w:hint="eastAsia"/>
          <w:sz w:val="24"/>
        </w:rPr>
        <w:br/>
        <w:t xml:space="preserve">   </w:t>
      </w:r>
      <w:r w:rsidR="00A65BF5">
        <w:rPr>
          <w:rFonts w:hint="eastAsia"/>
          <w:sz w:val="24"/>
        </w:rPr>
        <w:tab/>
      </w:r>
      <w:r w:rsidRPr="007E3B55">
        <w:rPr>
          <w:rFonts w:hint="eastAsia"/>
          <w:sz w:val="24"/>
        </w:rPr>
        <w:t>&lt;/w:r&gt;</w:t>
      </w:r>
      <w:r w:rsidRPr="007E3B55">
        <w:rPr>
          <w:rFonts w:hint="eastAsia"/>
          <w:sz w:val="24"/>
        </w:rPr>
        <w:br/>
        <w:t>&lt;/w:p&gt;</w:t>
      </w:r>
    </w:p>
    <w:p w:rsidR="007E3B55" w:rsidRDefault="007E3B55" w:rsidP="0025548C">
      <w:pPr>
        <w:spacing w:line="500" w:lineRule="exact"/>
        <w:ind w:firstLineChars="200" w:firstLine="480"/>
        <w:jc w:val="left"/>
        <w:rPr>
          <w:sz w:val="24"/>
        </w:rPr>
      </w:pPr>
      <w:r w:rsidRPr="007E3B55">
        <w:rPr>
          <w:rFonts w:hint="eastAsia"/>
          <w:sz w:val="24"/>
        </w:rPr>
        <w:t>&lt;w:rPr&gt;</w:t>
      </w:r>
      <w:r w:rsidRPr="007E3B55">
        <w:rPr>
          <w:rFonts w:hint="eastAsia"/>
          <w:sz w:val="24"/>
        </w:rPr>
        <w:t>节点具有的主要子节点如下表</w:t>
      </w:r>
      <w:r w:rsidR="00DC3C62">
        <w:rPr>
          <w:rFonts w:hint="eastAsia"/>
          <w:sz w:val="24"/>
        </w:rPr>
        <w:t>2</w:t>
      </w:r>
      <w:r w:rsidR="00DC3C62">
        <w:rPr>
          <w:sz w:val="24"/>
        </w:rPr>
        <w:t>-7</w:t>
      </w:r>
      <w:r w:rsidRPr="007E3B55">
        <w:rPr>
          <w:rFonts w:hint="eastAsia"/>
          <w:sz w:val="24"/>
        </w:rPr>
        <w:t>所示：</w:t>
      </w:r>
    </w:p>
    <w:p w:rsidR="00693F52" w:rsidRPr="00C03C49" w:rsidRDefault="00DC3C62" w:rsidP="00C03C49">
      <w:pPr>
        <w:widowControl/>
        <w:spacing w:line="500" w:lineRule="exact"/>
        <w:jc w:val="center"/>
        <w:rPr>
          <w:sz w:val="24"/>
        </w:rPr>
      </w:pPr>
      <w:r w:rsidRPr="00132B29">
        <w:rPr>
          <w:rFonts w:hint="eastAsia"/>
          <w:sz w:val="24"/>
        </w:rPr>
        <w:t>表</w:t>
      </w:r>
      <w:r>
        <w:rPr>
          <w:rFonts w:hint="eastAsia"/>
          <w:sz w:val="24"/>
        </w:rPr>
        <w:t>2</w:t>
      </w:r>
      <w:r>
        <w:rPr>
          <w:sz w:val="24"/>
        </w:rPr>
        <w:t>-</w:t>
      </w:r>
      <w:r w:rsidR="00805EAE">
        <w:rPr>
          <w:sz w:val="24"/>
        </w:rPr>
        <w:t>7</w:t>
      </w:r>
      <w:r>
        <w:rPr>
          <w:sz w:val="24"/>
        </w:rPr>
        <w:t xml:space="preserve"> </w:t>
      </w:r>
      <w:r w:rsidRPr="007E3B55">
        <w:rPr>
          <w:rFonts w:hint="eastAsia"/>
          <w:sz w:val="24"/>
        </w:rPr>
        <w:t>&lt;w:rPr&gt;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9710A9"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tcPr>
          <w:p w:rsidR="007E3B55" w:rsidRPr="00707E35" w:rsidRDefault="009710A9"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Bold</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粗体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&lt;w:i&gt;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Italic</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斜体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&lt;w:color&gt;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颜色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w:sz</w:t>
            </w:r>
            <w:r w:rsidRPr="00707E35">
              <w:rPr>
                <w:rFonts w:ascii="宋体" w:hAnsi="宋体" w:hint="eastAsia"/>
                <w:sz w:val="24"/>
              </w:rPr>
              <w: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FontSize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字体大小</w:t>
            </w:r>
          </w:p>
        </w:tc>
      </w:tr>
    </w:tbl>
    <w:p w:rsidR="00E31637" w:rsidRPr="007E3B55" w:rsidRDefault="007E3B55" w:rsidP="00E31637">
      <w:pPr>
        <w:spacing w:line="500" w:lineRule="exact"/>
        <w:ind w:firstLineChars="200" w:firstLine="480"/>
        <w:jc w:val="left"/>
        <w:rPr>
          <w:sz w:val="24"/>
        </w:rPr>
      </w:pPr>
      <w:r w:rsidRPr="007E3B55">
        <w:rPr>
          <w:rFonts w:hint="eastAsia"/>
          <w:sz w:val="24"/>
        </w:rPr>
        <w:t>当</w:t>
      </w:r>
      <w:r w:rsidRPr="007E3B55">
        <w:rPr>
          <w:rFonts w:hint="eastAsia"/>
          <w:sz w:val="24"/>
        </w:rPr>
        <w:t>&lt;w:rPr&gt;</w:t>
      </w:r>
      <w:r w:rsidRPr="007E3B55">
        <w:rPr>
          <w:rFonts w:hint="eastAsia"/>
          <w:sz w:val="24"/>
        </w:rPr>
        <w:t>具有</w:t>
      </w:r>
      <w:r w:rsidRPr="007E3B55">
        <w:rPr>
          <w:rFonts w:hint="eastAsia"/>
          <w:sz w:val="24"/>
        </w:rPr>
        <w:t>&lt;w:b&gt;</w:t>
      </w:r>
      <w:r w:rsidRPr="007E3B55">
        <w:rPr>
          <w:rFonts w:hint="eastAsia"/>
          <w:sz w:val="24"/>
        </w:rPr>
        <w:t>子节点时，代表该区域内的文本是粗体。当</w:t>
      </w:r>
      <w:r w:rsidRPr="007E3B55">
        <w:rPr>
          <w:rFonts w:hint="eastAsia"/>
          <w:sz w:val="24"/>
        </w:rPr>
        <w:t>&lt;w:rPr&gt;</w:t>
      </w:r>
      <w:r w:rsidRPr="007E3B55">
        <w:rPr>
          <w:rFonts w:hint="eastAsia"/>
          <w:sz w:val="24"/>
        </w:rPr>
        <w:t>具有</w:t>
      </w:r>
      <w:r w:rsidRPr="007E3B55">
        <w:rPr>
          <w:rFonts w:hint="eastAsia"/>
          <w:sz w:val="24"/>
        </w:rPr>
        <w:t>&lt;w:i&gt;</w:t>
      </w:r>
      <w:r w:rsidRPr="007E3B55">
        <w:rPr>
          <w:rFonts w:hint="eastAsia"/>
          <w:sz w:val="24"/>
        </w:rPr>
        <w:t>子节点时，代表该区域内的文本是斜体。</w:t>
      </w:r>
      <w:r w:rsidRPr="007E3B55">
        <w:rPr>
          <w:rFonts w:hint="eastAsia"/>
          <w:sz w:val="24"/>
        </w:rPr>
        <w:t>&lt;w:color&gt;</w:t>
      </w:r>
      <w:r w:rsidRPr="007E3B55">
        <w:rPr>
          <w:rFonts w:hint="eastAsia"/>
          <w:sz w:val="24"/>
        </w:rPr>
        <w:t>节点具有属性</w:t>
      </w:r>
      <w:r w:rsidRPr="007E3B55">
        <w:rPr>
          <w:rFonts w:hint="eastAsia"/>
          <w:sz w:val="24"/>
        </w:rPr>
        <w:t>w:val</w:t>
      </w:r>
      <w:r w:rsidRPr="007E3B55">
        <w:rPr>
          <w:rFonts w:hint="eastAsia"/>
          <w:sz w:val="24"/>
        </w:rPr>
        <w:t>，该值代表本文的颜色，如</w:t>
      </w:r>
      <w:r w:rsidRPr="007E3B55">
        <w:rPr>
          <w:sz w:val="24"/>
        </w:rPr>
        <w:t>&lt;w:color w:val="00</w:t>
      </w:r>
      <w:r w:rsidRPr="007E3B55">
        <w:rPr>
          <w:rFonts w:hint="eastAsia"/>
          <w:sz w:val="24"/>
        </w:rPr>
        <w:t>0</w:t>
      </w:r>
      <w:r w:rsidRPr="007E3B55">
        <w:rPr>
          <w:sz w:val="24"/>
        </w:rPr>
        <w:t>0</w:t>
      </w:r>
      <w:r w:rsidRPr="007E3B55">
        <w:rPr>
          <w:rFonts w:hint="eastAsia"/>
          <w:sz w:val="24"/>
        </w:rPr>
        <w:t>FF</w:t>
      </w:r>
      <w:r w:rsidRPr="007E3B55">
        <w:rPr>
          <w:sz w:val="24"/>
        </w:rPr>
        <w:t>"</w:t>
      </w:r>
      <w:r w:rsidRPr="007E3B55">
        <w:rPr>
          <w:rFonts w:hint="eastAsia"/>
          <w:sz w:val="24"/>
        </w:rPr>
        <w:t>&gt;</w:t>
      </w:r>
      <w:r w:rsidRPr="007E3B55">
        <w:rPr>
          <w:rFonts w:hint="eastAsia"/>
          <w:sz w:val="24"/>
        </w:rPr>
        <w:t>代表文本的颜色为蓝色。</w:t>
      </w:r>
      <w:r w:rsidRPr="007E3B55">
        <w:rPr>
          <w:rFonts w:hint="eastAsia"/>
          <w:sz w:val="24"/>
        </w:rPr>
        <w:t>&lt;</w:t>
      </w:r>
      <w:r w:rsidRPr="007E3B55">
        <w:rPr>
          <w:sz w:val="24"/>
        </w:rPr>
        <w:t>w:sz</w:t>
      </w:r>
      <w:r w:rsidRPr="007E3B55">
        <w:rPr>
          <w:rFonts w:hint="eastAsia"/>
          <w:sz w:val="24"/>
        </w:rPr>
        <w:t>&gt;</w:t>
      </w:r>
      <w:r w:rsidRPr="007E3B55">
        <w:rPr>
          <w:rFonts w:hint="eastAsia"/>
          <w:sz w:val="24"/>
        </w:rPr>
        <w:t>节点具有属性</w:t>
      </w:r>
      <w:r w:rsidRPr="007E3B55">
        <w:rPr>
          <w:rFonts w:hint="eastAsia"/>
          <w:sz w:val="24"/>
        </w:rPr>
        <w:t>w:val</w:t>
      </w:r>
      <w:r w:rsidRPr="007E3B55">
        <w:rPr>
          <w:rFonts w:hint="eastAsia"/>
          <w:sz w:val="24"/>
        </w:rPr>
        <w:t>，该值代表文本的字体大小，如</w:t>
      </w:r>
      <w:r w:rsidRPr="007E3B55">
        <w:rPr>
          <w:sz w:val="24"/>
        </w:rPr>
        <w:t>&lt;w:sz w:val="21"</w:t>
      </w:r>
      <w:r w:rsidRPr="007E3B55">
        <w:rPr>
          <w:rFonts w:hint="eastAsia"/>
          <w:sz w:val="24"/>
        </w:rPr>
        <w:t>&gt;</w:t>
      </w:r>
      <w:r w:rsidRPr="007E3B55">
        <w:rPr>
          <w:rFonts w:hint="eastAsia"/>
          <w:sz w:val="24"/>
        </w:rPr>
        <w:t>代表文本的字体大小为</w:t>
      </w:r>
      <w:r w:rsidRPr="007E3B55">
        <w:rPr>
          <w:rFonts w:hint="eastAsia"/>
          <w:sz w:val="24"/>
        </w:rPr>
        <w:t>21</w:t>
      </w:r>
      <w:r w:rsidRPr="007E3B55">
        <w:rPr>
          <w:rFonts w:hint="eastAsia"/>
          <w:sz w:val="24"/>
        </w:rPr>
        <w:t>。</w:t>
      </w:r>
    </w:p>
    <w:p w:rsidR="00F95AD1" w:rsidRPr="0093262D" w:rsidRDefault="00FF4182" w:rsidP="001D19BC">
      <w:pPr>
        <w:pStyle w:val="af0"/>
        <w:numPr>
          <w:ilvl w:val="2"/>
          <w:numId w:val="1"/>
        </w:numPr>
        <w:tabs>
          <w:tab w:val="left" w:pos="1418"/>
        </w:tabs>
        <w:spacing w:line="500" w:lineRule="exact"/>
        <w:ind w:firstLineChars="0"/>
        <w:outlineLvl w:val="2"/>
        <w:rPr>
          <w:rFonts w:ascii="黑体" w:eastAsia="黑体" w:hAnsi="黑体"/>
          <w:b/>
          <w:sz w:val="24"/>
        </w:rPr>
      </w:pPr>
      <w:bookmarkStart w:id="23" w:name="_Toc462066836"/>
      <w:r w:rsidRPr="0093262D">
        <w:rPr>
          <w:rFonts w:ascii="黑体" w:eastAsia="黑体" w:hAnsi="黑体" w:hint="eastAsia"/>
          <w:b/>
          <w:sz w:val="24"/>
        </w:rPr>
        <w:t>Table对象</w:t>
      </w:r>
      <w:bookmarkEnd w:id="23"/>
    </w:p>
    <w:p w:rsidR="00FF4182" w:rsidRPr="00FF4182" w:rsidRDefault="00FF4182" w:rsidP="0025548C">
      <w:pPr>
        <w:spacing w:line="500" w:lineRule="exact"/>
        <w:ind w:firstLineChars="200" w:firstLine="480"/>
        <w:jc w:val="left"/>
        <w:rPr>
          <w:sz w:val="24"/>
        </w:rPr>
      </w:pPr>
      <w:r w:rsidRPr="00FF4182">
        <w:rPr>
          <w:rFonts w:hint="eastAsia"/>
          <w:sz w:val="24"/>
        </w:rPr>
        <w:t>Table</w:t>
      </w:r>
      <w:r w:rsidRPr="00FF4182">
        <w:rPr>
          <w:rFonts w:hint="eastAsia"/>
          <w:sz w:val="24"/>
        </w:rPr>
        <w:t>对象代表文档中的表格，是文档的主要组成部分之一，每个文档可由若干个表格组成。</w:t>
      </w:r>
      <w:r w:rsidRPr="00FF4182">
        <w:rPr>
          <w:rFonts w:hint="eastAsia"/>
          <w:sz w:val="24"/>
        </w:rPr>
        <w:t>Table</w:t>
      </w:r>
      <w:r w:rsidRPr="00FF4182">
        <w:rPr>
          <w:rFonts w:hint="eastAsia"/>
          <w:sz w:val="24"/>
        </w:rPr>
        <w:t>对象对应的</w:t>
      </w:r>
      <w:r w:rsidRPr="00FF4182">
        <w:rPr>
          <w:rFonts w:hint="eastAsia"/>
          <w:sz w:val="24"/>
        </w:rPr>
        <w:t>OpenXML</w:t>
      </w:r>
      <w:r w:rsidRPr="00FF4182">
        <w:rPr>
          <w:rFonts w:hint="eastAsia"/>
          <w:sz w:val="24"/>
        </w:rPr>
        <w:t>中的标签为</w:t>
      </w:r>
      <w:r w:rsidRPr="00FF4182">
        <w:rPr>
          <w:rFonts w:hint="eastAsia"/>
          <w:sz w:val="24"/>
        </w:rPr>
        <w:t>&lt;w:tbl&gt;</w:t>
      </w:r>
      <w:r w:rsidRPr="00FF4182">
        <w:rPr>
          <w:rFonts w:hint="eastAsia"/>
          <w:sz w:val="24"/>
        </w:rPr>
        <w:t>，一个典型的表格结构如下所示：</w:t>
      </w:r>
    </w:p>
    <w:p w:rsidR="00FF4182" w:rsidRPr="00FF4182" w:rsidRDefault="00FF4182" w:rsidP="00FF4182">
      <w:pPr>
        <w:spacing w:line="500" w:lineRule="exact"/>
        <w:ind w:firstLineChars="250" w:firstLine="600"/>
        <w:jc w:val="left"/>
        <w:rPr>
          <w:sz w:val="24"/>
        </w:rPr>
      </w:pPr>
      <w:r w:rsidRPr="00FF4182">
        <w:rPr>
          <w:sz w:val="24"/>
        </w:rPr>
        <w:t>&lt;w:tbl&gt;</w:t>
      </w:r>
    </w:p>
    <w:p w:rsidR="00FF4182" w:rsidRPr="00FF4182" w:rsidRDefault="00FF4182" w:rsidP="00FF4182">
      <w:pPr>
        <w:spacing w:line="500" w:lineRule="exact"/>
        <w:ind w:firstLineChars="250" w:firstLine="600"/>
        <w:jc w:val="left"/>
        <w:rPr>
          <w:sz w:val="24"/>
        </w:rPr>
      </w:pPr>
      <w:r w:rsidRPr="00FF4182">
        <w:rPr>
          <w:sz w:val="24"/>
        </w:rPr>
        <w:t xml:space="preserve">    &lt;w:tblPr&gt;...&lt;/w:tblPr&gt;</w:t>
      </w:r>
    </w:p>
    <w:p w:rsidR="00FF4182" w:rsidRPr="00FF4182" w:rsidRDefault="00FF4182" w:rsidP="00FF4182">
      <w:pPr>
        <w:spacing w:line="500" w:lineRule="exact"/>
        <w:ind w:firstLineChars="250" w:firstLine="600"/>
        <w:jc w:val="left"/>
        <w:rPr>
          <w:sz w:val="24"/>
        </w:rPr>
      </w:pPr>
      <w:r w:rsidRPr="00FF4182">
        <w:rPr>
          <w:sz w:val="24"/>
        </w:rPr>
        <w:t xml:space="preserve">    &lt;w:tr&gt;</w:t>
      </w:r>
    </w:p>
    <w:p w:rsidR="00FF4182" w:rsidRPr="00FF4182" w:rsidRDefault="00FF4182" w:rsidP="00FF4182">
      <w:pPr>
        <w:spacing w:line="500" w:lineRule="exact"/>
        <w:ind w:firstLineChars="250" w:firstLine="600"/>
        <w:jc w:val="left"/>
        <w:rPr>
          <w:sz w:val="24"/>
        </w:rPr>
      </w:pPr>
      <w:r w:rsidRPr="00FF4182">
        <w:rPr>
          <w:sz w:val="24"/>
        </w:rPr>
        <w:t xml:space="preserve">        &lt;w:tc&gt;...&lt;/w:tc&gt;</w:t>
      </w:r>
    </w:p>
    <w:p w:rsidR="00FF4182" w:rsidRPr="00FF4182" w:rsidRDefault="00FF4182" w:rsidP="00FF4182">
      <w:pPr>
        <w:spacing w:line="500" w:lineRule="exact"/>
        <w:ind w:firstLineChars="250" w:firstLine="600"/>
        <w:jc w:val="left"/>
        <w:rPr>
          <w:sz w:val="24"/>
        </w:rPr>
      </w:pPr>
      <w:r w:rsidRPr="00FF4182">
        <w:rPr>
          <w:sz w:val="24"/>
        </w:rPr>
        <w:t xml:space="preserve">        &lt;w:tc&gt;...&lt;/w:tc&gt;</w:t>
      </w:r>
    </w:p>
    <w:p w:rsidR="00FF4182" w:rsidRPr="00FF4182" w:rsidRDefault="00FF4182" w:rsidP="00FF4182">
      <w:pPr>
        <w:spacing w:line="500" w:lineRule="exact"/>
        <w:ind w:firstLineChars="250" w:firstLine="600"/>
        <w:jc w:val="left"/>
        <w:rPr>
          <w:sz w:val="24"/>
        </w:rPr>
      </w:pPr>
      <w:r w:rsidRPr="00FF4182">
        <w:rPr>
          <w:sz w:val="24"/>
        </w:rPr>
        <w:t xml:space="preserve">    &lt;/w:tr&gt;</w:t>
      </w:r>
    </w:p>
    <w:p w:rsidR="00FF4182" w:rsidRPr="00FF4182" w:rsidRDefault="00FF4182" w:rsidP="00FF4182">
      <w:pPr>
        <w:spacing w:line="500" w:lineRule="exact"/>
        <w:ind w:firstLineChars="250" w:firstLine="600"/>
        <w:jc w:val="left"/>
        <w:rPr>
          <w:sz w:val="24"/>
        </w:rPr>
      </w:pPr>
      <w:r w:rsidRPr="00FF4182">
        <w:rPr>
          <w:sz w:val="24"/>
        </w:rPr>
        <w:lastRenderedPageBreak/>
        <w:t>&lt;/w:tbl&gt;</w:t>
      </w:r>
    </w:p>
    <w:p w:rsidR="00406528" w:rsidRDefault="00FF4182" w:rsidP="0025548C">
      <w:pPr>
        <w:spacing w:line="500" w:lineRule="exact"/>
        <w:ind w:firstLineChars="200" w:firstLine="480"/>
        <w:jc w:val="left"/>
        <w:rPr>
          <w:sz w:val="24"/>
        </w:rPr>
      </w:pPr>
      <w:r w:rsidRPr="00FF4182">
        <w:rPr>
          <w:rFonts w:hint="eastAsia"/>
          <w:sz w:val="24"/>
        </w:rPr>
        <w:t>&lt;w:tbl&gt;</w:t>
      </w:r>
      <w:r w:rsidRPr="00FF4182">
        <w:rPr>
          <w:rFonts w:hint="eastAsia"/>
          <w:sz w:val="24"/>
        </w:rPr>
        <w:t>具有一个子节点</w:t>
      </w:r>
      <w:r w:rsidRPr="00FF4182">
        <w:rPr>
          <w:rFonts w:hint="eastAsia"/>
          <w:sz w:val="24"/>
        </w:rPr>
        <w:t>&lt;w:tblPr&gt;</w:t>
      </w:r>
      <w:r w:rsidRPr="00FF4182">
        <w:rPr>
          <w:rFonts w:hint="eastAsia"/>
          <w:sz w:val="24"/>
        </w:rPr>
        <w:t>，对应</w:t>
      </w:r>
      <w:r w:rsidRPr="00FF4182">
        <w:rPr>
          <w:rFonts w:hint="eastAsia"/>
          <w:sz w:val="24"/>
        </w:rPr>
        <w:t>TableProperties</w:t>
      </w:r>
      <w:r w:rsidRPr="00FF4182">
        <w:rPr>
          <w:rFonts w:hint="eastAsia"/>
          <w:sz w:val="24"/>
        </w:rPr>
        <w:t>对象，代表的是表格的属性，该属性具有的几个主要子节点如下表</w:t>
      </w:r>
      <w:r w:rsidR="00CB642B">
        <w:rPr>
          <w:rFonts w:hint="eastAsia"/>
          <w:sz w:val="24"/>
        </w:rPr>
        <w:t>2</w:t>
      </w:r>
      <w:r w:rsidR="00CB642B">
        <w:rPr>
          <w:sz w:val="24"/>
        </w:rPr>
        <w:t>-8</w:t>
      </w:r>
      <w:r w:rsidRPr="00FF4182">
        <w:rPr>
          <w:rFonts w:hint="eastAsia"/>
          <w:sz w:val="24"/>
        </w:rPr>
        <w:t>所示：</w:t>
      </w:r>
    </w:p>
    <w:p w:rsidR="00693F52" w:rsidRPr="00FA7460" w:rsidRDefault="00CB642B" w:rsidP="00FA7460">
      <w:pPr>
        <w:widowControl/>
        <w:spacing w:line="500" w:lineRule="exact"/>
        <w:jc w:val="center"/>
        <w:rPr>
          <w:sz w:val="24"/>
        </w:rPr>
      </w:pPr>
      <w:r w:rsidRPr="00132B29">
        <w:rPr>
          <w:rFonts w:hint="eastAsia"/>
          <w:sz w:val="24"/>
        </w:rPr>
        <w:t>表</w:t>
      </w:r>
      <w:r>
        <w:rPr>
          <w:rFonts w:hint="eastAsia"/>
          <w:sz w:val="24"/>
        </w:rPr>
        <w:t>2</w:t>
      </w:r>
      <w:r>
        <w:rPr>
          <w:sz w:val="24"/>
        </w:rPr>
        <w:t>-</w:t>
      </w:r>
      <w:r w:rsidR="00B07122">
        <w:rPr>
          <w:sz w:val="24"/>
        </w:rPr>
        <w:t>8</w:t>
      </w:r>
      <w:r>
        <w:rPr>
          <w:sz w:val="24"/>
        </w:rPr>
        <w:t xml:space="preserve"> </w:t>
      </w:r>
      <w:r w:rsidRPr="007E3B55">
        <w:rPr>
          <w:rFonts w:hint="eastAsia"/>
          <w:sz w:val="24"/>
        </w:rPr>
        <w:t>&lt;w</w:t>
      </w:r>
      <w:r w:rsidRPr="00CB642B">
        <w:rPr>
          <w:rFonts w:hint="eastAsia"/>
          <w:sz w:val="24"/>
        </w:rPr>
        <w:t xml:space="preserve"> </w:t>
      </w:r>
      <w:r w:rsidRPr="00FF4182">
        <w:rPr>
          <w:rFonts w:hint="eastAsia"/>
          <w:sz w:val="24"/>
        </w:rPr>
        <w:t>tbl</w:t>
      </w:r>
      <w:r w:rsidRPr="007E3B55">
        <w:rPr>
          <w:rFonts w:hint="eastAsia"/>
          <w:sz w:val="24"/>
        </w:rPr>
        <w:t>&gt;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43"/>
        <w:gridCol w:w="2835"/>
        <w:gridCol w:w="2744"/>
      </w:tblGrid>
      <w:tr w:rsidR="00FF4182" w:rsidRPr="00707E35" w:rsidTr="006B5DCB">
        <w:tc>
          <w:tcPr>
            <w:tcW w:w="2943" w:type="dxa"/>
          </w:tcPr>
          <w:p w:rsidR="00FF4182" w:rsidRPr="00707E35" w:rsidRDefault="008479E7" w:rsidP="00FF418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35" w:type="dxa"/>
          </w:tcPr>
          <w:p w:rsidR="00FF4182" w:rsidRPr="00707E35" w:rsidRDefault="008479E7" w:rsidP="00FF418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含义</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sz w:val="24"/>
              </w:rPr>
              <w:t>&lt;w:tblStyle</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TableStyle</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表格样式</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Shading</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表格底纹</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w:t>
            </w:r>
            <w:r w:rsidRPr="00707E35">
              <w:rPr>
                <w:rFonts w:ascii="宋体" w:hAnsi="宋体"/>
                <w:sz w:val="24"/>
              </w:rPr>
              <w:t>tblBorders</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TableBorders</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表格边框</w:t>
            </w:r>
          </w:p>
        </w:tc>
      </w:tr>
    </w:tbl>
    <w:p w:rsidR="00FF4182" w:rsidRDefault="00FF4182" w:rsidP="0025548C">
      <w:pPr>
        <w:spacing w:line="500" w:lineRule="exact"/>
        <w:ind w:firstLineChars="200" w:firstLine="480"/>
        <w:jc w:val="left"/>
        <w:rPr>
          <w:sz w:val="24"/>
        </w:rPr>
      </w:pPr>
      <w:r w:rsidRPr="00FF4182">
        <w:rPr>
          <w:rFonts w:hint="eastAsia"/>
          <w:sz w:val="24"/>
        </w:rPr>
        <w:t>&lt;w:tblStyle&gt;</w:t>
      </w:r>
      <w:r w:rsidRPr="00FF4182">
        <w:rPr>
          <w:rFonts w:hint="eastAsia"/>
          <w:sz w:val="24"/>
        </w:rPr>
        <w:t>节点代表的是表格样式，它具有属性</w:t>
      </w:r>
      <w:r w:rsidRPr="00FF4182">
        <w:rPr>
          <w:rFonts w:hint="eastAsia"/>
          <w:sz w:val="24"/>
        </w:rPr>
        <w:t>w:val</w:t>
      </w:r>
      <w:r w:rsidRPr="00FF4182">
        <w:rPr>
          <w:rFonts w:hint="eastAsia"/>
          <w:sz w:val="24"/>
        </w:rPr>
        <w:t>，该属性的的取值代表了表格的内置样式，比如</w:t>
      </w:r>
      <w:r w:rsidRPr="00FF4182">
        <w:rPr>
          <w:rFonts w:hint="eastAsia"/>
          <w:sz w:val="24"/>
        </w:rPr>
        <w:t>&lt;w:tblStyle w:val="1-6"/&gt;</w:t>
      </w:r>
      <w:r w:rsidRPr="00FF4182">
        <w:rPr>
          <w:rFonts w:hint="eastAsia"/>
          <w:sz w:val="24"/>
        </w:rPr>
        <w:t>代表的是内置的“中等深浅网格</w:t>
      </w:r>
      <w:r w:rsidRPr="00FF4182">
        <w:rPr>
          <w:rFonts w:hint="eastAsia"/>
          <w:sz w:val="24"/>
        </w:rPr>
        <w:t>1-</w:t>
      </w:r>
      <w:r w:rsidRPr="00FF4182">
        <w:rPr>
          <w:rFonts w:hint="eastAsia"/>
          <w:sz w:val="24"/>
        </w:rPr>
        <w:t>强调文字颜色</w:t>
      </w:r>
      <w:r w:rsidRPr="00FF4182">
        <w:rPr>
          <w:rFonts w:hint="eastAsia"/>
          <w:sz w:val="24"/>
        </w:rPr>
        <w:t>6</w:t>
      </w:r>
      <w:r w:rsidRPr="00FF4182">
        <w:rPr>
          <w:rFonts w:hint="eastAsia"/>
          <w:sz w:val="24"/>
        </w:rPr>
        <w:t>”。</w:t>
      </w:r>
    </w:p>
    <w:p w:rsidR="00E34784" w:rsidRPr="001E5C51" w:rsidRDefault="009C3974" w:rsidP="0093262D">
      <w:pPr>
        <w:pStyle w:val="af0"/>
        <w:numPr>
          <w:ilvl w:val="1"/>
          <w:numId w:val="1"/>
        </w:numPr>
        <w:ind w:firstLineChars="0"/>
        <w:outlineLvl w:val="1"/>
        <w:rPr>
          <w:rFonts w:ascii="黑体" w:eastAsia="黑体" w:hAnsi="黑体"/>
          <w:b/>
          <w:sz w:val="28"/>
          <w:szCs w:val="28"/>
        </w:rPr>
      </w:pPr>
      <w:bookmarkStart w:id="24" w:name="_Toc462066837"/>
      <w:r w:rsidRPr="009C3974">
        <w:rPr>
          <w:rFonts w:ascii="黑体" w:eastAsia="黑体" w:hAnsi="黑体" w:hint="eastAsia"/>
          <w:b/>
          <w:sz w:val="28"/>
          <w:szCs w:val="28"/>
        </w:rPr>
        <w:t>Office Excel文档结构特点</w:t>
      </w:r>
      <w:bookmarkEnd w:id="24"/>
    </w:p>
    <w:p w:rsidR="009126DE" w:rsidRPr="009126DE" w:rsidRDefault="00D329F2" w:rsidP="0025548C">
      <w:pPr>
        <w:spacing w:line="500" w:lineRule="exact"/>
        <w:ind w:firstLineChars="200" w:firstLine="480"/>
        <w:jc w:val="left"/>
        <w:rPr>
          <w:sz w:val="24"/>
        </w:rPr>
      </w:pPr>
      <w:r>
        <w:rPr>
          <w:rFonts w:hint="eastAsia"/>
          <w:sz w:val="24"/>
        </w:rPr>
        <w:t>SpreadsheetML</w:t>
      </w:r>
      <w:r w:rsidR="009126DE" w:rsidRPr="009126DE">
        <w:rPr>
          <w:rFonts w:hint="eastAsia"/>
          <w:sz w:val="24"/>
        </w:rPr>
        <w:t>文档的文档结构包括</w:t>
      </w:r>
      <w:r w:rsidR="009126DE" w:rsidRPr="009126DE">
        <w:rPr>
          <w:rFonts w:hint="eastAsia"/>
          <w:sz w:val="24"/>
        </w:rPr>
        <w:t>&lt;wo</w:t>
      </w:r>
      <w:r w:rsidR="00F014DC">
        <w:rPr>
          <w:rFonts w:hint="eastAsia"/>
          <w:sz w:val="24"/>
        </w:rPr>
        <w:t>rkbook&gt;</w:t>
      </w:r>
      <w:r w:rsidR="009126DE" w:rsidRPr="009126DE">
        <w:rPr>
          <w:rFonts w:hint="eastAsia"/>
          <w:sz w:val="24"/>
        </w:rPr>
        <w:t>元素，后者包含引用工作簿中的工作表的</w:t>
      </w:r>
      <w:r w:rsidR="00F014DC">
        <w:rPr>
          <w:rFonts w:hint="eastAsia"/>
          <w:sz w:val="24"/>
        </w:rPr>
        <w:t>&lt;sheets&gt;</w:t>
      </w:r>
      <w:r w:rsidR="009126DE" w:rsidRPr="009126DE">
        <w:rPr>
          <w:rFonts w:hint="eastAsia"/>
          <w:sz w:val="24"/>
        </w:rPr>
        <w:t>和</w:t>
      </w:r>
      <w:r w:rsidR="00F014DC">
        <w:rPr>
          <w:rFonts w:hint="eastAsia"/>
          <w:sz w:val="24"/>
        </w:rPr>
        <w:t>&lt;sheet&gt;</w:t>
      </w:r>
      <w:r w:rsidR="009126DE" w:rsidRPr="009126DE">
        <w:rPr>
          <w:rFonts w:hint="eastAsia"/>
          <w:sz w:val="24"/>
        </w:rPr>
        <w:t>元素。将为每张工作表创建单独的</w:t>
      </w:r>
      <w:r w:rsidR="00F014DC">
        <w:rPr>
          <w:rFonts w:hint="eastAsia"/>
          <w:sz w:val="24"/>
        </w:rPr>
        <w:t>XML</w:t>
      </w:r>
      <w:r w:rsidR="009126DE" w:rsidRPr="009126DE">
        <w:rPr>
          <w:rFonts w:hint="eastAsia"/>
          <w:sz w:val="24"/>
        </w:rPr>
        <w:t>文件。这些元素是有效电子表格文档所需的最小元素。此外，电子表格文档可能包含</w:t>
      </w:r>
      <w:r w:rsidR="009126DE" w:rsidRPr="009126DE">
        <w:rPr>
          <w:rFonts w:hint="eastAsia"/>
          <w:sz w:val="24"/>
        </w:rPr>
        <w:t>&lt;table&gt;</w:t>
      </w:r>
      <w:r w:rsidR="009126DE" w:rsidRPr="009126DE">
        <w:rPr>
          <w:rFonts w:hint="eastAsia"/>
          <w:sz w:val="24"/>
        </w:rPr>
        <w:t>、</w:t>
      </w:r>
      <w:r w:rsidR="009126DE" w:rsidRPr="009126DE">
        <w:rPr>
          <w:rFonts w:hint="eastAsia"/>
          <w:sz w:val="24"/>
        </w:rPr>
        <w:t>&lt;chartsheet&gt;</w:t>
      </w:r>
      <w:r w:rsidR="009126DE" w:rsidRPr="009126DE">
        <w:rPr>
          <w:rFonts w:hint="eastAsia"/>
          <w:sz w:val="24"/>
        </w:rPr>
        <w:t>、</w:t>
      </w:r>
      <w:r w:rsidR="009126DE" w:rsidRPr="009126DE">
        <w:rPr>
          <w:rFonts w:hint="eastAsia"/>
          <w:sz w:val="24"/>
        </w:rPr>
        <w:t>&lt;pivotTableDefinition&gt;</w:t>
      </w:r>
      <w:r w:rsidR="009126DE" w:rsidRPr="009126DE">
        <w:rPr>
          <w:rFonts w:hint="eastAsia"/>
          <w:sz w:val="24"/>
        </w:rPr>
        <w:t>或其他与电子表格相关的元素。</w:t>
      </w:r>
    </w:p>
    <w:p w:rsidR="005E3181" w:rsidRDefault="009126DE" w:rsidP="0025548C">
      <w:pPr>
        <w:spacing w:line="500" w:lineRule="exact"/>
        <w:ind w:firstLineChars="200" w:firstLine="480"/>
        <w:jc w:val="left"/>
        <w:rPr>
          <w:sz w:val="24"/>
        </w:rPr>
      </w:pPr>
      <w:r w:rsidRPr="009126DE">
        <w:rPr>
          <w:rFonts w:hint="eastAsia"/>
          <w:sz w:val="24"/>
        </w:rPr>
        <w:t>通过使用</w:t>
      </w:r>
      <w:r w:rsidR="00F014DC">
        <w:rPr>
          <w:rFonts w:hint="eastAsia"/>
          <w:sz w:val="24"/>
        </w:rPr>
        <w:t>Open XML SDK</w:t>
      </w:r>
      <w:r w:rsidRPr="009126DE">
        <w:rPr>
          <w:rFonts w:hint="eastAsia"/>
          <w:sz w:val="24"/>
        </w:rPr>
        <w:t>，可以使用</w:t>
      </w:r>
      <w:r w:rsidR="00F014DC">
        <w:rPr>
          <w:rFonts w:hint="eastAsia"/>
          <w:sz w:val="24"/>
        </w:rPr>
        <w:t>SpreadsheetML</w:t>
      </w:r>
      <w:r w:rsidRPr="009126DE">
        <w:rPr>
          <w:rFonts w:hint="eastAsia"/>
          <w:sz w:val="24"/>
        </w:rPr>
        <w:t>元素所对应的强类型类创建文档结构和内容。可以在</w:t>
      </w:r>
      <w:r w:rsidRPr="009126DE">
        <w:rPr>
          <w:rFonts w:hint="eastAsia"/>
          <w:sz w:val="24"/>
        </w:rPr>
        <w:t xml:space="preserve"> DocumentFormat.OpenXML.Spreadsheet </w:t>
      </w:r>
      <w:r w:rsidRPr="009126DE">
        <w:rPr>
          <w:rFonts w:hint="eastAsia"/>
          <w:sz w:val="24"/>
        </w:rPr>
        <w:t>命名空</w:t>
      </w:r>
      <w:r>
        <w:rPr>
          <w:rFonts w:hint="eastAsia"/>
          <w:sz w:val="24"/>
        </w:rPr>
        <w:t>间中找到这些类。下表</w:t>
      </w:r>
      <w:r w:rsidR="00D329F2">
        <w:rPr>
          <w:rFonts w:hint="eastAsia"/>
          <w:sz w:val="24"/>
        </w:rPr>
        <w:t>2</w:t>
      </w:r>
      <w:r w:rsidR="00D329F2">
        <w:rPr>
          <w:sz w:val="24"/>
        </w:rPr>
        <w:t>-9</w:t>
      </w:r>
      <w:r>
        <w:rPr>
          <w:rFonts w:hint="eastAsia"/>
          <w:sz w:val="24"/>
        </w:rPr>
        <w:t>列出了一些重要电子表格元素所对应类的类名称</w:t>
      </w:r>
      <w:r w:rsidR="005E3181">
        <w:rPr>
          <w:rFonts w:hint="eastAsia"/>
          <w:sz w:val="24"/>
        </w:rPr>
        <w:t>：</w:t>
      </w:r>
    </w:p>
    <w:p w:rsidR="00693F52" w:rsidRPr="001A1FFB" w:rsidRDefault="00D329F2" w:rsidP="001A1FFB">
      <w:pPr>
        <w:widowControl/>
        <w:spacing w:line="500" w:lineRule="exact"/>
        <w:jc w:val="center"/>
        <w:rPr>
          <w:sz w:val="24"/>
        </w:rPr>
      </w:pPr>
      <w:r w:rsidRPr="00132B29">
        <w:rPr>
          <w:rFonts w:hint="eastAsia"/>
          <w:sz w:val="24"/>
        </w:rPr>
        <w:t>表</w:t>
      </w:r>
      <w:r>
        <w:rPr>
          <w:rFonts w:hint="eastAsia"/>
          <w:sz w:val="24"/>
        </w:rPr>
        <w:t>2</w:t>
      </w:r>
      <w:r>
        <w:rPr>
          <w:sz w:val="24"/>
        </w:rPr>
        <w:t xml:space="preserve">-9 </w:t>
      </w:r>
      <w:r>
        <w:rPr>
          <w:rFonts w:hint="eastAsia"/>
          <w:sz w:val="24"/>
        </w:rPr>
        <w:t>基本</w:t>
      </w:r>
      <w:r>
        <w:rPr>
          <w:rFonts w:hint="eastAsia"/>
          <w:sz w:val="24"/>
        </w:rPr>
        <w:t>SpreadsheetML</w:t>
      </w:r>
      <w:r>
        <w:rPr>
          <w:rFonts w:hint="eastAsia"/>
          <w:sz w:val="24"/>
        </w:rPr>
        <w:t>元素与</w:t>
      </w:r>
      <w:r>
        <w:rPr>
          <w:rFonts w:hint="eastAsia"/>
          <w:sz w:val="24"/>
        </w:rPr>
        <w:t>Open XML SDK</w:t>
      </w:r>
      <w:r>
        <w:rPr>
          <w:rFonts w:hint="eastAsia"/>
          <w:sz w:val="24"/>
        </w:rPr>
        <w:t>类对应表</w:t>
      </w:r>
    </w:p>
    <w:tbl>
      <w:tblPr>
        <w:tblStyle w:val="a5"/>
        <w:tblW w:w="0" w:type="auto"/>
        <w:tblLayout w:type="fixed"/>
        <w:tblLook w:val="04A0" w:firstRow="1" w:lastRow="0" w:firstColumn="1" w:lastColumn="0" w:noHBand="0" w:noVBand="1"/>
      </w:tblPr>
      <w:tblGrid>
        <w:gridCol w:w="959"/>
        <w:gridCol w:w="2410"/>
        <w:gridCol w:w="2268"/>
        <w:gridCol w:w="2885"/>
      </w:tblGrid>
      <w:tr w:rsidR="009126DE" w:rsidRPr="003F5047" w:rsidTr="004C20D2">
        <w:trPr>
          <w:trHeight w:val="670"/>
        </w:trPr>
        <w:tc>
          <w:tcPr>
            <w:tcW w:w="959"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包</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SpreadsheetML</w:t>
            </w:r>
            <w:r w:rsidRPr="003F5047">
              <w:rPr>
                <w:rStyle w:val="sentence"/>
              </w:rPr>
              <w:t>元素</w:t>
            </w:r>
          </w:p>
        </w:tc>
        <w:tc>
          <w:tcPr>
            <w:tcW w:w="2268" w:type="dxa"/>
            <w:vAlign w:val="center"/>
          </w:tcPr>
          <w:p w:rsidR="009126DE" w:rsidRPr="003F5047" w:rsidRDefault="009126DE" w:rsidP="004C20D2">
            <w:pPr>
              <w:spacing w:line="500" w:lineRule="exact"/>
              <w:jc w:val="left"/>
              <w:rPr>
                <w:rFonts w:ascii="宋体" w:hAnsi="宋体"/>
                <w:sz w:val="18"/>
                <w:szCs w:val="18"/>
              </w:rPr>
            </w:pPr>
            <w:r w:rsidRPr="003F5047">
              <w:rPr>
                <w:sz w:val="18"/>
                <w:szCs w:val="18"/>
              </w:rPr>
              <w:t xml:space="preserve">Open XML SDK </w:t>
            </w:r>
            <w:r w:rsidRPr="003F5047">
              <w:rPr>
                <w:sz w:val="18"/>
                <w:szCs w:val="18"/>
              </w:rPr>
              <w:t>类</w:t>
            </w:r>
          </w:p>
        </w:tc>
        <w:tc>
          <w:tcPr>
            <w:tcW w:w="2885" w:type="dxa"/>
            <w:vAlign w:val="center"/>
          </w:tcPr>
          <w:p w:rsidR="009126DE" w:rsidRPr="003F5047" w:rsidRDefault="009126DE" w:rsidP="004C20D2">
            <w:pPr>
              <w:spacing w:line="500" w:lineRule="exact"/>
              <w:jc w:val="left"/>
              <w:rPr>
                <w:rFonts w:ascii="宋体" w:hAnsi="宋体"/>
                <w:sz w:val="18"/>
                <w:szCs w:val="18"/>
              </w:rPr>
            </w:pPr>
            <w:r w:rsidRPr="003F5047">
              <w:rPr>
                <w:rStyle w:val="sentence"/>
                <w:rFonts w:hint="eastAsia"/>
              </w:rPr>
              <w:t>描述</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工作簿</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&lt;workbook&gt;</w:t>
            </w:r>
          </w:p>
        </w:tc>
        <w:tc>
          <w:tcPr>
            <w:tcW w:w="2268" w:type="dxa"/>
            <w:vAlign w:val="center"/>
          </w:tcPr>
          <w:p w:rsidR="009126DE" w:rsidRPr="003F5047" w:rsidRDefault="009126DE" w:rsidP="004C20D2">
            <w:pPr>
              <w:jc w:val="left"/>
              <w:rPr>
                <w:rStyle w:val="sentence"/>
              </w:rPr>
            </w:pPr>
            <w:r w:rsidRPr="003F5047">
              <w:rPr>
                <w:rStyle w:val="sentence"/>
              </w:rPr>
              <w:t>Workbook</w:t>
            </w:r>
          </w:p>
        </w:tc>
        <w:tc>
          <w:tcPr>
            <w:tcW w:w="2885" w:type="dxa"/>
            <w:vAlign w:val="center"/>
          </w:tcPr>
          <w:p w:rsidR="009126DE" w:rsidRPr="003F5047" w:rsidRDefault="009126DE" w:rsidP="004C20D2">
            <w:pPr>
              <w:jc w:val="left"/>
              <w:rPr>
                <w:sz w:val="18"/>
                <w:szCs w:val="18"/>
              </w:rPr>
            </w:pPr>
            <w:r w:rsidRPr="003F5047">
              <w:rPr>
                <w:rStyle w:val="sentence"/>
              </w:rPr>
              <w:t>主文档部件的根元素</w:t>
            </w:r>
            <w:r w:rsidRPr="003F5047">
              <w:rPr>
                <w:sz w:val="18"/>
                <w:szCs w:val="18"/>
              </w:rPr>
              <w:t>。</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&lt;worksheet&gt;</w:t>
            </w:r>
          </w:p>
        </w:tc>
        <w:tc>
          <w:tcPr>
            <w:tcW w:w="2268" w:type="dxa"/>
            <w:vAlign w:val="center"/>
          </w:tcPr>
          <w:p w:rsidR="009126DE" w:rsidRPr="003F5047" w:rsidRDefault="009126DE" w:rsidP="004C20D2">
            <w:pPr>
              <w:jc w:val="left"/>
              <w:rPr>
                <w:rStyle w:val="sentence"/>
              </w:rPr>
            </w:pPr>
            <w:r w:rsidRPr="003F5047">
              <w:rPr>
                <w:rStyle w:val="sentence"/>
              </w:rPr>
              <w:t>Worksheet</w:t>
            </w:r>
          </w:p>
        </w:tc>
        <w:tc>
          <w:tcPr>
            <w:tcW w:w="2885" w:type="dxa"/>
            <w:vAlign w:val="center"/>
          </w:tcPr>
          <w:p w:rsidR="009126DE" w:rsidRPr="003F5047" w:rsidRDefault="009126DE" w:rsidP="004C20D2">
            <w:pPr>
              <w:jc w:val="left"/>
              <w:rPr>
                <w:sz w:val="18"/>
                <w:szCs w:val="18"/>
              </w:rPr>
            </w:pPr>
            <w:r w:rsidRPr="003F5047">
              <w:rPr>
                <w:rStyle w:val="sentence"/>
              </w:rPr>
              <w:t>表示包含文本、数字、日期或公式的单元格网格的工作表类型。</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图表工作表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&lt;chartsheet&gt;</w:t>
            </w:r>
          </w:p>
        </w:tc>
        <w:tc>
          <w:tcPr>
            <w:tcW w:w="2268" w:type="dxa"/>
            <w:vAlign w:val="center"/>
          </w:tcPr>
          <w:p w:rsidR="009126DE" w:rsidRPr="003F5047" w:rsidRDefault="009126DE" w:rsidP="004C20D2">
            <w:pPr>
              <w:jc w:val="left"/>
              <w:rPr>
                <w:rStyle w:val="sentence"/>
              </w:rPr>
            </w:pPr>
            <w:r w:rsidRPr="003F5047">
              <w:rPr>
                <w:rStyle w:val="sentence"/>
              </w:rPr>
              <w:t>Chartsheet</w:t>
            </w:r>
          </w:p>
        </w:tc>
        <w:tc>
          <w:tcPr>
            <w:tcW w:w="2885" w:type="dxa"/>
            <w:vAlign w:val="center"/>
          </w:tcPr>
          <w:p w:rsidR="009126DE" w:rsidRPr="003F5047" w:rsidRDefault="009126DE" w:rsidP="004C20D2">
            <w:pPr>
              <w:jc w:val="left"/>
              <w:rPr>
                <w:sz w:val="18"/>
                <w:szCs w:val="18"/>
              </w:rPr>
            </w:pPr>
            <w:r w:rsidRPr="003F5047">
              <w:rPr>
                <w:rStyle w:val="sentence"/>
              </w:rPr>
              <w:t>表示存储为自己的工作表的图表的工作表。</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&lt;table&gt;</w:t>
            </w:r>
          </w:p>
        </w:tc>
        <w:tc>
          <w:tcPr>
            <w:tcW w:w="2268" w:type="dxa"/>
            <w:vAlign w:val="center"/>
          </w:tcPr>
          <w:p w:rsidR="009126DE" w:rsidRPr="003F5047" w:rsidRDefault="009126DE" w:rsidP="004C20D2">
            <w:pPr>
              <w:jc w:val="left"/>
              <w:rPr>
                <w:rStyle w:val="sentence"/>
              </w:rPr>
            </w:pPr>
            <w:r w:rsidRPr="003F5047">
              <w:rPr>
                <w:rStyle w:val="sentence"/>
              </w:rPr>
              <w:t>Table</w:t>
            </w:r>
          </w:p>
        </w:tc>
        <w:tc>
          <w:tcPr>
            <w:tcW w:w="2885" w:type="dxa"/>
            <w:vAlign w:val="center"/>
          </w:tcPr>
          <w:p w:rsidR="009126DE" w:rsidRPr="003F5047" w:rsidRDefault="009126DE" w:rsidP="004C20D2">
            <w:pPr>
              <w:jc w:val="left"/>
              <w:rPr>
                <w:sz w:val="18"/>
                <w:szCs w:val="18"/>
              </w:rPr>
            </w:pPr>
            <w:r w:rsidRPr="003F5047">
              <w:rPr>
                <w:rStyle w:val="sentence"/>
              </w:rPr>
              <w:t>指定属于单个数据集的一系列数据的逻辑构造。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数据透视表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&lt;pivotTableDefinition&gt;</w:t>
            </w:r>
          </w:p>
        </w:tc>
        <w:tc>
          <w:tcPr>
            <w:tcW w:w="2268" w:type="dxa"/>
            <w:vAlign w:val="center"/>
          </w:tcPr>
          <w:p w:rsidR="009126DE" w:rsidRPr="003F5047" w:rsidRDefault="009126DE" w:rsidP="004C20D2">
            <w:pPr>
              <w:jc w:val="left"/>
              <w:rPr>
                <w:rStyle w:val="sentence"/>
              </w:rPr>
            </w:pPr>
            <w:r w:rsidRPr="003F5047">
              <w:rPr>
                <w:rStyle w:val="sentence"/>
              </w:rPr>
              <w:t>PivotTableDefinition</w:t>
            </w:r>
          </w:p>
        </w:tc>
        <w:tc>
          <w:tcPr>
            <w:tcW w:w="2885" w:type="dxa"/>
            <w:vAlign w:val="center"/>
          </w:tcPr>
          <w:p w:rsidR="009126DE" w:rsidRPr="003F5047" w:rsidRDefault="009126DE" w:rsidP="004C20D2">
            <w:pPr>
              <w:jc w:val="left"/>
              <w:rPr>
                <w:sz w:val="18"/>
                <w:szCs w:val="18"/>
              </w:rPr>
            </w:pPr>
            <w:r w:rsidRPr="003F5047">
              <w:rPr>
                <w:rStyle w:val="sentence"/>
              </w:rPr>
              <w:t>显示可理解布局中数据的聚合视图的逻辑构造。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lastRenderedPageBreak/>
              <w:t>透视缓存</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&lt;pivotCacheDefinition&gt;</w:t>
            </w:r>
          </w:p>
        </w:tc>
        <w:tc>
          <w:tcPr>
            <w:tcW w:w="2268" w:type="dxa"/>
            <w:vAlign w:val="center"/>
          </w:tcPr>
          <w:p w:rsidR="009126DE" w:rsidRPr="003F5047" w:rsidRDefault="009126DE" w:rsidP="004C20D2">
            <w:pPr>
              <w:jc w:val="left"/>
              <w:rPr>
                <w:rStyle w:val="sentence"/>
              </w:rPr>
            </w:pPr>
            <w:r w:rsidRPr="003F5047">
              <w:rPr>
                <w:rStyle w:val="sentence"/>
              </w:rPr>
              <w:t>PivotCacheDefinition</w:t>
            </w:r>
          </w:p>
        </w:tc>
        <w:tc>
          <w:tcPr>
            <w:tcW w:w="2885" w:type="dxa"/>
            <w:vAlign w:val="center"/>
          </w:tcPr>
          <w:p w:rsidR="009126DE" w:rsidRPr="003F5047" w:rsidRDefault="009126DE" w:rsidP="004C20D2">
            <w:pPr>
              <w:jc w:val="left"/>
              <w:rPr>
                <w:sz w:val="18"/>
                <w:szCs w:val="18"/>
              </w:rPr>
            </w:pPr>
            <w:r w:rsidRPr="003F5047">
              <w:rPr>
                <w:rStyle w:val="sentence"/>
              </w:rPr>
              <w:t>定义数据透视表中的数据源的构造。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透视缓存记录</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&lt;pivotCacheRecords&gt;</w:t>
            </w:r>
          </w:p>
        </w:tc>
        <w:tc>
          <w:tcPr>
            <w:tcW w:w="2268" w:type="dxa"/>
            <w:vAlign w:val="center"/>
          </w:tcPr>
          <w:p w:rsidR="009126DE" w:rsidRPr="003F5047" w:rsidRDefault="009126DE" w:rsidP="004C20D2">
            <w:pPr>
              <w:jc w:val="left"/>
              <w:rPr>
                <w:rStyle w:val="sentence"/>
              </w:rPr>
            </w:pPr>
            <w:r w:rsidRPr="003F5047">
              <w:rPr>
                <w:rStyle w:val="sentence"/>
              </w:rPr>
              <w:t>PivotCacheRecords</w:t>
            </w:r>
          </w:p>
        </w:tc>
        <w:tc>
          <w:tcPr>
            <w:tcW w:w="2885" w:type="dxa"/>
            <w:vAlign w:val="center"/>
          </w:tcPr>
          <w:p w:rsidR="009126DE" w:rsidRPr="003F5047" w:rsidRDefault="009126DE" w:rsidP="004C20D2">
            <w:pPr>
              <w:jc w:val="left"/>
              <w:rPr>
                <w:sz w:val="18"/>
                <w:szCs w:val="18"/>
              </w:rPr>
            </w:pPr>
            <w:r w:rsidRPr="003F5047">
              <w:rPr>
                <w:rStyle w:val="sentence"/>
              </w:rPr>
              <w:t>数据透视表的源数据的缓存。</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计算链</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&lt;calcChain&gt;</w:t>
            </w:r>
          </w:p>
        </w:tc>
        <w:tc>
          <w:tcPr>
            <w:tcW w:w="2268" w:type="dxa"/>
            <w:vAlign w:val="center"/>
          </w:tcPr>
          <w:p w:rsidR="009126DE" w:rsidRPr="003F5047" w:rsidRDefault="009126DE" w:rsidP="004C20D2">
            <w:pPr>
              <w:jc w:val="left"/>
              <w:rPr>
                <w:sz w:val="18"/>
                <w:szCs w:val="18"/>
              </w:rPr>
            </w:pPr>
            <w:r w:rsidRPr="003F5047">
              <w:rPr>
                <w:rStyle w:val="sentence"/>
              </w:rPr>
              <w:t>CalculationChain</w:t>
            </w:r>
          </w:p>
        </w:tc>
        <w:tc>
          <w:tcPr>
            <w:tcW w:w="2885" w:type="dxa"/>
            <w:vAlign w:val="center"/>
          </w:tcPr>
          <w:p w:rsidR="009126DE" w:rsidRPr="003F5047" w:rsidRDefault="009126DE" w:rsidP="004C20D2">
            <w:pPr>
              <w:jc w:val="left"/>
              <w:rPr>
                <w:sz w:val="18"/>
                <w:szCs w:val="18"/>
              </w:rPr>
            </w:pPr>
            <w:r w:rsidRPr="003F5047">
              <w:rPr>
                <w:rStyle w:val="sentence"/>
              </w:rPr>
              <w:t>指定上次计算工作簿中单元格的顺序的构造。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共享字符串表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&lt;sst&gt;</w:t>
            </w:r>
          </w:p>
        </w:tc>
        <w:tc>
          <w:tcPr>
            <w:tcW w:w="2268" w:type="dxa"/>
            <w:vAlign w:val="center"/>
          </w:tcPr>
          <w:p w:rsidR="009126DE" w:rsidRPr="003F5047" w:rsidRDefault="009126DE" w:rsidP="004C20D2">
            <w:pPr>
              <w:jc w:val="left"/>
              <w:rPr>
                <w:rStyle w:val="sentence"/>
              </w:rPr>
            </w:pPr>
            <w:r w:rsidRPr="003F5047">
              <w:rPr>
                <w:rStyle w:val="sentence"/>
              </w:rPr>
              <w:t>SharedStringTable</w:t>
            </w:r>
          </w:p>
        </w:tc>
        <w:tc>
          <w:tcPr>
            <w:tcW w:w="2885" w:type="dxa"/>
            <w:vAlign w:val="center"/>
          </w:tcPr>
          <w:p w:rsidR="009126DE" w:rsidRPr="003F5047" w:rsidRDefault="009126DE" w:rsidP="004C20D2">
            <w:pPr>
              <w:jc w:val="left"/>
              <w:rPr>
                <w:sz w:val="18"/>
                <w:szCs w:val="18"/>
              </w:rPr>
            </w:pPr>
            <w:r w:rsidRPr="003F5047">
              <w:rPr>
                <w:rStyle w:val="sentence"/>
              </w:rPr>
              <w:t>包含每个唯一字符串在工作簿中的所有工作表上的出现次数的构造。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条件格式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&lt;conditionalFormatting&gt;</w:t>
            </w:r>
          </w:p>
        </w:tc>
        <w:tc>
          <w:tcPr>
            <w:tcW w:w="2268" w:type="dxa"/>
            <w:vAlign w:val="center"/>
          </w:tcPr>
          <w:p w:rsidR="009126DE" w:rsidRPr="003F5047" w:rsidRDefault="009126DE" w:rsidP="004C20D2">
            <w:pPr>
              <w:jc w:val="left"/>
              <w:rPr>
                <w:rStyle w:val="sentence"/>
              </w:rPr>
            </w:pPr>
            <w:r w:rsidRPr="003F5047">
              <w:rPr>
                <w:rStyle w:val="sentence"/>
              </w:rPr>
              <w:t>ConditionalFormatting</w:t>
            </w:r>
          </w:p>
        </w:tc>
        <w:tc>
          <w:tcPr>
            <w:tcW w:w="2885" w:type="dxa"/>
            <w:vAlign w:val="center"/>
          </w:tcPr>
          <w:p w:rsidR="009126DE" w:rsidRPr="003F5047" w:rsidRDefault="009126DE" w:rsidP="004C20D2">
            <w:pPr>
              <w:jc w:val="left"/>
              <w:rPr>
                <w:sz w:val="18"/>
                <w:szCs w:val="18"/>
              </w:rPr>
            </w:pPr>
            <w:r w:rsidRPr="003F5047">
              <w:rPr>
                <w:rStyle w:val="sentence"/>
              </w:rPr>
              <w:t>定义应用于一个单元格或一系列单元格的格式的构造。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公式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&lt;f&gt;</w:t>
            </w:r>
          </w:p>
        </w:tc>
        <w:tc>
          <w:tcPr>
            <w:tcW w:w="2268" w:type="dxa"/>
            <w:vAlign w:val="center"/>
          </w:tcPr>
          <w:p w:rsidR="009126DE" w:rsidRPr="003F5047" w:rsidRDefault="009126DE" w:rsidP="004C20D2">
            <w:pPr>
              <w:jc w:val="left"/>
              <w:rPr>
                <w:rStyle w:val="sentence"/>
              </w:rPr>
            </w:pPr>
            <w:r w:rsidRPr="003F5047">
              <w:rPr>
                <w:rStyle w:val="sentence"/>
              </w:rPr>
              <w:t>CellFormula</w:t>
            </w:r>
          </w:p>
        </w:tc>
        <w:tc>
          <w:tcPr>
            <w:tcW w:w="2885" w:type="dxa"/>
            <w:vAlign w:val="center"/>
          </w:tcPr>
          <w:p w:rsidR="009126DE" w:rsidRPr="003F5047" w:rsidRDefault="009126DE" w:rsidP="004C20D2">
            <w:pPr>
              <w:jc w:val="left"/>
              <w:rPr>
                <w:sz w:val="18"/>
                <w:szCs w:val="18"/>
              </w:rPr>
            </w:pPr>
            <w:r w:rsidRPr="003F5047">
              <w:rPr>
                <w:rStyle w:val="sentence"/>
              </w:rPr>
              <w:t>定义包含公式的单元格的公式文本的构造。</w:t>
            </w:r>
          </w:p>
        </w:tc>
      </w:tr>
    </w:tbl>
    <w:p w:rsidR="009126DE" w:rsidRPr="0025548C" w:rsidRDefault="00F014DC" w:rsidP="0025548C">
      <w:pPr>
        <w:spacing w:line="500" w:lineRule="exact"/>
        <w:ind w:firstLineChars="200" w:firstLine="480"/>
        <w:jc w:val="left"/>
        <w:rPr>
          <w:sz w:val="24"/>
        </w:rPr>
      </w:pPr>
      <w:r>
        <w:rPr>
          <w:sz w:val="24"/>
        </w:rPr>
        <w:t>典型工作簿可能包含数字、文本、图表、表和数据透视表，</w:t>
      </w:r>
      <w:r w:rsidR="00287891">
        <w:rPr>
          <w:rFonts w:hint="eastAsia"/>
          <w:sz w:val="24"/>
        </w:rPr>
        <w:t>这些</w:t>
      </w:r>
      <w:r w:rsidR="009126DE" w:rsidRPr="0025548C">
        <w:rPr>
          <w:sz w:val="24"/>
        </w:rPr>
        <w:t>都包含在电子表格文档的</w:t>
      </w:r>
      <w:r w:rsidR="009126DE" w:rsidRPr="0025548C">
        <w:rPr>
          <w:sz w:val="24"/>
        </w:rPr>
        <w:t xml:space="preserve"> .zip </w:t>
      </w:r>
      <w:r w:rsidR="009126DE" w:rsidRPr="0025548C">
        <w:rPr>
          <w:sz w:val="24"/>
        </w:rPr>
        <w:t>包中。下图</w:t>
      </w:r>
      <w:r w:rsidR="006E216E" w:rsidRPr="0025548C">
        <w:rPr>
          <w:rFonts w:hint="eastAsia"/>
          <w:sz w:val="24"/>
        </w:rPr>
        <w:t>2</w:t>
      </w:r>
      <w:r w:rsidR="006E216E" w:rsidRPr="0025548C">
        <w:rPr>
          <w:sz w:val="24"/>
        </w:rPr>
        <w:t>-2</w:t>
      </w:r>
      <w:r w:rsidR="008F115D" w:rsidRPr="0025548C">
        <w:rPr>
          <w:sz w:val="24"/>
        </w:rPr>
        <w:t>显示典型电子表格中可能包含的大多数元素</w:t>
      </w:r>
      <w:r w:rsidR="008F115D" w:rsidRPr="0025548C">
        <w:rPr>
          <w:rFonts w:hint="eastAsia"/>
          <w:sz w:val="24"/>
        </w:rPr>
        <w:t>：</w:t>
      </w:r>
    </w:p>
    <w:p w:rsidR="009126DE" w:rsidRDefault="009126DE" w:rsidP="006E216E">
      <w:pPr>
        <w:pStyle w:val="af0"/>
        <w:ind w:left="735" w:firstLineChars="0" w:firstLine="0"/>
        <w:jc w:val="center"/>
        <w:rPr>
          <w:szCs w:val="21"/>
        </w:rPr>
      </w:pPr>
      <w:r>
        <w:rPr>
          <w:rFonts w:hint="eastAsia"/>
          <w:noProof/>
          <w:szCs w:val="21"/>
        </w:rPr>
        <w:drawing>
          <wp:inline distT="0" distB="0" distL="0" distR="0" wp14:anchorId="2367F8C0" wp14:editId="66BE9B6A">
            <wp:extent cx="2991917" cy="317958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624610.g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0900" cy="3199762"/>
                    </a:xfrm>
                    <a:prstGeom prst="rect">
                      <a:avLst/>
                    </a:prstGeom>
                  </pic:spPr>
                </pic:pic>
              </a:graphicData>
            </a:graphic>
          </wp:inline>
        </w:drawing>
      </w:r>
    </w:p>
    <w:p w:rsidR="006E216E" w:rsidRPr="006E216E" w:rsidRDefault="006E216E" w:rsidP="006972B0">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Excel</w:t>
      </w:r>
      <w:r w:rsidRPr="00D5657B">
        <w:rPr>
          <w:rFonts w:asciiTheme="majorHAnsi" w:eastAsia="黑体" w:hAnsiTheme="majorHAnsi" w:cstheme="majorBidi" w:hint="eastAsia"/>
          <w:sz w:val="24"/>
        </w:rPr>
        <w:t>文档结构</w:t>
      </w:r>
    </w:p>
    <w:p w:rsidR="005E3181" w:rsidRPr="00D3300B" w:rsidRDefault="00A8519F"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25" w:name="_Toc462066838"/>
      <w:r w:rsidRPr="00D3300B">
        <w:rPr>
          <w:rFonts w:ascii="黑体" w:eastAsia="黑体" w:hAnsi="黑体" w:hint="eastAsia"/>
          <w:b/>
          <w:sz w:val="24"/>
        </w:rPr>
        <w:t>SpreadsheetML中的表格</w:t>
      </w:r>
      <w:bookmarkEnd w:id="25"/>
    </w:p>
    <w:p w:rsidR="00F43937" w:rsidRPr="00F43937" w:rsidRDefault="00F43937" w:rsidP="0025548C">
      <w:pPr>
        <w:spacing w:line="500" w:lineRule="exact"/>
        <w:ind w:firstLineChars="200" w:firstLine="480"/>
        <w:jc w:val="left"/>
        <w:rPr>
          <w:sz w:val="24"/>
        </w:rPr>
      </w:pPr>
      <w:r w:rsidRPr="00F43937">
        <w:rPr>
          <w:rFonts w:hint="eastAsia"/>
          <w:sz w:val="24"/>
        </w:rPr>
        <w:t>表格帮助组织工作表中的信息列表和向信息列表提供结构。表格具有明确标记的列、行和数据区域。通过表格，用户可以更轻松地排序、分析、格式化、管理、添加和删除信息。</w:t>
      </w:r>
    </w:p>
    <w:p w:rsidR="00F43937" w:rsidRPr="00F43937" w:rsidRDefault="00F43937" w:rsidP="0025548C">
      <w:pPr>
        <w:spacing w:line="500" w:lineRule="exact"/>
        <w:ind w:firstLineChars="200" w:firstLine="480"/>
        <w:jc w:val="left"/>
        <w:rPr>
          <w:sz w:val="24"/>
        </w:rPr>
      </w:pPr>
      <w:r w:rsidRPr="00F43937">
        <w:rPr>
          <w:rFonts w:hint="eastAsia"/>
          <w:sz w:val="24"/>
        </w:rPr>
        <w:t>如果将数据区域指定为表格，则可以应用帮助用户执行有用操作的特殊行为。如果用户在与表格底端相邻的行中键入其他数据，则表格可以扩展并自动将该数据添加到表格的数据区域。同样，添加列与在当前列标题的右侧或左侧键入新列标题一样简单。筛</w:t>
      </w:r>
      <w:r w:rsidRPr="00F43937">
        <w:rPr>
          <w:rFonts w:hint="eastAsia"/>
          <w:sz w:val="24"/>
        </w:rPr>
        <w:lastRenderedPageBreak/>
        <w:t>选和排序功能可以通过下拉箭</w:t>
      </w:r>
      <w:r w:rsidR="00937545">
        <w:rPr>
          <w:rFonts w:hint="eastAsia"/>
          <w:sz w:val="24"/>
        </w:rPr>
        <w:t>头自动呈现给用户，以创建汇总或计算表格数据的特殊计算列，</w:t>
      </w:r>
      <w:r w:rsidR="003F7F02">
        <w:rPr>
          <w:rFonts w:hint="eastAsia"/>
          <w:sz w:val="24"/>
        </w:rPr>
        <w:t>这</w:t>
      </w:r>
      <w:r w:rsidRPr="00F43937">
        <w:rPr>
          <w:rFonts w:hint="eastAsia"/>
          <w:sz w:val="24"/>
        </w:rPr>
        <w:t>些列</w:t>
      </w:r>
      <w:r w:rsidR="00256941">
        <w:rPr>
          <w:rFonts w:hint="eastAsia"/>
          <w:sz w:val="24"/>
        </w:rPr>
        <w:t>能</w:t>
      </w:r>
      <w:r w:rsidRPr="00F43937">
        <w:rPr>
          <w:rFonts w:hint="eastAsia"/>
          <w:sz w:val="24"/>
        </w:rPr>
        <w:t>根据表格大小扩大和缩小，并且能够维护正确的公式引用。</w:t>
      </w:r>
    </w:p>
    <w:p w:rsidR="005E3181" w:rsidRDefault="00F43937" w:rsidP="0025548C">
      <w:pPr>
        <w:spacing w:line="500" w:lineRule="exact"/>
        <w:ind w:firstLineChars="200" w:firstLine="480"/>
        <w:jc w:val="left"/>
        <w:rPr>
          <w:sz w:val="24"/>
        </w:rPr>
      </w:pPr>
      <w:r w:rsidRPr="00F43937">
        <w:rPr>
          <w:rFonts w:hint="eastAsia"/>
          <w:sz w:val="24"/>
        </w:rPr>
        <w:t>可以基于以下几项创建表格：工作表中已经存在的数据、外部数据查询或者重复</w:t>
      </w:r>
      <w:r w:rsidRPr="00F43937">
        <w:rPr>
          <w:rFonts w:hint="eastAsia"/>
          <w:sz w:val="24"/>
        </w:rPr>
        <w:t xml:space="preserve"> XML </w:t>
      </w:r>
      <w:r w:rsidRPr="00F43937">
        <w:rPr>
          <w:rFonts w:hint="eastAsia"/>
          <w:sz w:val="24"/>
        </w:rPr>
        <w:t>元素集合与工作表区域的映射。工作表</w:t>
      </w:r>
      <w:r w:rsidRPr="00F43937">
        <w:rPr>
          <w:rFonts w:hint="eastAsia"/>
          <w:sz w:val="24"/>
        </w:rPr>
        <w:t xml:space="preserve"> XML </w:t>
      </w:r>
      <w:r w:rsidRPr="00F43937">
        <w:rPr>
          <w:rFonts w:hint="eastAsia"/>
          <w:sz w:val="24"/>
        </w:rPr>
        <w:t>存储数字和文本数据。表格</w:t>
      </w:r>
      <w:r w:rsidRPr="00F43937">
        <w:rPr>
          <w:rFonts w:hint="eastAsia"/>
          <w:sz w:val="24"/>
        </w:rPr>
        <w:t xml:space="preserve"> XML </w:t>
      </w:r>
      <w:r w:rsidRPr="00F43937">
        <w:rPr>
          <w:rFonts w:hint="eastAsia"/>
          <w:sz w:val="24"/>
        </w:rPr>
        <w:t>记录特定表格对象的各个属性。</w:t>
      </w:r>
      <w:r w:rsidRPr="00F43937">
        <w:rPr>
          <w:rFonts w:hint="eastAsia"/>
          <w:sz w:val="24"/>
        </w:rPr>
        <w:t xml:space="preserve">SpreadsheetML </w:t>
      </w:r>
      <w:r w:rsidRPr="00F43937">
        <w:rPr>
          <w:rFonts w:hint="eastAsia"/>
          <w:sz w:val="24"/>
        </w:rPr>
        <w:t>表格是一个逻辑构造，指定属于单个数据集的数据区域。</w:t>
      </w:r>
      <w:r w:rsidRPr="00F43937">
        <w:rPr>
          <w:rFonts w:hint="eastAsia"/>
          <w:sz w:val="24"/>
        </w:rPr>
        <w:t xml:space="preserve">SpreadsheetML </w:t>
      </w:r>
      <w:r w:rsidRPr="00F43937">
        <w:rPr>
          <w:rFonts w:hint="eastAsia"/>
          <w:sz w:val="24"/>
        </w:rPr>
        <w:t>已经使用类似表格的模型指定行和列中的值，但是</w:t>
      </w:r>
      <w:r w:rsidR="00D536D8">
        <w:rPr>
          <w:rFonts w:hint="eastAsia"/>
          <w:sz w:val="24"/>
        </w:rPr>
        <w:t>我们</w:t>
      </w:r>
      <w:r w:rsidRPr="00F43937">
        <w:rPr>
          <w:rFonts w:hint="eastAsia"/>
          <w:sz w:val="24"/>
        </w:rPr>
        <w:t>也可以将工作表的子集标记为</w:t>
      </w:r>
      <w:r w:rsidRPr="00F43937">
        <w:rPr>
          <w:rFonts w:hint="eastAsia"/>
          <w:sz w:val="24"/>
        </w:rPr>
        <w:t xml:space="preserve"> table </w:t>
      </w:r>
      <w:r w:rsidRPr="00F43937">
        <w:rPr>
          <w:rFonts w:hint="eastAsia"/>
          <w:sz w:val="24"/>
        </w:rPr>
        <w:t>并向它提供有助于进行分析的某些属性。通过</w:t>
      </w:r>
      <w:r w:rsidRPr="00F43937">
        <w:rPr>
          <w:rFonts w:hint="eastAsia"/>
          <w:sz w:val="24"/>
        </w:rPr>
        <w:t xml:space="preserve"> SpreadsheetML </w:t>
      </w:r>
      <w:r w:rsidRPr="00F43937">
        <w:rPr>
          <w:rFonts w:hint="eastAsia"/>
          <w:sz w:val="24"/>
        </w:rPr>
        <w:t>中的表格，</w:t>
      </w:r>
      <w:r w:rsidR="00D536D8">
        <w:rPr>
          <w:rFonts w:hint="eastAsia"/>
          <w:sz w:val="24"/>
        </w:rPr>
        <w:t>我们</w:t>
      </w:r>
      <w:r w:rsidRPr="00F43937">
        <w:rPr>
          <w:rFonts w:hint="eastAsia"/>
          <w:sz w:val="24"/>
        </w:rPr>
        <w:t>可以使用新的方式分析数据，如使用数据筛选、格式化和绑定。与</w:t>
      </w:r>
      <w:r w:rsidRPr="00F43937">
        <w:rPr>
          <w:rFonts w:hint="eastAsia"/>
          <w:sz w:val="24"/>
        </w:rPr>
        <w:t xml:space="preserve"> SpreadsheetML </w:t>
      </w:r>
      <w:r w:rsidRPr="00F43937">
        <w:rPr>
          <w:rFonts w:hint="eastAsia"/>
          <w:sz w:val="24"/>
        </w:rPr>
        <w:t>中的其他构造一样，</w:t>
      </w:r>
      <w:r w:rsidR="006E0071">
        <w:rPr>
          <w:rFonts w:hint="eastAsia"/>
          <w:sz w:val="24"/>
        </w:rPr>
        <w:t>工作表中的表格存储在包的单独部件中。表格部件不包含任何表格数据，</w:t>
      </w:r>
      <w:r w:rsidRPr="00F43937">
        <w:rPr>
          <w:rFonts w:hint="eastAsia"/>
          <w:sz w:val="24"/>
        </w:rPr>
        <w:t>数据在工作表单元格中进行维护。以下列出了在处理</w:t>
      </w:r>
      <w:r w:rsidRPr="00F43937">
        <w:rPr>
          <w:rFonts w:hint="eastAsia"/>
          <w:sz w:val="24"/>
        </w:rPr>
        <w:t xml:space="preserve"> Table </w:t>
      </w:r>
      <w:r w:rsidRPr="00F43937">
        <w:rPr>
          <w:rFonts w:hint="eastAsia"/>
          <w:sz w:val="24"/>
        </w:rPr>
        <w:t>类时使用的常用</w:t>
      </w:r>
      <w:r w:rsidRPr="00F43937">
        <w:rPr>
          <w:rFonts w:hint="eastAsia"/>
          <w:sz w:val="24"/>
        </w:rPr>
        <w:t xml:space="preserve"> Open XML SDK</w:t>
      </w:r>
      <w:r w:rsidRPr="00F43937">
        <w:rPr>
          <w:rFonts w:hint="eastAsia"/>
          <w:sz w:val="24"/>
        </w:rPr>
        <w:t>类。</w:t>
      </w:r>
    </w:p>
    <w:p w:rsidR="00D536D8" w:rsidRPr="00D536D8" w:rsidRDefault="00D536D8" w:rsidP="0025548C">
      <w:pPr>
        <w:spacing w:line="500" w:lineRule="exact"/>
        <w:ind w:firstLineChars="200" w:firstLine="480"/>
        <w:jc w:val="left"/>
        <w:rPr>
          <w:sz w:val="24"/>
        </w:rPr>
      </w:pPr>
      <w:r w:rsidRPr="00D536D8">
        <w:rPr>
          <w:sz w:val="24"/>
        </w:rPr>
        <w:t xml:space="preserve">Table </w:t>
      </w:r>
      <w:r w:rsidRPr="00D536D8">
        <w:rPr>
          <w:sz w:val="24"/>
        </w:rPr>
        <w:t>类</w:t>
      </w:r>
      <w:r w:rsidRPr="00D536D8">
        <w:rPr>
          <w:sz w:val="24"/>
        </w:rPr>
        <w:t xml:space="preserve"> </w:t>
      </w:r>
    </w:p>
    <w:p w:rsidR="00D536D8" w:rsidRPr="00D536D8" w:rsidRDefault="004E49C1" w:rsidP="0025548C">
      <w:pPr>
        <w:spacing w:line="500" w:lineRule="exact"/>
        <w:ind w:firstLineChars="200" w:firstLine="480"/>
        <w:jc w:val="left"/>
        <w:rPr>
          <w:sz w:val="24"/>
        </w:rPr>
      </w:pPr>
      <w:r>
        <w:rPr>
          <w:sz w:val="24"/>
        </w:rPr>
        <w:t>Table</w:t>
      </w:r>
      <w:r w:rsidR="00503634">
        <w:rPr>
          <w:sz w:val="24"/>
        </w:rPr>
        <w:t xml:space="preserve"> </w:t>
      </w:r>
      <w:r w:rsidR="00D536D8" w:rsidRPr="00D536D8">
        <w:rPr>
          <w:sz w:val="24"/>
        </w:rPr>
        <w:t>类表示在</w:t>
      </w:r>
      <w:r>
        <w:rPr>
          <w:sz w:val="24"/>
        </w:rPr>
        <w:t>SpreadsheetML</w:t>
      </w:r>
      <w:r w:rsidR="00D536D8" w:rsidRPr="00D536D8">
        <w:rPr>
          <w:sz w:val="24"/>
        </w:rPr>
        <w:t>文档的</w:t>
      </w:r>
      <w:r>
        <w:rPr>
          <w:sz w:val="24"/>
        </w:rPr>
        <w:t>Open XML</w:t>
      </w:r>
      <w:r w:rsidR="00D536D8" w:rsidRPr="00D536D8">
        <w:rPr>
          <w:sz w:val="24"/>
        </w:rPr>
        <w:t>文件格式架构中定义的表</w:t>
      </w:r>
      <w:r w:rsidR="00D536D8" w:rsidRPr="00D536D8">
        <w:rPr>
          <w:sz w:val="24"/>
        </w:rPr>
        <w:t xml:space="preserve"> (&lt;table&gt;) </w:t>
      </w:r>
      <w:r w:rsidR="00D536D8" w:rsidRPr="00D536D8">
        <w:rPr>
          <w:sz w:val="24"/>
        </w:rPr>
        <w:t>元素。使用</w:t>
      </w:r>
      <w:r w:rsidR="00D536D8" w:rsidRPr="00D536D8">
        <w:rPr>
          <w:sz w:val="24"/>
        </w:rPr>
        <w:t>T</w:t>
      </w:r>
      <w:r>
        <w:rPr>
          <w:sz w:val="24"/>
        </w:rPr>
        <w:t>able</w:t>
      </w:r>
      <w:r w:rsidR="00D536D8" w:rsidRPr="00D536D8">
        <w:rPr>
          <w:sz w:val="24"/>
        </w:rPr>
        <w:t>类可对</w:t>
      </w:r>
      <w:r>
        <w:rPr>
          <w:sz w:val="24"/>
        </w:rPr>
        <w:t>SpreadsheetML</w:t>
      </w:r>
      <w:r w:rsidR="00D536D8" w:rsidRPr="00D536D8">
        <w:rPr>
          <w:sz w:val="24"/>
        </w:rPr>
        <w:t>文档中的各个</w:t>
      </w:r>
      <w:r w:rsidR="00E56FC8">
        <w:rPr>
          <w:rFonts w:hint="eastAsia"/>
          <w:sz w:val="24"/>
        </w:rPr>
        <w:t xml:space="preserve"> </w:t>
      </w:r>
      <w:r>
        <w:rPr>
          <w:sz w:val="24"/>
        </w:rPr>
        <w:t>&lt;table&gt;</w:t>
      </w:r>
      <w:r w:rsidR="00D536D8" w:rsidRPr="00D536D8">
        <w:rPr>
          <w:sz w:val="24"/>
        </w:rPr>
        <w:t>元素进行操作。</w:t>
      </w:r>
    </w:p>
    <w:p w:rsidR="00D536D8" w:rsidRPr="00D536D8" w:rsidRDefault="004E49C1" w:rsidP="0025548C">
      <w:pPr>
        <w:spacing w:line="500" w:lineRule="exact"/>
        <w:ind w:firstLineChars="200" w:firstLine="480"/>
        <w:jc w:val="left"/>
        <w:rPr>
          <w:sz w:val="24"/>
        </w:rPr>
      </w:pPr>
      <w:r>
        <w:rPr>
          <w:sz w:val="24"/>
        </w:rPr>
        <w:t>表格部件包含单个表格的定义</w:t>
      </w:r>
      <w:r>
        <w:rPr>
          <w:rFonts w:hint="eastAsia"/>
          <w:sz w:val="24"/>
        </w:rPr>
        <w:t>，</w:t>
      </w:r>
      <w:r w:rsidR="00D536D8" w:rsidRPr="00D536D8">
        <w:rPr>
          <w:sz w:val="24"/>
        </w:rPr>
        <w:t>如果一个工作表上存在多个表格，则存在多个表格部件。此部件的根元素是表格。从最低限度上讲，表格仅需要有关组成表格的表格列的信息。然而，若要启用自动筛选，则必须至少定义一个自动筛选器（可以为空）。如果不定义任何自动筛选器，则在</w:t>
      </w:r>
      <w:r w:rsidR="00D536D8" w:rsidRPr="00D536D8">
        <w:rPr>
          <w:sz w:val="24"/>
        </w:rPr>
        <w:t xml:space="preserve"> Excel </w:t>
      </w:r>
      <w:r w:rsidR="00D536D8" w:rsidRPr="00D536D8">
        <w:rPr>
          <w:sz w:val="24"/>
        </w:rPr>
        <w:t>中打开文档时会禁用自动筛选。</w:t>
      </w:r>
    </w:p>
    <w:p w:rsidR="00D536D8" w:rsidRPr="00D536D8" w:rsidRDefault="004E49C1" w:rsidP="0025548C">
      <w:pPr>
        <w:spacing w:line="500" w:lineRule="exact"/>
        <w:ind w:firstLineChars="200" w:firstLine="480"/>
        <w:jc w:val="left"/>
        <w:rPr>
          <w:sz w:val="24"/>
        </w:rPr>
      </w:pPr>
      <w:r>
        <w:rPr>
          <w:sz w:val="24"/>
        </w:rPr>
        <w:t>table</w:t>
      </w:r>
      <w:r w:rsidR="00D536D8" w:rsidRPr="00D536D8">
        <w:rPr>
          <w:sz w:val="24"/>
        </w:rPr>
        <w:t>元素具有几个用于标识表格和表格覆盖的数据区域的属性。</w:t>
      </w:r>
      <w:r w:rsidR="00D536D8" w:rsidRPr="00D536D8">
        <w:rPr>
          <w:sz w:val="24"/>
        </w:rPr>
        <w:t xml:space="preserve">id </w:t>
      </w:r>
      <w:r w:rsidR="00D536D8" w:rsidRPr="00D536D8">
        <w:rPr>
          <w:sz w:val="24"/>
        </w:rPr>
        <w:t>和</w:t>
      </w:r>
      <w:r w:rsidR="00D536D8" w:rsidRPr="00D536D8">
        <w:rPr>
          <w:sz w:val="24"/>
        </w:rPr>
        <w:t xml:space="preserve"> name </w:t>
      </w:r>
      <w:r w:rsidR="00D536D8" w:rsidRPr="00D536D8">
        <w:rPr>
          <w:sz w:val="24"/>
        </w:rPr>
        <w:t>属性在所有表格部件中必须唯一。</w:t>
      </w:r>
      <w:r w:rsidR="00D536D8" w:rsidRPr="00D536D8">
        <w:rPr>
          <w:sz w:val="24"/>
        </w:rPr>
        <w:t xml:space="preserve">displayName </w:t>
      </w:r>
      <w:r w:rsidR="00D536D8" w:rsidRPr="00D536D8">
        <w:rPr>
          <w:sz w:val="24"/>
        </w:rPr>
        <w:t>属性在所有表格部件中必须唯一，并且在工作簿的所有已定义名称中也必须唯一。</w:t>
      </w:r>
      <w:r>
        <w:rPr>
          <w:sz w:val="24"/>
        </w:rPr>
        <w:t>Excel</w:t>
      </w:r>
      <w:r w:rsidR="00D536D8" w:rsidRPr="00D536D8">
        <w:rPr>
          <w:sz w:val="24"/>
        </w:rPr>
        <w:t>中的对象模型使用</w:t>
      </w:r>
      <w:r>
        <w:rPr>
          <w:sz w:val="24"/>
        </w:rPr>
        <w:t>name</w:t>
      </w:r>
      <w:r>
        <w:rPr>
          <w:sz w:val="24"/>
        </w:rPr>
        <w:t>属性</w:t>
      </w:r>
      <w:r>
        <w:rPr>
          <w:rFonts w:hint="eastAsia"/>
          <w:sz w:val="24"/>
        </w:rPr>
        <w:t>，</w:t>
      </w:r>
      <w:r w:rsidR="00D536D8" w:rsidRPr="00D536D8">
        <w:rPr>
          <w:sz w:val="24"/>
        </w:rPr>
        <w:t>公式中的引用使用</w:t>
      </w:r>
      <w:r w:rsidR="004625FB">
        <w:rPr>
          <w:sz w:val="24"/>
        </w:rPr>
        <w:t>displayName</w:t>
      </w:r>
      <w:r>
        <w:rPr>
          <w:sz w:val="24"/>
        </w:rPr>
        <w:t>属性</w:t>
      </w:r>
      <w:r>
        <w:rPr>
          <w:rFonts w:hint="eastAsia"/>
          <w:sz w:val="24"/>
        </w:rPr>
        <w:t>。</w:t>
      </w:r>
      <w:r w:rsidR="004625FB">
        <w:rPr>
          <w:sz w:val="24"/>
        </w:rPr>
        <w:t>ref</w:t>
      </w:r>
      <w:r>
        <w:rPr>
          <w:sz w:val="24"/>
        </w:rPr>
        <w:t>属性用于标识表格覆盖的单元格区域</w:t>
      </w:r>
      <w:r>
        <w:rPr>
          <w:rFonts w:hint="eastAsia"/>
          <w:sz w:val="24"/>
        </w:rPr>
        <w:t>，</w:t>
      </w:r>
      <w:r w:rsidR="00D536D8" w:rsidRPr="00D536D8">
        <w:rPr>
          <w:sz w:val="24"/>
        </w:rPr>
        <w:t>这不仅包括表格数据，还包括含有列名称的表格标题。</w:t>
      </w:r>
    </w:p>
    <w:p w:rsidR="00D536D8" w:rsidRPr="00D536D8" w:rsidRDefault="00D536D8" w:rsidP="0025548C">
      <w:pPr>
        <w:spacing w:line="500" w:lineRule="exact"/>
        <w:ind w:firstLineChars="200" w:firstLine="480"/>
        <w:jc w:val="left"/>
        <w:rPr>
          <w:sz w:val="24"/>
        </w:rPr>
      </w:pPr>
      <w:r w:rsidRPr="00D536D8">
        <w:rPr>
          <w:sz w:val="24"/>
        </w:rPr>
        <w:t>TableColumn</w:t>
      </w:r>
      <w:r w:rsidRPr="00D536D8">
        <w:rPr>
          <w:sz w:val="24"/>
        </w:rPr>
        <w:t>类</w:t>
      </w:r>
    </w:p>
    <w:p w:rsidR="00D536D8" w:rsidRPr="00D536D8" w:rsidRDefault="00C56A64" w:rsidP="0025548C">
      <w:pPr>
        <w:spacing w:line="500" w:lineRule="exact"/>
        <w:ind w:firstLineChars="200" w:firstLine="480"/>
        <w:jc w:val="left"/>
        <w:rPr>
          <w:sz w:val="24"/>
        </w:rPr>
      </w:pPr>
      <w:r>
        <w:rPr>
          <w:sz w:val="24"/>
        </w:rPr>
        <w:t>若要向表格中添加列，可以</w:t>
      </w:r>
      <w:r w:rsidR="00D536D8" w:rsidRPr="00D536D8">
        <w:rPr>
          <w:sz w:val="24"/>
        </w:rPr>
        <w:t>向</w:t>
      </w:r>
      <w:r>
        <w:rPr>
          <w:sz w:val="24"/>
        </w:rPr>
        <w:t>tableColumns</w:t>
      </w:r>
      <w:r w:rsidR="00D536D8" w:rsidRPr="00D536D8">
        <w:rPr>
          <w:sz w:val="24"/>
        </w:rPr>
        <w:t>集合中添加新</w:t>
      </w:r>
      <w:r>
        <w:rPr>
          <w:sz w:val="24"/>
        </w:rPr>
        <w:t>tableColumn</w:t>
      </w:r>
      <w:r w:rsidR="00D536D8" w:rsidRPr="00D536D8">
        <w:rPr>
          <w:sz w:val="24"/>
        </w:rPr>
        <w:t>元素。</w:t>
      </w:r>
      <w:r w:rsidR="00D536D8" w:rsidRPr="00D536D8">
        <w:rPr>
          <w:sz w:val="24"/>
        </w:rPr>
        <w:t xml:space="preserve">TableColumn (&lt;tableColumn&gt;) </w:t>
      </w:r>
      <w:r w:rsidR="00D536D8" w:rsidRPr="00D536D8">
        <w:rPr>
          <w:sz w:val="24"/>
        </w:rPr>
        <w:t>元素表示此表格的单个列的元素。</w:t>
      </w:r>
    </w:p>
    <w:p w:rsidR="00D536D8" w:rsidRPr="00D536D8" w:rsidRDefault="00D536D8" w:rsidP="0025548C">
      <w:pPr>
        <w:spacing w:line="500" w:lineRule="exact"/>
        <w:ind w:firstLineChars="200" w:firstLine="480"/>
        <w:jc w:val="left"/>
        <w:rPr>
          <w:sz w:val="24"/>
        </w:rPr>
      </w:pPr>
      <w:r w:rsidRPr="00D536D8">
        <w:rPr>
          <w:sz w:val="24"/>
        </w:rPr>
        <w:t xml:space="preserve">AutoFilter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自动筛选基于筛选条件暂时隐藏行，筛选条件逐列应用到工作表中的数据表格。</w:t>
      </w:r>
      <w:r w:rsidR="004625FB">
        <w:rPr>
          <w:rFonts w:hint="eastAsia"/>
          <w:sz w:val="24"/>
        </w:rPr>
        <w:t>比</w:t>
      </w:r>
      <w:r w:rsidR="004625FB">
        <w:rPr>
          <w:rFonts w:hint="eastAsia"/>
          <w:sz w:val="24"/>
        </w:rPr>
        <w:lastRenderedPageBreak/>
        <w:t>如要</w:t>
      </w:r>
      <w:r w:rsidRPr="00D536D8">
        <w:rPr>
          <w:sz w:val="24"/>
        </w:rPr>
        <w:t>描述一个筛选器，该筛选器指明</w:t>
      </w:r>
      <w:r w:rsidRPr="00D536D8">
        <w:rPr>
          <w:sz w:val="24"/>
        </w:rPr>
        <w:t>"</w:t>
      </w:r>
      <w:r w:rsidRPr="00D536D8">
        <w:rPr>
          <w:sz w:val="24"/>
        </w:rPr>
        <w:t>仅显示大于</w:t>
      </w:r>
      <w:r w:rsidRPr="00D536D8">
        <w:rPr>
          <w:sz w:val="24"/>
        </w:rPr>
        <w:t xml:space="preserve"> 0.5 </w:t>
      </w:r>
      <w:r w:rsidRPr="00D536D8">
        <w:rPr>
          <w:sz w:val="24"/>
        </w:rPr>
        <w:t>的值</w:t>
      </w:r>
      <w:r w:rsidRPr="00D536D8">
        <w:rPr>
          <w:sz w:val="24"/>
        </w:rPr>
        <w:t>"</w:t>
      </w:r>
      <w:r w:rsidRPr="00D536D8">
        <w:rPr>
          <w:sz w:val="24"/>
        </w:rPr>
        <w:t>。筛选器将应用到</w:t>
      </w:r>
      <w:r w:rsidRPr="00D536D8">
        <w:rPr>
          <w:sz w:val="24"/>
        </w:rPr>
        <w:t xml:space="preserve"> B3:E8 </w:t>
      </w:r>
      <w:r w:rsidRPr="00D536D8">
        <w:rPr>
          <w:sz w:val="24"/>
        </w:rPr>
        <w:t>区域，条件将应用到</w:t>
      </w:r>
      <w:r w:rsidRPr="00D536D8">
        <w:rPr>
          <w:sz w:val="24"/>
        </w:rPr>
        <w:t xml:space="preserve"> colId=1</w:t>
      </w:r>
      <w:r w:rsidRPr="00D536D8">
        <w:rPr>
          <w:sz w:val="24"/>
        </w:rPr>
        <w:t>（基于零的列编号，从左向右递增）的列中的值。因此，如果任何行的该特定列中的值小于或等于</w:t>
      </w:r>
      <w:r w:rsidRPr="00D536D8">
        <w:rPr>
          <w:sz w:val="24"/>
        </w:rPr>
        <w:t xml:space="preserve"> 0.5</w:t>
      </w:r>
      <w:r w:rsidRPr="00D536D8">
        <w:rPr>
          <w:sz w:val="24"/>
        </w:rPr>
        <w:t>，则必须隐藏该行。</w:t>
      </w:r>
    </w:p>
    <w:p w:rsidR="00D536D8" w:rsidRPr="00D536D8" w:rsidRDefault="00D536D8" w:rsidP="00D536D8">
      <w:pPr>
        <w:spacing w:line="500" w:lineRule="exact"/>
        <w:ind w:firstLineChars="250" w:firstLine="600"/>
        <w:jc w:val="left"/>
        <w:rPr>
          <w:sz w:val="24"/>
        </w:rPr>
      </w:pPr>
      <w:r w:rsidRPr="00D536D8">
        <w:rPr>
          <w:sz w:val="24"/>
        </w:rPr>
        <w:t>&lt;autoFilter ref="B3:E8"&gt;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 colId="1"&gt;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&lt;customFilters&gt;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w:t>
      </w:r>
      <w:r w:rsidRPr="00D536D8">
        <w:rPr>
          <w:rFonts w:hint="eastAsia"/>
          <w:sz w:val="24"/>
        </w:rPr>
        <w:t xml:space="preserve"> </w:t>
      </w:r>
      <w:r w:rsidRPr="00D536D8">
        <w:rPr>
          <w:sz w:val="24"/>
        </w:rPr>
        <w:t>operator="greaterThan" val="0.5"/&gt;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&lt;/customFilters&gt;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&lt;/filterColumn&gt;</w:t>
      </w:r>
    </w:p>
    <w:p w:rsidR="00D536D8" w:rsidRPr="00D536D8" w:rsidRDefault="00D536D8" w:rsidP="00D536D8">
      <w:pPr>
        <w:spacing w:line="500" w:lineRule="exact"/>
        <w:ind w:firstLineChars="250" w:firstLine="600"/>
        <w:jc w:val="left"/>
        <w:rPr>
          <w:sz w:val="24"/>
        </w:rPr>
      </w:pPr>
      <w:r w:rsidRPr="00D536D8">
        <w:rPr>
          <w:sz w:val="24"/>
        </w:rPr>
        <w:t>&lt;/autoFilter&gt;</w:t>
      </w:r>
    </w:p>
    <w:p w:rsidR="00D536D8" w:rsidRPr="00D3300B" w:rsidRDefault="00D536D8"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26" w:name="_Toc462066839"/>
      <w:r w:rsidRPr="00D3300B">
        <w:rPr>
          <w:rFonts w:ascii="黑体" w:eastAsia="黑体" w:hAnsi="黑体"/>
          <w:b/>
          <w:sz w:val="24"/>
        </w:rPr>
        <w:t>SpreadsheetML 中的工作表</w:t>
      </w:r>
      <w:bookmarkEnd w:id="26"/>
      <w:r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工</w:t>
      </w:r>
      <w:r w:rsidR="00576834">
        <w:rPr>
          <w:sz w:val="24"/>
        </w:rPr>
        <w:t>作表是工作簿内的核心结构，用户在工作表中执行大多数电子表格任务</w:t>
      </w:r>
      <w:r w:rsidR="00576834">
        <w:rPr>
          <w:rFonts w:hint="eastAsia"/>
          <w:sz w:val="24"/>
        </w:rPr>
        <w:t>，</w:t>
      </w:r>
      <w:r w:rsidRPr="00D536D8">
        <w:rPr>
          <w:sz w:val="24"/>
        </w:rPr>
        <w:t>最常见的工作表类型是由单元</w:t>
      </w:r>
      <w:r w:rsidR="00576834">
        <w:rPr>
          <w:sz w:val="24"/>
        </w:rPr>
        <w:t>格网格表示的工作表。工作表单元格可以包含文本、数字、日期和公式</w:t>
      </w:r>
      <w:r w:rsidR="00576834">
        <w:rPr>
          <w:rFonts w:hint="eastAsia"/>
          <w:sz w:val="24"/>
        </w:rPr>
        <w:t>，</w:t>
      </w:r>
      <w:r w:rsidR="00576834">
        <w:rPr>
          <w:sz w:val="24"/>
        </w:rPr>
        <w:t>用户还可以设置单元格的格式</w:t>
      </w:r>
      <w:r w:rsidR="00576834">
        <w:rPr>
          <w:rFonts w:hint="eastAsia"/>
          <w:sz w:val="24"/>
        </w:rPr>
        <w:t>，</w:t>
      </w:r>
      <w:r w:rsidRPr="00D536D8">
        <w:rPr>
          <w:sz w:val="24"/>
        </w:rPr>
        <w:t>工作簿通常包含多个工作表。为了帮助分析数据和做出明智的决策，电子表格应用程序通常实现可帮助计算、排序、筛选、组织和以图形方式显示信息的功能和对象。因为这些功能通常与电子表格网格紧密关联，所以这些功能也包含在磁盘上的工作表定义中。</w:t>
      </w:r>
    </w:p>
    <w:p w:rsidR="00D536D8" w:rsidRPr="00D536D8" w:rsidRDefault="00D536D8" w:rsidP="0025548C">
      <w:pPr>
        <w:spacing w:line="500" w:lineRule="exact"/>
        <w:ind w:firstLineChars="200" w:firstLine="480"/>
        <w:jc w:val="left"/>
        <w:rPr>
          <w:sz w:val="24"/>
        </w:rPr>
      </w:pPr>
      <w:r w:rsidRPr="00D536D8">
        <w:rPr>
          <w:sz w:val="24"/>
        </w:rPr>
        <w:t>其他类型的工作表包括图表工作表和对话框工作表。</w:t>
      </w:r>
    </w:p>
    <w:p w:rsidR="00D536D8" w:rsidRPr="00D536D8" w:rsidRDefault="00D536D8" w:rsidP="0025548C">
      <w:pPr>
        <w:spacing w:line="500" w:lineRule="exact"/>
        <w:ind w:firstLineChars="200" w:firstLine="480"/>
        <w:jc w:val="left"/>
        <w:rPr>
          <w:sz w:val="24"/>
        </w:rPr>
      </w:pPr>
      <w:r w:rsidRPr="00D536D8">
        <w:rPr>
          <w:sz w:val="24"/>
        </w:rPr>
        <w:t xml:space="preserve">Worksheet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Worksheet </w:t>
      </w:r>
      <w:r w:rsidRPr="00D536D8">
        <w:rPr>
          <w:sz w:val="24"/>
        </w:rPr>
        <w:t>类表示在</w:t>
      </w:r>
      <w:r w:rsidRPr="00D536D8">
        <w:rPr>
          <w:sz w:val="24"/>
        </w:rPr>
        <w:t>Spre</w:t>
      </w:r>
      <w:r w:rsidR="0066186B">
        <w:rPr>
          <w:sz w:val="24"/>
        </w:rPr>
        <w:t>adsheetML</w:t>
      </w:r>
      <w:r w:rsidRPr="00D536D8">
        <w:rPr>
          <w:sz w:val="24"/>
        </w:rPr>
        <w:t>文档的</w:t>
      </w:r>
      <w:r w:rsidR="0066186B">
        <w:rPr>
          <w:sz w:val="24"/>
        </w:rPr>
        <w:t>Open XML</w:t>
      </w:r>
      <w:r w:rsidRPr="00D536D8">
        <w:rPr>
          <w:sz w:val="24"/>
        </w:rPr>
        <w:t>文件格式架构中定义的</w:t>
      </w:r>
      <w:r w:rsidRPr="00D536D8">
        <w:rPr>
          <w:sz w:val="24"/>
        </w:rPr>
        <w:t xml:space="preserve"> worksheet (&lt;worksheet&gt;) </w:t>
      </w:r>
      <w:r w:rsidRPr="00D536D8">
        <w:rPr>
          <w:sz w:val="24"/>
        </w:rPr>
        <w:t>元素。使用</w:t>
      </w:r>
      <w:r w:rsidR="0066186B">
        <w:rPr>
          <w:sz w:val="24"/>
        </w:rPr>
        <w:t>Worksheet</w:t>
      </w:r>
      <w:r w:rsidRPr="00D536D8">
        <w:rPr>
          <w:sz w:val="24"/>
        </w:rPr>
        <w:t>类可以处理</w:t>
      </w:r>
      <w:r w:rsidR="0066186B">
        <w:rPr>
          <w:sz w:val="24"/>
        </w:rPr>
        <w:t>SpreadsheetML</w:t>
      </w:r>
      <w:r w:rsidRPr="00D536D8">
        <w:rPr>
          <w:sz w:val="24"/>
        </w:rPr>
        <w:t>文档中的各个</w:t>
      </w:r>
      <w:r w:rsidR="0066186B">
        <w:rPr>
          <w:sz w:val="24"/>
        </w:rPr>
        <w:t>&lt;worksheet&gt;</w:t>
      </w:r>
      <w:r w:rsidRPr="00D536D8">
        <w:rPr>
          <w:sz w:val="24"/>
        </w:rPr>
        <w:t>元素。</w:t>
      </w:r>
    </w:p>
    <w:p w:rsidR="00D536D8" w:rsidRPr="00D536D8" w:rsidRDefault="004625FB" w:rsidP="0025548C">
      <w:pPr>
        <w:spacing w:line="500" w:lineRule="exact"/>
        <w:ind w:firstLineChars="200" w:firstLine="480"/>
        <w:jc w:val="left"/>
        <w:rPr>
          <w:sz w:val="24"/>
        </w:rPr>
      </w:pPr>
      <w:r>
        <w:rPr>
          <w:rFonts w:hint="eastAsia"/>
          <w:sz w:val="24"/>
        </w:rPr>
        <w:t>工作表</w:t>
      </w:r>
      <w:r w:rsidR="00D536D8" w:rsidRPr="00D536D8">
        <w:rPr>
          <w:sz w:val="24"/>
        </w:rPr>
        <w:t>部件类型的实例包含与给定工作表相关联的所有数据、公式和特征。对于每个工作表，包应该正好包含一个</w:t>
      </w:r>
      <w:r w:rsidR="00576834">
        <w:rPr>
          <w:sz w:val="24"/>
        </w:rPr>
        <w:t>Worksheet</w:t>
      </w:r>
      <w:r w:rsidR="00D536D8" w:rsidRPr="00D536D8">
        <w:rPr>
          <w:sz w:val="24"/>
        </w:rPr>
        <w:t>部件</w:t>
      </w:r>
      <w:r w:rsidR="0066186B">
        <w:rPr>
          <w:rFonts w:hint="eastAsia"/>
          <w:sz w:val="24"/>
        </w:rPr>
        <w:t>。</w:t>
      </w:r>
      <w:r w:rsidR="00D536D8" w:rsidRPr="00D536D8">
        <w:rPr>
          <w:sz w:val="24"/>
        </w:rPr>
        <w:t>具体地说，</w:t>
      </w:r>
      <w:r w:rsidR="0066186B">
        <w:rPr>
          <w:sz w:val="24"/>
        </w:rPr>
        <w:t>sheet</w:t>
      </w:r>
      <w:r w:rsidR="00D536D8" w:rsidRPr="00D536D8">
        <w:rPr>
          <w:sz w:val="24"/>
        </w:rPr>
        <w:t>元素的</w:t>
      </w:r>
      <w:r w:rsidR="0066186B">
        <w:rPr>
          <w:sz w:val="24"/>
        </w:rPr>
        <w:t>ID</w:t>
      </w:r>
      <w:r w:rsidR="0066186B">
        <w:rPr>
          <w:sz w:val="24"/>
        </w:rPr>
        <w:t>属性应该引用所需的工作表部件</w:t>
      </w:r>
      <w:r w:rsidR="0066186B">
        <w:rPr>
          <w:rFonts w:hint="eastAsia"/>
          <w:sz w:val="24"/>
        </w:rPr>
        <w:t>，</w:t>
      </w:r>
      <w:r w:rsidR="00D536D8" w:rsidRPr="00D536D8">
        <w:rPr>
          <w:sz w:val="24"/>
        </w:rPr>
        <w:t>此内容类型的部件的根元素应该为</w:t>
      </w:r>
      <w:r w:rsidR="00D536D8" w:rsidRPr="00D536D8">
        <w:rPr>
          <w:sz w:val="24"/>
        </w:rPr>
        <w:t xml:space="preserve"> worksheet</w:t>
      </w:r>
      <w:r w:rsidR="00D536D8" w:rsidRPr="00D536D8">
        <w:rPr>
          <w:sz w:val="24"/>
        </w:rPr>
        <w:t>。可能的最小（空白）工作表如下所示：</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&lt;worksheet&gt;</w:t>
      </w:r>
    </w:p>
    <w:p w:rsidR="00D536D8" w:rsidRPr="00D536D8" w:rsidRDefault="00D536D8" w:rsidP="00D536D8">
      <w:pPr>
        <w:spacing w:line="500" w:lineRule="exact"/>
        <w:ind w:firstLineChars="250" w:firstLine="600"/>
        <w:jc w:val="left"/>
        <w:rPr>
          <w:sz w:val="24"/>
        </w:rPr>
      </w:pPr>
      <w:r w:rsidRPr="00D536D8">
        <w:rPr>
          <w:sz w:val="24"/>
        </w:rPr>
        <w:t> </w:t>
      </w:r>
      <w:r w:rsidRPr="00D536D8">
        <w:rPr>
          <w:rFonts w:hint="eastAsia"/>
          <w:sz w:val="24"/>
        </w:rPr>
        <w:tab/>
      </w:r>
      <w:r w:rsidRPr="00D536D8">
        <w:rPr>
          <w:rFonts w:hint="eastAsia"/>
          <w:sz w:val="24"/>
        </w:rPr>
        <w:tab/>
      </w:r>
      <w:r w:rsidRPr="00D536D8">
        <w:rPr>
          <w:sz w:val="24"/>
        </w:rPr>
        <w:t>&lt;sheetData/&gt;</w:t>
      </w:r>
    </w:p>
    <w:p w:rsidR="00D536D8" w:rsidRPr="00D536D8" w:rsidRDefault="00D536D8" w:rsidP="00D536D8">
      <w:pPr>
        <w:spacing w:line="500" w:lineRule="exact"/>
        <w:ind w:firstLineChars="250" w:firstLine="600"/>
        <w:jc w:val="left"/>
        <w:rPr>
          <w:sz w:val="24"/>
        </w:rPr>
      </w:pPr>
      <w:r w:rsidRPr="00D536D8">
        <w:rPr>
          <w:rFonts w:hint="eastAsia"/>
          <w:sz w:val="24"/>
        </w:rPr>
        <w:lastRenderedPageBreak/>
        <w:tab/>
      </w:r>
      <w:r w:rsidRPr="00D536D8">
        <w:rPr>
          <w:sz w:val="24"/>
        </w:rPr>
        <w:t>&lt;/worksheet&gt;</w:t>
      </w:r>
    </w:p>
    <w:p w:rsidR="00D536D8" w:rsidRPr="00D536D8" w:rsidRDefault="00D536D8" w:rsidP="0025548C">
      <w:pPr>
        <w:spacing w:line="500" w:lineRule="exact"/>
        <w:ind w:firstLineChars="200" w:firstLine="480"/>
        <w:jc w:val="left"/>
        <w:rPr>
          <w:sz w:val="24"/>
        </w:rPr>
      </w:pPr>
      <w:r w:rsidRPr="00D536D8">
        <w:rPr>
          <w:sz w:val="24"/>
        </w:rPr>
        <w:t>空</w:t>
      </w:r>
      <w:r w:rsidR="00695478">
        <w:rPr>
          <w:sz w:val="24"/>
        </w:rPr>
        <w:t>sheetData</w:t>
      </w:r>
      <w:r w:rsidR="00695478">
        <w:rPr>
          <w:sz w:val="24"/>
        </w:rPr>
        <w:t>集合表示一个空网格</w:t>
      </w:r>
      <w:r w:rsidR="00695478">
        <w:rPr>
          <w:rFonts w:hint="eastAsia"/>
          <w:sz w:val="24"/>
        </w:rPr>
        <w:t>，</w:t>
      </w:r>
      <w:r w:rsidRPr="00D536D8">
        <w:rPr>
          <w:sz w:val="24"/>
        </w:rPr>
        <w:t>此元素是必需的。根据架构中的定义，一些可选的工作表属性集合可以出现在</w:t>
      </w:r>
      <w:r w:rsidR="00695478">
        <w:rPr>
          <w:sz w:val="24"/>
        </w:rPr>
        <w:t>sheetData</w:t>
      </w:r>
      <w:r w:rsidRPr="00D536D8">
        <w:rPr>
          <w:sz w:val="24"/>
        </w:rPr>
        <w:t>之前，一些可以出现在</w:t>
      </w:r>
      <w:r w:rsidR="00695478">
        <w:rPr>
          <w:sz w:val="24"/>
        </w:rPr>
        <w:t>sheetData</w:t>
      </w:r>
      <w:r w:rsidRPr="00D536D8">
        <w:rPr>
          <w:sz w:val="24"/>
        </w:rPr>
        <w:t>之后。为了简化在现有工作表中插入新</w:t>
      </w:r>
      <w:r w:rsidR="00695478">
        <w:rPr>
          <w:sz w:val="24"/>
        </w:rPr>
        <w:t>sheetData</w:t>
      </w:r>
      <w:r w:rsidRPr="00D536D8">
        <w:rPr>
          <w:sz w:val="24"/>
        </w:rPr>
        <w:t>集合所需的逻辑，</w:t>
      </w:r>
      <w:r w:rsidR="00576834">
        <w:rPr>
          <w:sz w:val="24"/>
        </w:rPr>
        <w:t>sheetData</w:t>
      </w:r>
      <w:r w:rsidRPr="00D536D8">
        <w:rPr>
          <w:sz w:val="24"/>
        </w:rPr>
        <w:t>集合是必需的，即使对于空表也是如此。</w:t>
      </w:r>
    </w:p>
    <w:p w:rsidR="00D536D8" w:rsidRPr="00D536D8" w:rsidRDefault="00695478" w:rsidP="0025548C">
      <w:pPr>
        <w:spacing w:line="500" w:lineRule="exact"/>
        <w:ind w:firstLineChars="200" w:firstLine="480"/>
        <w:jc w:val="left"/>
        <w:rPr>
          <w:sz w:val="24"/>
        </w:rPr>
      </w:pPr>
      <w:r>
        <w:rPr>
          <w:sz w:val="24"/>
        </w:rPr>
        <w:t>典型的电子表格至少包含一个工作表</w:t>
      </w:r>
      <w:r>
        <w:rPr>
          <w:rFonts w:hint="eastAsia"/>
          <w:sz w:val="24"/>
        </w:rPr>
        <w:t>，</w:t>
      </w:r>
      <w:r w:rsidR="00D536D8" w:rsidRPr="00D536D8">
        <w:rPr>
          <w:sz w:val="24"/>
        </w:rPr>
        <w:t>工作表包含一个类似于数据定义结构的表格，由</w:t>
      </w:r>
      <w:r w:rsidR="004625FB">
        <w:rPr>
          <w:sz w:val="24"/>
        </w:rPr>
        <w:t>sheetData</w:t>
      </w:r>
      <w:r w:rsidR="00D536D8" w:rsidRPr="00D536D8">
        <w:rPr>
          <w:sz w:val="24"/>
        </w:rPr>
        <w:t>元</w:t>
      </w:r>
      <w:r>
        <w:rPr>
          <w:sz w:val="24"/>
        </w:rPr>
        <w:t>素表示</w:t>
      </w:r>
      <w:r>
        <w:rPr>
          <w:rFonts w:hint="eastAsia"/>
          <w:sz w:val="24"/>
        </w:rPr>
        <w:t>，</w:t>
      </w:r>
      <w:r w:rsidR="00D536D8" w:rsidRPr="00D536D8">
        <w:rPr>
          <w:sz w:val="24"/>
        </w:rPr>
        <w:t>包含数据的工作表使用</w:t>
      </w:r>
      <w:r w:rsidR="004625FB">
        <w:rPr>
          <w:sz w:val="24"/>
        </w:rPr>
        <w:t>worksheet</w:t>
      </w:r>
      <w:r>
        <w:rPr>
          <w:sz w:val="24"/>
        </w:rPr>
        <w:t>元素作为根元素来定义工作表。在工作表中，数据分为三个不同的部分</w:t>
      </w:r>
      <w:r>
        <w:rPr>
          <w:rFonts w:hint="eastAsia"/>
          <w:sz w:val="24"/>
        </w:rPr>
        <w:t>，</w:t>
      </w:r>
      <w:r>
        <w:rPr>
          <w:sz w:val="24"/>
        </w:rPr>
        <w:t>第一部分包含可选的表属性</w:t>
      </w:r>
      <w:r>
        <w:rPr>
          <w:rFonts w:hint="eastAsia"/>
          <w:sz w:val="24"/>
        </w:rPr>
        <w:t>；</w:t>
      </w:r>
      <w:r w:rsidR="00D536D8" w:rsidRPr="00D536D8">
        <w:rPr>
          <w:sz w:val="24"/>
        </w:rPr>
        <w:t>第二部分包含数据，它使用必需的</w:t>
      </w:r>
      <w:r w:rsidR="00D536D8" w:rsidRPr="00D536D8">
        <w:rPr>
          <w:sz w:val="24"/>
        </w:rPr>
        <w:t xml:space="preserve"> sheetData </w:t>
      </w:r>
      <w:r>
        <w:rPr>
          <w:sz w:val="24"/>
        </w:rPr>
        <w:t>元素</w:t>
      </w:r>
      <w:r>
        <w:rPr>
          <w:rFonts w:hint="eastAsia"/>
          <w:sz w:val="24"/>
        </w:rPr>
        <w:t>；</w:t>
      </w:r>
      <w:r w:rsidR="00D536D8" w:rsidRPr="00D536D8">
        <w:rPr>
          <w:sz w:val="24"/>
        </w:rPr>
        <w:t>第三部分包含可选的支持功能，如工作表保护和筛选信息。</w:t>
      </w:r>
      <w:r w:rsidR="00D536D8">
        <w:rPr>
          <w:sz w:val="24"/>
        </w:rPr>
        <w:t>我们</w:t>
      </w:r>
      <w:r w:rsidR="00D536D8" w:rsidRPr="00D536D8">
        <w:rPr>
          <w:sz w:val="24"/>
        </w:rPr>
        <w:t>只需使用</w:t>
      </w:r>
      <w:r w:rsidR="004625FB">
        <w:rPr>
          <w:sz w:val="24"/>
        </w:rPr>
        <w:t>worksheet</w:t>
      </w:r>
      <w:r w:rsidR="00D536D8" w:rsidRPr="00D536D8">
        <w:rPr>
          <w:sz w:val="24"/>
        </w:rPr>
        <w:t>和</w:t>
      </w:r>
      <w:r w:rsidR="004625FB">
        <w:rPr>
          <w:sz w:val="24"/>
        </w:rPr>
        <w:t>sheetData</w:t>
      </w:r>
      <w:r w:rsidR="00D536D8" w:rsidRPr="00D536D8">
        <w:rPr>
          <w:sz w:val="24"/>
        </w:rPr>
        <w:t>元素即可定义空工作表。</w:t>
      </w:r>
      <w:r>
        <w:rPr>
          <w:sz w:val="24"/>
        </w:rPr>
        <w:t>sheetData</w:t>
      </w:r>
      <w:r w:rsidR="00D536D8" w:rsidRPr="00D536D8">
        <w:rPr>
          <w:sz w:val="24"/>
        </w:rPr>
        <w:t>元素可以为空。</w:t>
      </w:r>
    </w:p>
    <w:p w:rsidR="00D536D8" w:rsidRPr="00D536D8" w:rsidRDefault="00D536D8" w:rsidP="0025548C">
      <w:pPr>
        <w:spacing w:line="500" w:lineRule="exact"/>
        <w:ind w:firstLineChars="200" w:firstLine="480"/>
        <w:jc w:val="left"/>
        <w:rPr>
          <w:sz w:val="24"/>
        </w:rPr>
      </w:pPr>
      <w:r w:rsidRPr="00D536D8">
        <w:rPr>
          <w:sz w:val="24"/>
        </w:rPr>
        <w:t>若要为工作表创建新值，需要在</w:t>
      </w:r>
      <w:r w:rsidRPr="00D536D8">
        <w:rPr>
          <w:sz w:val="24"/>
        </w:rPr>
        <w:t>sheetDat</w:t>
      </w:r>
      <w:r w:rsidR="004625FB">
        <w:rPr>
          <w:sz w:val="24"/>
        </w:rPr>
        <w:t>a</w:t>
      </w:r>
      <w:r w:rsidR="00D236D7">
        <w:rPr>
          <w:sz w:val="24"/>
        </w:rPr>
        <w:t>元素中定义行。这些行包含具有值的单元格</w:t>
      </w:r>
      <w:r w:rsidR="00D236D7">
        <w:rPr>
          <w:rFonts w:hint="eastAsia"/>
          <w:sz w:val="24"/>
        </w:rPr>
        <w:t>，</w:t>
      </w:r>
      <w:r w:rsidR="004625FB">
        <w:rPr>
          <w:sz w:val="24"/>
        </w:rPr>
        <w:t>row</w:t>
      </w:r>
      <w:r w:rsidRPr="00D536D8">
        <w:rPr>
          <w:sz w:val="24"/>
        </w:rPr>
        <w:t>元素定义新行。通常，</w:t>
      </w:r>
      <w:r w:rsidR="004625FB">
        <w:rPr>
          <w:sz w:val="24"/>
        </w:rPr>
        <w:t>sheetData</w:t>
      </w:r>
      <w:r w:rsidRPr="00D536D8">
        <w:rPr>
          <w:sz w:val="24"/>
        </w:rPr>
        <w:t>中的第一行是可见工作表中的第一行。在行中，</w:t>
      </w:r>
      <w:r>
        <w:rPr>
          <w:sz w:val="24"/>
        </w:rPr>
        <w:t>我们</w:t>
      </w:r>
      <w:r w:rsidRPr="00D536D8">
        <w:rPr>
          <w:sz w:val="24"/>
        </w:rPr>
        <w:t>可以使用</w:t>
      </w:r>
      <w:r w:rsidR="004625FB">
        <w:rPr>
          <w:sz w:val="24"/>
        </w:rPr>
        <w:t>&lt;c&gt;</w:t>
      </w:r>
      <w:r w:rsidRPr="00D536D8">
        <w:rPr>
          <w:sz w:val="24"/>
        </w:rPr>
        <w:t>元素创建新单元格。单元格的值可以通过在单元格中存储</w:t>
      </w:r>
      <w:r w:rsidR="004625FB">
        <w:rPr>
          <w:sz w:val="24"/>
        </w:rPr>
        <w:t>&lt;v&gt;</w:t>
      </w:r>
      <w:r w:rsidRPr="00D536D8">
        <w:rPr>
          <w:sz w:val="24"/>
        </w:rPr>
        <w:t>元素来提供。通常，</w:t>
      </w:r>
      <w:r w:rsidR="004625FB">
        <w:rPr>
          <w:sz w:val="24"/>
        </w:rPr>
        <w:t>&lt;v&gt;</w:t>
      </w:r>
      <w:r w:rsidRPr="00D536D8">
        <w:rPr>
          <w:sz w:val="24"/>
        </w:rPr>
        <w:t>元素包含工作表单元格的当前值。如果值是数字值，则直接存储在</w:t>
      </w:r>
      <w:r w:rsidR="004625FB">
        <w:rPr>
          <w:sz w:val="24"/>
        </w:rPr>
        <w:t xml:space="preserve"> XML</w:t>
      </w:r>
      <w:r w:rsidRPr="00D536D8">
        <w:rPr>
          <w:sz w:val="24"/>
        </w:rPr>
        <w:t>文件的</w:t>
      </w:r>
      <w:r w:rsidR="004625FB">
        <w:rPr>
          <w:sz w:val="24"/>
        </w:rPr>
        <w:t>&lt;v&gt;</w:t>
      </w:r>
      <w:r w:rsidRPr="00D536D8">
        <w:rPr>
          <w:sz w:val="24"/>
        </w:rPr>
        <w:t>元素中。如果值是字符串值，则存储在共享字符串表格中。</w:t>
      </w:r>
    </w:p>
    <w:p w:rsidR="00D536D8" w:rsidRPr="00D536D8" w:rsidRDefault="00D536D8" w:rsidP="0025548C">
      <w:pPr>
        <w:spacing w:line="500" w:lineRule="exact"/>
        <w:ind w:firstLineChars="200" w:firstLine="480"/>
        <w:jc w:val="left"/>
        <w:rPr>
          <w:sz w:val="24"/>
        </w:rPr>
      </w:pPr>
      <w:r w:rsidRPr="00D536D8">
        <w:rPr>
          <w:rFonts w:hint="eastAsia"/>
          <w:sz w:val="24"/>
        </w:rPr>
        <w:t>以下</w:t>
      </w:r>
      <w:r w:rsidRPr="00D536D8">
        <w:rPr>
          <w:sz w:val="24"/>
        </w:rPr>
        <w:t>列出了在处理</w:t>
      </w:r>
      <w:r w:rsidR="00576834">
        <w:rPr>
          <w:sz w:val="24"/>
        </w:rPr>
        <w:t>Worksheet</w:t>
      </w:r>
      <w:r w:rsidR="00576834">
        <w:rPr>
          <w:sz w:val="24"/>
        </w:rPr>
        <w:t>类时</w:t>
      </w:r>
      <w:r w:rsidRPr="00D536D8">
        <w:rPr>
          <w:sz w:val="24"/>
        </w:rPr>
        <w:t>常</w:t>
      </w:r>
      <w:r w:rsidR="00576834">
        <w:rPr>
          <w:rFonts w:hint="eastAsia"/>
          <w:sz w:val="24"/>
        </w:rPr>
        <w:t>使用的</w:t>
      </w:r>
      <w:r w:rsidRPr="00D536D8">
        <w:rPr>
          <w:sz w:val="24"/>
        </w:rPr>
        <w:t>Open XML SDK</w:t>
      </w:r>
      <w:r w:rsidRPr="00D536D8">
        <w:rPr>
          <w:sz w:val="24"/>
        </w:rPr>
        <w:t>类。</w:t>
      </w:r>
    </w:p>
    <w:p w:rsidR="00D536D8" w:rsidRPr="00D536D8" w:rsidRDefault="00D236D7" w:rsidP="0025548C">
      <w:pPr>
        <w:spacing w:line="500" w:lineRule="exact"/>
        <w:ind w:firstLineChars="200" w:firstLine="480"/>
        <w:jc w:val="left"/>
        <w:rPr>
          <w:sz w:val="24"/>
        </w:rPr>
      </w:pPr>
      <w:r>
        <w:rPr>
          <w:sz w:val="24"/>
        </w:rPr>
        <w:t>SheetData</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sheet data (&lt;sheetData&gt;) </w:t>
      </w:r>
      <w:r w:rsidR="00D236D7">
        <w:rPr>
          <w:sz w:val="24"/>
        </w:rPr>
        <w:t>元素是工作表的核心结构</w:t>
      </w:r>
      <w:r w:rsidR="00D236D7">
        <w:rPr>
          <w:rFonts w:hint="eastAsia"/>
          <w:sz w:val="24"/>
        </w:rPr>
        <w:t>，</w:t>
      </w:r>
      <w:r w:rsidRPr="00D536D8">
        <w:rPr>
          <w:sz w:val="24"/>
        </w:rPr>
        <w:t>它包含网格中的所有文本、数字和公式。</w:t>
      </w:r>
    </w:p>
    <w:p w:rsidR="00D536D8" w:rsidRPr="00D536D8" w:rsidRDefault="00D536D8" w:rsidP="0025548C">
      <w:pPr>
        <w:spacing w:line="500" w:lineRule="exact"/>
        <w:ind w:firstLineChars="200" w:firstLine="480"/>
        <w:jc w:val="left"/>
        <w:rPr>
          <w:sz w:val="24"/>
        </w:rPr>
      </w:pPr>
      <w:r w:rsidRPr="00D536D8">
        <w:rPr>
          <w:sz w:val="24"/>
        </w:rPr>
        <w:t xml:space="preserve">Row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Row</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row (&lt;row&gt;) </w:t>
      </w:r>
      <w:r w:rsidR="00D536D8" w:rsidRPr="00D536D8">
        <w:rPr>
          <w:sz w:val="24"/>
        </w:rPr>
        <w:t>元素。</w:t>
      </w:r>
      <w:r>
        <w:rPr>
          <w:sz w:val="24"/>
        </w:rPr>
        <w:t>单元格表格中的单元格按行排列</w:t>
      </w:r>
      <w:r>
        <w:rPr>
          <w:rFonts w:hint="eastAsia"/>
          <w:sz w:val="24"/>
        </w:rPr>
        <w:t>，</w:t>
      </w:r>
      <w:r w:rsidR="00D536D8" w:rsidRPr="00D536D8">
        <w:rPr>
          <w:sz w:val="24"/>
        </w:rPr>
        <w:t>每行都具有一个索引（属性</w:t>
      </w:r>
      <w:r w:rsidR="00D536D8" w:rsidRPr="00D536D8">
        <w:rPr>
          <w:sz w:val="24"/>
        </w:rPr>
        <w:t xml:space="preserve"> r</w:t>
      </w:r>
      <w:r w:rsidR="00D536D8" w:rsidRPr="00D536D8">
        <w:rPr>
          <w:sz w:val="24"/>
        </w:rPr>
        <w:t>），因此无需写出空行</w:t>
      </w:r>
      <w:r>
        <w:rPr>
          <w:sz w:val="24"/>
        </w:rPr>
        <w:t>。每行都指示为它定义的单元格数目以及单元格在工作表中的相对位置</w:t>
      </w:r>
      <w:r>
        <w:rPr>
          <w:rFonts w:hint="eastAsia"/>
          <w:sz w:val="24"/>
        </w:rPr>
        <w:t>。</w:t>
      </w:r>
    </w:p>
    <w:p w:rsidR="00D536D8" w:rsidRPr="00D536D8" w:rsidRDefault="00D536D8" w:rsidP="0025548C">
      <w:pPr>
        <w:spacing w:line="500" w:lineRule="exact"/>
        <w:ind w:firstLineChars="200" w:firstLine="480"/>
        <w:jc w:val="left"/>
        <w:rPr>
          <w:sz w:val="24"/>
        </w:rPr>
      </w:pPr>
      <w:r w:rsidRPr="00D536D8">
        <w:rPr>
          <w:sz w:val="24"/>
        </w:rPr>
        <w:t xml:space="preserve">Cell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Cell</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cell (&lt;c&gt;) </w:t>
      </w:r>
      <w:r w:rsidR="00D536D8" w:rsidRPr="00D536D8">
        <w:rPr>
          <w:sz w:val="24"/>
        </w:rPr>
        <w:t>元素。单元格本身由</w:t>
      </w:r>
      <w:r>
        <w:rPr>
          <w:sz w:val="24"/>
        </w:rPr>
        <w:t>c</w:t>
      </w:r>
      <w:r w:rsidR="00D536D8" w:rsidRPr="00D536D8">
        <w:rPr>
          <w:sz w:val="24"/>
        </w:rPr>
        <w:t>表示。每个单元格都使用</w:t>
      </w:r>
      <w:r>
        <w:rPr>
          <w:sz w:val="24"/>
        </w:rPr>
        <w:t>A1</w:t>
      </w:r>
      <w:r w:rsidR="00D536D8" w:rsidRPr="00D536D8">
        <w:rPr>
          <w:sz w:val="24"/>
        </w:rPr>
        <w:t>样式的引用表示法指明它在网格中的位置。单元格还可以指明样式标识符（属性</w:t>
      </w:r>
      <w:r w:rsidR="00D536D8" w:rsidRPr="00D536D8">
        <w:rPr>
          <w:sz w:val="24"/>
        </w:rPr>
        <w:t xml:space="preserve"> s</w:t>
      </w:r>
      <w:r w:rsidR="00D536D8" w:rsidRPr="00D536D8">
        <w:rPr>
          <w:sz w:val="24"/>
        </w:rPr>
        <w:t>）和数据类型（属性</w:t>
      </w:r>
      <w:r w:rsidR="00D536D8" w:rsidRPr="00D536D8">
        <w:rPr>
          <w:sz w:val="24"/>
        </w:rPr>
        <w:t xml:space="preserve"> t</w:t>
      </w:r>
      <w:r w:rsidR="00D536D8" w:rsidRPr="00D536D8">
        <w:rPr>
          <w:sz w:val="24"/>
        </w:rPr>
        <w:t>）。单元格类型包括</w:t>
      </w:r>
      <w:r w:rsidR="00D536D8" w:rsidRPr="00D536D8">
        <w:rPr>
          <w:sz w:val="24"/>
        </w:rPr>
        <w:t>string</w:t>
      </w:r>
      <w:r w:rsidR="00D536D8" w:rsidRPr="00D536D8">
        <w:rPr>
          <w:sz w:val="24"/>
        </w:rPr>
        <w:t>、</w:t>
      </w:r>
      <w:r>
        <w:rPr>
          <w:sz w:val="24"/>
        </w:rPr>
        <w:t>number</w:t>
      </w:r>
      <w:r w:rsidR="00D536D8" w:rsidRPr="00D536D8">
        <w:rPr>
          <w:sz w:val="24"/>
        </w:rPr>
        <w:t>和</w:t>
      </w:r>
      <w:r w:rsidR="00D536D8" w:rsidRPr="00D536D8">
        <w:rPr>
          <w:sz w:val="24"/>
        </w:rPr>
        <w:t>Boolean</w:t>
      </w:r>
      <w:r w:rsidR="00D536D8" w:rsidRPr="00D536D8">
        <w:rPr>
          <w:sz w:val="24"/>
        </w:rPr>
        <w:t>。为了</w:t>
      </w:r>
      <w:r w:rsidR="00D536D8" w:rsidRPr="00D536D8">
        <w:rPr>
          <w:sz w:val="24"/>
        </w:rPr>
        <w:lastRenderedPageBreak/>
        <w:t>优化加载</w:t>
      </w:r>
      <w:r w:rsidR="00D536D8" w:rsidRPr="00D536D8">
        <w:rPr>
          <w:sz w:val="24"/>
        </w:rPr>
        <w:t>/</w:t>
      </w:r>
      <w:r w:rsidR="00D536D8" w:rsidRPr="00D536D8">
        <w:rPr>
          <w:sz w:val="24"/>
        </w:rPr>
        <w:t>保存操作，不写出默认数据值。</w:t>
      </w:r>
    </w:p>
    <w:p w:rsidR="00D536D8" w:rsidRPr="00D536D8" w:rsidRDefault="00D536D8" w:rsidP="0025548C">
      <w:pPr>
        <w:spacing w:line="500" w:lineRule="exact"/>
        <w:ind w:firstLineChars="200" w:firstLine="480"/>
        <w:jc w:val="left"/>
        <w:rPr>
          <w:sz w:val="24"/>
        </w:rPr>
      </w:pPr>
      <w:r w:rsidRPr="00D536D8">
        <w:rPr>
          <w:sz w:val="24"/>
        </w:rPr>
        <w:t xml:space="preserve">CellValue </w:t>
      </w:r>
      <w:r w:rsidRPr="00D536D8">
        <w:rPr>
          <w:sz w:val="24"/>
        </w:rPr>
        <w:t>类</w:t>
      </w:r>
    </w:p>
    <w:p w:rsidR="00D536D8" w:rsidRPr="00D536D8" w:rsidRDefault="006D62EB" w:rsidP="0025548C">
      <w:pPr>
        <w:spacing w:line="500" w:lineRule="exact"/>
        <w:ind w:firstLineChars="200" w:firstLine="480"/>
        <w:jc w:val="left"/>
        <w:rPr>
          <w:sz w:val="24"/>
        </w:rPr>
      </w:pPr>
      <w:r>
        <w:rPr>
          <w:sz w:val="24"/>
        </w:rPr>
        <w:t>CellValue</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 cell value (&lt;v&gt;) </w:t>
      </w:r>
      <w:r w:rsidR="00D536D8" w:rsidRPr="00D536D8">
        <w:rPr>
          <w:sz w:val="24"/>
        </w:rPr>
        <w:t>元素。单元格包含值，无论值是直接输入的值还是计算结果</w:t>
      </w:r>
      <w:r>
        <w:rPr>
          <w:rFonts w:hint="eastAsia"/>
          <w:sz w:val="24"/>
        </w:rPr>
        <w:t>。</w:t>
      </w:r>
      <w:r w:rsidR="00D536D8" w:rsidRPr="00D536D8">
        <w:rPr>
          <w:sz w:val="24"/>
        </w:rPr>
        <w:t>单元格中的字符串值不存储在单元格表格中，除非它们是计算结果。</w:t>
      </w:r>
    </w:p>
    <w:p w:rsidR="00D536D8" w:rsidRPr="00D536D8" w:rsidRDefault="00D536D8" w:rsidP="0025548C">
      <w:pPr>
        <w:spacing w:line="500" w:lineRule="exact"/>
        <w:ind w:firstLineChars="200" w:firstLine="480"/>
        <w:jc w:val="left"/>
        <w:rPr>
          <w:sz w:val="24"/>
        </w:rPr>
      </w:pPr>
      <w:r w:rsidRPr="00D536D8">
        <w:rPr>
          <w:sz w:val="24"/>
        </w:rPr>
        <w:t xml:space="preserve">Chartsheet </w:t>
      </w:r>
      <w:r w:rsidRPr="00D536D8">
        <w:rPr>
          <w:sz w:val="24"/>
        </w:rPr>
        <w:t>类</w:t>
      </w:r>
      <w:r w:rsidRPr="00D536D8">
        <w:rPr>
          <w:sz w:val="24"/>
        </w:rPr>
        <w:t xml:space="preserve"> </w:t>
      </w:r>
    </w:p>
    <w:p w:rsidR="00D536D8" w:rsidRPr="00D536D8" w:rsidRDefault="003D43B9" w:rsidP="0025548C">
      <w:pPr>
        <w:spacing w:line="500" w:lineRule="exact"/>
        <w:ind w:firstLineChars="200" w:firstLine="480"/>
        <w:jc w:val="left"/>
        <w:rPr>
          <w:sz w:val="24"/>
        </w:rPr>
      </w:pPr>
      <w:r>
        <w:rPr>
          <w:sz w:val="24"/>
        </w:rPr>
        <w:t>此部件类型的实例表示一个存储在它自己的工作表中的图表</w:t>
      </w:r>
      <w:r>
        <w:rPr>
          <w:rFonts w:hint="eastAsia"/>
          <w:sz w:val="24"/>
        </w:rPr>
        <w:t>，</w:t>
      </w:r>
      <w:r w:rsidR="00D536D8" w:rsidRPr="00D536D8">
        <w:rPr>
          <w:sz w:val="24"/>
        </w:rPr>
        <w:t>允许包中包含零个或多个</w:t>
      </w:r>
      <w:r w:rsidR="00576834">
        <w:rPr>
          <w:sz w:val="24"/>
        </w:rPr>
        <w:t>Chartsheet</w:t>
      </w:r>
      <w:r w:rsidR="00D536D8" w:rsidRPr="00D536D8">
        <w:rPr>
          <w:sz w:val="24"/>
        </w:rPr>
        <w:t>部件。</w:t>
      </w:r>
      <w:r w:rsidR="00472821">
        <w:rPr>
          <w:rFonts w:hint="eastAsia"/>
          <w:sz w:val="24"/>
        </w:rPr>
        <w:t>例如</w:t>
      </w:r>
      <w:r w:rsidR="00D536D8" w:rsidRPr="00D536D8">
        <w:rPr>
          <w:sz w:val="24"/>
        </w:rPr>
        <w:t>：</w:t>
      </w:r>
      <w:r w:rsidR="00D536D8" w:rsidRPr="00D536D8">
        <w:rPr>
          <w:sz w:val="24"/>
        </w:rPr>
        <w:t xml:space="preserve">sheet1.xml </w:t>
      </w:r>
      <w:r w:rsidR="00D536D8" w:rsidRPr="00D536D8">
        <w:rPr>
          <w:sz w:val="24"/>
        </w:rPr>
        <w:t>引用一个图形，该图形是</w:t>
      </w:r>
      <w:r w:rsidR="00576834">
        <w:rPr>
          <w:sz w:val="24"/>
        </w:rPr>
        <w:t>Chartsheet</w:t>
      </w:r>
      <w:r w:rsidR="00D536D8" w:rsidRPr="00D536D8">
        <w:rPr>
          <w:sz w:val="24"/>
        </w:rPr>
        <w:t>部件的关系项目中关系的目标：</w:t>
      </w:r>
    </w:p>
    <w:p w:rsidR="00D536D8" w:rsidRPr="00D536D8" w:rsidRDefault="00D536D8" w:rsidP="00D536D8">
      <w:pPr>
        <w:spacing w:line="500" w:lineRule="exact"/>
        <w:ind w:firstLineChars="250" w:firstLine="600"/>
        <w:jc w:val="left"/>
        <w:rPr>
          <w:sz w:val="24"/>
        </w:rPr>
      </w:pPr>
      <w:r w:rsidRPr="00D536D8">
        <w:rPr>
          <w:sz w:val="24"/>
        </w:rPr>
        <w:t>&lt;chartsheet xmlns:r="…" …&gt;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&lt;sheetView scale="64"/&gt;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&lt;drawing r:id="rId1"/&gt;</w:t>
      </w:r>
    </w:p>
    <w:p w:rsidR="00D536D8" w:rsidRPr="00D536D8" w:rsidRDefault="00D536D8" w:rsidP="00472821">
      <w:pPr>
        <w:spacing w:line="500" w:lineRule="exact"/>
        <w:ind w:firstLineChars="250" w:firstLine="600"/>
        <w:jc w:val="left"/>
        <w:rPr>
          <w:sz w:val="24"/>
        </w:rPr>
      </w:pPr>
      <w:r w:rsidRPr="00D536D8">
        <w:rPr>
          <w:sz w:val="24"/>
        </w:rPr>
        <w:t>&lt;/chartsheet&gt;</w:t>
      </w:r>
    </w:p>
    <w:p w:rsidR="00D536D8" w:rsidRPr="00D536D8" w:rsidRDefault="002B7278" w:rsidP="0025548C">
      <w:pPr>
        <w:spacing w:line="500" w:lineRule="exact"/>
        <w:ind w:firstLineChars="200" w:firstLine="480"/>
        <w:jc w:val="left"/>
        <w:rPr>
          <w:sz w:val="24"/>
        </w:rPr>
      </w:pPr>
      <w:r>
        <w:rPr>
          <w:rFonts w:hint="eastAsia"/>
          <w:sz w:val="24"/>
        </w:rPr>
        <w:t>以下</w:t>
      </w:r>
      <w:r w:rsidR="00D536D8" w:rsidRPr="00D536D8">
        <w:rPr>
          <w:sz w:val="24"/>
        </w:rPr>
        <w:t>列出了在处理</w:t>
      </w:r>
      <w:r w:rsidR="00576834">
        <w:rPr>
          <w:sz w:val="24"/>
        </w:rPr>
        <w:t>Chartsheet</w:t>
      </w:r>
      <w:r w:rsidR="00D536D8" w:rsidRPr="00D536D8">
        <w:rPr>
          <w:sz w:val="24"/>
        </w:rPr>
        <w:t>类时使用的常用</w:t>
      </w:r>
      <w:r>
        <w:rPr>
          <w:sz w:val="24"/>
        </w:rPr>
        <w:t>Open XML SDK</w:t>
      </w:r>
      <w:r>
        <w:rPr>
          <w:sz w:val="24"/>
        </w:rPr>
        <w:t>类</w:t>
      </w:r>
      <w:r>
        <w:rPr>
          <w:rFonts w:hint="eastAsia"/>
          <w:sz w:val="24"/>
        </w:rPr>
        <w:t>：</w:t>
      </w:r>
    </w:p>
    <w:p w:rsidR="00D536D8" w:rsidRPr="00D536D8" w:rsidRDefault="00AC5572" w:rsidP="0025548C">
      <w:pPr>
        <w:spacing w:line="500" w:lineRule="exact"/>
        <w:ind w:firstLineChars="200" w:firstLine="480"/>
        <w:jc w:val="left"/>
        <w:rPr>
          <w:sz w:val="24"/>
        </w:rPr>
      </w:pPr>
      <w:r>
        <w:rPr>
          <w:sz w:val="24"/>
        </w:rPr>
        <w:t>Drawing</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此部件类型的实例包含此工作表中存在的一个或多个图形元素的呈现方式和布局信息。允许包中包含一个或多个</w:t>
      </w:r>
      <w:r w:rsidR="00576834">
        <w:rPr>
          <w:sz w:val="24"/>
        </w:rPr>
        <w:t>Drawings</w:t>
      </w:r>
      <w:r w:rsidRPr="00D536D8">
        <w:rPr>
          <w:sz w:val="24"/>
        </w:rPr>
        <w:t>部件，每个此类部件都应该是</w:t>
      </w:r>
      <w:r w:rsidR="00576834">
        <w:rPr>
          <w:sz w:val="24"/>
        </w:rPr>
        <w:t>Worksheet</w:t>
      </w:r>
      <w:r w:rsidRPr="00D536D8">
        <w:rPr>
          <w:sz w:val="24"/>
        </w:rPr>
        <w:t>部件或</w:t>
      </w:r>
      <w:r w:rsidRPr="00D536D8">
        <w:rPr>
          <w:sz w:val="24"/>
        </w:rPr>
        <w:t>Chartsheet</w:t>
      </w:r>
      <w:r w:rsidRPr="00D536D8">
        <w:rPr>
          <w:sz w:val="24"/>
        </w:rPr>
        <w:t>中显式关系的目标。每个工作表或图表工作表应只有一个</w:t>
      </w:r>
      <w:r w:rsidR="00576834">
        <w:rPr>
          <w:sz w:val="24"/>
        </w:rPr>
        <w:t>Drawings</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 xml:space="preserve">Dialogsheet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此部件类型的实例包含有关用户表单的旧自定义对话框的信息。允许包中包含一个或多个</w:t>
      </w:r>
      <w:r w:rsidR="00576834">
        <w:rPr>
          <w:sz w:val="24"/>
        </w:rPr>
        <w:t>Dialogsheet</w:t>
      </w:r>
      <w:r w:rsidRPr="00D536D8">
        <w:rPr>
          <w:sz w:val="24"/>
        </w:rPr>
        <w:t>部件</w:t>
      </w:r>
      <w:r w:rsidR="00AC5572">
        <w:rPr>
          <w:rFonts w:hint="eastAsia"/>
          <w:sz w:val="24"/>
        </w:rPr>
        <w:t>，</w:t>
      </w:r>
      <w:r w:rsidRPr="00D536D8">
        <w:rPr>
          <w:sz w:val="24"/>
        </w:rPr>
        <w:t>此内容类型的部件的根元素应为</w:t>
      </w:r>
      <w:r w:rsidRPr="00D536D8">
        <w:rPr>
          <w:sz w:val="24"/>
        </w:rPr>
        <w:t>dialogsheet</w:t>
      </w:r>
      <w:r w:rsidRPr="00D536D8">
        <w:rPr>
          <w:sz w:val="24"/>
        </w:rPr>
        <w:t>。</w:t>
      </w:r>
      <w:r w:rsidR="00724604">
        <w:rPr>
          <w:rFonts w:hint="eastAsia"/>
          <w:sz w:val="24"/>
        </w:rPr>
        <w:t>例如</w:t>
      </w:r>
      <w:r w:rsidRPr="00D536D8">
        <w:rPr>
          <w:sz w:val="24"/>
        </w:rPr>
        <w:t>：</w:t>
      </w:r>
      <w:r w:rsidRPr="00D536D8">
        <w:rPr>
          <w:sz w:val="24"/>
        </w:rPr>
        <w:t xml:space="preserve">sheet1.xml </w:t>
      </w:r>
      <w:r w:rsidRPr="00D536D8">
        <w:rPr>
          <w:sz w:val="24"/>
        </w:rPr>
        <w:t>包含以下内容：</w:t>
      </w:r>
    </w:p>
    <w:p w:rsidR="00D536D8" w:rsidRPr="00D536D8" w:rsidRDefault="00D536D8" w:rsidP="00D536D8">
      <w:pPr>
        <w:spacing w:line="500" w:lineRule="exact"/>
        <w:ind w:firstLineChars="250" w:firstLine="600"/>
        <w:jc w:val="left"/>
        <w:rPr>
          <w:sz w:val="24"/>
        </w:rPr>
      </w:pPr>
      <w:r w:rsidRPr="00D536D8">
        <w:rPr>
          <w:sz w:val="24"/>
        </w:rPr>
        <w:t>&lt;dialogsheet xmlns:r="…" …&gt;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t>        &lt;pageSetUpPr/&gt;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lastRenderedPageBreak/>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&lt;legacyDrawing r:id="rId1"/&gt;</w:t>
      </w:r>
    </w:p>
    <w:p w:rsidR="00D536D8" w:rsidRPr="00D536D8" w:rsidRDefault="00D536D8" w:rsidP="00D536D8">
      <w:pPr>
        <w:spacing w:line="500" w:lineRule="exact"/>
        <w:ind w:firstLineChars="250" w:firstLine="600"/>
        <w:jc w:val="left"/>
        <w:rPr>
          <w:sz w:val="24"/>
        </w:rPr>
      </w:pPr>
      <w:r w:rsidRPr="00D536D8">
        <w:rPr>
          <w:sz w:val="24"/>
        </w:rPr>
        <w:t>&lt;/dialogsheet&gt;</w:t>
      </w:r>
    </w:p>
    <w:p w:rsidR="00D536D8" w:rsidRPr="00D3300B" w:rsidRDefault="00D536D8"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27" w:name="_Toc462066840"/>
      <w:r w:rsidRPr="00D3300B">
        <w:rPr>
          <w:rFonts w:ascii="黑体" w:eastAsia="黑体" w:hAnsi="黑体"/>
          <w:b/>
          <w:sz w:val="24"/>
        </w:rPr>
        <w:t>SpreadsheetML 中的数据透视表</w:t>
      </w:r>
      <w:bookmarkEnd w:id="27"/>
      <w:r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以下信息介绍了</w:t>
      </w:r>
      <w:r w:rsidRPr="00D536D8">
        <w:rPr>
          <w:sz w:val="24"/>
        </w:rPr>
        <w:t xml:space="preserve">PivotTableDefinition (&lt;pivotTableDefinition&gt;)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数据透视表能够以易于理解的布局轻松显示数据的聚合视图。成百上千条基础信息可以聚合在行和列轴上，以揭示数据背后的含义。数据透视表报表用于以不同方式组织和汇总数据。创建数据透视表报表是指四处移动信息以查看它们的内在关系。通过几次移动，即可将数据透视行和列转变为其他排列方式和布局。</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数据透视表对象具有行轴区域、列轴区域、值区域和报表筛选区域。此外，数据透视表还具有相应的字段列表窗格，该窗格显示可以置于某个数据透视表区域中的所有数据字段。工作簿指向并始终拥有</w:t>
      </w:r>
      <w:r w:rsidR="00724604">
        <w:rPr>
          <w:sz w:val="24"/>
        </w:rPr>
        <w:t>pivotCacheDefinition</w:t>
      </w:r>
      <w:r w:rsidRPr="00D536D8">
        <w:rPr>
          <w:sz w:val="24"/>
        </w:rPr>
        <w:t>部件，后者指向并拥有</w:t>
      </w:r>
      <w:r w:rsidR="00724604">
        <w:rPr>
          <w:sz w:val="24"/>
        </w:rPr>
        <w:t xml:space="preserve"> pivotCacheRecords</w:t>
      </w:r>
      <w:r w:rsidRPr="00D536D8">
        <w:rPr>
          <w:sz w:val="24"/>
        </w:rPr>
        <w:t>部件。工作簿还指向并拥有工作表部件，并且当工作表上具有数据透视表（一个工作表上可以有多个数据透视表）时，工作表部件会指向并拥有</w:t>
      </w:r>
      <w:r w:rsidR="00724604">
        <w:rPr>
          <w:sz w:val="24"/>
        </w:rPr>
        <w:t>pivotTable</w:t>
      </w:r>
      <w:r w:rsidRPr="00D536D8">
        <w:rPr>
          <w:sz w:val="24"/>
        </w:rPr>
        <w:t>部件定义。</w:t>
      </w:r>
      <w:r w:rsidR="00724604">
        <w:rPr>
          <w:sz w:val="24"/>
        </w:rPr>
        <w:t>pivotTable</w:t>
      </w:r>
      <w:r w:rsidRPr="00D536D8">
        <w:rPr>
          <w:sz w:val="24"/>
        </w:rPr>
        <w:t>部件指向它使用的相应</w:t>
      </w:r>
      <w:r w:rsidRPr="00D536D8">
        <w:rPr>
          <w:sz w:val="24"/>
        </w:rPr>
        <w:t>pivotCacheDefinition</w:t>
      </w:r>
      <w:r w:rsidRPr="00D536D8">
        <w:rPr>
          <w:sz w:val="24"/>
        </w:rPr>
        <w:t>。因为多个数据透视表可以使用同一缓存，所以</w:t>
      </w:r>
      <w:r w:rsidR="00724604">
        <w:rPr>
          <w:sz w:val="24"/>
        </w:rPr>
        <w:t>pivotTable</w:t>
      </w:r>
      <w:r w:rsidRPr="00D536D8">
        <w:rPr>
          <w:sz w:val="24"/>
        </w:rPr>
        <w:t>部件并不始终拥有</w:t>
      </w:r>
      <w:r w:rsidRPr="00D536D8">
        <w:rPr>
          <w:sz w:val="24"/>
        </w:rPr>
        <w:t xml:space="preserve"> pivotCacheDefinition</w:t>
      </w:r>
      <w:r w:rsidRPr="00D536D8">
        <w:rPr>
          <w:sz w:val="24"/>
        </w:rPr>
        <w:t>。</w:t>
      </w:r>
    </w:p>
    <w:p w:rsidR="00D536D8" w:rsidRPr="00D536D8" w:rsidRDefault="00724604" w:rsidP="0025548C">
      <w:pPr>
        <w:spacing w:line="500" w:lineRule="exact"/>
        <w:ind w:firstLineChars="200" w:firstLine="480"/>
        <w:jc w:val="left"/>
        <w:rPr>
          <w:sz w:val="24"/>
        </w:rPr>
      </w:pPr>
      <w:r>
        <w:rPr>
          <w:sz w:val="24"/>
        </w:rPr>
        <w:t>pivotTable</w:t>
      </w:r>
      <w:r w:rsidR="00D536D8" w:rsidRPr="00D536D8">
        <w:rPr>
          <w:sz w:val="24"/>
        </w:rPr>
        <w:t>部件描述工作表上数据透视表的布局的详细信息。它指明哪些字段位于数据透视表的行轴、列轴、报表筛选和值区域。它还指明有关数据透视表的格式信息。如果对数据透视表应用了条件格式，则该信息也在</w:t>
      </w:r>
      <w:r w:rsidR="00D536D8" w:rsidRPr="00D536D8">
        <w:rPr>
          <w:sz w:val="24"/>
        </w:rPr>
        <w:t xml:space="preserve"> pivotTable </w:t>
      </w:r>
      <w:r w:rsidR="00D536D8" w:rsidRPr="00D536D8">
        <w:rPr>
          <w:sz w:val="24"/>
        </w:rPr>
        <w:t>部件中表示。</w:t>
      </w:r>
    </w:p>
    <w:p w:rsidR="00D536D8" w:rsidRPr="00D536D8" w:rsidRDefault="00D536D8" w:rsidP="0025548C">
      <w:pPr>
        <w:spacing w:line="500" w:lineRule="exact"/>
        <w:ind w:firstLineChars="200" w:firstLine="480"/>
        <w:jc w:val="left"/>
        <w:rPr>
          <w:sz w:val="24"/>
        </w:rPr>
      </w:pPr>
      <w:r w:rsidRPr="00D536D8">
        <w:rPr>
          <w:sz w:val="24"/>
        </w:rPr>
        <w:t>数据透视缓存定义包含数据透视表中所有字段的定义。如果以普通表为基础创建数据透视表，则表中的每列都会成为数据透视缓存定义中的一个字段。数据透视缓存包含字段定义，以及有关该字段中包含的内容类型的信息。它还维护对缓存标记中源数据的引用，以便数据透视缓存可以随数据透视缓存记录部件中缓存的数据一起刷新。</w:t>
      </w:r>
    </w:p>
    <w:p w:rsidR="00D536D8" w:rsidRPr="00D536D8" w:rsidRDefault="00576834" w:rsidP="0025548C">
      <w:pPr>
        <w:spacing w:line="500" w:lineRule="exact"/>
        <w:ind w:firstLineChars="200" w:firstLine="480"/>
        <w:jc w:val="left"/>
        <w:rPr>
          <w:sz w:val="24"/>
        </w:rPr>
      </w:pPr>
      <w:r>
        <w:rPr>
          <w:sz w:val="24"/>
        </w:rPr>
        <w:t>显示在数据透视表中的数据存储在两个位置</w:t>
      </w:r>
      <w:r>
        <w:rPr>
          <w:rFonts w:hint="eastAsia"/>
          <w:sz w:val="24"/>
        </w:rPr>
        <w:t>，</w:t>
      </w:r>
      <w:r>
        <w:rPr>
          <w:sz w:val="24"/>
        </w:rPr>
        <w:t>数据透视缓存记录部件维护数据透视表的实际数据</w:t>
      </w:r>
      <w:r>
        <w:rPr>
          <w:rFonts w:hint="eastAsia"/>
          <w:sz w:val="24"/>
        </w:rPr>
        <w:t>，</w:t>
      </w:r>
      <w:r w:rsidR="00D536D8" w:rsidRPr="00D536D8">
        <w:rPr>
          <w:sz w:val="24"/>
        </w:rPr>
        <w:t>工作表中的表单元格也存储数据的缓存版本，但是仅用于显示目的。数</w:t>
      </w:r>
      <w:r w:rsidR="00D536D8" w:rsidRPr="00D536D8">
        <w:rPr>
          <w:sz w:val="24"/>
        </w:rPr>
        <w:lastRenderedPageBreak/>
        <w:t>据透视缓存记录部件通过两种方式之一存储数据。数据透视</w:t>
      </w:r>
      <w:r>
        <w:rPr>
          <w:sz w:val="24"/>
        </w:rPr>
        <w:t>表的数据区域的唯一值以内嵌方式缓存</w:t>
      </w:r>
      <w:r>
        <w:rPr>
          <w:rFonts w:hint="eastAsia"/>
          <w:sz w:val="24"/>
        </w:rPr>
        <w:t>，</w:t>
      </w:r>
      <w:r>
        <w:rPr>
          <w:sz w:val="24"/>
        </w:rPr>
        <w:t>通常存在于行和列中的重复项目以引用方式缓存</w:t>
      </w:r>
      <w:r>
        <w:rPr>
          <w:rFonts w:hint="eastAsia"/>
          <w:sz w:val="24"/>
        </w:rPr>
        <w:t>，</w:t>
      </w:r>
      <w:r w:rsidR="00D536D8" w:rsidRPr="00D536D8">
        <w:rPr>
          <w:sz w:val="24"/>
        </w:rPr>
        <w:t>此共享数据实际上存储在数据透视缓存定义中。数据透视缓存记录部件中的每个记录都由</w:t>
      </w:r>
      <w:r w:rsidR="00724604">
        <w:rPr>
          <w:sz w:val="24"/>
        </w:rPr>
        <w:t>N</w:t>
      </w:r>
      <w:r w:rsidR="00D536D8" w:rsidRPr="00D536D8">
        <w:rPr>
          <w:sz w:val="24"/>
        </w:rPr>
        <w:t>个值组成，其中</w:t>
      </w:r>
      <w:r w:rsidR="00724604">
        <w:rPr>
          <w:sz w:val="24"/>
        </w:rPr>
        <w:t>N</w:t>
      </w:r>
      <w:r w:rsidR="00D536D8" w:rsidRPr="00D536D8">
        <w:rPr>
          <w:sz w:val="24"/>
        </w:rPr>
        <w:t>等于在数据透视缓存定义中定义的字段数。</w:t>
      </w:r>
    </w:p>
    <w:p w:rsidR="00D536D8" w:rsidRPr="00D536D8" w:rsidRDefault="00576834" w:rsidP="0025548C">
      <w:pPr>
        <w:spacing w:line="500" w:lineRule="exact"/>
        <w:ind w:firstLineChars="200" w:firstLine="480"/>
        <w:jc w:val="left"/>
        <w:rPr>
          <w:sz w:val="24"/>
        </w:rPr>
      </w:pPr>
      <w:r>
        <w:rPr>
          <w:sz w:val="24"/>
        </w:rPr>
        <w:t>最后一步是创建数据透视表本身</w:t>
      </w:r>
      <w:r>
        <w:rPr>
          <w:rFonts w:hint="eastAsia"/>
          <w:sz w:val="24"/>
        </w:rPr>
        <w:t>，</w:t>
      </w:r>
      <w:r w:rsidR="00D536D8" w:rsidRPr="00D536D8">
        <w:rPr>
          <w:sz w:val="24"/>
        </w:rPr>
        <w:t>数</w:t>
      </w:r>
      <w:r>
        <w:rPr>
          <w:sz w:val="24"/>
        </w:rPr>
        <w:t>据透视表定义部件包含有关数据透视表的哪个位置存在哪个字段的信息</w:t>
      </w:r>
      <w:r>
        <w:rPr>
          <w:rFonts w:hint="eastAsia"/>
          <w:sz w:val="24"/>
        </w:rPr>
        <w:t>，</w:t>
      </w:r>
      <w:r w:rsidR="00D536D8">
        <w:rPr>
          <w:sz w:val="24"/>
        </w:rPr>
        <w:t>我们</w:t>
      </w:r>
      <w:r w:rsidR="00D536D8" w:rsidRPr="00D536D8">
        <w:rPr>
          <w:sz w:val="24"/>
        </w:rPr>
        <w:t>可以将字段放置在四个区域：行、列、数据或筛选区域。字段从数据透视缓存定义中缓存的字段中选择。</w:t>
      </w:r>
    </w:p>
    <w:p w:rsidR="00D536D8" w:rsidRPr="00D536D8" w:rsidRDefault="00D536D8" w:rsidP="0025548C">
      <w:pPr>
        <w:spacing w:line="500" w:lineRule="exact"/>
        <w:ind w:firstLineChars="200" w:firstLine="480"/>
        <w:jc w:val="left"/>
        <w:rPr>
          <w:sz w:val="24"/>
        </w:rPr>
      </w:pPr>
      <w:r w:rsidRPr="00D536D8">
        <w:rPr>
          <w:sz w:val="24"/>
        </w:rPr>
        <w:t>若要创建在打开工作簿时已可供使用的数据透视表，还需要为表单元格创建标记。数据透视表显示在工作表的单元格中，因此</w:t>
      </w:r>
      <w:r>
        <w:rPr>
          <w:sz w:val="24"/>
        </w:rPr>
        <w:t>我们</w:t>
      </w:r>
      <w:r w:rsidRPr="00D536D8">
        <w:rPr>
          <w:sz w:val="24"/>
        </w:rPr>
        <w:t>还需要构造单元格。</w:t>
      </w:r>
      <w:r>
        <w:rPr>
          <w:sz w:val="24"/>
        </w:rPr>
        <w:t>我们</w:t>
      </w:r>
      <w:r w:rsidRPr="00D536D8">
        <w:rPr>
          <w:sz w:val="24"/>
        </w:rPr>
        <w:t>还可以让用户在打开文档时更新数据透视表单元格。</w:t>
      </w:r>
    </w:p>
    <w:p w:rsidR="00D536D8" w:rsidRDefault="00D536D8" w:rsidP="0025548C">
      <w:pPr>
        <w:spacing w:line="500" w:lineRule="exact"/>
        <w:ind w:firstLineChars="200" w:firstLine="480"/>
        <w:jc w:val="left"/>
        <w:rPr>
          <w:sz w:val="24"/>
        </w:rPr>
      </w:pPr>
      <w:r w:rsidRPr="00D536D8">
        <w:rPr>
          <w:sz w:val="24"/>
        </w:rPr>
        <w:t>下表</w:t>
      </w:r>
      <w:r w:rsidR="00DA65B1">
        <w:rPr>
          <w:rFonts w:hint="eastAsia"/>
          <w:sz w:val="24"/>
        </w:rPr>
        <w:t>2</w:t>
      </w:r>
      <w:r w:rsidR="00DA65B1">
        <w:rPr>
          <w:sz w:val="24"/>
        </w:rPr>
        <w:t>-10</w:t>
      </w:r>
      <w:r w:rsidRPr="00D536D8">
        <w:rPr>
          <w:sz w:val="24"/>
        </w:rPr>
        <w:t>列出了在处理</w:t>
      </w:r>
      <w:r w:rsidR="00576834">
        <w:rPr>
          <w:sz w:val="24"/>
        </w:rPr>
        <w:t>PivotTableDefinition</w:t>
      </w:r>
      <w:r w:rsidRPr="00D536D8">
        <w:rPr>
          <w:sz w:val="24"/>
        </w:rPr>
        <w:t>类时常用的</w:t>
      </w:r>
      <w:r w:rsidRPr="00D536D8">
        <w:rPr>
          <w:sz w:val="24"/>
        </w:rPr>
        <w:t>Open XML SDK</w:t>
      </w:r>
      <w:r w:rsidRPr="00D536D8">
        <w:rPr>
          <w:sz w:val="24"/>
        </w:rPr>
        <w:t>类。</w:t>
      </w:r>
    </w:p>
    <w:p w:rsidR="00693F52" w:rsidRPr="00576834" w:rsidRDefault="00DA65B1" w:rsidP="00576834">
      <w:pPr>
        <w:widowControl/>
        <w:spacing w:line="500" w:lineRule="exact"/>
        <w:jc w:val="center"/>
        <w:rPr>
          <w:sz w:val="24"/>
        </w:rPr>
      </w:pPr>
      <w:r w:rsidRPr="00132B29">
        <w:rPr>
          <w:rFonts w:hint="eastAsia"/>
          <w:sz w:val="24"/>
        </w:rPr>
        <w:t>表</w:t>
      </w:r>
      <w:r>
        <w:rPr>
          <w:rFonts w:hint="eastAsia"/>
          <w:sz w:val="24"/>
        </w:rPr>
        <w:t>2</w:t>
      </w:r>
      <w:r>
        <w:rPr>
          <w:sz w:val="24"/>
        </w:rPr>
        <w:t xml:space="preserve">-10 </w:t>
      </w:r>
      <w:r w:rsidR="00BF71D9" w:rsidRPr="00D536D8">
        <w:rPr>
          <w:sz w:val="24"/>
        </w:rPr>
        <w:t>PivotTableDefinition</w:t>
      </w:r>
      <w:r>
        <w:rPr>
          <w:rFonts w:hint="eastAsia"/>
          <w:sz w:val="24"/>
        </w:rPr>
        <w:t>相关元素与</w:t>
      </w:r>
      <w:r>
        <w:rPr>
          <w:rFonts w:hint="eastAsia"/>
          <w:sz w:val="24"/>
        </w:rPr>
        <w:t>Open XML SDK</w:t>
      </w:r>
      <w:r>
        <w:rPr>
          <w:rFonts w:hint="eastAsia"/>
          <w:sz w:val="24"/>
        </w:rPr>
        <w:t>类对应表</w:t>
      </w:r>
    </w:p>
    <w:tbl>
      <w:tblPr>
        <w:tblStyle w:val="a5"/>
        <w:tblW w:w="8382" w:type="dxa"/>
        <w:tblLook w:val="04A0" w:firstRow="1" w:lastRow="0" w:firstColumn="1" w:lastColumn="0" w:noHBand="0" w:noVBand="1"/>
      </w:tblPr>
      <w:tblGrid>
        <w:gridCol w:w="4179"/>
        <w:gridCol w:w="4203"/>
      </w:tblGrid>
      <w:tr w:rsidR="00D536D8" w:rsidRPr="00D536D8" w:rsidTr="004C20D2">
        <w:trPr>
          <w:trHeight w:val="307"/>
        </w:trPr>
        <w:tc>
          <w:tcPr>
            <w:tcW w:w="0" w:type="auto"/>
            <w:hideMark/>
          </w:tcPr>
          <w:p w:rsidR="00D536D8" w:rsidRPr="00D536D8" w:rsidRDefault="00872416" w:rsidP="00D536D8">
            <w:pPr>
              <w:spacing w:line="500" w:lineRule="exact"/>
              <w:ind w:firstLineChars="250" w:firstLine="600"/>
              <w:jc w:val="left"/>
              <w:rPr>
                <w:sz w:val="24"/>
              </w:rPr>
            </w:pPr>
            <w:r>
              <w:rPr>
                <w:sz w:val="24"/>
              </w:rPr>
              <w:t>SpreadsheetML</w:t>
            </w:r>
            <w:r w:rsidR="00D536D8" w:rsidRPr="00D536D8">
              <w:rPr>
                <w:sz w:val="24"/>
              </w:rPr>
              <w:t>元素</w:t>
            </w:r>
            <w:r w:rsidR="00D536D8" w:rsidRPr="00D536D8">
              <w:rPr>
                <w:sz w:val="24"/>
              </w:rPr>
              <w:t xml:space="preserve"> </w:t>
            </w:r>
          </w:p>
        </w:tc>
        <w:tc>
          <w:tcPr>
            <w:tcW w:w="0" w:type="auto"/>
            <w:hideMark/>
          </w:tcPr>
          <w:p w:rsidR="00D536D8" w:rsidRPr="00D536D8" w:rsidRDefault="00D536D8" w:rsidP="00872416">
            <w:pPr>
              <w:spacing w:line="500" w:lineRule="exact"/>
              <w:ind w:firstLineChars="250" w:firstLine="600"/>
              <w:jc w:val="left"/>
              <w:rPr>
                <w:sz w:val="24"/>
              </w:rPr>
            </w:pPr>
            <w:r w:rsidRPr="00D536D8">
              <w:rPr>
                <w:sz w:val="24"/>
              </w:rPr>
              <w:t>Open XML SDK</w:t>
            </w:r>
            <w:r w:rsidRPr="00D536D8">
              <w:rPr>
                <w:sz w:val="24"/>
              </w:rPr>
              <w:t>类</w:t>
            </w:r>
            <w:r w:rsidRPr="00D536D8">
              <w:rPr>
                <w:sz w:val="24"/>
              </w:rPr>
              <w:t xml:space="preserve">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r>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r>
    </w:tbl>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类</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r w:rsidR="00D536D8" w:rsidRPr="00D536D8">
        <w:rPr>
          <w:sz w:val="24"/>
        </w:rPr>
        <w:t>类表示在</w:t>
      </w:r>
      <w:r>
        <w:rPr>
          <w:sz w:val="24"/>
        </w:rPr>
        <w:t>Open XML</w:t>
      </w:r>
      <w:r w:rsidR="00D536D8" w:rsidRPr="00D536D8">
        <w:rPr>
          <w:sz w:val="24"/>
        </w:rPr>
        <w:t>文件格式架构中为</w:t>
      </w:r>
      <w:r>
        <w:rPr>
          <w:sz w:val="24"/>
        </w:rPr>
        <w:t>SpreadsheetML</w:t>
      </w:r>
      <w:r w:rsidR="00D536D8" w:rsidRPr="00D536D8">
        <w:rPr>
          <w:sz w:val="24"/>
        </w:rPr>
        <w:t>文档定义的数据透视表定义</w:t>
      </w:r>
      <w:r w:rsidR="00D536D8" w:rsidRPr="00D536D8">
        <w:rPr>
          <w:sz w:val="24"/>
        </w:rPr>
        <w:t xml:space="preserve"> (&lt;pivotTableDefinition&gt;) </w:t>
      </w:r>
      <w:r w:rsidR="00D536D8" w:rsidRPr="00D536D8">
        <w:rPr>
          <w:sz w:val="24"/>
        </w:rPr>
        <w:t>元素。使用</w:t>
      </w:r>
      <w:r>
        <w:rPr>
          <w:sz w:val="24"/>
        </w:rPr>
        <w:t xml:space="preserve"> PivotTableDefinition</w:t>
      </w:r>
      <w:r w:rsidR="00D536D8" w:rsidRPr="00D536D8">
        <w:rPr>
          <w:sz w:val="24"/>
        </w:rPr>
        <w:t>类可以处理</w:t>
      </w:r>
      <w:r w:rsidR="00D536D8" w:rsidRPr="00D536D8">
        <w:rPr>
          <w:sz w:val="24"/>
        </w:rPr>
        <w:t>Spr</w:t>
      </w:r>
      <w:r>
        <w:rPr>
          <w:sz w:val="24"/>
        </w:rPr>
        <w:t>eadsheetML</w:t>
      </w:r>
      <w:r w:rsidR="00D536D8" w:rsidRPr="00D536D8">
        <w:rPr>
          <w:sz w:val="24"/>
        </w:rPr>
        <w:t>文档中的各个</w:t>
      </w:r>
      <w:r>
        <w:rPr>
          <w:sz w:val="24"/>
        </w:rPr>
        <w:t>&lt;pivotTableDefinition&gt;</w:t>
      </w:r>
      <w:r w:rsidR="00D536D8"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数据透视表定义的主要功能是存储有关哪个字段按什么顺序显示在数据透视表的哪个轴上的信息。可以向数据透视表定义中添加许多其他设置，但下面只介绍一些基本设置。</w:t>
      </w:r>
    </w:p>
    <w:p w:rsidR="00D536D8" w:rsidRPr="00D536D8" w:rsidRDefault="00D536D8" w:rsidP="0025548C">
      <w:pPr>
        <w:spacing w:line="500" w:lineRule="exact"/>
        <w:ind w:firstLineChars="200" w:firstLine="480"/>
        <w:jc w:val="left"/>
        <w:rPr>
          <w:sz w:val="24"/>
        </w:rPr>
      </w:pPr>
      <w:r w:rsidRPr="00D536D8">
        <w:rPr>
          <w:sz w:val="24"/>
        </w:rPr>
        <w:t>根元素用于命名数据透视表，以便它可以用作数据源。根元素还使用添加到工作簿部件的</w:t>
      </w:r>
      <w:r w:rsidR="00724604">
        <w:rPr>
          <w:sz w:val="24"/>
        </w:rPr>
        <w:t>ID</w:t>
      </w:r>
      <w:r w:rsidRPr="00D536D8">
        <w:rPr>
          <w:sz w:val="24"/>
        </w:rPr>
        <w:t>来引用数据透视缓存，并且定义显示在数据透视表的数据区域上方的标题标签。所有这些元素都是必需的。</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r w:rsidR="00D536D8" w:rsidRPr="00D536D8">
        <w:rPr>
          <w:sz w:val="24"/>
        </w:rPr>
        <w:t>的三个主要部分为：表的位置，缓存字段的显示信息和缓存字段的位置信息。</w:t>
      </w:r>
    </w:p>
    <w:p w:rsidR="00D536D8" w:rsidRPr="00D536D8" w:rsidRDefault="00D536D8" w:rsidP="0025548C">
      <w:pPr>
        <w:spacing w:line="500" w:lineRule="exact"/>
        <w:ind w:firstLineChars="200" w:firstLine="480"/>
        <w:jc w:val="left"/>
        <w:rPr>
          <w:sz w:val="24"/>
        </w:rPr>
      </w:pPr>
      <w:r w:rsidRPr="00D536D8">
        <w:rPr>
          <w:sz w:val="24"/>
        </w:rPr>
        <w:lastRenderedPageBreak/>
        <w:t xml:space="preserve">PivotField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PivotTableDefinition</w:t>
      </w:r>
      <w:r w:rsidRPr="00D536D8">
        <w:rPr>
          <w:sz w:val="24"/>
        </w:rPr>
        <w:t>元素包含</w:t>
      </w:r>
      <w:r w:rsidR="00576834">
        <w:rPr>
          <w:sz w:val="24"/>
        </w:rPr>
        <w:t>PivotField (&lt;pivotField&gt;)</w:t>
      </w:r>
      <w:r w:rsidR="00724604">
        <w:rPr>
          <w:sz w:val="24"/>
        </w:rPr>
        <w:t>元素</w:t>
      </w:r>
      <w:r w:rsidR="00724604">
        <w:rPr>
          <w:rFonts w:hint="eastAsia"/>
          <w:sz w:val="24"/>
        </w:rPr>
        <w:t>，</w:t>
      </w:r>
      <w:r w:rsidR="00576834">
        <w:rPr>
          <w:sz w:val="24"/>
        </w:rPr>
        <w:t>表示数据透视表中的单个字段</w:t>
      </w:r>
      <w:r w:rsidR="00576834">
        <w:rPr>
          <w:rFonts w:hint="eastAsia"/>
          <w:sz w:val="24"/>
        </w:rPr>
        <w:t>，</w:t>
      </w:r>
      <w:r w:rsidRPr="00D536D8">
        <w:rPr>
          <w:sz w:val="24"/>
        </w:rPr>
        <w:t>此元素包含有关字段的信息，其中包括字段中的项目集合。</w:t>
      </w:r>
    </w:p>
    <w:p w:rsidR="00D536D8" w:rsidRPr="00D536D8" w:rsidRDefault="00D536D8" w:rsidP="0025548C">
      <w:pPr>
        <w:spacing w:line="500" w:lineRule="exact"/>
        <w:ind w:firstLineChars="200" w:firstLine="480"/>
        <w:jc w:val="left"/>
        <w:rPr>
          <w:sz w:val="24"/>
        </w:rPr>
      </w:pPr>
      <w:r w:rsidRPr="00D536D8">
        <w:rPr>
          <w:sz w:val="24"/>
        </w:rPr>
        <w:t>首先，使用</w:t>
      </w:r>
      <w:r w:rsidR="00724604">
        <w:rPr>
          <w:sz w:val="24"/>
        </w:rPr>
        <w:t>pivotFields</w:t>
      </w:r>
      <w:r w:rsidRPr="00D536D8">
        <w:rPr>
          <w:sz w:val="24"/>
        </w:rPr>
        <w:t>元素定义显示在数据</w:t>
      </w:r>
      <w:r w:rsidR="00581FC6">
        <w:rPr>
          <w:sz w:val="24"/>
        </w:rPr>
        <w:t>透视表上的字段集合。每个字段都充当该字段在数据源中的数据的缓存</w:t>
      </w:r>
      <w:r w:rsidR="00581FC6">
        <w:rPr>
          <w:rFonts w:hint="eastAsia"/>
          <w:sz w:val="24"/>
        </w:rPr>
        <w:t>，</w:t>
      </w:r>
      <w:r w:rsidR="00581FC6">
        <w:rPr>
          <w:sz w:val="24"/>
        </w:rPr>
        <w:t>无需定义缓存</w:t>
      </w:r>
      <w:r w:rsidR="00581FC6">
        <w:rPr>
          <w:rFonts w:hint="eastAsia"/>
          <w:sz w:val="24"/>
        </w:rPr>
        <w:t>，</w:t>
      </w:r>
      <w:r w:rsidRPr="00D536D8">
        <w:rPr>
          <w:sz w:val="24"/>
        </w:rPr>
        <w:t>实际上，</w:t>
      </w:r>
      <w:r>
        <w:rPr>
          <w:sz w:val="24"/>
        </w:rPr>
        <w:t>我们</w:t>
      </w:r>
      <w:r w:rsidRPr="00D536D8">
        <w:rPr>
          <w:sz w:val="24"/>
        </w:rPr>
        <w:t>可以将</w:t>
      </w:r>
      <w:r w:rsidR="00724604">
        <w:rPr>
          <w:sz w:val="24"/>
        </w:rPr>
        <w:t>item</w:t>
      </w:r>
      <w:r w:rsidRPr="00D536D8">
        <w:rPr>
          <w:sz w:val="24"/>
        </w:rPr>
        <w:t>元素设置为</w:t>
      </w:r>
      <w:r w:rsidRPr="00D536D8">
        <w:rPr>
          <w:sz w:val="24"/>
        </w:rPr>
        <w:t>default</w:t>
      </w:r>
      <w:r w:rsidRPr="00D536D8">
        <w:rPr>
          <w:sz w:val="24"/>
        </w:rPr>
        <w:t>，并让用户在打开文档时更新表。</w:t>
      </w:r>
      <w:r w:rsidR="00724604">
        <w:rPr>
          <w:sz w:val="24"/>
        </w:rPr>
        <w:t>showAll</w:t>
      </w:r>
      <w:r w:rsidR="00581FC6">
        <w:rPr>
          <w:sz w:val="24"/>
        </w:rPr>
        <w:t>属性用于隐藏该数据维度的某些元素</w:t>
      </w:r>
      <w:r w:rsidR="00581FC6">
        <w:rPr>
          <w:rFonts w:hint="eastAsia"/>
          <w:sz w:val="24"/>
        </w:rPr>
        <w:t>，</w:t>
      </w:r>
      <w:r w:rsidRPr="00D536D8">
        <w:rPr>
          <w:sz w:val="24"/>
        </w:rPr>
        <w:t>定义表中包含哪些字段后，字段将应用于数据透视表的四个区域。</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部件定义</w:t>
      </w:r>
      <w:r w:rsidR="00724604">
        <w:rPr>
          <w:sz w:val="24"/>
        </w:rPr>
        <w:t>pivotCacheRecords</w:t>
      </w:r>
      <w:r w:rsidRPr="00D536D8">
        <w:rPr>
          <w:sz w:val="24"/>
        </w:rPr>
        <w:t>部件中的每个字段，包括字段名称以及有关字段中包含的数据的信息。</w:t>
      </w:r>
      <w:r w:rsidR="00724604">
        <w:rPr>
          <w:sz w:val="24"/>
        </w:rPr>
        <w:t>pivotCacheDefinition</w:t>
      </w:r>
      <w:r w:rsidRPr="00D536D8">
        <w:rPr>
          <w:sz w:val="24"/>
        </w:rPr>
        <w:t>部件还定义在</w:t>
      </w:r>
      <w:r w:rsidR="00724604">
        <w:rPr>
          <w:sz w:val="24"/>
        </w:rPr>
        <w:t>pivotTable</w:t>
      </w:r>
      <w:r w:rsidRPr="00D536D8">
        <w:rPr>
          <w:sz w:val="24"/>
        </w:rPr>
        <w:t>和</w:t>
      </w:r>
      <w:r w:rsidR="00724604">
        <w:rPr>
          <w:sz w:val="24"/>
        </w:rPr>
        <w:t xml:space="preserve"> pivotRecords</w:t>
      </w:r>
      <w:r w:rsidRPr="00D536D8">
        <w:rPr>
          <w:sz w:val="24"/>
        </w:rPr>
        <w:t>部件之间共享的数据透视项目。</w:t>
      </w:r>
    </w:p>
    <w:p w:rsidR="00D536D8" w:rsidRPr="00D536D8" w:rsidRDefault="00D536D8" w:rsidP="0025548C">
      <w:pPr>
        <w:spacing w:line="500" w:lineRule="exact"/>
        <w:ind w:firstLineChars="200" w:firstLine="480"/>
        <w:jc w:val="left"/>
        <w:rPr>
          <w:sz w:val="24"/>
        </w:rPr>
      </w:pPr>
      <w:r w:rsidRPr="00D536D8">
        <w:rPr>
          <w:sz w:val="24"/>
        </w:rPr>
        <w:t>数据透视缓存定义数据透视</w:t>
      </w:r>
      <w:r w:rsidR="00581FC6">
        <w:rPr>
          <w:sz w:val="24"/>
        </w:rPr>
        <w:t>表中数据的来源，以允许更新缓存，并定义该数据中的字段列表。</w:t>
      </w:r>
      <w:r w:rsidR="00581FC6">
        <w:rPr>
          <w:rFonts w:hint="eastAsia"/>
          <w:sz w:val="24"/>
        </w:rPr>
        <w:t>需要注意的是</w:t>
      </w:r>
      <w:r w:rsidRPr="00D536D8">
        <w:rPr>
          <w:sz w:val="24"/>
        </w:rPr>
        <w:t>，缓存可定义适用于数据透视表的所有字段，而不仅仅是实际使用的字段。数据透视表定义会定义特定数据透视表使用哪些可用字段。</w:t>
      </w:r>
    </w:p>
    <w:p w:rsidR="00D536D8" w:rsidRPr="00D536D8" w:rsidRDefault="00B76A41" w:rsidP="0025548C">
      <w:pPr>
        <w:spacing w:line="500" w:lineRule="exact"/>
        <w:ind w:firstLineChars="200" w:firstLine="480"/>
        <w:jc w:val="left"/>
        <w:rPr>
          <w:sz w:val="24"/>
        </w:rPr>
      </w:pPr>
      <w:r>
        <w:rPr>
          <w:sz w:val="24"/>
        </w:rPr>
        <w:t>数据源定义引用数据透视表中显示的数据</w:t>
      </w:r>
      <w:r>
        <w:rPr>
          <w:rFonts w:hint="eastAsia"/>
          <w:sz w:val="24"/>
        </w:rPr>
        <w:t>，</w:t>
      </w:r>
      <w:r w:rsidR="00D536D8" w:rsidRPr="00D536D8">
        <w:rPr>
          <w:sz w:val="24"/>
        </w:rPr>
        <w:t>数据透视表还维护缓存记录部件中的数据，以便在数据连接不可用时表仍可更新。不能依赖数据透视表的单元格来存储数据，因为这些单元格中的数据从本质上讲是临时数据，在</w:t>
      </w:r>
      <w:r w:rsidR="00D536D8">
        <w:rPr>
          <w:sz w:val="24"/>
        </w:rPr>
        <w:t>我们</w:t>
      </w:r>
      <w:r w:rsidR="00D536D8" w:rsidRPr="00D536D8">
        <w:rPr>
          <w:sz w:val="24"/>
        </w:rPr>
        <w:t>透视相应的表时，这些数据会更改。有多种类型的数据源，例如工作表、数据库、</w:t>
      </w:r>
      <w:r w:rsidR="00D536D8" w:rsidRPr="00D536D8">
        <w:rPr>
          <w:sz w:val="24"/>
        </w:rPr>
        <w:t xml:space="preserve">OLAP </w:t>
      </w:r>
      <w:r w:rsidR="00D536D8" w:rsidRPr="00D536D8">
        <w:rPr>
          <w:sz w:val="24"/>
        </w:rPr>
        <w:t>多维数据集和其他数据透视表。</w:t>
      </w:r>
    </w:p>
    <w:p w:rsidR="00D536D8" w:rsidRPr="00D536D8" w:rsidRDefault="00D536D8" w:rsidP="0025548C">
      <w:pPr>
        <w:spacing w:line="500" w:lineRule="exact"/>
        <w:ind w:firstLineChars="200" w:firstLine="480"/>
        <w:jc w:val="left"/>
        <w:rPr>
          <w:sz w:val="24"/>
        </w:rPr>
      </w:pPr>
      <w:r w:rsidRPr="00D536D8">
        <w:rPr>
          <w:sz w:val="24"/>
        </w:rPr>
        <w:t>缓存定义的最后一部分使用</w:t>
      </w:r>
      <w:r w:rsidR="00724604">
        <w:rPr>
          <w:sz w:val="24"/>
        </w:rPr>
        <w:t>cacheField</w:t>
      </w:r>
      <w:r w:rsidRPr="00D536D8">
        <w:rPr>
          <w:sz w:val="24"/>
        </w:rPr>
        <w:t>元素来定义数据源的字段。</w:t>
      </w:r>
      <w:r w:rsidRPr="00D536D8">
        <w:rPr>
          <w:sz w:val="24"/>
        </w:rPr>
        <w:t xml:space="preserve">cacheField </w:t>
      </w:r>
      <w:r w:rsidRPr="00D536D8">
        <w:rPr>
          <w:sz w:val="24"/>
        </w:rPr>
        <w:t>元素有两个用途：定义字段的数据类型和格式，以及用作共享字符串的缓存。数据透视值存储在数据透视缓存记录部件中。当将某个重复字符串用作值时，缓存记录使用对共享项目的</w:t>
      </w:r>
      <w:r w:rsidRPr="00D536D8">
        <w:rPr>
          <w:sz w:val="24"/>
        </w:rPr>
        <w:t xml:space="preserve">cacheField </w:t>
      </w:r>
      <w:r w:rsidRPr="00D536D8">
        <w:rPr>
          <w:sz w:val="24"/>
        </w:rPr>
        <w:t>集合的引用。</w:t>
      </w:r>
    </w:p>
    <w:p w:rsidR="00D536D8" w:rsidRPr="00D536D8" w:rsidRDefault="00D536D8" w:rsidP="0025548C">
      <w:pPr>
        <w:spacing w:line="500" w:lineRule="exact"/>
        <w:ind w:firstLineChars="200" w:firstLine="480"/>
        <w:jc w:val="left"/>
        <w:rPr>
          <w:sz w:val="24"/>
        </w:rPr>
      </w:pPr>
      <w:r w:rsidRPr="00D536D8">
        <w:rPr>
          <w:sz w:val="24"/>
        </w:rPr>
        <w:t>PivotCacheRecords</w:t>
      </w:r>
      <w:r w:rsidRPr="00D536D8">
        <w:rPr>
          <w:sz w:val="24"/>
        </w:rPr>
        <w:t>类</w:t>
      </w:r>
    </w:p>
    <w:p w:rsidR="00D536D8" w:rsidRPr="00724604" w:rsidRDefault="00D536D8" w:rsidP="0025548C">
      <w:pPr>
        <w:spacing w:line="500" w:lineRule="exact"/>
        <w:ind w:firstLineChars="200" w:firstLine="480"/>
        <w:jc w:val="left"/>
        <w:rPr>
          <w:sz w:val="24"/>
        </w:rPr>
      </w:pPr>
      <w:r w:rsidRPr="00D536D8">
        <w:rPr>
          <w:sz w:val="24"/>
        </w:rPr>
        <w:t xml:space="preserve">pivotCacheRecords </w:t>
      </w:r>
      <w:r w:rsidRPr="00D536D8">
        <w:rPr>
          <w:sz w:val="24"/>
        </w:rPr>
        <w:t>部件包含要聚合的基础数据。它是源数据的缓存。缓存记录部件可以存储任意数目的缓存记录。每个记录定义的值的数目都与缓存定义中的字段数相同。每个记录都使用</w:t>
      </w:r>
      <w:r w:rsidR="00724604">
        <w:rPr>
          <w:sz w:val="24"/>
        </w:rPr>
        <w:t>r</w:t>
      </w:r>
      <w:r w:rsidRPr="00D536D8">
        <w:rPr>
          <w:sz w:val="24"/>
        </w:rPr>
        <w:t>元素定义。此记录包含以子元素形式存在的值项目。</w:t>
      </w:r>
      <w:r>
        <w:rPr>
          <w:sz w:val="24"/>
        </w:rPr>
        <w:t>我们</w:t>
      </w:r>
      <w:r w:rsidRPr="00D536D8">
        <w:rPr>
          <w:sz w:val="24"/>
        </w:rPr>
        <w:t>可以提供特定类型的值（如</w:t>
      </w:r>
      <w:r w:rsidRPr="00D536D8">
        <w:rPr>
          <w:sz w:val="24"/>
        </w:rPr>
        <w:t xml:space="preserve"> Numeric</w:t>
      </w:r>
      <w:r w:rsidRPr="00D536D8">
        <w:rPr>
          <w:sz w:val="24"/>
        </w:rPr>
        <w:t>、</w:t>
      </w:r>
      <w:r w:rsidR="00724604">
        <w:rPr>
          <w:sz w:val="24"/>
        </w:rPr>
        <w:t>Boolean</w:t>
      </w:r>
      <w:r w:rsidRPr="00D536D8">
        <w:rPr>
          <w:sz w:val="24"/>
        </w:rPr>
        <w:t>或</w:t>
      </w:r>
      <w:r w:rsidRPr="00D536D8">
        <w:rPr>
          <w:sz w:val="24"/>
        </w:rPr>
        <w:t>Date-Time</w:t>
      </w:r>
      <w:r w:rsidRPr="00D536D8">
        <w:rPr>
          <w:sz w:val="24"/>
        </w:rPr>
        <w:t>），也可以引用共享项目。</w:t>
      </w:r>
    </w:p>
    <w:p w:rsidR="00D536D8" w:rsidRPr="00D3300B" w:rsidRDefault="00724604"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28" w:name="_Toc462066841"/>
      <w:r w:rsidRPr="00D3300B">
        <w:rPr>
          <w:rFonts w:ascii="黑体" w:eastAsia="黑体" w:hAnsi="黑体"/>
          <w:b/>
          <w:sz w:val="24"/>
        </w:rPr>
        <w:lastRenderedPageBreak/>
        <w:t>SpreadsheetML</w:t>
      </w:r>
      <w:r w:rsidR="00D536D8" w:rsidRPr="00D3300B">
        <w:rPr>
          <w:rFonts w:ascii="黑体" w:eastAsia="黑体" w:hAnsi="黑体"/>
          <w:b/>
          <w:sz w:val="24"/>
        </w:rPr>
        <w:t>中的公式</w:t>
      </w:r>
      <w:bookmarkEnd w:id="28"/>
      <w:r w:rsidR="00D536D8"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可使用公式来创建与计算相关的模型。通过公式，可根据电子表格中和电子表格外的数据或电子表格中的其他已计算单元格的输出来自动计算值。在工作表</w:t>
      </w:r>
      <w:r w:rsidR="00724604">
        <w:rPr>
          <w:sz w:val="24"/>
        </w:rPr>
        <w:t>XML</w:t>
      </w:r>
      <w:r w:rsidRPr="00D536D8">
        <w:rPr>
          <w:sz w:val="24"/>
        </w:rPr>
        <w:t>文件中，公式存储在使用公式的每个单元格中。使用</w:t>
      </w:r>
      <w:r w:rsidR="00724604">
        <w:rPr>
          <w:sz w:val="24"/>
        </w:rPr>
        <w:t>CellFormula (&lt;f&gt;)</w:t>
      </w:r>
      <w:r w:rsidRPr="00D536D8">
        <w:rPr>
          <w:sz w:val="24"/>
        </w:rPr>
        <w:t>元素可定义公式文本。公式可包含包括大量预定义函数的数学表达式。</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Cell</w:t>
      </w:r>
      <w:r w:rsidR="00724604">
        <w:rPr>
          <w:sz w:val="24"/>
        </w:rPr>
        <w:t>Value (&lt;v&gt;)</w:t>
      </w:r>
      <w:r w:rsidRPr="00D536D8">
        <w:rPr>
          <w:sz w:val="24"/>
        </w:rPr>
        <w:t>元素根据最后一次计算公式的时间来存储缓存的公式值。这样，用户便可在打开电子表格时延期计算公式值，从而在打开工作表时节省时间。</w:t>
      </w:r>
      <w:r>
        <w:rPr>
          <w:sz w:val="24"/>
        </w:rPr>
        <w:t>我们</w:t>
      </w:r>
      <w:r w:rsidRPr="00D536D8">
        <w:rPr>
          <w:sz w:val="24"/>
        </w:rPr>
        <w:t>无需指定值，并且如果</w:t>
      </w:r>
      <w:r>
        <w:rPr>
          <w:sz w:val="24"/>
        </w:rPr>
        <w:t>我们</w:t>
      </w:r>
      <w:r w:rsidRPr="00D536D8">
        <w:rPr>
          <w:sz w:val="24"/>
        </w:rPr>
        <w:t>省略了值，则</w:t>
      </w:r>
      <w:r w:rsidR="00724604">
        <w:rPr>
          <w:sz w:val="24"/>
        </w:rPr>
        <w:t>Open XML</w:t>
      </w:r>
      <w:r w:rsidRPr="00D536D8">
        <w:rPr>
          <w:sz w:val="24"/>
        </w:rPr>
        <w:t>读者负责在打开工作表时根据公式定义来计算值。</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SpreadsheetML </w:t>
      </w:r>
      <w:r w:rsidRPr="00D536D8">
        <w:rPr>
          <w:sz w:val="24"/>
        </w:rPr>
        <w:t>公式是电子表格应用程序将一系列计算解析或解释为根据零到多输入计算一个值或一组值的函数的语法表示形式。公式是可包含以下内容的表达式：常量、运算符、单元格引用、函数调用和名称。</w:t>
      </w:r>
    </w:p>
    <w:p w:rsidR="00D536D8" w:rsidRPr="00D536D8" w:rsidRDefault="00B17534" w:rsidP="0025548C">
      <w:pPr>
        <w:spacing w:line="500" w:lineRule="exact"/>
        <w:ind w:firstLineChars="200" w:firstLine="480"/>
        <w:jc w:val="left"/>
        <w:rPr>
          <w:sz w:val="24"/>
        </w:rPr>
      </w:pPr>
      <w:r>
        <w:rPr>
          <w:rFonts w:hint="eastAsia"/>
          <w:sz w:val="24"/>
        </w:rPr>
        <w:t>例如</w:t>
      </w:r>
      <w:r w:rsidR="00D536D8" w:rsidRPr="00D536D8">
        <w:rPr>
          <w:sz w:val="24"/>
        </w:rPr>
        <w:t>：考虑公式</w:t>
      </w:r>
      <w:r w:rsidR="00D536D8" w:rsidRPr="00D536D8">
        <w:rPr>
          <w:sz w:val="24"/>
        </w:rPr>
        <w:t>PI()*(A2^2)</w:t>
      </w:r>
      <w:r w:rsidR="00D536D8" w:rsidRPr="00D536D8">
        <w:rPr>
          <w:sz w:val="24"/>
        </w:rPr>
        <w:t>。在这种情况下，</w:t>
      </w:r>
      <w:r w:rsidR="00D536D8" w:rsidRPr="00D536D8">
        <w:rPr>
          <w:sz w:val="24"/>
        </w:rPr>
        <w:t>PI()</w:t>
      </w:r>
      <w:r w:rsidR="00D536D8" w:rsidRPr="00D536D8">
        <w:rPr>
          <w:sz w:val="24"/>
        </w:rPr>
        <w:t>会产生对函数</w:t>
      </w:r>
      <w:r>
        <w:rPr>
          <w:sz w:val="24"/>
        </w:rPr>
        <w:t>PI</w:t>
      </w:r>
      <w:r w:rsidR="00D536D8" w:rsidRPr="00D536D8">
        <w:rPr>
          <w:sz w:val="24"/>
        </w:rPr>
        <w:t>的调用，并返回</w:t>
      </w:r>
      <w:r>
        <w:rPr>
          <w:sz w:val="24"/>
        </w:rPr>
        <w:t>π</w:t>
      </w:r>
      <w:r w:rsidR="00D536D8" w:rsidRPr="00D536D8">
        <w:rPr>
          <w:sz w:val="24"/>
        </w:rPr>
        <w:t>的值。单元格引用</w:t>
      </w:r>
      <w:r>
        <w:rPr>
          <w:sz w:val="24"/>
        </w:rPr>
        <w:t>A2</w:t>
      </w:r>
      <w:r w:rsidR="00D536D8" w:rsidRPr="00D536D8">
        <w:rPr>
          <w:sz w:val="24"/>
        </w:rPr>
        <w:t>返回该单元格中的值。</w:t>
      </w:r>
      <w:r>
        <w:rPr>
          <w:sz w:val="24"/>
        </w:rPr>
        <w:t>2</w:t>
      </w:r>
      <w:r w:rsidR="00D536D8" w:rsidRPr="00D536D8">
        <w:rPr>
          <w:sz w:val="24"/>
        </w:rPr>
        <w:t>是数字常量。插字号</w:t>
      </w:r>
      <w:r w:rsidR="00D536D8" w:rsidRPr="00D536D8">
        <w:rPr>
          <w:sz w:val="24"/>
        </w:rPr>
        <w:t xml:space="preserve"> (^)</w:t>
      </w:r>
      <w:r w:rsidR="00D536D8" w:rsidRPr="00D536D8">
        <w:rPr>
          <w:sz w:val="24"/>
        </w:rPr>
        <w:t>运算符计算其左侧操作数的右侧操作数次幂。圆括号</w:t>
      </w:r>
      <w:r w:rsidR="00D536D8" w:rsidRPr="00D536D8">
        <w:rPr>
          <w:sz w:val="24"/>
        </w:rPr>
        <w:t xml:space="preserve"> ( </w:t>
      </w:r>
      <w:r w:rsidR="00D536D8" w:rsidRPr="00D536D8">
        <w:rPr>
          <w:sz w:val="24"/>
        </w:rPr>
        <w:t>和</w:t>
      </w:r>
      <w:r w:rsidR="00D536D8" w:rsidRPr="00D536D8">
        <w:rPr>
          <w:sz w:val="24"/>
        </w:rPr>
        <w:t xml:space="preserve"> )</w:t>
      </w:r>
      <w:r w:rsidR="00D536D8" w:rsidRPr="00D536D8">
        <w:rPr>
          <w:sz w:val="24"/>
        </w:rPr>
        <w:t>用于分组。星号</w:t>
      </w:r>
      <w:r>
        <w:rPr>
          <w:sz w:val="24"/>
        </w:rPr>
        <w:t xml:space="preserve"> (*)</w:t>
      </w:r>
      <w:r w:rsidR="00D536D8" w:rsidRPr="00D536D8">
        <w:rPr>
          <w:sz w:val="24"/>
        </w:rPr>
        <w:t>运算符执行两个操作数的乘法运算。</w:t>
      </w:r>
    </w:p>
    <w:p w:rsidR="00D536D8" w:rsidRPr="00D536D8" w:rsidRDefault="00D536D8" w:rsidP="00B17534">
      <w:pPr>
        <w:spacing w:line="500" w:lineRule="exact"/>
        <w:ind w:firstLineChars="200" w:firstLine="480"/>
        <w:jc w:val="left"/>
        <w:rPr>
          <w:sz w:val="24"/>
        </w:rPr>
      </w:pPr>
      <w:r w:rsidRPr="00D536D8">
        <w:rPr>
          <w:sz w:val="24"/>
        </w:rPr>
        <w:t>运算符是指定要对一个或多个操作数执行的运算类型的符号。包括算术、比较、文本和引用运算符。</w:t>
      </w:r>
    </w:p>
    <w:p w:rsidR="00D536D8" w:rsidRPr="00D536D8" w:rsidRDefault="00D536D8" w:rsidP="0025548C">
      <w:pPr>
        <w:spacing w:line="500" w:lineRule="exact"/>
        <w:ind w:firstLineChars="200" w:firstLine="480"/>
        <w:jc w:val="left"/>
        <w:rPr>
          <w:sz w:val="24"/>
        </w:rPr>
      </w:pPr>
      <w:r w:rsidRPr="00D536D8">
        <w:rPr>
          <w:sz w:val="24"/>
        </w:rPr>
        <w:t>工作表中的每组水平单元格为一行，每组垂直单元格为一列。单元格的行和列组合指定该单元格的位置。</w:t>
      </w:r>
    </w:p>
    <w:p w:rsidR="00D536D8" w:rsidRPr="00D536D8" w:rsidRDefault="00D536D8" w:rsidP="0025548C">
      <w:pPr>
        <w:spacing w:line="500" w:lineRule="exact"/>
        <w:ind w:firstLineChars="200" w:firstLine="480"/>
        <w:jc w:val="left"/>
        <w:rPr>
          <w:sz w:val="24"/>
        </w:rPr>
      </w:pPr>
      <w:r w:rsidRPr="00D536D8">
        <w:rPr>
          <w:sz w:val="24"/>
        </w:rPr>
        <w:t>单元格引用指定同一工作表上的一个或多个单元格。通过引用，可以：</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在一个公式中使用同一工作表的不同部分中包含的数据。</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在多个公式中使用一个单元格中的值。</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引用同一工作簿（甚至其他工作簿）中其他工作表上的单元格。（引用其他工作簿中的单元格称为链接。）</w:t>
      </w:r>
    </w:p>
    <w:p w:rsidR="00D536D8" w:rsidRPr="00D536D8" w:rsidRDefault="00D536D8" w:rsidP="0025548C">
      <w:pPr>
        <w:spacing w:line="500" w:lineRule="exact"/>
        <w:ind w:firstLineChars="200" w:firstLine="480"/>
        <w:jc w:val="left"/>
        <w:rPr>
          <w:sz w:val="24"/>
        </w:rPr>
      </w:pPr>
      <w:r w:rsidRPr="00D536D8">
        <w:rPr>
          <w:sz w:val="24"/>
        </w:rPr>
        <w:t>函数是采用零或多个参数，执行运算并返回结果（可选）的命名公式。以下是函数调用的一些示例：</w:t>
      </w:r>
      <w:r w:rsidRPr="00D536D8">
        <w:rPr>
          <w:sz w:val="24"/>
        </w:rPr>
        <w:t>PI()</w:t>
      </w:r>
      <w:r w:rsidRPr="00D536D8">
        <w:rPr>
          <w:sz w:val="24"/>
        </w:rPr>
        <w:t>、</w:t>
      </w:r>
      <w:r w:rsidR="00B17534">
        <w:rPr>
          <w:sz w:val="24"/>
        </w:rPr>
        <w:t>POWER(A1,B3)</w:t>
      </w:r>
      <w:r w:rsidRPr="00D536D8">
        <w:rPr>
          <w:sz w:val="24"/>
        </w:rPr>
        <w:t>和</w:t>
      </w:r>
      <w:r w:rsidRPr="00D536D8">
        <w:rPr>
          <w:sz w:val="24"/>
        </w:rPr>
        <w:t>SUM(C6:C10)</w:t>
      </w:r>
      <w:r w:rsidRPr="00D536D8">
        <w:rPr>
          <w:sz w:val="24"/>
        </w:rPr>
        <w:t>。</w:t>
      </w:r>
    </w:p>
    <w:p w:rsidR="00D536D8" w:rsidRPr="00D536D8" w:rsidRDefault="00B17534" w:rsidP="0025548C">
      <w:pPr>
        <w:spacing w:line="500" w:lineRule="exact"/>
        <w:ind w:firstLineChars="200" w:firstLine="480"/>
        <w:jc w:val="left"/>
        <w:rPr>
          <w:sz w:val="24"/>
        </w:rPr>
      </w:pPr>
      <w:r>
        <w:rPr>
          <w:sz w:val="24"/>
        </w:rPr>
        <w:t>Office Open XML</w:t>
      </w:r>
      <w:r w:rsidR="00D536D8" w:rsidRPr="00D536D8">
        <w:rPr>
          <w:sz w:val="24"/>
        </w:rPr>
        <w:t>规范定义了</w:t>
      </w:r>
      <w:r w:rsidR="00B76A41">
        <w:rPr>
          <w:sz w:val="24"/>
        </w:rPr>
        <w:t>300</w:t>
      </w:r>
      <w:r w:rsidR="00D536D8" w:rsidRPr="00D536D8">
        <w:rPr>
          <w:sz w:val="24"/>
        </w:rPr>
        <w:t>多个预定义函数。还允许使用用户定义的函数。</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lastRenderedPageBreak/>
        <w:t>名称是常量、单元格引用或公式的别名。通过公式中的名称，更易于了解该公式的用途。例如，公式</w:t>
      </w:r>
      <w:r w:rsidR="00B17534">
        <w:rPr>
          <w:sz w:val="24"/>
        </w:rPr>
        <w:t xml:space="preserve"> SUM(FirstQuarterSales)</w:t>
      </w:r>
      <w:r w:rsidRPr="00D536D8">
        <w:rPr>
          <w:sz w:val="24"/>
        </w:rPr>
        <w:t>比</w:t>
      </w:r>
      <w:r w:rsidRPr="00D536D8">
        <w:rPr>
          <w:sz w:val="24"/>
        </w:rPr>
        <w:t xml:space="preserve">SUM(C20:C30) </w:t>
      </w:r>
      <w:r w:rsidRPr="00D536D8">
        <w:rPr>
          <w:sz w:val="24"/>
        </w:rPr>
        <w:t>更容易识别。</w:t>
      </w:r>
    </w:p>
    <w:p w:rsidR="00D536D8" w:rsidRPr="00D536D8" w:rsidRDefault="00D536D8" w:rsidP="0025548C">
      <w:pPr>
        <w:spacing w:line="500" w:lineRule="exact"/>
        <w:ind w:firstLineChars="200" w:firstLine="480"/>
        <w:jc w:val="left"/>
        <w:rPr>
          <w:sz w:val="24"/>
        </w:rPr>
      </w:pPr>
      <w:r w:rsidRPr="00D536D8">
        <w:rPr>
          <w:sz w:val="24"/>
        </w:rPr>
        <w:t>每个表达式都具有一种类型。</w:t>
      </w:r>
      <w:r w:rsidR="00B17534">
        <w:rPr>
          <w:sz w:val="24"/>
        </w:rPr>
        <w:t>SpreadsheetML</w:t>
      </w:r>
      <w:r w:rsidRPr="00D536D8">
        <w:rPr>
          <w:sz w:val="24"/>
        </w:rPr>
        <w:t>公式支持以下类型：数组、错误、逻辑、数字和文本。</w:t>
      </w:r>
    </w:p>
    <w:p w:rsidR="00D536D8" w:rsidRPr="00D536D8" w:rsidRDefault="00D536D8" w:rsidP="0025548C">
      <w:pPr>
        <w:spacing w:line="500" w:lineRule="exact"/>
        <w:ind w:firstLineChars="200" w:firstLine="480"/>
        <w:jc w:val="left"/>
        <w:rPr>
          <w:sz w:val="24"/>
        </w:rPr>
      </w:pPr>
      <w:r w:rsidRPr="00D536D8">
        <w:rPr>
          <w:sz w:val="24"/>
        </w:rPr>
        <w:t>数组值或常量表示一个或多个元素的集合，这些元素的值可为任意类型（即，数组的元素不必都为同一类型）。</w:t>
      </w:r>
    </w:p>
    <w:p w:rsidR="00D536D8" w:rsidRPr="00D3300B" w:rsidRDefault="006201DE"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29" w:name="_Toc462066842"/>
      <w:r>
        <w:rPr>
          <w:rFonts w:ascii="黑体" w:eastAsia="黑体" w:hAnsi="黑体"/>
          <w:b/>
          <w:sz w:val="24"/>
        </w:rPr>
        <w:t>SpreadsheetML</w:t>
      </w:r>
      <w:r w:rsidR="00D536D8" w:rsidRPr="00D3300B">
        <w:rPr>
          <w:rFonts w:ascii="黑体" w:eastAsia="黑体" w:hAnsi="黑体"/>
          <w:b/>
          <w:sz w:val="24"/>
        </w:rPr>
        <w:t>中的条件格式</w:t>
      </w:r>
      <w:bookmarkEnd w:id="29"/>
    </w:p>
    <w:p w:rsidR="00D536D8" w:rsidRPr="00D536D8" w:rsidRDefault="00D536D8" w:rsidP="0025548C">
      <w:pPr>
        <w:spacing w:line="500" w:lineRule="exact"/>
        <w:ind w:firstLineChars="200" w:firstLine="480"/>
        <w:jc w:val="left"/>
        <w:rPr>
          <w:sz w:val="24"/>
        </w:rPr>
      </w:pPr>
      <w:r w:rsidRPr="00D536D8">
        <w:rPr>
          <w:sz w:val="24"/>
        </w:rPr>
        <w:t>基于单元格的条件格式可为工作表内的数据提供结构。在显示值的同时显示颜色有助于区分这些值的相对高度。可以基于单元格的值对单元格应用多个格式选项。可以突出显示</w:t>
      </w:r>
      <w:r w:rsidRPr="00D536D8">
        <w:rPr>
          <w:sz w:val="24"/>
        </w:rPr>
        <w:t xml:space="preserve"> </w:t>
      </w:r>
      <w:r w:rsidRPr="00D536D8">
        <w:rPr>
          <w:sz w:val="24"/>
        </w:rPr>
        <w:t>排在顶部或底部的项、提供数据栏来显示进度条类型用户界面，或者使用色阶指示高值和低值。条件格式可直接应用于工作表中的单元格。值不一定为表的一部分。</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所有条件格式设置存储在工作表级别。工作表会为应用于单元格或单元格序列的每个格式存储一个</w:t>
      </w:r>
      <w:r w:rsidR="00B17534">
        <w:rPr>
          <w:sz w:val="24"/>
        </w:rPr>
        <w:t>&lt;conditionalFormatting&gt;</w:t>
      </w:r>
      <w:r w:rsidRPr="00D536D8">
        <w:rPr>
          <w:sz w:val="24"/>
        </w:rPr>
        <w:t>元素。应用了格式的单元格集合是使用</w:t>
      </w:r>
      <w:r w:rsidR="00B17534">
        <w:rPr>
          <w:sz w:val="24"/>
        </w:rPr>
        <w:t xml:space="preserve"> sqref</w:t>
      </w:r>
      <w:r w:rsidRPr="00D536D8">
        <w:rPr>
          <w:sz w:val="24"/>
        </w:rPr>
        <w:t>属性来定义的。</w:t>
      </w:r>
      <w:r w:rsidR="00B17534">
        <w:rPr>
          <w:sz w:val="24"/>
        </w:rPr>
        <w:t>sqref</w:t>
      </w:r>
      <w:r w:rsidRPr="00D536D8">
        <w:rPr>
          <w:sz w:val="24"/>
        </w:rPr>
        <w:t>属性可使用</w:t>
      </w:r>
      <w:r w:rsidRPr="00D536D8">
        <w:rPr>
          <w:sz w:val="24"/>
        </w:rPr>
        <w:t>"from:to"</w:t>
      </w:r>
      <w:r w:rsidRPr="00D536D8">
        <w:rPr>
          <w:sz w:val="24"/>
        </w:rPr>
        <w:t>表示法指定单元格区域，例如</w:t>
      </w:r>
      <w:r w:rsidRPr="00D536D8">
        <w:rPr>
          <w:sz w:val="24"/>
        </w:rPr>
        <w:t>"A1:A10"</w:t>
      </w:r>
      <w:r w:rsidRPr="00D536D8">
        <w:rPr>
          <w:sz w:val="24"/>
        </w:rPr>
        <w:t>。</w:t>
      </w:r>
    </w:p>
    <w:p w:rsidR="00D536D8" w:rsidRDefault="00D536D8" w:rsidP="0025548C">
      <w:pPr>
        <w:spacing w:line="500" w:lineRule="exact"/>
        <w:ind w:firstLineChars="200" w:firstLine="480"/>
        <w:jc w:val="left"/>
        <w:rPr>
          <w:sz w:val="24"/>
        </w:rPr>
      </w:pPr>
      <w:r w:rsidRPr="00D536D8">
        <w:rPr>
          <w:sz w:val="24"/>
        </w:rPr>
        <w:t>下表</w:t>
      </w:r>
      <w:r w:rsidR="00D42930">
        <w:rPr>
          <w:rFonts w:hint="eastAsia"/>
          <w:sz w:val="24"/>
        </w:rPr>
        <w:t>2</w:t>
      </w:r>
      <w:r w:rsidR="00D42930">
        <w:rPr>
          <w:sz w:val="24"/>
        </w:rPr>
        <w:t>-11</w:t>
      </w:r>
      <w:r w:rsidRPr="00D536D8">
        <w:rPr>
          <w:sz w:val="24"/>
        </w:rPr>
        <w:t>列出了在处理</w:t>
      </w:r>
      <w:r w:rsidRPr="00D536D8">
        <w:rPr>
          <w:sz w:val="24"/>
        </w:rPr>
        <w:t xml:space="preserve"> ConditionalFormatting </w:t>
      </w:r>
      <w:r w:rsidRPr="00D536D8">
        <w:rPr>
          <w:sz w:val="24"/>
        </w:rPr>
        <w:t>类时常用的</w:t>
      </w:r>
      <w:r w:rsidR="00B76A41">
        <w:rPr>
          <w:sz w:val="24"/>
        </w:rPr>
        <w:t xml:space="preserve"> Open XML SDK</w:t>
      </w:r>
      <w:r w:rsidRPr="00D536D8">
        <w:rPr>
          <w:sz w:val="24"/>
        </w:rPr>
        <w:t>类。</w:t>
      </w:r>
    </w:p>
    <w:p w:rsidR="00693F52" w:rsidRPr="00B76A41" w:rsidRDefault="00D42930" w:rsidP="00B76A41">
      <w:pPr>
        <w:widowControl/>
        <w:spacing w:line="500" w:lineRule="exact"/>
        <w:jc w:val="center"/>
        <w:rPr>
          <w:sz w:val="24"/>
        </w:rPr>
      </w:pPr>
      <w:r w:rsidRPr="00132B29">
        <w:rPr>
          <w:rFonts w:hint="eastAsia"/>
          <w:sz w:val="24"/>
        </w:rPr>
        <w:t>表</w:t>
      </w:r>
      <w:r>
        <w:rPr>
          <w:rFonts w:hint="eastAsia"/>
          <w:sz w:val="24"/>
        </w:rPr>
        <w:t>2</w:t>
      </w:r>
      <w:r>
        <w:rPr>
          <w:sz w:val="24"/>
        </w:rPr>
        <w:t xml:space="preserve">-11 </w:t>
      </w:r>
      <w:r w:rsidRPr="00D536D8">
        <w:rPr>
          <w:sz w:val="24"/>
        </w:rPr>
        <w:t>ConditionalFormatting</w:t>
      </w:r>
      <w:r>
        <w:rPr>
          <w:rFonts w:hint="eastAsia"/>
          <w:sz w:val="24"/>
        </w:rPr>
        <w:t>相关元素与</w:t>
      </w:r>
      <w:r>
        <w:rPr>
          <w:rFonts w:hint="eastAsia"/>
          <w:sz w:val="24"/>
        </w:rPr>
        <w:t>Open XML SDK</w:t>
      </w:r>
      <w:r>
        <w:rPr>
          <w:rFonts w:hint="eastAsia"/>
          <w:sz w:val="24"/>
        </w:rPr>
        <w:t>类对应表</w:t>
      </w:r>
    </w:p>
    <w:tbl>
      <w:tblPr>
        <w:tblStyle w:val="a5"/>
        <w:tblW w:w="8214" w:type="dxa"/>
        <w:tblLook w:val="04A0" w:firstRow="1" w:lastRow="0" w:firstColumn="1" w:lastColumn="0" w:noHBand="0" w:noVBand="1"/>
      </w:tblPr>
      <w:tblGrid>
        <w:gridCol w:w="3678"/>
        <w:gridCol w:w="4536"/>
      </w:tblGrid>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B76A41" w:rsidP="00D536D8">
            <w:pPr>
              <w:spacing w:line="500" w:lineRule="exact"/>
              <w:ind w:firstLineChars="250" w:firstLine="600"/>
              <w:jc w:val="left"/>
              <w:rPr>
                <w:sz w:val="24"/>
              </w:rPr>
            </w:pPr>
            <w:r>
              <w:rPr>
                <w:sz w:val="24"/>
              </w:rPr>
              <w:t>Open XML SDK</w:t>
            </w:r>
            <w:r w:rsidR="00D536D8" w:rsidRPr="00D536D8">
              <w:rPr>
                <w:sz w:val="24"/>
              </w:rPr>
              <w:t xml:space="preserve"> </w:t>
            </w:r>
            <w:r w:rsidR="00D536D8" w:rsidRPr="00D536D8">
              <w:rPr>
                <w:sz w:val="24"/>
              </w:rPr>
              <w:t>类</w:t>
            </w:r>
            <w:r w:rsidR="00D536D8" w:rsidRPr="00D536D8">
              <w:rPr>
                <w:sz w:val="24"/>
              </w:rPr>
              <w:t xml:space="preserve">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cfRule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ConditionalFormattingRule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r>
    </w:tbl>
    <w:p w:rsidR="00D536D8" w:rsidRPr="00D536D8" w:rsidRDefault="00D536D8" w:rsidP="0025548C">
      <w:pPr>
        <w:spacing w:line="500" w:lineRule="exact"/>
        <w:ind w:firstLineChars="200" w:firstLine="480"/>
        <w:jc w:val="left"/>
        <w:rPr>
          <w:sz w:val="24"/>
        </w:rPr>
      </w:pPr>
      <w:r w:rsidRPr="00D536D8">
        <w:rPr>
          <w:sz w:val="24"/>
        </w:rPr>
        <w:t>条件格式类</w:t>
      </w:r>
      <w:r w:rsidRPr="00D536D8">
        <w:rPr>
          <w:sz w:val="24"/>
        </w:rPr>
        <w:t xml:space="preserve"> </w:t>
      </w:r>
    </w:p>
    <w:p w:rsidR="00D536D8" w:rsidRPr="00D536D8" w:rsidRDefault="00B17534" w:rsidP="0025548C">
      <w:pPr>
        <w:spacing w:line="500" w:lineRule="exact"/>
        <w:ind w:firstLineChars="200" w:firstLine="480"/>
        <w:jc w:val="left"/>
        <w:rPr>
          <w:sz w:val="24"/>
        </w:rPr>
      </w:pPr>
      <w:r>
        <w:rPr>
          <w:sz w:val="24"/>
        </w:rPr>
        <w:t>ConditionalFormatting</w:t>
      </w:r>
      <w:r w:rsidR="00D536D8" w:rsidRPr="00D536D8">
        <w:rPr>
          <w:sz w:val="24"/>
        </w:rPr>
        <w:t>类表示在</w:t>
      </w:r>
      <w:r>
        <w:rPr>
          <w:sz w:val="24"/>
        </w:rPr>
        <w:t>Open XML</w:t>
      </w:r>
      <w:r w:rsidR="00D536D8" w:rsidRPr="00D536D8">
        <w:rPr>
          <w:sz w:val="24"/>
        </w:rPr>
        <w:t>文件格式架构中为</w:t>
      </w:r>
      <w:r>
        <w:rPr>
          <w:sz w:val="24"/>
        </w:rPr>
        <w:t xml:space="preserve"> SpreadsheetML</w:t>
      </w:r>
      <w:r w:rsidR="00D536D8" w:rsidRPr="00D536D8">
        <w:rPr>
          <w:sz w:val="24"/>
        </w:rPr>
        <w:t>文档定义的表</w:t>
      </w:r>
      <w:r>
        <w:rPr>
          <w:sz w:val="24"/>
        </w:rPr>
        <w:t>(&lt;conditionalFormatting&gt;)</w:t>
      </w:r>
      <w:r w:rsidR="00D536D8" w:rsidRPr="00D536D8">
        <w:rPr>
          <w:sz w:val="24"/>
        </w:rPr>
        <w:t>元素。使用</w:t>
      </w:r>
      <w:r w:rsidR="00D536D8" w:rsidRPr="00D536D8">
        <w:rPr>
          <w:sz w:val="24"/>
        </w:rPr>
        <w:t xml:space="preserve">ConditionalFormatting </w:t>
      </w:r>
      <w:r w:rsidR="00D536D8" w:rsidRPr="00D536D8">
        <w:rPr>
          <w:sz w:val="24"/>
        </w:rPr>
        <w:t>类可对</w:t>
      </w:r>
      <w:r>
        <w:rPr>
          <w:sz w:val="24"/>
        </w:rPr>
        <w:t>SpreadsheetML</w:t>
      </w:r>
      <w:r w:rsidR="00D536D8" w:rsidRPr="00D536D8">
        <w:rPr>
          <w:sz w:val="24"/>
        </w:rPr>
        <w:t>文档中的各个</w:t>
      </w:r>
      <w:r w:rsidR="00506D90">
        <w:rPr>
          <w:rFonts w:hint="eastAsia"/>
          <w:sz w:val="24"/>
        </w:rPr>
        <w:t xml:space="preserve"> </w:t>
      </w:r>
      <w:r w:rsidR="00D536D8" w:rsidRPr="00D536D8">
        <w:rPr>
          <w:sz w:val="24"/>
        </w:rPr>
        <w:t>&lt;conditionalFormatt</w:t>
      </w:r>
      <w:r>
        <w:rPr>
          <w:sz w:val="24"/>
        </w:rPr>
        <w:t>ing&gt;</w:t>
      </w:r>
      <w:r w:rsidR="00D536D8" w:rsidRPr="00D536D8">
        <w:rPr>
          <w:sz w:val="24"/>
        </w:rPr>
        <w:t>元素执行操作。</w:t>
      </w:r>
    </w:p>
    <w:p w:rsidR="00D536D8" w:rsidRPr="00D536D8" w:rsidRDefault="00D536D8" w:rsidP="0025548C">
      <w:pPr>
        <w:spacing w:line="500" w:lineRule="exact"/>
        <w:ind w:firstLineChars="200" w:firstLine="480"/>
        <w:jc w:val="left"/>
        <w:rPr>
          <w:sz w:val="24"/>
        </w:rPr>
      </w:pPr>
      <w:r w:rsidRPr="00D536D8">
        <w:rPr>
          <w:sz w:val="24"/>
        </w:rPr>
        <w:t>条件格式是在指定条件成立时电子表格应用程序可以自动应用于单元格的格式（如单元格底纹或字体颜色）。此集合表示应用于特定单元格或区域的条件格式规则。</w:t>
      </w:r>
      <w:r w:rsidR="00B17534" w:rsidRPr="00D536D8">
        <w:rPr>
          <w:sz w:val="24"/>
        </w:rPr>
        <w:t xml:space="preserve"> </w:t>
      </w:r>
      <w:r w:rsidR="00B17534">
        <w:rPr>
          <w:sz w:val="24"/>
        </w:rPr>
        <w:t xml:space="preserve">     </w:t>
      </w:r>
      <w:r w:rsidR="00B17534">
        <w:rPr>
          <w:rFonts w:hint="eastAsia"/>
          <w:sz w:val="24"/>
        </w:rPr>
        <w:t>例如</w:t>
      </w:r>
      <w:r w:rsidRPr="00D536D8">
        <w:rPr>
          <w:sz w:val="24"/>
        </w:rPr>
        <w:t>：此示例对单元格</w:t>
      </w:r>
      <w:r w:rsidRPr="00D536D8">
        <w:rPr>
          <w:sz w:val="24"/>
        </w:rPr>
        <w:t xml:space="preserve"> C3:C8 </w:t>
      </w:r>
      <w:r w:rsidRPr="00D536D8">
        <w:rPr>
          <w:sz w:val="24"/>
        </w:rPr>
        <w:t>应用</w:t>
      </w:r>
      <w:r w:rsidRPr="00D536D8">
        <w:rPr>
          <w:sz w:val="24"/>
        </w:rPr>
        <w:t>"top10"</w:t>
      </w:r>
      <w:r w:rsidRPr="00D536D8">
        <w:rPr>
          <w:sz w:val="24"/>
        </w:rPr>
        <w:t>规则。</w:t>
      </w:r>
      <w:r w:rsidRPr="00D536D8">
        <w:rPr>
          <w:sz w:val="24"/>
        </w:rPr>
        <w:t xml:space="preserve">@dxfId </w:t>
      </w:r>
      <w:r w:rsidRPr="00D536D8">
        <w:rPr>
          <w:sz w:val="24"/>
        </w:rPr>
        <w:t>引用与条件匹配的单元格所要</w:t>
      </w:r>
      <w:r w:rsidRPr="00D536D8">
        <w:rPr>
          <w:sz w:val="24"/>
        </w:rPr>
        <w:lastRenderedPageBreak/>
        <w:t>应用的格式（在样式部件中定义）。</w:t>
      </w:r>
    </w:p>
    <w:p w:rsidR="00D536D8" w:rsidRPr="00D536D8" w:rsidRDefault="00D536D8" w:rsidP="00D536D8">
      <w:pPr>
        <w:spacing w:line="500" w:lineRule="exact"/>
        <w:ind w:firstLineChars="250" w:firstLine="600"/>
        <w:jc w:val="left"/>
        <w:rPr>
          <w:sz w:val="24"/>
        </w:rPr>
      </w:pPr>
      <w:r w:rsidRPr="00D536D8">
        <w:rPr>
          <w:sz w:val="24"/>
        </w:rPr>
        <w:t>&lt;conditionalFormatti</w:t>
      </w:r>
      <w:r w:rsidR="00B17534">
        <w:rPr>
          <w:sz w:val="24"/>
        </w:rPr>
        <w:t>ng sqref="C3:C8"&gt;</w:t>
      </w:r>
    </w:p>
    <w:p w:rsidR="00D536D8" w:rsidRPr="00D536D8" w:rsidRDefault="00D536D8" w:rsidP="00B17534">
      <w:pPr>
        <w:spacing w:line="500" w:lineRule="exact"/>
        <w:ind w:left="240" w:firstLineChars="250" w:firstLine="600"/>
        <w:jc w:val="left"/>
        <w:rPr>
          <w:sz w:val="24"/>
        </w:rPr>
      </w:pPr>
      <w:r w:rsidRPr="00D536D8">
        <w:rPr>
          <w:sz w:val="24"/>
        </w:rPr>
        <w:t>&lt;cfRule type="top10" dx</w:t>
      </w:r>
      <w:r w:rsidR="00B17534">
        <w:rPr>
          <w:sz w:val="24"/>
        </w:rPr>
        <w:t>fId="1" priority="3" rank="2"/&gt;</w:t>
      </w:r>
    </w:p>
    <w:p w:rsidR="00D536D8" w:rsidRPr="00D536D8" w:rsidRDefault="00B17534" w:rsidP="00D536D8">
      <w:pPr>
        <w:spacing w:line="500" w:lineRule="exact"/>
        <w:ind w:firstLineChars="250" w:firstLine="600"/>
        <w:jc w:val="left"/>
        <w:rPr>
          <w:sz w:val="24"/>
        </w:rPr>
      </w:pPr>
      <w:r>
        <w:rPr>
          <w:sz w:val="24"/>
        </w:rPr>
        <w:t>&lt;/conditionalFormatting&gt;</w:t>
      </w:r>
    </w:p>
    <w:p w:rsidR="00D536D8" w:rsidRPr="00D536D8" w:rsidRDefault="00D536D8" w:rsidP="0025548C">
      <w:pPr>
        <w:spacing w:line="500" w:lineRule="exact"/>
        <w:ind w:firstLineChars="200" w:firstLine="480"/>
        <w:jc w:val="left"/>
        <w:rPr>
          <w:sz w:val="24"/>
        </w:rPr>
      </w:pPr>
      <w:r w:rsidRPr="00D536D8">
        <w:rPr>
          <w:sz w:val="24"/>
        </w:rPr>
        <w:t>条件格式规则类</w:t>
      </w:r>
    </w:p>
    <w:p w:rsidR="00D536D8" w:rsidRPr="00D536D8" w:rsidRDefault="00E565E1" w:rsidP="0025548C">
      <w:pPr>
        <w:spacing w:line="500" w:lineRule="exact"/>
        <w:ind w:firstLineChars="200" w:firstLine="480"/>
        <w:jc w:val="left"/>
        <w:rPr>
          <w:sz w:val="24"/>
        </w:rPr>
      </w:pPr>
      <w:r>
        <w:rPr>
          <w:rFonts w:hint="eastAsia"/>
          <w:sz w:val="24"/>
        </w:rPr>
        <w:t>例如要</w:t>
      </w:r>
      <w:r w:rsidR="00D536D8" w:rsidRPr="00D536D8">
        <w:rPr>
          <w:sz w:val="24"/>
        </w:rPr>
        <w:t>演示可突出显示其值大于</w:t>
      </w:r>
      <w:r>
        <w:rPr>
          <w:sz w:val="24"/>
        </w:rPr>
        <w:t>0.5</w:t>
      </w:r>
      <w:r w:rsidR="00D536D8" w:rsidRPr="00D536D8">
        <w:rPr>
          <w:sz w:val="24"/>
        </w:rPr>
        <w:t>的单元格的条件格式规则。</w:t>
      </w:r>
      <w:r w:rsidR="00B76A41">
        <w:rPr>
          <w:rFonts w:hint="eastAsia"/>
          <w:sz w:val="24"/>
        </w:rPr>
        <w:t>需要注意的是</w:t>
      </w:r>
      <w:r w:rsidR="00D536D8" w:rsidRPr="00D536D8">
        <w:rPr>
          <w:sz w:val="24"/>
        </w:rPr>
        <w:t>，在此情况下，</w:t>
      </w:r>
      <w:r w:rsidR="00D536D8" w:rsidRPr="00D536D8">
        <w:rPr>
          <w:sz w:val="24"/>
        </w:rPr>
        <w:t xml:space="preserve">&lt;formula&gt; </w:t>
      </w:r>
      <w:r w:rsidR="00D536D8" w:rsidRPr="00D536D8">
        <w:rPr>
          <w:sz w:val="24"/>
        </w:rPr>
        <w:t>的内容是静态值，但也可以是公式表达式。</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sqref="E3:E9"&gt; </w:t>
      </w:r>
    </w:p>
    <w:p w:rsidR="00D536D8" w:rsidRPr="00D536D8" w:rsidRDefault="00D536D8" w:rsidP="00E565E1">
      <w:pPr>
        <w:spacing w:line="500" w:lineRule="exact"/>
        <w:ind w:left="240" w:firstLineChars="250" w:firstLine="600"/>
        <w:jc w:val="left"/>
        <w:rPr>
          <w:sz w:val="24"/>
        </w:rPr>
      </w:pPr>
      <w:r w:rsidRPr="00D536D8">
        <w:rPr>
          <w:sz w:val="24"/>
        </w:rPr>
        <w:t xml:space="preserve">&lt;cfRule type="cellIs" dxfId="0" priority="1" operator="greaterThan"&gt; </w:t>
      </w:r>
    </w:p>
    <w:p w:rsidR="00D536D8" w:rsidRPr="00D536D8" w:rsidRDefault="00D536D8" w:rsidP="00E565E1">
      <w:pPr>
        <w:spacing w:line="500" w:lineRule="exact"/>
        <w:ind w:left="660" w:firstLineChars="250" w:firstLine="600"/>
        <w:jc w:val="left"/>
        <w:rPr>
          <w:sz w:val="24"/>
        </w:rPr>
      </w:pPr>
      <w:r w:rsidRPr="00D536D8">
        <w:rPr>
          <w:sz w:val="24"/>
        </w:rPr>
        <w:t xml:space="preserve">&lt;formula&gt;0.5&lt;/formula&gt; </w:t>
      </w:r>
    </w:p>
    <w:p w:rsidR="00D536D8" w:rsidRPr="00D536D8" w:rsidRDefault="00D536D8" w:rsidP="00E565E1">
      <w:pPr>
        <w:spacing w:line="500" w:lineRule="exact"/>
        <w:ind w:left="240" w:firstLineChars="250" w:firstLine="600"/>
        <w:jc w:val="left"/>
        <w:rPr>
          <w:sz w:val="24"/>
        </w:rPr>
      </w:pPr>
      <w:r w:rsidRPr="00D536D8">
        <w:rPr>
          <w:sz w:val="24"/>
        </w:rPr>
        <w:t xml:space="preserve">&lt;/cfRule&gt;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25548C">
      <w:pPr>
        <w:spacing w:line="500" w:lineRule="exact"/>
        <w:ind w:firstLineChars="200" w:firstLine="480"/>
        <w:jc w:val="left"/>
        <w:rPr>
          <w:sz w:val="24"/>
        </w:rPr>
      </w:pPr>
      <w:r w:rsidRPr="00D536D8">
        <w:rPr>
          <w:sz w:val="24"/>
        </w:rPr>
        <w:t>只有具有表达式的类型属性值的规则才支持公式语法。</w:t>
      </w:r>
    </w:p>
    <w:p w:rsidR="00D536D8" w:rsidRPr="00D536D8" w:rsidRDefault="00D536D8" w:rsidP="0025548C">
      <w:pPr>
        <w:spacing w:line="500" w:lineRule="exact"/>
        <w:ind w:firstLineChars="200" w:firstLine="480"/>
        <w:jc w:val="left"/>
        <w:rPr>
          <w:sz w:val="24"/>
        </w:rPr>
      </w:pPr>
      <w:r w:rsidRPr="00D536D8">
        <w:rPr>
          <w:sz w:val="24"/>
        </w:rPr>
        <w:t>每个条件格式可以指定多种格式规则。例如，可以同时应用色阶和数据栏格式。每个条件格式用单独的</w:t>
      </w:r>
      <w:r w:rsidR="006957A3">
        <w:rPr>
          <w:sz w:val="24"/>
        </w:rPr>
        <w:t>&lt;cfRule&gt;</w:t>
      </w:r>
      <w:r w:rsidRPr="00D536D8">
        <w:rPr>
          <w:sz w:val="24"/>
        </w:rPr>
        <w:t>元素来表示。若要指定其用户界面显示优先级，可以使用</w:t>
      </w:r>
      <w:r w:rsidR="006957A3">
        <w:rPr>
          <w:sz w:val="24"/>
        </w:rPr>
        <w:t>priority</w:t>
      </w:r>
      <w:r w:rsidRPr="00D536D8">
        <w:rPr>
          <w:sz w:val="24"/>
        </w:rPr>
        <w:t>属性。由于</w:t>
      </w:r>
      <w:r w:rsidR="006957A3">
        <w:rPr>
          <w:sz w:val="24"/>
        </w:rPr>
        <w:t>&lt;conditionalFormatting&gt;</w:t>
      </w:r>
      <w:r w:rsidRPr="00D536D8">
        <w:rPr>
          <w:sz w:val="24"/>
        </w:rPr>
        <w:t>元素可能与工作表中的其他格式区域重叠，因此对于为该工作表定义的所有条件格式而言，优先级是全局性的。</w:t>
      </w:r>
    </w:p>
    <w:p w:rsidR="00D536D8" w:rsidRPr="00D536D8" w:rsidRDefault="006957A3" w:rsidP="0025548C">
      <w:pPr>
        <w:spacing w:line="500" w:lineRule="exact"/>
        <w:ind w:firstLineChars="200" w:firstLine="480"/>
        <w:jc w:val="left"/>
        <w:rPr>
          <w:sz w:val="24"/>
        </w:rPr>
      </w:pPr>
      <w:r>
        <w:rPr>
          <w:sz w:val="24"/>
        </w:rPr>
        <w:t>&lt;cfRule&gt;</w:t>
      </w:r>
      <w:r w:rsidR="00D536D8" w:rsidRPr="00D536D8">
        <w:rPr>
          <w:sz w:val="24"/>
        </w:rPr>
        <w:t>元素具有许多可应用的格式类型，如</w:t>
      </w:r>
      <w:r w:rsidR="00D536D8" w:rsidRPr="00D536D8">
        <w:rPr>
          <w:sz w:val="24"/>
        </w:rPr>
        <w:t xml:space="preserve"> cellIs </w:t>
      </w:r>
      <w:r w:rsidR="00D536D8" w:rsidRPr="00D536D8">
        <w:rPr>
          <w:sz w:val="24"/>
        </w:rPr>
        <w:t>和</w:t>
      </w:r>
      <w:r w:rsidR="00D536D8" w:rsidRPr="00D536D8">
        <w:rPr>
          <w:sz w:val="24"/>
        </w:rPr>
        <w:t xml:space="preserve"> top10</w:t>
      </w:r>
      <w:r w:rsidR="00D536D8" w:rsidRPr="00D536D8">
        <w:rPr>
          <w:sz w:val="24"/>
        </w:rPr>
        <w:t>。每种格式类型都使用常用元素来定义其设置。</w:t>
      </w:r>
    </w:p>
    <w:p w:rsidR="00D536D8" w:rsidRPr="00D536D8" w:rsidRDefault="00D536D8" w:rsidP="0025548C">
      <w:pPr>
        <w:spacing w:line="500" w:lineRule="exact"/>
        <w:ind w:firstLineChars="200" w:firstLine="480"/>
        <w:jc w:val="left"/>
        <w:rPr>
          <w:sz w:val="24"/>
        </w:rPr>
      </w:pPr>
      <w:r w:rsidRPr="00D536D8">
        <w:rPr>
          <w:sz w:val="24"/>
        </w:rPr>
        <w:t>数据栏类</w:t>
      </w:r>
    </w:p>
    <w:p w:rsidR="00D536D8" w:rsidRPr="00D536D8" w:rsidRDefault="00D536D8" w:rsidP="0025548C">
      <w:pPr>
        <w:spacing w:line="500" w:lineRule="exact"/>
        <w:ind w:firstLineChars="200" w:firstLine="480"/>
        <w:jc w:val="left"/>
        <w:rPr>
          <w:sz w:val="24"/>
        </w:rPr>
      </w:pPr>
      <w:r w:rsidRPr="00D536D8">
        <w:rPr>
          <w:sz w:val="24"/>
        </w:rPr>
        <w:t xml:space="preserve">DataBar (&lt;dataBar&gt;) </w:t>
      </w:r>
      <w:r w:rsidRPr="00D536D8">
        <w:rPr>
          <w:sz w:val="24"/>
        </w:rPr>
        <w:t>元素</w:t>
      </w:r>
      <w:r w:rsidR="006957A3">
        <w:rPr>
          <w:sz w:val="24"/>
        </w:rPr>
        <w:t>描述数据栏条件格式规则</w:t>
      </w:r>
      <w:r w:rsidR="006957A3">
        <w:rPr>
          <w:rFonts w:hint="eastAsia"/>
          <w:sz w:val="24"/>
        </w:rPr>
        <w:t>。</w:t>
      </w:r>
      <w:r w:rsidRPr="00D536D8">
        <w:rPr>
          <w:sz w:val="24"/>
        </w:rPr>
        <w:t>在</w:t>
      </w:r>
      <w:r w:rsidR="006957A3">
        <w:rPr>
          <w:rFonts w:hint="eastAsia"/>
          <w:sz w:val="24"/>
        </w:rPr>
        <w:t>下面</w:t>
      </w:r>
      <w:r w:rsidRPr="00D536D8">
        <w:rPr>
          <w:sz w:val="24"/>
        </w:rPr>
        <w:t>示例中，表达了一个数据栏条件格式，该格式分布在单元格区域内的所有单元格值中，其颜色为蓝色。</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type="min" val="0"/&gt;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type="max" val="0"/&gt; </w:t>
      </w:r>
    </w:p>
    <w:p w:rsidR="00D536D8" w:rsidRPr="00D536D8" w:rsidRDefault="00D536D8" w:rsidP="006957A3">
      <w:pPr>
        <w:spacing w:line="500" w:lineRule="exact"/>
        <w:ind w:left="240" w:firstLineChars="250" w:firstLine="600"/>
        <w:jc w:val="left"/>
        <w:rPr>
          <w:sz w:val="24"/>
        </w:rPr>
      </w:pPr>
      <w:r w:rsidRPr="00D536D8">
        <w:rPr>
          <w:sz w:val="24"/>
        </w:rPr>
        <w:t xml:space="preserve">&lt;color rgb="FF638EC6"/&gt; </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25548C">
      <w:pPr>
        <w:spacing w:line="500" w:lineRule="exact"/>
        <w:ind w:firstLineChars="200" w:firstLine="480"/>
        <w:jc w:val="left"/>
        <w:rPr>
          <w:sz w:val="24"/>
        </w:rPr>
      </w:pPr>
      <w:r w:rsidRPr="00D536D8">
        <w:rPr>
          <w:sz w:val="24"/>
        </w:rPr>
        <w:t>可按如下方式计算任意单元格的数据栏长度：</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lastRenderedPageBreak/>
        <w:t>数据栏长度</w:t>
      </w:r>
      <w:r w:rsidRPr="00D536D8">
        <w:rPr>
          <w:sz w:val="24"/>
        </w:rPr>
        <w:t xml:space="preserve"> = </w:t>
      </w:r>
      <w:r w:rsidRPr="00D536D8">
        <w:rPr>
          <w:sz w:val="24"/>
        </w:rPr>
        <w:t>最小长度</w:t>
      </w:r>
      <w:r w:rsidRPr="00D536D8">
        <w:rPr>
          <w:sz w:val="24"/>
        </w:rPr>
        <w:t xml:space="preserve"> + (</w:t>
      </w:r>
      <w:r w:rsidRPr="00D536D8">
        <w:rPr>
          <w:sz w:val="24"/>
        </w:rPr>
        <w:t>单元格值</w:t>
      </w:r>
      <w:r w:rsidRPr="00D536D8">
        <w:rPr>
          <w:sz w:val="24"/>
        </w:rPr>
        <w:t xml:space="preserve"> - </w:t>
      </w:r>
      <w:r w:rsidRPr="00D536D8">
        <w:rPr>
          <w:sz w:val="24"/>
        </w:rPr>
        <w:t>区域中的最小值</w:t>
      </w:r>
      <w:r w:rsidRPr="00D536D8">
        <w:rPr>
          <w:sz w:val="24"/>
        </w:rPr>
        <w:t>) / (</w:t>
      </w:r>
      <w:r w:rsidRPr="00D536D8">
        <w:rPr>
          <w:sz w:val="24"/>
        </w:rPr>
        <w:t>区域中的最大值</w:t>
      </w:r>
      <w:r w:rsidRPr="00D536D8">
        <w:rPr>
          <w:sz w:val="24"/>
        </w:rPr>
        <w:t xml:space="preserve"> - </w:t>
      </w:r>
      <w:r w:rsidRPr="00D536D8">
        <w:rPr>
          <w:sz w:val="24"/>
        </w:rPr>
        <w:t>区域中的最小值</w:t>
      </w:r>
      <w:r w:rsidRPr="00D536D8">
        <w:rPr>
          <w:sz w:val="24"/>
        </w:rPr>
        <w:t>) * (</w:t>
      </w:r>
      <w:r w:rsidRPr="00D536D8">
        <w:rPr>
          <w:sz w:val="24"/>
        </w:rPr>
        <w:t>最大长度</w:t>
      </w:r>
      <w:r w:rsidRPr="00D536D8">
        <w:rPr>
          <w:sz w:val="24"/>
        </w:rPr>
        <w:t xml:space="preserve"> - </w:t>
      </w:r>
      <w:r w:rsidRPr="00D536D8">
        <w:rPr>
          <w:sz w:val="24"/>
        </w:rPr>
        <w:t>最小长度</w:t>
      </w:r>
      <w:r w:rsidRPr="00D536D8">
        <w:rPr>
          <w:sz w:val="24"/>
        </w:rPr>
        <w:t>)</w:t>
      </w:r>
      <w:r w:rsidRPr="00D536D8">
        <w:rPr>
          <w:sz w:val="24"/>
        </w:rPr>
        <w:t>，其中，最小长度和最大长度是列宽的固定百分比（默认情况下分别为</w:t>
      </w:r>
      <w:r w:rsidRPr="00D536D8">
        <w:rPr>
          <w:sz w:val="24"/>
        </w:rPr>
        <w:t xml:space="preserve"> 10% </w:t>
      </w:r>
      <w:r w:rsidRPr="00D536D8">
        <w:rPr>
          <w:sz w:val="24"/>
        </w:rPr>
        <w:t>和</w:t>
      </w:r>
      <w:r w:rsidRPr="00D536D8">
        <w:rPr>
          <w:sz w:val="24"/>
        </w:rPr>
        <w:t xml:space="preserve"> 90%</w:t>
      </w:r>
      <w:r w:rsidRPr="00D536D8">
        <w:rPr>
          <w:sz w:val="24"/>
        </w:rPr>
        <w:t>。）</w:t>
      </w:r>
    </w:p>
    <w:p w:rsidR="00D536D8" w:rsidRPr="00D536D8" w:rsidRDefault="00D536D8" w:rsidP="0025548C">
      <w:pPr>
        <w:spacing w:line="500" w:lineRule="exact"/>
        <w:ind w:firstLineChars="200" w:firstLine="480"/>
        <w:jc w:val="left"/>
        <w:rPr>
          <w:sz w:val="24"/>
        </w:rPr>
      </w:pPr>
      <w:r w:rsidRPr="00D536D8">
        <w:rPr>
          <w:sz w:val="24"/>
        </w:rPr>
        <w:t>数据栏采用单一颜色并显示为条。条的长度指示单元格值的相对高度。数据栏使用条件格式规则内的单独模型定义其设置。</w:t>
      </w:r>
      <w:r w:rsidR="0065393A">
        <w:rPr>
          <w:sz w:val="24"/>
        </w:rPr>
        <w:t>&lt;dataBar&gt;</w:t>
      </w:r>
      <w:r w:rsidRPr="00D536D8">
        <w:rPr>
          <w:sz w:val="24"/>
        </w:rPr>
        <w:t>元素存储所有相关数据。数据栏需要三个设置：与单元格值进行比较的最小值和最大值以及颜色。第一个</w:t>
      </w:r>
      <w:r w:rsidR="0065393A">
        <w:rPr>
          <w:sz w:val="24"/>
        </w:rPr>
        <w:t>&lt;cfvo&gt;</w:t>
      </w:r>
      <w:r w:rsidRPr="00D536D8">
        <w:rPr>
          <w:sz w:val="24"/>
        </w:rPr>
        <w:t>元素（即条件格式值对象）定义最小值，第二个</w:t>
      </w:r>
      <w:r w:rsidR="0065393A">
        <w:rPr>
          <w:sz w:val="24"/>
        </w:rPr>
        <w:t>&lt;cfvo&gt;</w:t>
      </w:r>
      <w:r w:rsidRPr="00D536D8">
        <w:rPr>
          <w:sz w:val="24"/>
        </w:rPr>
        <w:t>元素定义最大值。可以使用不同方式指定值，如使用公式或硬编码值。另一种常用的选择方案是使用</w:t>
      </w:r>
      <w:r w:rsidRPr="00D536D8">
        <w:rPr>
          <w:sz w:val="24"/>
        </w:rPr>
        <w:t>"min"</w:t>
      </w:r>
      <w:r w:rsidRPr="00D536D8">
        <w:rPr>
          <w:sz w:val="24"/>
        </w:rPr>
        <w:t>和</w:t>
      </w:r>
      <w:r w:rsidRPr="00D536D8">
        <w:rPr>
          <w:sz w:val="24"/>
        </w:rPr>
        <w:t>"max"</w:t>
      </w:r>
      <w:r w:rsidRPr="00D536D8">
        <w:rPr>
          <w:sz w:val="24"/>
        </w:rPr>
        <w:t>类型。这些</w:t>
      </w:r>
      <w:r w:rsidR="0065393A">
        <w:rPr>
          <w:sz w:val="24"/>
        </w:rPr>
        <w:t xml:space="preserve"> &lt;cfvo&gt;</w:t>
      </w:r>
      <w:r w:rsidRPr="00D536D8">
        <w:rPr>
          <w:sz w:val="24"/>
        </w:rPr>
        <w:t>元素类型指定在单元格区域中找到的已应用格式的最小值和最大值。这样可以在最低项和最高项之间提供清晰的阶梯式渐变。此外，还可以使用</w:t>
      </w:r>
      <w:r w:rsidR="0065393A">
        <w:rPr>
          <w:sz w:val="24"/>
        </w:rPr>
        <w:t>&lt;color&gt;</w:t>
      </w:r>
      <w:r w:rsidRPr="00D536D8">
        <w:rPr>
          <w:sz w:val="24"/>
        </w:rPr>
        <w:t>元素指定数据栏的颜色。</w:t>
      </w:r>
    </w:p>
    <w:p w:rsidR="00D536D8" w:rsidRPr="00D536D8" w:rsidRDefault="00D536D8" w:rsidP="0025548C">
      <w:pPr>
        <w:spacing w:line="500" w:lineRule="exact"/>
        <w:ind w:firstLineChars="200" w:firstLine="480"/>
        <w:jc w:val="left"/>
        <w:rPr>
          <w:sz w:val="24"/>
        </w:rPr>
      </w:pPr>
      <w:r w:rsidRPr="00D536D8">
        <w:rPr>
          <w:sz w:val="24"/>
        </w:rPr>
        <w:t>色阶类</w:t>
      </w:r>
    </w:p>
    <w:p w:rsidR="00D536D8" w:rsidRPr="00D536D8" w:rsidRDefault="00D536D8" w:rsidP="0025548C">
      <w:pPr>
        <w:spacing w:line="500" w:lineRule="exact"/>
        <w:ind w:firstLineChars="200" w:firstLine="480"/>
        <w:jc w:val="left"/>
        <w:rPr>
          <w:sz w:val="24"/>
        </w:rPr>
      </w:pPr>
      <w:r w:rsidRPr="00D536D8">
        <w:rPr>
          <w:sz w:val="24"/>
        </w:rPr>
        <w:t xml:space="preserve">ColorScale (&lt;colorScale&gt;) </w:t>
      </w:r>
      <w:r w:rsidR="0065393A">
        <w:rPr>
          <w:sz w:val="24"/>
        </w:rPr>
        <w:t>元素描述</w:t>
      </w:r>
      <w:r w:rsidRPr="00D536D8">
        <w:rPr>
          <w:sz w:val="24"/>
        </w:rPr>
        <w:t>条件格式规则中的渐变色阶。</w:t>
      </w:r>
      <w:r w:rsidR="0065393A">
        <w:rPr>
          <w:rFonts w:hint="eastAsia"/>
          <w:sz w:val="24"/>
        </w:rPr>
        <w:t>例如</w:t>
      </w:r>
      <w:r w:rsidR="0065393A">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type="min" val="0"/&gt;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type="max" val="0"/&gt; </w:t>
      </w:r>
    </w:p>
    <w:p w:rsidR="00D536D8" w:rsidRPr="00D536D8" w:rsidRDefault="00D536D8" w:rsidP="0065393A">
      <w:pPr>
        <w:spacing w:line="500" w:lineRule="exact"/>
        <w:ind w:left="240" w:firstLineChars="250" w:firstLine="600"/>
        <w:jc w:val="left"/>
        <w:rPr>
          <w:sz w:val="24"/>
        </w:rPr>
      </w:pPr>
      <w:r w:rsidRPr="00D536D8">
        <w:rPr>
          <w:sz w:val="24"/>
        </w:rPr>
        <w:t xml:space="preserve">&lt;color theme="5"/&gt; </w:t>
      </w:r>
    </w:p>
    <w:p w:rsidR="00D536D8" w:rsidRPr="00D536D8" w:rsidRDefault="00D536D8" w:rsidP="0065393A">
      <w:pPr>
        <w:spacing w:line="500" w:lineRule="exact"/>
        <w:ind w:left="240" w:firstLineChars="250" w:firstLine="600"/>
        <w:jc w:val="left"/>
        <w:rPr>
          <w:sz w:val="24"/>
        </w:rPr>
      </w:pPr>
      <w:r w:rsidRPr="00D536D8">
        <w:rPr>
          <w:sz w:val="24"/>
        </w:rPr>
        <w:t xml:space="preserve">&lt;color rgb="FFFFEF9C"/&gt;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firstLineChars="200" w:firstLine="480"/>
        <w:jc w:val="left"/>
        <w:rPr>
          <w:sz w:val="24"/>
        </w:rPr>
      </w:pPr>
      <w:r w:rsidRPr="00D536D8">
        <w:rPr>
          <w:sz w:val="24"/>
        </w:rPr>
        <w:t>色阶提供的显示可指示所有单元格项之间的相对值，这类似于数据栏。色阶使用条件格式规则中的单独模型定义其设置。最多可以指定三个</w:t>
      </w:r>
      <w:r w:rsidRPr="00D536D8">
        <w:rPr>
          <w:sz w:val="24"/>
        </w:rPr>
        <w:t>&lt;cfvo&gt;</w:t>
      </w:r>
      <w:r w:rsidRPr="00D536D8">
        <w:rPr>
          <w:sz w:val="24"/>
        </w:rPr>
        <w:t>（即条件格式值对象）元素值：一个用于色阶的开始、一个用于色阶的中间、一个用于色阶的结尾。中间值是可选的。此外，还可以使用</w:t>
      </w:r>
      <w:r w:rsidR="00292136">
        <w:rPr>
          <w:sz w:val="24"/>
        </w:rPr>
        <w:t>&lt;color&gt;</w:t>
      </w:r>
      <w:r w:rsidRPr="00D536D8">
        <w:rPr>
          <w:sz w:val="24"/>
        </w:rPr>
        <w:t>元素指定色阶的颜色。</w:t>
      </w:r>
    </w:p>
    <w:p w:rsidR="00D536D8" w:rsidRPr="00D536D8" w:rsidRDefault="00D536D8" w:rsidP="0025548C">
      <w:pPr>
        <w:spacing w:line="500" w:lineRule="exact"/>
        <w:ind w:firstLineChars="200" w:firstLine="480"/>
        <w:jc w:val="left"/>
        <w:rPr>
          <w:sz w:val="24"/>
        </w:rPr>
      </w:pPr>
      <w:r w:rsidRPr="00D536D8">
        <w:rPr>
          <w:sz w:val="24"/>
        </w:rPr>
        <w:t>图标集类</w:t>
      </w:r>
    </w:p>
    <w:p w:rsidR="00D536D8" w:rsidRPr="00D536D8" w:rsidRDefault="00D536D8" w:rsidP="0025548C">
      <w:pPr>
        <w:spacing w:line="500" w:lineRule="exact"/>
        <w:ind w:firstLineChars="200" w:firstLine="480"/>
        <w:jc w:val="left"/>
        <w:rPr>
          <w:sz w:val="24"/>
        </w:rPr>
      </w:pPr>
      <w:r w:rsidRPr="00D536D8">
        <w:rPr>
          <w:sz w:val="24"/>
        </w:rPr>
        <w:t xml:space="preserve">IconSet (&lt;iconSet&gt;) </w:t>
      </w:r>
      <w:r w:rsidRPr="00D536D8">
        <w:rPr>
          <w:sz w:val="24"/>
        </w:rPr>
        <w:t>元素</w:t>
      </w:r>
      <w:r w:rsidR="00292136">
        <w:rPr>
          <w:sz w:val="24"/>
        </w:rPr>
        <w:t>描述图标集条件格式规则</w:t>
      </w:r>
      <w:r w:rsidR="00292136">
        <w:rPr>
          <w:rFonts w:hint="eastAsia"/>
          <w:sz w:val="24"/>
        </w:rPr>
        <w:t>。</w:t>
      </w:r>
      <w:r w:rsidR="00292136">
        <w:rPr>
          <w:sz w:val="24"/>
        </w:rPr>
        <w:t>例如：</w:t>
      </w:r>
    </w:p>
    <w:p w:rsidR="00D536D8" w:rsidRPr="00D536D8" w:rsidRDefault="00292136" w:rsidP="0025548C">
      <w:pPr>
        <w:spacing w:line="500" w:lineRule="exact"/>
        <w:ind w:firstLineChars="200" w:firstLine="480"/>
        <w:jc w:val="left"/>
        <w:rPr>
          <w:sz w:val="24"/>
        </w:rPr>
      </w:pPr>
      <w:r>
        <w:rPr>
          <w:rFonts w:hint="eastAsia"/>
          <w:sz w:val="24"/>
        </w:rPr>
        <w:t>要</w:t>
      </w:r>
      <w:r w:rsidR="00D536D8" w:rsidRPr="00D536D8">
        <w:rPr>
          <w:sz w:val="24"/>
        </w:rPr>
        <w:t>演示</w:t>
      </w:r>
      <w:r w:rsidR="00D536D8" w:rsidRPr="00D536D8">
        <w:rPr>
          <w:sz w:val="24"/>
        </w:rPr>
        <w:t>"3Arrows"</w:t>
      </w:r>
      <w:r w:rsidR="00D536D8" w:rsidRPr="00D536D8">
        <w:rPr>
          <w:sz w:val="24"/>
        </w:rPr>
        <w:t>样式的图标。如果单元格的值小于第</w:t>
      </w:r>
      <w:r>
        <w:rPr>
          <w:sz w:val="24"/>
        </w:rPr>
        <w:t>33</w:t>
      </w:r>
      <w:r w:rsidR="00D536D8" w:rsidRPr="00D536D8">
        <w:rPr>
          <w:sz w:val="24"/>
        </w:rPr>
        <w:t>百分位数，则必须显示集合中的第一个图标。如果单元格的值小于第</w:t>
      </w:r>
      <w:r>
        <w:rPr>
          <w:sz w:val="24"/>
        </w:rPr>
        <w:t>67</w:t>
      </w:r>
      <w:r w:rsidR="00D536D8" w:rsidRPr="00D536D8">
        <w:rPr>
          <w:sz w:val="24"/>
        </w:rPr>
        <w:t>百分位数并大于或等于第</w:t>
      </w:r>
      <w:r>
        <w:rPr>
          <w:sz w:val="24"/>
        </w:rPr>
        <w:t>33</w:t>
      </w:r>
      <w:r w:rsidR="00D536D8" w:rsidRPr="00D536D8">
        <w:rPr>
          <w:sz w:val="24"/>
        </w:rPr>
        <w:t>百分位数，则必须显示集合中的第二个图标。如果单元格的值大于或等于第</w:t>
      </w:r>
      <w:r>
        <w:rPr>
          <w:sz w:val="24"/>
        </w:rPr>
        <w:t>67</w:t>
      </w:r>
      <w:r w:rsidR="00D536D8" w:rsidRPr="00D536D8">
        <w:rPr>
          <w:sz w:val="24"/>
        </w:rPr>
        <w:t>百分位数，则必须显示集合中的第三个图标。</w:t>
      </w:r>
    </w:p>
    <w:p w:rsidR="00D536D8" w:rsidRPr="00D536D8" w:rsidRDefault="00D536D8" w:rsidP="00D536D8">
      <w:pPr>
        <w:spacing w:line="500" w:lineRule="exact"/>
        <w:ind w:firstLineChars="250" w:firstLine="600"/>
        <w:jc w:val="left"/>
        <w:rPr>
          <w:sz w:val="24"/>
        </w:rPr>
      </w:pPr>
      <w:r w:rsidRPr="00D536D8">
        <w:rPr>
          <w:sz w:val="24"/>
        </w:rPr>
        <w:lastRenderedPageBreak/>
        <w:t>&lt;iconS</w:t>
      </w:r>
      <w:r w:rsidR="00292136">
        <w:rPr>
          <w:sz w:val="24"/>
        </w:rPr>
        <w:t>et iconSet="3Arrows"&gt;</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val="0"/&gt;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val="33"/&gt;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val="67"/&gt; </w:t>
      </w:r>
    </w:p>
    <w:p w:rsidR="00D536D8" w:rsidRPr="00D536D8" w:rsidRDefault="00292136" w:rsidP="00D536D8">
      <w:pPr>
        <w:spacing w:line="500" w:lineRule="exact"/>
        <w:ind w:firstLineChars="250" w:firstLine="600"/>
        <w:jc w:val="left"/>
        <w:rPr>
          <w:sz w:val="24"/>
        </w:rPr>
      </w:pPr>
      <w:r>
        <w:rPr>
          <w:sz w:val="24"/>
        </w:rPr>
        <w:t>&lt;/iconSet&gt;</w:t>
      </w:r>
    </w:p>
    <w:p w:rsidR="00013087" w:rsidRPr="005E3181" w:rsidRDefault="00D536D8" w:rsidP="00D34A82">
      <w:pPr>
        <w:spacing w:line="500" w:lineRule="exact"/>
        <w:ind w:firstLineChars="200" w:firstLine="480"/>
        <w:jc w:val="left"/>
        <w:rPr>
          <w:sz w:val="24"/>
        </w:rPr>
      </w:pPr>
      <w:r w:rsidRPr="00D536D8">
        <w:rPr>
          <w:sz w:val="24"/>
        </w:rPr>
        <w:t>使用图标集可以对包含数据的单元格应用不同的图标集合。图标集使用一系列值标识要对哪一组单元格应用格式规则。第一个</w:t>
      </w:r>
      <w:r w:rsidR="00292136">
        <w:rPr>
          <w:sz w:val="24"/>
        </w:rPr>
        <w:t>&lt;cfvo&gt;</w:t>
      </w:r>
      <w:r w:rsidRPr="00D536D8">
        <w:rPr>
          <w:sz w:val="24"/>
        </w:rPr>
        <w:t>元素标识该范围的最低值，第二个</w:t>
      </w:r>
      <w:r w:rsidR="00292136">
        <w:rPr>
          <w:sz w:val="24"/>
        </w:rPr>
        <w:t xml:space="preserve"> &lt;cfvo&gt;</w:t>
      </w:r>
      <w:r w:rsidRPr="00D536D8">
        <w:rPr>
          <w:sz w:val="24"/>
        </w:rPr>
        <w:t>元素标识中间点，第三个</w:t>
      </w:r>
      <w:r w:rsidR="00292136">
        <w:rPr>
          <w:sz w:val="24"/>
        </w:rPr>
        <w:t>&lt;cfvo&gt;</w:t>
      </w:r>
      <w:r w:rsidRPr="00D536D8">
        <w:rPr>
          <w:sz w:val="24"/>
        </w:rPr>
        <w:t>元素标识最高值。图标集标识要应用于单元格的图标。可以从各种硬编码图标中进行选择。</w:t>
      </w:r>
    </w:p>
    <w:p w:rsidR="001E5C51" w:rsidRPr="001E5C51" w:rsidRDefault="004D0418" w:rsidP="0093262D">
      <w:pPr>
        <w:pStyle w:val="af0"/>
        <w:numPr>
          <w:ilvl w:val="1"/>
          <w:numId w:val="1"/>
        </w:numPr>
        <w:ind w:firstLineChars="0"/>
        <w:outlineLvl w:val="1"/>
        <w:rPr>
          <w:rFonts w:ascii="黑体" w:eastAsia="黑体" w:hAnsi="黑体"/>
          <w:b/>
          <w:sz w:val="28"/>
          <w:szCs w:val="28"/>
        </w:rPr>
      </w:pPr>
      <w:bookmarkStart w:id="30" w:name="_Toc462066843"/>
      <w:r>
        <w:rPr>
          <w:rFonts w:ascii="黑体" w:eastAsia="黑体" w:hAnsi="黑体"/>
          <w:b/>
          <w:sz w:val="28"/>
          <w:szCs w:val="28"/>
        </w:rPr>
        <w:t xml:space="preserve">Office </w:t>
      </w:r>
      <w:r w:rsidR="00D11A67" w:rsidRPr="00D11A67">
        <w:rPr>
          <w:rFonts w:ascii="黑体" w:eastAsia="黑体" w:hAnsi="黑体" w:hint="eastAsia"/>
          <w:b/>
          <w:sz w:val="28"/>
          <w:szCs w:val="28"/>
        </w:rPr>
        <w:t>PowerPoint 文档结构</w:t>
      </w:r>
      <w:r>
        <w:rPr>
          <w:rFonts w:ascii="黑体" w:eastAsia="黑体" w:hAnsi="黑体" w:hint="eastAsia"/>
          <w:b/>
          <w:sz w:val="28"/>
          <w:szCs w:val="28"/>
        </w:rPr>
        <w:t>特点</w:t>
      </w:r>
      <w:bookmarkEnd w:id="30"/>
    </w:p>
    <w:p w:rsidR="00D11A67" w:rsidRPr="00D34A82" w:rsidRDefault="006201DE" w:rsidP="00D34A82">
      <w:pPr>
        <w:spacing w:line="500" w:lineRule="exact"/>
        <w:ind w:firstLineChars="200" w:firstLine="480"/>
        <w:jc w:val="left"/>
        <w:rPr>
          <w:sz w:val="24"/>
        </w:rPr>
      </w:pPr>
      <w:r w:rsidRPr="00D34A82">
        <w:rPr>
          <w:sz w:val="24"/>
        </w:rPr>
        <w:t>PresentationML</w:t>
      </w:r>
      <w:r w:rsidR="00D11A67" w:rsidRPr="00D34A82">
        <w:rPr>
          <w:sz w:val="24"/>
        </w:rPr>
        <w:t>文档的文档结构由</w:t>
      </w:r>
      <w:r w:rsidR="00D11A67" w:rsidRPr="00D34A82">
        <w:rPr>
          <w:sz w:val="24"/>
        </w:rPr>
        <w:t>&lt;presentation&gt;</w:t>
      </w:r>
      <w:r w:rsidR="00D11A67" w:rsidRPr="00D34A82">
        <w:rPr>
          <w:sz w:val="24"/>
        </w:rPr>
        <w:t>（演示文稿）元素（包含</w:t>
      </w:r>
      <w:r w:rsidR="00D11A67" w:rsidRPr="00D34A82">
        <w:rPr>
          <w:sz w:val="24"/>
        </w:rPr>
        <w:t xml:space="preserve"> &lt;sldMaster&gt;</w:t>
      </w:r>
      <w:r w:rsidR="00D11A67" w:rsidRPr="00D34A82">
        <w:rPr>
          <w:sz w:val="24"/>
        </w:rPr>
        <w:t>（幻灯片母版）、</w:t>
      </w:r>
      <w:r w:rsidR="00D11A67" w:rsidRPr="00D34A82">
        <w:rPr>
          <w:sz w:val="24"/>
        </w:rPr>
        <w:t>&lt;sldLayout&gt;</w:t>
      </w:r>
      <w:r w:rsidR="00D11A67" w:rsidRPr="00D34A82">
        <w:rPr>
          <w:sz w:val="24"/>
        </w:rPr>
        <w:t>（幻灯片版式）、</w:t>
      </w:r>
      <w:r w:rsidR="00D11A67" w:rsidRPr="00D34A82">
        <w:rPr>
          <w:sz w:val="24"/>
        </w:rPr>
        <w:t>&lt;sld &gt;</w:t>
      </w:r>
      <w:r w:rsidR="00D11A67" w:rsidRPr="00D34A82">
        <w:rPr>
          <w:sz w:val="24"/>
        </w:rPr>
        <w:t>（幻灯片））和引用演示文稿中的幻灯片的</w:t>
      </w:r>
      <w:r w:rsidR="00D11A67" w:rsidRPr="00D34A82">
        <w:rPr>
          <w:sz w:val="24"/>
        </w:rPr>
        <w:t xml:space="preserve"> &lt;theme&gt;</w:t>
      </w:r>
      <w:r w:rsidR="00D11A67" w:rsidRPr="00D34A82">
        <w:rPr>
          <w:sz w:val="24"/>
        </w:rPr>
        <w:t>（主题）元素组成。（主题元素是</w:t>
      </w:r>
      <w:r w:rsidRPr="00D34A82">
        <w:rPr>
          <w:sz w:val="24"/>
        </w:rPr>
        <w:t>DrawingMLTheme</w:t>
      </w:r>
      <w:r w:rsidR="00D11A67" w:rsidRPr="00D34A82">
        <w:rPr>
          <w:sz w:val="24"/>
        </w:rPr>
        <w:t>部件的根元素。）这些元素是有效的演示文稿文档至少要包含的元素</w:t>
      </w:r>
      <w:r w:rsidR="00D11A67" w:rsidRPr="00D34A82">
        <w:rPr>
          <w:rFonts w:hint="eastAsia"/>
          <w:sz w:val="24"/>
        </w:rPr>
        <w:t>。</w:t>
      </w:r>
      <w:r w:rsidR="00D11A67" w:rsidRPr="00D34A82">
        <w:rPr>
          <w:sz w:val="24"/>
        </w:rPr>
        <w:t>此外，演示文稿文档还可能包含</w:t>
      </w:r>
      <w:r w:rsidR="00D11A67" w:rsidRPr="00D34A82">
        <w:rPr>
          <w:sz w:val="24"/>
        </w:rPr>
        <w:t>&lt;notes&gt;</w:t>
      </w:r>
      <w:r w:rsidR="00D11A67" w:rsidRPr="00D34A82">
        <w:rPr>
          <w:sz w:val="24"/>
        </w:rPr>
        <w:t>（备注幻灯片）、</w:t>
      </w:r>
      <w:r w:rsidR="00D11A67" w:rsidRPr="00D34A82">
        <w:rPr>
          <w:sz w:val="24"/>
        </w:rPr>
        <w:t>&lt;handoutMaster&gt;</w:t>
      </w:r>
      <w:r w:rsidR="00D11A67" w:rsidRPr="00D34A82">
        <w:rPr>
          <w:sz w:val="24"/>
        </w:rPr>
        <w:t>（讲义母版）、</w:t>
      </w:r>
      <w:r w:rsidR="00D11A67" w:rsidRPr="00D34A82">
        <w:rPr>
          <w:sz w:val="24"/>
        </w:rPr>
        <w:t>&lt;sp&gt;</w:t>
      </w:r>
      <w:r w:rsidR="00D11A67" w:rsidRPr="00D34A82">
        <w:rPr>
          <w:sz w:val="24"/>
        </w:rPr>
        <w:t>（形状）、</w:t>
      </w:r>
      <w:r w:rsidR="00D11A67" w:rsidRPr="00D34A82">
        <w:rPr>
          <w:sz w:val="24"/>
        </w:rPr>
        <w:t>&lt;pic&gt;</w:t>
      </w:r>
      <w:r w:rsidR="00D11A67" w:rsidRPr="00D34A82">
        <w:rPr>
          <w:sz w:val="24"/>
        </w:rPr>
        <w:t>（图片）、</w:t>
      </w:r>
      <w:r w:rsidR="00D11A67" w:rsidRPr="00D34A82">
        <w:rPr>
          <w:sz w:val="24"/>
        </w:rPr>
        <w:t>&lt;tbl&gt;</w:t>
      </w:r>
      <w:r w:rsidR="00D11A67" w:rsidRPr="00D34A82">
        <w:rPr>
          <w:sz w:val="24"/>
        </w:rPr>
        <w:t>（表格）和其他与幻灯片相关的元素。（表格元素在</w:t>
      </w:r>
      <w:r w:rsidR="00D11A67" w:rsidRPr="00D34A82">
        <w:rPr>
          <w:sz w:val="24"/>
        </w:rPr>
        <w:t>DrawingML</w:t>
      </w:r>
      <w:r w:rsidR="00D11A67" w:rsidRPr="00D34A82">
        <w:rPr>
          <w:sz w:val="24"/>
        </w:rPr>
        <w:t>架构中定义。）</w:t>
      </w:r>
    </w:p>
    <w:p w:rsidR="00D11A67" w:rsidRPr="00D34A82" w:rsidRDefault="00D11A67" w:rsidP="00D34A82">
      <w:pPr>
        <w:spacing w:line="500" w:lineRule="exact"/>
        <w:ind w:firstLineChars="200" w:firstLine="480"/>
        <w:jc w:val="left"/>
        <w:rPr>
          <w:sz w:val="24"/>
        </w:rPr>
      </w:pPr>
      <w:r w:rsidRPr="00D34A82">
        <w:rPr>
          <w:sz w:val="24"/>
        </w:rPr>
        <w:t>一个</w:t>
      </w:r>
      <w:r w:rsidRPr="00D34A82">
        <w:rPr>
          <w:sz w:val="24"/>
        </w:rPr>
        <w:t>PresentationML</w:t>
      </w:r>
      <w:r w:rsidRPr="00D34A82">
        <w:rPr>
          <w:sz w:val="24"/>
        </w:rPr>
        <w:t>文档可以包含的其他功能如下：动画、音频、视频以及幻灯片之间的切换。</w:t>
      </w:r>
      <w:r w:rsidRPr="00D34A82">
        <w:rPr>
          <w:sz w:val="24"/>
        </w:rPr>
        <w:t>PresentationML</w:t>
      </w:r>
      <w:r w:rsidR="00C20EB2">
        <w:rPr>
          <w:sz w:val="24"/>
        </w:rPr>
        <w:t>文档不会存储为单个部件中的一个大型正文</w:t>
      </w:r>
      <w:r w:rsidR="00C20EB2">
        <w:rPr>
          <w:rFonts w:hint="eastAsia"/>
          <w:sz w:val="24"/>
        </w:rPr>
        <w:t>，</w:t>
      </w:r>
      <w:r w:rsidRPr="00D34A82">
        <w:rPr>
          <w:sz w:val="24"/>
        </w:rPr>
        <w:t>而</w:t>
      </w:r>
      <w:r w:rsidR="00C20EB2">
        <w:rPr>
          <w:rFonts w:hint="eastAsia"/>
          <w:sz w:val="24"/>
        </w:rPr>
        <w:t>是</w:t>
      </w:r>
      <w:r w:rsidRPr="00D34A82">
        <w:rPr>
          <w:sz w:val="24"/>
        </w:rPr>
        <w:t>实现某些功能组合的元素会存储在各个部件中。例如，文</w:t>
      </w:r>
      <w:r w:rsidR="00943EFA" w:rsidRPr="00D34A82">
        <w:rPr>
          <w:sz w:val="24"/>
        </w:rPr>
        <w:t>档中的所有注释存储在一个注释部件中，而每个幻灯片都有自己的部件</w:t>
      </w:r>
      <w:r w:rsidR="00943EFA" w:rsidRPr="00D34A82">
        <w:rPr>
          <w:rFonts w:hint="eastAsia"/>
          <w:sz w:val="24"/>
        </w:rPr>
        <w:t>，</w:t>
      </w:r>
      <w:r w:rsidRPr="00D34A82">
        <w:rPr>
          <w:sz w:val="24"/>
        </w:rPr>
        <w:t>会为每个幻灯片创建一个单独的</w:t>
      </w:r>
      <w:r w:rsidRPr="00D34A82">
        <w:rPr>
          <w:sz w:val="24"/>
        </w:rPr>
        <w:t>XML</w:t>
      </w:r>
      <w:r w:rsidRPr="00D34A82">
        <w:rPr>
          <w:sz w:val="24"/>
        </w:rPr>
        <w:t>文件。</w:t>
      </w:r>
    </w:p>
    <w:p w:rsidR="00D11A67" w:rsidRPr="00D34A82" w:rsidRDefault="00D11A67" w:rsidP="00D34A82">
      <w:pPr>
        <w:spacing w:line="500" w:lineRule="exact"/>
        <w:ind w:firstLineChars="200" w:firstLine="480"/>
        <w:jc w:val="left"/>
        <w:rPr>
          <w:sz w:val="24"/>
        </w:rPr>
      </w:pPr>
      <w:r w:rsidRPr="00D34A82">
        <w:rPr>
          <w:sz w:val="24"/>
        </w:rPr>
        <w:t>通过</w:t>
      </w:r>
      <w:r w:rsidR="00457873">
        <w:rPr>
          <w:sz w:val="24"/>
        </w:rPr>
        <w:t xml:space="preserve"> Open XML SDK </w:t>
      </w:r>
      <w:r w:rsidRPr="00D34A82">
        <w:rPr>
          <w:sz w:val="24"/>
        </w:rPr>
        <w:t>，可以使用与</w:t>
      </w:r>
      <w:r w:rsidR="00943EFA" w:rsidRPr="00D34A82">
        <w:rPr>
          <w:sz w:val="24"/>
        </w:rPr>
        <w:t>PresentationML</w:t>
      </w:r>
      <w:r w:rsidRPr="00D34A82">
        <w:rPr>
          <w:sz w:val="24"/>
        </w:rPr>
        <w:t>元素对应的强类型类创建文档结构和内容。可在</w:t>
      </w:r>
      <w:hyperlink r:id="rId21" w:history="1">
        <w:r w:rsidRPr="00D34A82">
          <w:rPr>
            <w:sz w:val="24"/>
          </w:rPr>
          <w:t>DocumentFormat.OpenXml.Presentation</w:t>
        </w:r>
      </w:hyperlink>
      <w:r w:rsidRPr="00D34A82">
        <w:rPr>
          <w:sz w:val="24"/>
        </w:rPr>
        <w:t>命名空间中找到这些类。下表</w:t>
      </w:r>
      <w:r w:rsidR="00336775" w:rsidRPr="00D34A82">
        <w:rPr>
          <w:rFonts w:hint="eastAsia"/>
          <w:sz w:val="24"/>
        </w:rPr>
        <w:t>2</w:t>
      </w:r>
      <w:r w:rsidR="00336775" w:rsidRPr="00D34A82">
        <w:rPr>
          <w:sz w:val="24"/>
        </w:rPr>
        <w:t>-12</w:t>
      </w:r>
      <w:r w:rsidRPr="00D34A82">
        <w:rPr>
          <w:sz w:val="24"/>
        </w:rPr>
        <w:t>列出了与一些重要的演示文稿元素对应的类的类名。</w:t>
      </w:r>
    </w:p>
    <w:p w:rsidR="00693F52" w:rsidRPr="00C20EB2" w:rsidRDefault="00336775" w:rsidP="00C20EB2">
      <w:pPr>
        <w:widowControl/>
        <w:spacing w:line="500" w:lineRule="exact"/>
        <w:jc w:val="center"/>
        <w:rPr>
          <w:sz w:val="24"/>
        </w:rPr>
      </w:pPr>
      <w:r w:rsidRPr="00132B29">
        <w:rPr>
          <w:rFonts w:hint="eastAsia"/>
          <w:sz w:val="24"/>
        </w:rPr>
        <w:t>表</w:t>
      </w:r>
      <w:r>
        <w:rPr>
          <w:rFonts w:hint="eastAsia"/>
          <w:sz w:val="24"/>
        </w:rPr>
        <w:t>2</w:t>
      </w:r>
      <w:r>
        <w:rPr>
          <w:sz w:val="24"/>
        </w:rPr>
        <w:t xml:space="preserve">-12 </w:t>
      </w:r>
      <w:r>
        <w:rPr>
          <w:rFonts w:hint="eastAsia"/>
          <w:sz w:val="24"/>
        </w:rPr>
        <w:t>基本</w:t>
      </w:r>
      <w:r w:rsidR="00A170C0" w:rsidRPr="00A170C0">
        <w:rPr>
          <w:sz w:val="24"/>
        </w:rPr>
        <w:t>PresentationML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675"/>
        <w:gridCol w:w="2127"/>
        <w:gridCol w:w="2126"/>
        <w:gridCol w:w="3594"/>
      </w:tblGrid>
      <w:tr w:rsidR="00D11A67" w:rsidTr="004C20D2">
        <w:trPr>
          <w:trHeight w:val="670"/>
        </w:trPr>
        <w:tc>
          <w:tcPr>
            <w:tcW w:w="675" w:type="dxa"/>
            <w:vAlign w:val="center"/>
          </w:tcPr>
          <w:p w:rsidR="00D11A67" w:rsidRDefault="00D11A67" w:rsidP="004C20D2">
            <w:pPr>
              <w:spacing w:line="500" w:lineRule="exact"/>
              <w:jc w:val="left"/>
              <w:rPr>
                <w:rFonts w:ascii="宋体" w:hAnsi="宋体"/>
                <w:sz w:val="24"/>
              </w:rPr>
            </w:pPr>
            <w:r>
              <w:rPr>
                <w:rStyle w:val="sentence"/>
              </w:rPr>
              <w:t>包</w:t>
            </w:r>
          </w:p>
        </w:tc>
        <w:tc>
          <w:tcPr>
            <w:tcW w:w="2127" w:type="dxa"/>
            <w:vAlign w:val="center"/>
          </w:tcPr>
          <w:p w:rsidR="00D11A67" w:rsidRDefault="00D11A67" w:rsidP="004C20D2">
            <w:pPr>
              <w:spacing w:line="500" w:lineRule="exact"/>
              <w:jc w:val="left"/>
              <w:rPr>
                <w:rFonts w:ascii="宋体" w:hAnsi="宋体"/>
                <w:sz w:val="24"/>
              </w:rPr>
            </w:pPr>
            <w:r>
              <w:rPr>
                <w:rStyle w:val="sentence"/>
              </w:rPr>
              <w:t>PresentationML</w:t>
            </w:r>
            <w:r>
              <w:rPr>
                <w:rStyle w:val="sentence"/>
              </w:rPr>
              <w:t>元素</w:t>
            </w:r>
          </w:p>
        </w:tc>
        <w:tc>
          <w:tcPr>
            <w:tcW w:w="2126" w:type="dxa"/>
            <w:vAlign w:val="center"/>
          </w:tcPr>
          <w:p w:rsidR="00D11A67" w:rsidRDefault="00D11A67" w:rsidP="004C20D2">
            <w:pPr>
              <w:spacing w:line="500" w:lineRule="exact"/>
              <w:jc w:val="left"/>
              <w:rPr>
                <w:rFonts w:ascii="宋体" w:hAnsi="宋体"/>
                <w:sz w:val="24"/>
              </w:rPr>
            </w:pPr>
            <w:r w:rsidRPr="00A100C3">
              <w:t xml:space="preserve">Open XML SDK </w:t>
            </w:r>
            <w:r w:rsidRPr="00A100C3">
              <w:t>类</w:t>
            </w:r>
          </w:p>
        </w:tc>
        <w:tc>
          <w:tcPr>
            <w:tcW w:w="3594" w:type="dxa"/>
            <w:vAlign w:val="center"/>
          </w:tcPr>
          <w:p w:rsidR="00D11A67" w:rsidRDefault="00D11A67" w:rsidP="004C20D2">
            <w:pPr>
              <w:spacing w:line="500" w:lineRule="exact"/>
              <w:jc w:val="left"/>
              <w:rPr>
                <w:rFonts w:ascii="宋体" w:hAnsi="宋体"/>
                <w:sz w:val="24"/>
              </w:rPr>
            </w:pPr>
            <w:r>
              <w:rPr>
                <w:rStyle w:val="sentence"/>
                <w:rFonts w:hint="eastAsia"/>
              </w:rPr>
              <w:t>描述</w:t>
            </w:r>
          </w:p>
        </w:tc>
      </w:tr>
      <w:tr w:rsidR="00D11A67" w:rsidTr="004C20D2">
        <w:tc>
          <w:tcPr>
            <w:tcW w:w="675" w:type="dxa"/>
            <w:vAlign w:val="center"/>
          </w:tcPr>
          <w:p w:rsidR="00D11A67" w:rsidRPr="0090236B" w:rsidRDefault="00D11A67" w:rsidP="004C20D2">
            <w:pPr>
              <w:jc w:val="left"/>
            </w:pPr>
            <w:r>
              <w:rPr>
                <w:rFonts w:hint="eastAsia"/>
              </w:rPr>
              <w:t>演示文稿</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&lt;presentation&gt;</w:t>
            </w:r>
          </w:p>
        </w:tc>
        <w:tc>
          <w:tcPr>
            <w:tcW w:w="2126" w:type="dxa"/>
            <w:vAlign w:val="center"/>
          </w:tcPr>
          <w:p w:rsidR="00D11A67" w:rsidRPr="0090236B" w:rsidRDefault="00D11A67" w:rsidP="004C20D2">
            <w:pPr>
              <w:jc w:val="left"/>
              <w:rPr>
                <w:rStyle w:val="sentence"/>
              </w:rPr>
            </w:pPr>
            <w:r w:rsidRPr="0090236B">
              <w:rPr>
                <w:rStyle w:val="sentence"/>
              </w:rPr>
              <w:t>Presentation</w:t>
            </w:r>
          </w:p>
        </w:tc>
        <w:tc>
          <w:tcPr>
            <w:tcW w:w="3594" w:type="dxa"/>
            <w:vAlign w:val="center"/>
          </w:tcPr>
          <w:p w:rsidR="00D11A67" w:rsidRPr="0090236B" w:rsidRDefault="00D11A67" w:rsidP="004C20D2">
            <w:pPr>
              <w:jc w:val="left"/>
            </w:pPr>
            <w:r w:rsidRPr="0090236B">
              <w:t>演示文稿部件的根元素。此元素中会指定演示文稿范围的基本属性。</w:t>
            </w:r>
          </w:p>
        </w:tc>
      </w:tr>
      <w:tr w:rsidR="00D11A67" w:rsidTr="004C20D2">
        <w:tc>
          <w:tcPr>
            <w:tcW w:w="675" w:type="dxa"/>
            <w:vAlign w:val="center"/>
          </w:tcPr>
          <w:p w:rsidR="00D11A67" w:rsidRPr="0090236B" w:rsidRDefault="00D11A67" w:rsidP="004C20D2">
            <w:pPr>
              <w:jc w:val="left"/>
            </w:pPr>
            <w:r w:rsidRPr="0090236B">
              <w:t>演示文稿属性</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&lt;presentationPr&gt;</w:t>
            </w:r>
          </w:p>
        </w:tc>
        <w:tc>
          <w:tcPr>
            <w:tcW w:w="2126" w:type="dxa"/>
            <w:vAlign w:val="center"/>
          </w:tcPr>
          <w:p w:rsidR="00D11A67" w:rsidRPr="0090236B" w:rsidRDefault="00D11A67" w:rsidP="004C20D2">
            <w:pPr>
              <w:jc w:val="left"/>
              <w:rPr>
                <w:rStyle w:val="sentence"/>
              </w:rPr>
            </w:pPr>
            <w:r w:rsidRPr="0090236B">
              <w:rPr>
                <w:rStyle w:val="sentence"/>
              </w:rPr>
              <w:t>PresentationProperties</w:t>
            </w:r>
          </w:p>
        </w:tc>
        <w:tc>
          <w:tcPr>
            <w:tcW w:w="3594" w:type="dxa"/>
            <w:vAlign w:val="center"/>
          </w:tcPr>
          <w:p w:rsidR="00D11A67" w:rsidRPr="0090236B" w:rsidRDefault="00D11A67" w:rsidP="004C20D2">
            <w:pPr>
              <w:jc w:val="left"/>
            </w:pPr>
            <w:r w:rsidRPr="0090236B">
              <w:t>演示文稿属性部件的根元素。此元素用作父元素，其中包含演示文稿范围的其他文档属性。</w:t>
            </w:r>
          </w:p>
        </w:tc>
      </w:tr>
      <w:tr w:rsidR="00D11A67" w:rsidTr="004C20D2">
        <w:tc>
          <w:tcPr>
            <w:tcW w:w="675" w:type="dxa"/>
            <w:vAlign w:val="center"/>
          </w:tcPr>
          <w:p w:rsidR="00D11A67" w:rsidRPr="0090236B" w:rsidRDefault="00D11A67" w:rsidP="004C20D2">
            <w:pPr>
              <w:jc w:val="left"/>
            </w:pPr>
            <w:r w:rsidRPr="0090236B">
              <w:lastRenderedPageBreak/>
              <w:t>幻灯片母版</w:t>
            </w:r>
          </w:p>
        </w:tc>
        <w:tc>
          <w:tcPr>
            <w:tcW w:w="2127" w:type="dxa"/>
            <w:vAlign w:val="center"/>
          </w:tcPr>
          <w:p w:rsidR="00D11A67" w:rsidRDefault="00D11A67" w:rsidP="004C20D2">
            <w:pPr>
              <w:spacing w:line="500" w:lineRule="exact"/>
              <w:jc w:val="left"/>
              <w:rPr>
                <w:rFonts w:ascii="宋体" w:hAnsi="宋体"/>
                <w:sz w:val="24"/>
              </w:rPr>
            </w:pPr>
            <w:r>
              <w:rPr>
                <w:rStyle w:val="sentence"/>
              </w:rPr>
              <w:t>&lt;sldMaster&gt;</w:t>
            </w:r>
          </w:p>
        </w:tc>
        <w:tc>
          <w:tcPr>
            <w:tcW w:w="2126" w:type="dxa"/>
            <w:vAlign w:val="center"/>
          </w:tcPr>
          <w:p w:rsidR="00D11A67" w:rsidRPr="0090236B" w:rsidRDefault="00D11A67" w:rsidP="004C20D2">
            <w:pPr>
              <w:jc w:val="left"/>
              <w:rPr>
                <w:rStyle w:val="sentence"/>
              </w:rPr>
            </w:pPr>
            <w:r w:rsidRPr="0090236B">
              <w:rPr>
                <w:rStyle w:val="sentence"/>
              </w:rPr>
              <w:t>SlideMaster</w:t>
            </w:r>
          </w:p>
        </w:tc>
        <w:tc>
          <w:tcPr>
            <w:tcW w:w="3594" w:type="dxa"/>
            <w:vAlign w:val="center"/>
          </w:tcPr>
          <w:p w:rsidR="00D11A67" w:rsidRPr="0090236B" w:rsidRDefault="00D11A67" w:rsidP="004C20D2">
            <w:pPr>
              <w:jc w:val="left"/>
            </w:pPr>
            <w:r w:rsidRPr="0090236B">
              <w:t>幻灯片母版部件的根元素。在幻灯片母版幻灯片中，包含描述演示文稿幻灯片中的对象及其对应格式的所有元素</w:t>
            </w:r>
            <w:r w:rsidRPr="0090236B">
              <w:rPr>
                <w:rFonts w:hint="eastAsia"/>
              </w:rPr>
              <w:t>。</w:t>
            </w:r>
          </w:p>
        </w:tc>
      </w:tr>
      <w:tr w:rsidR="00D11A67" w:rsidTr="004C20D2">
        <w:tc>
          <w:tcPr>
            <w:tcW w:w="675" w:type="dxa"/>
            <w:vAlign w:val="center"/>
          </w:tcPr>
          <w:p w:rsidR="00D11A67" w:rsidRPr="0090236B" w:rsidRDefault="00D11A67" w:rsidP="004C20D2">
            <w:pPr>
              <w:jc w:val="left"/>
            </w:pPr>
            <w:r w:rsidRPr="0090236B">
              <w:t>幻灯片版式</w:t>
            </w:r>
          </w:p>
        </w:tc>
        <w:tc>
          <w:tcPr>
            <w:tcW w:w="2127" w:type="dxa"/>
            <w:vAlign w:val="center"/>
          </w:tcPr>
          <w:p w:rsidR="00D11A67" w:rsidRDefault="00D11A67" w:rsidP="004C20D2">
            <w:pPr>
              <w:spacing w:line="500" w:lineRule="exact"/>
              <w:jc w:val="left"/>
              <w:rPr>
                <w:rFonts w:ascii="宋体" w:hAnsi="宋体"/>
                <w:sz w:val="24"/>
              </w:rPr>
            </w:pPr>
            <w:r>
              <w:rPr>
                <w:rStyle w:val="sentence"/>
              </w:rPr>
              <w:t>&lt;sldLayout&gt;</w:t>
            </w:r>
          </w:p>
        </w:tc>
        <w:tc>
          <w:tcPr>
            <w:tcW w:w="2126" w:type="dxa"/>
            <w:vAlign w:val="center"/>
          </w:tcPr>
          <w:p w:rsidR="00D11A67" w:rsidRPr="0090236B" w:rsidRDefault="00D11A67" w:rsidP="004C20D2">
            <w:pPr>
              <w:jc w:val="left"/>
              <w:rPr>
                <w:rStyle w:val="sentence"/>
              </w:rPr>
            </w:pPr>
            <w:r>
              <w:rPr>
                <w:rStyle w:val="sentence"/>
                <w:rFonts w:hint="eastAsia"/>
              </w:rPr>
              <w:t>SlideLayout</w:t>
            </w:r>
          </w:p>
        </w:tc>
        <w:tc>
          <w:tcPr>
            <w:tcW w:w="3594" w:type="dxa"/>
            <w:vAlign w:val="center"/>
          </w:tcPr>
          <w:p w:rsidR="00D11A67" w:rsidRPr="0090236B" w:rsidRDefault="00D11A67" w:rsidP="004C20D2">
            <w:pPr>
              <w:jc w:val="left"/>
            </w:pPr>
            <w:r w:rsidRPr="0090236B">
              <w:t>幻灯片版式部件的根元素。此元素为幻灯片母版中使用的每个幻灯片版式指定关系信息。</w:t>
            </w:r>
          </w:p>
        </w:tc>
      </w:tr>
      <w:tr w:rsidR="00D11A67" w:rsidTr="004C20D2">
        <w:tc>
          <w:tcPr>
            <w:tcW w:w="675" w:type="dxa"/>
            <w:vAlign w:val="center"/>
          </w:tcPr>
          <w:p w:rsidR="00D11A67" w:rsidRPr="0090236B" w:rsidRDefault="00D11A67" w:rsidP="004C20D2">
            <w:pPr>
              <w:jc w:val="left"/>
            </w:pPr>
            <w:r w:rsidRPr="0090236B">
              <w:t>主题</w:t>
            </w:r>
          </w:p>
        </w:tc>
        <w:tc>
          <w:tcPr>
            <w:tcW w:w="2127" w:type="dxa"/>
            <w:vAlign w:val="center"/>
          </w:tcPr>
          <w:p w:rsidR="00D11A67" w:rsidRDefault="00D11A67" w:rsidP="004C20D2">
            <w:pPr>
              <w:spacing w:line="500" w:lineRule="exact"/>
              <w:jc w:val="left"/>
              <w:rPr>
                <w:rFonts w:ascii="宋体" w:hAnsi="宋体"/>
                <w:sz w:val="24"/>
              </w:rPr>
            </w:pPr>
            <w:r>
              <w:rPr>
                <w:rStyle w:val="sentence"/>
              </w:rPr>
              <w:t>&lt;officeStyleSheet&gt;</w:t>
            </w:r>
          </w:p>
        </w:tc>
        <w:tc>
          <w:tcPr>
            <w:tcW w:w="2126" w:type="dxa"/>
            <w:vAlign w:val="center"/>
          </w:tcPr>
          <w:p w:rsidR="00D11A67" w:rsidRPr="0090236B" w:rsidRDefault="00D11A67" w:rsidP="004C20D2">
            <w:pPr>
              <w:jc w:val="left"/>
              <w:rPr>
                <w:rStyle w:val="sentence"/>
              </w:rPr>
            </w:pPr>
            <w:r>
              <w:rPr>
                <w:rStyle w:val="sentence"/>
                <w:rFonts w:hint="eastAsia"/>
              </w:rPr>
              <w:t>Theme</w:t>
            </w:r>
          </w:p>
        </w:tc>
        <w:tc>
          <w:tcPr>
            <w:tcW w:w="3594" w:type="dxa"/>
            <w:vAlign w:val="center"/>
          </w:tcPr>
          <w:p w:rsidR="00D11A67" w:rsidRPr="0090236B" w:rsidRDefault="00D11A67" w:rsidP="004C20D2">
            <w:pPr>
              <w:jc w:val="left"/>
            </w:pPr>
            <w:r w:rsidRPr="0090236B">
              <w:t>主题部件的根元素。此元素保留通过主题可供文档使用的所有不同的格式选项并定义在文档中使用主题对象时文档的总体外观。</w:t>
            </w:r>
          </w:p>
        </w:tc>
      </w:tr>
      <w:tr w:rsidR="00D11A67" w:rsidTr="004C20D2">
        <w:tc>
          <w:tcPr>
            <w:tcW w:w="675" w:type="dxa"/>
            <w:vAlign w:val="center"/>
          </w:tcPr>
          <w:p w:rsidR="00D11A67" w:rsidRPr="0090236B" w:rsidRDefault="00D11A67" w:rsidP="004C20D2">
            <w:pPr>
              <w:jc w:val="left"/>
            </w:pPr>
            <w:r w:rsidRPr="0090236B">
              <w:t>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&lt;sld&gt;</w:t>
            </w:r>
          </w:p>
        </w:tc>
        <w:tc>
          <w:tcPr>
            <w:tcW w:w="2126" w:type="dxa"/>
            <w:vAlign w:val="center"/>
          </w:tcPr>
          <w:p w:rsidR="00D11A67" w:rsidRPr="0090236B" w:rsidRDefault="00D11A67" w:rsidP="004C20D2">
            <w:pPr>
              <w:jc w:val="left"/>
              <w:rPr>
                <w:rStyle w:val="sentence"/>
              </w:rPr>
            </w:pPr>
            <w:r>
              <w:rPr>
                <w:rStyle w:val="sentence"/>
                <w:rFonts w:hint="eastAsia"/>
              </w:rPr>
              <w:t>Slide</w:t>
            </w:r>
          </w:p>
        </w:tc>
        <w:tc>
          <w:tcPr>
            <w:tcW w:w="3594" w:type="dxa"/>
            <w:vAlign w:val="center"/>
          </w:tcPr>
          <w:p w:rsidR="00D11A67" w:rsidRPr="0090236B" w:rsidRDefault="00D11A67" w:rsidP="004C20D2">
            <w:pPr>
              <w:jc w:val="left"/>
            </w:pPr>
            <w:r w:rsidRPr="0090236B">
              <w:t>幻灯片部件的根元素。此元素在幻灯片列表中指定幻灯片。</w:t>
            </w:r>
          </w:p>
        </w:tc>
      </w:tr>
      <w:tr w:rsidR="00D11A67" w:rsidTr="004C20D2">
        <w:tc>
          <w:tcPr>
            <w:tcW w:w="675" w:type="dxa"/>
            <w:vAlign w:val="center"/>
          </w:tcPr>
          <w:p w:rsidR="00D11A67" w:rsidRPr="0090236B" w:rsidRDefault="00D11A67" w:rsidP="004C20D2">
            <w:pPr>
              <w:jc w:val="left"/>
            </w:pPr>
            <w:r w:rsidRPr="0090236B">
              <w:t>备注母版</w:t>
            </w:r>
          </w:p>
        </w:tc>
        <w:tc>
          <w:tcPr>
            <w:tcW w:w="2127" w:type="dxa"/>
            <w:vAlign w:val="center"/>
          </w:tcPr>
          <w:p w:rsidR="00D11A67" w:rsidRDefault="00D11A67" w:rsidP="004C20D2">
            <w:pPr>
              <w:spacing w:line="500" w:lineRule="exact"/>
              <w:jc w:val="left"/>
              <w:rPr>
                <w:rFonts w:ascii="宋体" w:hAnsi="宋体"/>
                <w:sz w:val="24"/>
              </w:rPr>
            </w:pPr>
            <w:r>
              <w:rPr>
                <w:rStyle w:val="sentence"/>
              </w:rPr>
              <w:t>&lt;notesMaster&gt;</w:t>
            </w:r>
          </w:p>
        </w:tc>
        <w:tc>
          <w:tcPr>
            <w:tcW w:w="2126" w:type="dxa"/>
            <w:vAlign w:val="center"/>
          </w:tcPr>
          <w:p w:rsidR="00D11A67" w:rsidRPr="0090236B" w:rsidRDefault="00287891" w:rsidP="004C20D2">
            <w:pPr>
              <w:jc w:val="left"/>
              <w:rPr>
                <w:rStyle w:val="sentence"/>
              </w:rPr>
            </w:pPr>
            <w:hyperlink r:id="rId22" w:history="1">
              <w:r w:rsidR="00D11A67" w:rsidRPr="0090236B">
                <w:rPr>
                  <w:rStyle w:val="sentence"/>
                </w:rPr>
                <w:t>NotesMaster</w:t>
              </w:r>
            </w:hyperlink>
          </w:p>
        </w:tc>
        <w:tc>
          <w:tcPr>
            <w:tcW w:w="3594" w:type="dxa"/>
            <w:vAlign w:val="center"/>
          </w:tcPr>
          <w:p w:rsidR="00D11A67" w:rsidRPr="0090236B" w:rsidRDefault="00D11A67" w:rsidP="004C20D2">
            <w:pPr>
              <w:jc w:val="left"/>
            </w:pPr>
            <w:r w:rsidRPr="0090236B">
              <w:t>备注母版部件的根元素。在备注母版幻灯片中，包含描述备注幻灯片中的对象及其对应格式的所有元素。</w:t>
            </w:r>
          </w:p>
        </w:tc>
      </w:tr>
      <w:tr w:rsidR="00D11A67" w:rsidTr="004C20D2">
        <w:tc>
          <w:tcPr>
            <w:tcW w:w="675" w:type="dxa"/>
            <w:vAlign w:val="center"/>
          </w:tcPr>
          <w:p w:rsidR="00D11A67" w:rsidRPr="0090236B" w:rsidRDefault="00D11A67" w:rsidP="004C20D2">
            <w:pPr>
              <w:jc w:val="left"/>
            </w:pPr>
            <w:r w:rsidRPr="0090236B">
              <w:t>备注幻灯片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&lt;notes&gt;</w:t>
            </w:r>
          </w:p>
        </w:tc>
        <w:tc>
          <w:tcPr>
            <w:tcW w:w="2126" w:type="dxa"/>
            <w:vAlign w:val="center"/>
          </w:tcPr>
          <w:p w:rsidR="00D11A67" w:rsidRPr="0090236B" w:rsidRDefault="00D11A67" w:rsidP="004C20D2">
            <w:pPr>
              <w:jc w:val="left"/>
              <w:rPr>
                <w:rStyle w:val="sentence"/>
              </w:rPr>
            </w:pPr>
            <w:r>
              <w:rPr>
                <w:rStyle w:val="sentence"/>
                <w:rFonts w:hint="eastAsia"/>
              </w:rPr>
              <w:t>NotesSlide</w:t>
            </w:r>
          </w:p>
        </w:tc>
        <w:tc>
          <w:tcPr>
            <w:tcW w:w="3594" w:type="dxa"/>
            <w:vAlign w:val="center"/>
          </w:tcPr>
          <w:p w:rsidR="00D11A67" w:rsidRPr="0090236B" w:rsidRDefault="00D11A67" w:rsidP="004C20D2">
            <w:pPr>
              <w:jc w:val="left"/>
            </w:pPr>
            <w:r w:rsidRPr="0090236B">
              <w:t>备注幻灯片部件的根元素。此元素指定是否存在备注幻灯片及其对应数据。备注幻灯片包含所有常用的幻灯片元素以及特定于备注元素的添加属性。</w:t>
            </w:r>
          </w:p>
        </w:tc>
      </w:tr>
      <w:tr w:rsidR="00D11A67" w:rsidTr="004C20D2">
        <w:tc>
          <w:tcPr>
            <w:tcW w:w="675" w:type="dxa"/>
            <w:vAlign w:val="center"/>
          </w:tcPr>
          <w:p w:rsidR="00D11A67" w:rsidRPr="0090236B" w:rsidRDefault="00D11A67" w:rsidP="004C20D2">
            <w:pPr>
              <w:jc w:val="left"/>
            </w:pPr>
            <w:r w:rsidRPr="0090236B">
              <w:t>讲义母版</w:t>
            </w:r>
          </w:p>
        </w:tc>
        <w:tc>
          <w:tcPr>
            <w:tcW w:w="2127" w:type="dxa"/>
            <w:vAlign w:val="center"/>
          </w:tcPr>
          <w:p w:rsidR="00D11A67" w:rsidRDefault="00D11A67" w:rsidP="004C20D2">
            <w:pPr>
              <w:spacing w:line="500" w:lineRule="exact"/>
              <w:jc w:val="left"/>
              <w:rPr>
                <w:rFonts w:ascii="宋体" w:hAnsi="宋体"/>
                <w:sz w:val="24"/>
              </w:rPr>
            </w:pPr>
            <w:r>
              <w:rPr>
                <w:rStyle w:val="sentence"/>
              </w:rPr>
              <w:t>&lt;handoutMaster&gt;</w:t>
            </w:r>
          </w:p>
        </w:tc>
        <w:tc>
          <w:tcPr>
            <w:tcW w:w="2126" w:type="dxa"/>
            <w:vAlign w:val="center"/>
          </w:tcPr>
          <w:p w:rsidR="00D11A67" w:rsidRPr="0090236B" w:rsidRDefault="00D11A67" w:rsidP="004C20D2">
            <w:pPr>
              <w:jc w:val="left"/>
              <w:rPr>
                <w:rStyle w:val="sentence"/>
              </w:rPr>
            </w:pPr>
            <w:r w:rsidRPr="0090236B">
              <w:rPr>
                <w:rStyle w:val="sentence"/>
              </w:rPr>
              <w:t>HandoutMaster</w:t>
            </w:r>
          </w:p>
        </w:tc>
        <w:tc>
          <w:tcPr>
            <w:tcW w:w="3594" w:type="dxa"/>
            <w:vAlign w:val="center"/>
          </w:tcPr>
          <w:p w:rsidR="00D11A67" w:rsidRPr="0090236B" w:rsidRDefault="00D11A67" w:rsidP="004C20D2">
            <w:pPr>
              <w:jc w:val="left"/>
            </w:pPr>
            <w:r w:rsidRPr="0090236B">
              <w:t>讲义母版部件的根元素。在讲义母版幻灯片中，包含描述讲义幻灯片中的对象及其对应格式的所有元素。</w:t>
            </w:r>
          </w:p>
        </w:tc>
      </w:tr>
      <w:tr w:rsidR="00D11A67" w:rsidTr="004C20D2">
        <w:tc>
          <w:tcPr>
            <w:tcW w:w="675" w:type="dxa"/>
            <w:vAlign w:val="center"/>
          </w:tcPr>
          <w:p w:rsidR="00D11A67" w:rsidRPr="0090236B" w:rsidRDefault="00D11A67" w:rsidP="004C20D2">
            <w:pPr>
              <w:jc w:val="left"/>
            </w:pPr>
            <w:r w:rsidRPr="0090236B">
              <w:t>注释</w:t>
            </w:r>
          </w:p>
        </w:tc>
        <w:tc>
          <w:tcPr>
            <w:tcW w:w="2127" w:type="dxa"/>
            <w:vAlign w:val="center"/>
          </w:tcPr>
          <w:p w:rsidR="00D11A67" w:rsidRDefault="00D11A67" w:rsidP="004C20D2">
            <w:pPr>
              <w:spacing w:line="500" w:lineRule="exact"/>
              <w:jc w:val="left"/>
              <w:rPr>
                <w:rFonts w:ascii="宋体" w:hAnsi="宋体"/>
                <w:sz w:val="24"/>
              </w:rPr>
            </w:pPr>
            <w:r>
              <w:rPr>
                <w:rStyle w:val="sentence"/>
              </w:rPr>
              <w:t>&lt;cmLst&gt;</w:t>
            </w:r>
          </w:p>
        </w:tc>
        <w:tc>
          <w:tcPr>
            <w:tcW w:w="2126" w:type="dxa"/>
            <w:vAlign w:val="center"/>
          </w:tcPr>
          <w:p w:rsidR="00D11A67" w:rsidRPr="0090236B" w:rsidRDefault="00D11A67" w:rsidP="004C20D2">
            <w:pPr>
              <w:jc w:val="left"/>
              <w:rPr>
                <w:rStyle w:val="sentence"/>
              </w:rPr>
            </w:pPr>
            <w:r>
              <w:rPr>
                <w:rStyle w:val="sentence"/>
                <w:rFonts w:hint="eastAsia"/>
              </w:rPr>
              <w:t>CommentList</w:t>
            </w:r>
          </w:p>
        </w:tc>
        <w:tc>
          <w:tcPr>
            <w:tcW w:w="3594" w:type="dxa"/>
            <w:vAlign w:val="center"/>
          </w:tcPr>
          <w:p w:rsidR="00D11A67" w:rsidRPr="0090236B" w:rsidRDefault="00D11A67" w:rsidP="004C20D2">
            <w:pPr>
              <w:jc w:val="left"/>
            </w:pPr>
            <w:r w:rsidRPr="0090236B">
              <w:t>注释部件的根元素。此元素为特定幻灯片指定注释列表。</w:t>
            </w:r>
          </w:p>
        </w:tc>
      </w:tr>
      <w:tr w:rsidR="00D11A67" w:rsidTr="004C20D2">
        <w:tc>
          <w:tcPr>
            <w:tcW w:w="675" w:type="dxa"/>
            <w:vAlign w:val="center"/>
          </w:tcPr>
          <w:p w:rsidR="00D11A67" w:rsidRPr="0090236B" w:rsidRDefault="00D11A67" w:rsidP="004C20D2">
            <w:pPr>
              <w:jc w:val="left"/>
            </w:pPr>
            <w:r w:rsidRPr="0090236B">
              <w:t>注释作者</w:t>
            </w:r>
          </w:p>
        </w:tc>
        <w:tc>
          <w:tcPr>
            <w:tcW w:w="2127" w:type="dxa"/>
            <w:vAlign w:val="center"/>
          </w:tcPr>
          <w:p w:rsidR="00D11A67" w:rsidRDefault="00D11A67" w:rsidP="004C20D2">
            <w:pPr>
              <w:spacing w:line="500" w:lineRule="exact"/>
              <w:jc w:val="left"/>
              <w:rPr>
                <w:rFonts w:ascii="宋体" w:hAnsi="宋体"/>
                <w:sz w:val="24"/>
              </w:rPr>
            </w:pPr>
            <w:r>
              <w:rPr>
                <w:rStyle w:val="sentence"/>
              </w:rPr>
              <w:t>&lt;cmAuthorLst&gt;</w:t>
            </w:r>
          </w:p>
        </w:tc>
        <w:tc>
          <w:tcPr>
            <w:tcW w:w="2126" w:type="dxa"/>
            <w:vAlign w:val="center"/>
          </w:tcPr>
          <w:p w:rsidR="00D11A67" w:rsidRPr="0090236B" w:rsidRDefault="00D11A67" w:rsidP="004C20D2">
            <w:pPr>
              <w:jc w:val="left"/>
              <w:rPr>
                <w:rStyle w:val="sentence"/>
              </w:rPr>
            </w:pPr>
            <w:r w:rsidRPr="0090236B">
              <w:rPr>
                <w:rStyle w:val="sentence"/>
              </w:rPr>
              <w:t>CommentAuthorList</w:t>
            </w:r>
          </w:p>
        </w:tc>
        <w:tc>
          <w:tcPr>
            <w:tcW w:w="3594" w:type="dxa"/>
            <w:vAlign w:val="center"/>
          </w:tcPr>
          <w:p w:rsidR="00D11A67" w:rsidRPr="0090236B" w:rsidRDefault="00D11A67" w:rsidP="004C20D2">
            <w:pPr>
              <w:jc w:val="left"/>
            </w:pPr>
            <w:r w:rsidRPr="0090236B">
              <w:t>注释作者部件的根元素。此元素指定在当前文档中具有注释的作者的列表。</w:t>
            </w:r>
          </w:p>
        </w:tc>
      </w:tr>
    </w:tbl>
    <w:p w:rsidR="008F115D" w:rsidRPr="00D34A82" w:rsidRDefault="008F115D" w:rsidP="00D34A82">
      <w:pPr>
        <w:spacing w:line="500" w:lineRule="exact"/>
        <w:ind w:firstLineChars="200" w:firstLine="480"/>
        <w:jc w:val="left"/>
        <w:rPr>
          <w:sz w:val="24"/>
        </w:rPr>
      </w:pPr>
      <w:r w:rsidRPr="00D34A82">
        <w:rPr>
          <w:rFonts w:hint="eastAsia"/>
          <w:sz w:val="24"/>
        </w:rPr>
        <w:t>典型演示文稿可能包含多个幻灯片，每个幻灯片都引用幻灯片版式和幻灯片母版，还可能包含注释。此外，演示文稿还可能包含讲义和备注幻灯片，每个幻灯片都由单独的部件来表示。这些附加部件包含在演示文稿文档的</w:t>
      </w:r>
      <w:r w:rsidRPr="00D34A82">
        <w:rPr>
          <w:rFonts w:hint="eastAsia"/>
          <w:sz w:val="24"/>
        </w:rPr>
        <w:t xml:space="preserve"> .zip </w:t>
      </w:r>
      <w:r w:rsidRPr="00D34A82">
        <w:rPr>
          <w:rFonts w:hint="eastAsia"/>
          <w:sz w:val="24"/>
        </w:rPr>
        <w:t>包中。下图</w:t>
      </w:r>
      <w:r w:rsidRPr="00D34A82">
        <w:rPr>
          <w:rFonts w:hint="eastAsia"/>
          <w:sz w:val="24"/>
        </w:rPr>
        <w:t>2</w:t>
      </w:r>
      <w:r w:rsidRPr="00D34A82">
        <w:rPr>
          <w:sz w:val="24"/>
        </w:rPr>
        <w:t>-3</w:t>
      </w:r>
      <w:r w:rsidRPr="00D34A82">
        <w:rPr>
          <w:rFonts w:hint="eastAsia"/>
          <w:sz w:val="24"/>
        </w:rPr>
        <w:t>显示可在典型演示文稿中找到的大多数元素：</w:t>
      </w:r>
    </w:p>
    <w:p w:rsidR="008F115D" w:rsidRDefault="008F115D" w:rsidP="008F115D">
      <w:pPr>
        <w:jc w:val="center"/>
      </w:pPr>
      <w:r>
        <w:rPr>
          <w:rFonts w:hint="eastAsia"/>
          <w:noProof/>
        </w:rPr>
        <w:lastRenderedPageBreak/>
        <w:drawing>
          <wp:inline distT="0" distB="0" distL="0" distR="0" wp14:anchorId="14764D4A" wp14:editId="197FC0D0">
            <wp:extent cx="3635654" cy="2473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8954" cy="2482786"/>
                    </a:xfrm>
                    <a:prstGeom prst="rect">
                      <a:avLst/>
                    </a:prstGeom>
                  </pic:spPr>
                </pic:pic>
              </a:graphicData>
            </a:graphic>
          </wp:inline>
        </w:drawing>
      </w:r>
    </w:p>
    <w:p w:rsidR="008F115D" w:rsidRPr="008F115D" w:rsidRDefault="008F115D" w:rsidP="008F115D">
      <w:pPr>
        <w:jc w:val="cente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00091182">
        <w:rPr>
          <w:rFonts w:asciiTheme="majorHAnsi" w:eastAsia="黑体" w:hAnsiTheme="majorHAnsi" w:cstheme="majorBidi"/>
          <w:sz w:val="24"/>
        </w:rPr>
        <w:t>-3</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PPT</w:t>
      </w:r>
      <w:r w:rsidRPr="00D5657B">
        <w:rPr>
          <w:rFonts w:asciiTheme="majorHAnsi" w:eastAsia="黑体" w:hAnsiTheme="majorHAnsi" w:cstheme="majorBidi" w:hint="eastAsia"/>
          <w:sz w:val="24"/>
        </w:rPr>
        <w:t>文档结构</w:t>
      </w:r>
    </w:p>
    <w:p w:rsidR="001F1E93"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bookmarkStart w:id="31" w:name="_Toc462066844"/>
      <w:r w:rsidRPr="00F968AB">
        <w:rPr>
          <w:rFonts w:ascii="黑体" w:eastAsia="黑体" w:hAnsi="黑体" w:hint="eastAsia"/>
          <w:b/>
          <w:sz w:val="24"/>
        </w:rPr>
        <w:t>演示文稿部件</w:t>
      </w:r>
      <w:bookmarkEnd w:id="31"/>
    </w:p>
    <w:p w:rsidR="00F968AB" w:rsidRPr="00D34A82" w:rsidRDefault="00943EFA" w:rsidP="00D34A82">
      <w:pPr>
        <w:spacing w:line="500" w:lineRule="exact"/>
        <w:ind w:firstLineChars="200" w:firstLine="480"/>
        <w:jc w:val="left"/>
        <w:rPr>
          <w:sz w:val="24"/>
        </w:rPr>
      </w:pPr>
      <w:r w:rsidRPr="00D34A82">
        <w:rPr>
          <w:sz w:val="24"/>
        </w:rPr>
        <w:t>PresentationML</w:t>
      </w:r>
      <w:r w:rsidR="00F968AB" w:rsidRPr="00D34A82">
        <w:rPr>
          <w:sz w:val="24"/>
        </w:rPr>
        <w:t>包的主要部件以</w:t>
      </w:r>
      <w:r w:rsidRPr="00D34A82">
        <w:rPr>
          <w:sz w:val="24"/>
        </w:rPr>
        <w:t>&lt;presentation&gt;</w:t>
      </w:r>
      <w:r w:rsidR="00F968AB" w:rsidRPr="00D34A82">
        <w:rPr>
          <w:sz w:val="24"/>
        </w:rPr>
        <w:t>根元素开头。该元素包含演示文稿，演示文稿又引用幻灯片列表、幻灯片母版列表、备注母版列表和讲义母版列表。幻灯片列表引用演示文稿中的所有幻灯片。幻灯片母版列表引用演示文稿中使用的整套幻灯片母版。备注母版包含有关备注页格式的信息。讲义母版描述讲义的外观。（讲义是打印出来的一组幻灯片，可分发给访问群体，供他们将来参考。）</w:t>
      </w:r>
    </w:p>
    <w:p w:rsidR="00F968AB" w:rsidRPr="00F968AB"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bookmarkStart w:id="32" w:name="_Toc462066845"/>
      <w:r w:rsidRPr="00F968AB">
        <w:rPr>
          <w:rFonts w:ascii="黑体" w:eastAsia="黑体" w:hAnsi="黑体" w:hint="eastAsia"/>
          <w:b/>
          <w:sz w:val="24"/>
        </w:rPr>
        <w:t>演示文稿属性部件</w:t>
      </w:r>
      <w:bookmarkEnd w:id="32"/>
    </w:p>
    <w:p w:rsidR="00F968AB" w:rsidRPr="00D34A82" w:rsidRDefault="00F968AB" w:rsidP="00D34A82">
      <w:pPr>
        <w:spacing w:line="500" w:lineRule="exact"/>
        <w:ind w:firstLineChars="200" w:firstLine="480"/>
        <w:jc w:val="left"/>
        <w:rPr>
          <w:sz w:val="24"/>
        </w:rPr>
      </w:pPr>
      <w:r w:rsidRPr="00D34A82">
        <w:rPr>
          <w:sz w:val="24"/>
        </w:rPr>
        <w:t>演示文稿属性部件的根元素为</w:t>
      </w:r>
      <w:r w:rsidR="00943EFA" w:rsidRPr="00D34A82">
        <w:rPr>
          <w:sz w:val="24"/>
        </w:rPr>
        <w:t>&lt;presentationPr&gt;</w:t>
      </w:r>
      <w:r w:rsidRPr="00D34A82">
        <w:rPr>
          <w:sz w:val="24"/>
        </w:rPr>
        <w:t>元素。此部件类型的实例包含演示文稿的所有属性。一个包恰好包含一个演示文稿属性部件，该部件应是演示文稿部件中的隐式关系的目标。</w:t>
      </w:r>
    </w:p>
    <w:p w:rsidR="00F968AB" w:rsidRPr="00D34A82" w:rsidRDefault="006201DE"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：下面的演示文稿部件关系项包含与演示文稿属性部件的关系，该部件存储在</w:t>
      </w:r>
      <w:r w:rsidR="00F968AB" w:rsidRPr="00D34A82">
        <w:rPr>
          <w:sz w:val="24"/>
        </w:rPr>
        <w:t>ZIP</w:t>
      </w:r>
      <w:r w:rsidR="00F968AB" w:rsidRPr="00D34A82">
        <w:rPr>
          <w:sz w:val="24"/>
        </w:rPr>
        <w:t>项</w:t>
      </w:r>
      <w:r w:rsidR="00F968AB" w:rsidRPr="00D34A82">
        <w:rPr>
          <w:sz w:val="24"/>
        </w:rPr>
        <w:t>presProps.xml</w:t>
      </w:r>
      <w:r w:rsidR="00F968AB" w:rsidRPr="00D34A82">
        <w:rPr>
          <w:sz w:val="24"/>
        </w:rPr>
        <w:t>中</w:t>
      </w:r>
      <w:r w:rsidR="00F968AB" w:rsidRPr="00D34A82">
        <w:rPr>
          <w:rFonts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Id="rId6"</w:t>
      </w:r>
      <w:r w:rsidRPr="00E32CCF">
        <w:rPr>
          <w:rFonts w:ascii="宋体" w:hAnsi="宋体"/>
          <w:sz w:val="24"/>
        </w:rPr>
        <w:br/>
        <w:t>        Type="http://…/presProps" Target="presProps.xml"/&gt;</w:t>
      </w:r>
      <w:r w:rsidRPr="00E32CCF">
        <w:rPr>
          <w:rFonts w:ascii="宋体" w:hAnsi="宋体"/>
          <w:sz w:val="24"/>
        </w:rPr>
        <w:br/>
      </w:r>
      <w:r>
        <w:rPr>
          <w:rFonts w:ascii="宋体" w:hAnsi="宋体" w:hint="eastAsia"/>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此内容类型的部件的根元素应为presentationPr。</w:t>
      </w:r>
    </w:p>
    <w:p w:rsidR="00F968AB" w:rsidRPr="00E32CCF" w:rsidRDefault="007C5041"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w:t>
      </w:r>
    </w:p>
    <w:p w:rsidR="00F968AB" w:rsidRPr="00E32CCF" w:rsidRDefault="00F968AB" w:rsidP="00943EFA">
      <w:pPr>
        <w:spacing w:line="500" w:lineRule="exact"/>
        <w:ind w:left="840"/>
        <w:rPr>
          <w:rFonts w:ascii="宋体" w:hAnsi="宋体"/>
          <w:sz w:val="24"/>
        </w:rPr>
      </w:pPr>
      <w:r w:rsidRPr="00E32CCF">
        <w:rPr>
          <w:rFonts w:ascii="宋体" w:hAnsi="宋体"/>
          <w:sz w:val="24"/>
        </w:rPr>
        <w:t>&lt;p:presentationPr xmlns:p="…" …&gt;</w:t>
      </w:r>
      <w:r w:rsidRPr="00E32CCF">
        <w:rPr>
          <w:rFonts w:ascii="宋体" w:hAnsi="宋体"/>
          <w:sz w:val="24"/>
        </w:rPr>
        <w:br/>
        <w:t>    &lt;p:clrMru&gt;</w:t>
      </w:r>
      <w:r w:rsidRPr="00E32CCF">
        <w:rPr>
          <w:rFonts w:ascii="宋体" w:hAnsi="宋体"/>
          <w:sz w:val="24"/>
        </w:rPr>
        <w:br/>
      </w:r>
      <w:r w:rsidRPr="00E32CCF">
        <w:rPr>
          <w:rFonts w:ascii="宋体" w:hAnsi="宋体"/>
          <w:sz w:val="24"/>
        </w:rPr>
        <w:lastRenderedPageBreak/>
        <w:t>        …</w:t>
      </w:r>
      <w:r w:rsidRPr="00E32CCF">
        <w:rPr>
          <w:rFonts w:ascii="宋体" w:hAnsi="宋体"/>
          <w:sz w:val="24"/>
        </w:rPr>
        <w:br/>
        <w:t>    &lt;/p:clrMru&gt;</w:t>
      </w:r>
      <w:r w:rsidRPr="00E32CCF">
        <w:rPr>
          <w:rFonts w:ascii="宋体" w:hAnsi="宋体"/>
          <w:sz w:val="24"/>
        </w:rPr>
        <w:br/>
        <w:t>    …</w:t>
      </w:r>
      <w:r w:rsidRPr="00E32CCF">
        <w:rPr>
          <w:rFonts w:ascii="宋体" w:hAnsi="宋体"/>
          <w:sz w:val="24"/>
        </w:rPr>
        <w:br/>
        <w:t xml:space="preserve">&lt;/p:presentationPr&gt; </w:t>
      </w:r>
    </w:p>
    <w:p w:rsidR="00F968AB" w:rsidRPr="00D34A82" w:rsidRDefault="00F968AB" w:rsidP="00D34A82">
      <w:pPr>
        <w:spacing w:line="500" w:lineRule="exact"/>
        <w:ind w:firstLineChars="200" w:firstLine="480"/>
        <w:jc w:val="left"/>
        <w:rPr>
          <w:sz w:val="24"/>
        </w:rPr>
      </w:pPr>
      <w:r w:rsidRPr="00D34A82">
        <w:rPr>
          <w:sz w:val="24"/>
        </w:rPr>
        <w:t>演示文稿属性部件位于包含关系部件的包中（从句法的角度表达，</w:t>
      </w:r>
      <w:r w:rsidRPr="00D34A82">
        <w:rPr>
          <w:sz w:val="24"/>
        </w:rPr>
        <w:t>Relationship</w:t>
      </w:r>
      <w:r w:rsidRPr="00D34A82">
        <w:rPr>
          <w:sz w:val="24"/>
        </w:rPr>
        <w:t>元素的</w:t>
      </w:r>
      <w:r w:rsidRPr="00D34A82">
        <w:rPr>
          <w:sz w:val="24"/>
        </w:rPr>
        <w:t>TargetMode</w:t>
      </w:r>
      <w:r w:rsidRPr="00D34A82">
        <w:rPr>
          <w:sz w:val="24"/>
        </w:rPr>
        <w:t>属性应为</w:t>
      </w:r>
      <w:r w:rsidRPr="00D34A82">
        <w:rPr>
          <w:sz w:val="24"/>
        </w:rPr>
        <w:t>Internal</w:t>
      </w:r>
      <w:r w:rsidRPr="00D34A82">
        <w:rPr>
          <w:sz w:val="24"/>
        </w:rPr>
        <w:t>）。</w:t>
      </w:r>
    </w:p>
    <w:p w:rsidR="00F968AB" w:rsidRPr="00D34A82" w:rsidRDefault="00F968AB" w:rsidP="00D34A82">
      <w:pPr>
        <w:spacing w:line="500" w:lineRule="exact"/>
        <w:ind w:firstLineChars="200" w:firstLine="480"/>
        <w:jc w:val="left"/>
        <w:rPr>
          <w:sz w:val="24"/>
        </w:rPr>
      </w:pPr>
      <w:r w:rsidRPr="00D34A82">
        <w:rPr>
          <w:sz w:val="24"/>
        </w:rPr>
        <w:t>演示文稿属性部件与</w:t>
      </w:r>
      <w:r w:rsidRPr="00D34A82">
        <w:rPr>
          <w:sz w:val="24"/>
        </w:rPr>
        <w:t>ISO/IEC 29500</w:t>
      </w:r>
      <w:r w:rsidRPr="00D34A82">
        <w:rPr>
          <w:sz w:val="24"/>
        </w:rPr>
        <w:t>定义的任何其他部件之间都不应存在隐式或显式关系。</w:t>
      </w:r>
    </w:p>
    <w:p w:rsidR="00F968AB" w:rsidRPr="00F968AB"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bookmarkStart w:id="33" w:name="_Toc462066846"/>
      <w:r w:rsidRPr="00F968AB">
        <w:rPr>
          <w:rFonts w:ascii="黑体" w:eastAsia="黑体" w:hAnsi="黑体" w:hint="eastAsia"/>
          <w:b/>
          <w:sz w:val="24"/>
        </w:rPr>
        <w:t>幻灯片母板部件</w:t>
      </w:r>
      <w:bookmarkEnd w:id="33"/>
    </w:p>
    <w:p w:rsidR="00F968AB" w:rsidRPr="00D34A82" w:rsidRDefault="00F968AB" w:rsidP="00D34A82">
      <w:pPr>
        <w:spacing w:line="500" w:lineRule="exact"/>
        <w:ind w:firstLineChars="200" w:firstLine="480"/>
        <w:jc w:val="left"/>
        <w:rPr>
          <w:sz w:val="24"/>
        </w:rPr>
      </w:pPr>
      <w:r w:rsidRPr="00D34A82">
        <w:rPr>
          <w:sz w:val="24"/>
        </w:rPr>
        <w:t>幻灯片母版部件的根元素为</w:t>
      </w:r>
      <w:r w:rsidRPr="00D34A82">
        <w:rPr>
          <w:sz w:val="24"/>
        </w:rPr>
        <w:t>&lt;sldMaster&gt;</w:t>
      </w:r>
      <w:r w:rsidRPr="00D34A82">
        <w:rPr>
          <w:sz w:val="24"/>
        </w:rPr>
        <w:t>元素。此部件类型的实例包含由此幻灯片母版派生的演示文稿中的每个幻灯片上显示的格式、文本和对象的母版定义。一个包应包含一个或多个幻灯片母版部件，每个部件应为以下关系的目标：来自演示文稿部件的一个显式关系，以及来自根据此幻灯片母版定义任何幻灯片版式的该幻灯片版式部件的一个隐式关系。每个部件也可以选择作为幻灯片版式部件中的一个关系的目标。</w:t>
      </w:r>
    </w:p>
    <w:p w:rsidR="00F968AB" w:rsidRPr="00D34A82" w:rsidRDefault="007C5041"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：下面的演示文稿部件关系项包含与幻灯片母版部件的关系，该部件存储在</w:t>
      </w:r>
      <w:r w:rsidRPr="00D34A82">
        <w:rPr>
          <w:sz w:val="24"/>
        </w:rPr>
        <w:t xml:space="preserve"> ZIP</w:t>
      </w:r>
      <w:r w:rsidR="00F968AB" w:rsidRPr="00D34A82">
        <w:rPr>
          <w:sz w:val="24"/>
        </w:rPr>
        <w:t>项</w:t>
      </w:r>
      <w:r w:rsidRPr="00D34A82">
        <w:rPr>
          <w:sz w:val="24"/>
        </w:rPr>
        <w:t>slideMasters/slideMaster1.xml</w:t>
      </w:r>
      <w:r w:rsidR="00F968AB" w:rsidRPr="00D34A82">
        <w:rPr>
          <w:sz w:val="24"/>
        </w:rPr>
        <w:t>中：</w:t>
      </w:r>
    </w:p>
    <w:p w:rsidR="00F968AB" w:rsidRPr="00E32CCF" w:rsidRDefault="00F968AB" w:rsidP="007C5041">
      <w:pPr>
        <w:spacing w:line="500" w:lineRule="exact"/>
        <w:ind w:left="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xml:space="preserve">        Type="http://…/slideMaster" </w:t>
      </w:r>
      <w:r w:rsidR="007C5041">
        <w:rPr>
          <w:rFonts w:ascii="宋体" w:hAnsi="宋体"/>
          <w:sz w:val="24"/>
        </w:rPr>
        <w:br/>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Pr="00E32CCF">
        <w:rPr>
          <w:rFonts w:ascii="宋体" w:hAnsi="宋体"/>
          <w:sz w:val="24"/>
        </w:rPr>
        <w:t>Target="slideMasters/slideMaster1.xml"/&gt;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sldMaster</w:t>
      </w:r>
      <w:r w:rsidRPr="00D34A82">
        <w:rPr>
          <w:sz w:val="24"/>
        </w:rPr>
        <w:t>。</w:t>
      </w:r>
    </w:p>
    <w:p w:rsidR="00F968AB" w:rsidRPr="00D34A82" w:rsidRDefault="00D5028C"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32CCF" w:rsidRDefault="00F968AB" w:rsidP="00E672E3">
      <w:pPr>
        <w:spacing w:line="500" w:lineRule="exact"/>
        <w:ind w:left="480"/>
        <w:rPr>
          <w:rFonts w:ascii="宋体" w:hAnsi="宋体"/>
          <w:sz w:val="24"/>
        </w:rPr>
      </w:pPr>
      <w:r w:rsidRPr="00E32CCF">
        <w:rPr>
          <w:rFonts w:ascii="宋体" w:hAnsi="宋体"/>
          <w:sz w:val="24"/>
        </w:rPr>
        <w:t>&lt;p:sldMaster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 … /&gt;</w:t>
      </w:r>
      <w:r w:rsidRPr="00E32CCF">
        <w:rPr>
          <w:rFonts w:ascii="宋体" w:hAnsi="宋体"/>
          <w:sz w:val="24"/>
        </w:rPr>
        <w:br/>
      </w:r>
      <w:r w:rsidRPr="00E32CCF">
        <w:rPr>
          <w:rFonts w:ascii="宋体" w:hAnsi="宋体"/>
          <w:sz w:val="24"/>
        </w:rPr>
        <w:lastRenderedPageBreak/>
        <w:t xml:space="preserve">&lt;/p:sldMaster&gt;  </w:t>
      </w:r>
    </w:p>
    <w:p w:rsidR="00F968AB" w:rsidRPr="00F968AB" w:rsidRDefault="00F968AB" w:rsidP="00C36308">
      <w:pPr>
        <w:pStyle w:val="af0"/>
        <w:numPr>
          <w:ilvl w:val="2"/>
          <w:numId w:val="1"/>
        </w:numPr>
        <w:tabs>
          <w:tab w:val="left" w:pos="1418"/>
        </w:tabs>
        <w:spacing w:line="500" w:lineRule="exact"/>
        <w:ind w:firstLineChars="0"/>
        <w:outlineLvl w:val="2"/>
        <w:rPr>
          <w:rFonts w:ascii="黑体" w:eastAsia="黑体" w:hAnsi="黑体"/>
          <w:b/>
          <w:sz w:val="24"/>
        </w:rPr>
      </w:pPr>
      <w:bookmarkStart w:id="34" w:name="_Toc462066847"/>
      <w:r w:rsidRPr="00F968AB">
        <w:rPr>
          <w:rFonts w:ascii="黑体" w:eastAsia="黑体" w:hAnsi="黑体"/>
          <w:b/>
          <w:sz w:val="24"/>
        </w:rPr>
        <w:t>幻灯片版式部件</w:t>
      </w:r>
      <w:bookmarkEnd w:id="34"/>
    </w:p>
    <w:p w:rsidR="00F968AB" w:rsidRPr="00D34A82" w:rsidRDefault="00F968AB" w:rsidP="00D34A82">
      <w:pPr>
        <w:spacing w:line="500" w:lineRule="exact"/>
        <w:ind w:firstLineChars="200" w:firstLine="480"/>
        <w:jc w:val="left"/>
        <w:rPr>
          <w:sz w:val="24"/>
        </w:rPr>
      </w:pPr>
      <w:r w:rsidRPr="00D34A82">
        <w:rPr>
          <w:sz w:val="24"/>
        </w:rPr>
        <w:t>幻灯片版式部件的根元素为</w:t>
      </w:r>
      <w:r w:rsidRPr="00D34A82">
        <w:rPr>
          <w:sz w:val="24"/>
        </w:rPr>
        <w:t>&lt;sldLayout&gt;</w:t>
      </w:r>
      <w:r w:rsidRPr="00D34A82">
        <w:rPr>
          <w:sz w:val="24"/>
        </w:rPr>
        <w:t>元素。此部件类型的实例包含用于此演示文稿的幻灯片版式模板的定义。此模板定义创建幻灯片时绘制对象在此幻灯片类型中的默认外观和位置。一个包应包含一个或多个幻灯片版式部件，每个部件应为以下关系的目标：幻灯片母版部件中的一个显式关系，以及来自与此幻灯片版式关联的每个幻灯片部件的一个隐式关系。</w:t>
      </w:r>
    </w:p>
    <w:p w:rsidR="00F968AB" w:rsidRPr="00D34A82" w:rsidRDefault="00783D43" w:rsidP="00D34A82">
      <w:pPr>
        <w:spacing w:line="500" w:lineRule="exact"/>
        <w:ind w:firstLineChars="200" w:firstLine="480"/>
        <w:jc w:val="left"/>
        <w:rPr>
          <w:sz w:val="24"/>
        </w:rPr>
      </w:pPr>
      <w:r w:rsidRPr="00D34A82">
        <w:rPr>
          <w:rFonts w:hint="eastAsia"/>
          <w:sz w:val="24"/>
        </w:rPr>
        <w:t>例如</w:t>
      </w:r>
      <w:r w:rsidR="00F968AB" w:rsidRPr="00D34A82">
        <w:rPr>
          <w:sz w:val="24"/>
        </w:rPr>
        <w:t>：下面的幻灯片母版部件关系项包含与多个幻灯片版式部件的关系，这些部件存储在</w:t>
      </w:r>
      <w:r w:rsidR="00F968AB" w:rsidRPr="00D34A82">
        <w:rPr>
          <w:sz w:val="24"/>
        </w:rPr>
        <w:t xml:space="preserve"> ZIP </w:t>
      </w:r>
      <w:r w:rsidR="00F968AB" w:rsidRPr="00D34A82">
        <w:rPr>
          <w:sz w:val="24"/>
        </w:rPr>
        <w:t>项</w:t>
      </w:r>
      <w:r w:rsidR="00F968AB" w:rsidRPr="00D34A82">
        <w:rPr>
          <w:sz w:val="24"/>
        </w:rPr>
        <w:t xml:space="preserve"> ../slideLayouts/slideLayoutN.xml </w:t>
      </w:r>
      <w:r w:rsidR="00F968AB" w:rsidRPr="00D34A82">
        <w:rPr>
          <w:sz w:val="24"/>
        </w:rPr>
        <w:t>中：</w:t>
      </w:r>
      <w:r w:rsidR="00F968AB" w:rsidRPr="00D34A82">
        <w:rPr>
          <w:sz w:val="24"/>
        </w:rPr>
        <w:t xml:space="preserve"> </w:t>
      </w:r>
    </w:p>
    <w:p w:rsidR="00F968AB" w:rsidRPr="00E32CCF" w:rsidRDefault="00F968AB" w:rsidP="00783D43">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Type="http://…/slideLayout"</w:t>
      </w:r>
      <w:r w:rsidRPr="00E32CCF">
        <w:rPr>
          <w:rFonts w:ascii="宋体" w:hAnsi="宋体"/>
          <w:sz w:val="24"/>
        </w:rPr>
        <w:br/>
        <w:t>        Target="../slideLayouts/slideLayout1.xml"/&gt;</w:t>
      </w:r>
      <w:r w:rsidRPr="00E32CCF">
        <w:rPr>
          <w:rFonts w:ascii="宋体" w:hAnsi="宋体"/>
          <w:sz w:val="24"/>
        </w:rPr>
        <w:br/>
        <w:t>    &lt;Relationship Id="rId2"</w:t>
      </w:r>
      <w:r w:rsidRPr="00E32CCF">
        <w:rPr>
          <w:rFonts w:ascii="宋体" w:hAnsi="宋体"/>
          <w:sz w:val="24"/>
        </w:rPr>
        <w:br/>
        <w:t>        Type="http://…/slideLayout"</w:t>
      </w:r>
      <w:r w:rsidRPr="00E32CCF">
        <w:rPr>
          <w:rFonts w:ascii="宋体" w:hAnsi="宋体"/>
          <w:sz w:val="24"/>
        </w:rPr>
        <w:br/>
        <w:t>        Target="../slideLayouts/slideLayout2.xml"/&gt;</w:t>
      </w:r>
      <w:r w:rsidRPr="00E32CCF">
        <w:rPr>
          <w:rFonts w:ascii="宋体" w:hAnsi="宋体"/>
          <w:sz w:val="24"/>
        </w:rPr>
        <w:br/>
        <w:t>    &lt;Relationship Id="rId3"</w:t>
      </w:r>
      <w:r w:rsidRPr="00E32CCF">
        <w:rPr>
          <w:rFonts w:ascii="宋体" w:hAnsi="宋体"/>
          <w:sz w:val="24"/>
        </w:rPr>
        <w:br/>
        <w:t>        Type="http://…/slideLayout"</w:t>
      </w:r>
      <w:r w:rsidRPr="00E32CCF">
        <w:rPr>
          <w:rFonts w:ascii="宋体" w:hAnsi="宋体"/>
          <w:sz w:val="24"/>
        </w:rPr>
        <w:br/>
        <w:t>        Target="../slideLayouts/slideLayout3.xml"/&gt;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 xml:space="preserve"> sldLayout</w:t>
      </w:r>
      <w:r w:rsidRPr="00D34A82">
        <w:rPr>
          <w:sz w:val="24"/>
        </w:rPr>
        <w:t>。</w:t>
      </w:r>
    </w:p>
    <w:p w:rsidR="00F968AB" w:rsidRPr="00D34A82" w:rsidRDefault="00180EBE"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&lt;p:sldLayout xmlns:p="…" matchingName="" type="title" preserve="1"&gt;</w:t>
      </w:r>
      <w:r w:rsidRPr="00E32CCF">
        <w:rPr>
          <w:rFonts w:ascii="宋体" w:hAnsi="宋体"/>
          <w:sz w:val="24"/>
        </w:rPr>
        <w:br/>
        <w:t>   &lt;p:cSld name="Title Slide"&gt;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&lt;a:masterClrMapping/&gt;</w:t>
      </w:r>
      <w:r w:rsidRPr="00E32CCF">
        <w:rPr>
          <w:rFonts w:ascii="宋体" w:hAnsi="宋体"/>
          <w:sz w:val="24"/>
        </w:rPr>
        <w:br/>
      </w:r>
      <w:r w:rsidRPr="00E32CCF">
        <w:rPr>
          <w:rFonts w:ascii="宋体" w:hAnsi="宋体"/>
          <w:sz w:val="24"/>
        </w:rPr>
        <w:lastRenderedPageBreak/>
        <w:t>   &lt;/p:clrMapOvr&gt;</w:t>
      </w:r>
      <w:r w:rsidRPr="00E32CCF">
        <w:rPr>
          <w:rFonts w:ascii="宋体" w:hAnsi="宋体"/>
          <w:sz w:val="24"/>
        </w:rPr>
        <w:br/>
        <w:t>   &lt;p:timing/&gt;</w:t>
      </w:r>
      <w:r w:rsidRPr="00E32CCF">
        <w:rPr>
          <w:rFonts w:ascii="宋体" w:hAnsi="宋体"/>
          <w:sz w:val="24"/>
        </w:rPr>
        <w:br/>
        <w:t xml:space="preserve">&lt;/p:sldLayout&gt; </w:t>
      </w:r>
    </w:p>
    <w:p w:rsidR="00F968AB" w:rsidRPr="00F968AB" w:rsidRDefault="00F968AB" w:rsidP="006001A9">
      <w:pPr>
        <w:pStyle w:val="af0"/>
        <w:numPr>
          <w:ilvl w:val="2"/>
          <w:numId w:val="1"/>
        </w:numPr>
        <w:tabs>
          <w:tab w:val="left" w:pos="1418"/>
        </w:tabs>
        <w:spacing w:line="500" w:lineRule="exact"/>
        <w:ind w:firstLineChars="0"/>
        <w:outlineLvl w:val="2"/>
        <w:rPr>
          <w:rFonts w:ascii="黑体" w:eastAsia="黑体" w:hAnsi="黑体"/>
          <w:b/>
          <w:sz w:val="24"/>
        </w:rPr>
      </w:pPr>
      <w:bookmarkStart w:id="35" w:name="_Toc462066848"/>
      <w:r w:rsidRPr="00F968AB">
        <w:rPr>
          <w:rFonts w:ascii="黑体" w:eastAsia="黑体" w:hAnsi="黑体"/>
          <w:b/>
          <w:sz w:val="24"/>
        </w:rPr>
        <w:t>幻灯片部件</w:t>
      </w:r>
      <w:bookmarkEnd w:id="35"/>
    </w:p>
    <w:p w:rsidR="00F968AB" w:rsidRPr="00D34A82" w:rsidRDefault="00F968AB" w:rsidP="00D34A82">
      <w:pPr>
        <w:spacing w:line="500" w:lineRule="exact"/>
        <w:ind w:firstLineChars="200" w:firstLine="480"/>
        <w:jc w:val="left"/>
        <w:rPr>
          <w:sz w:val="24"/>
        </w:rPr>
      </w:pPr>
      <w:r w:rsidRPr="00D34A82">
        <w:rPr>
          <w:sz w:val="24"/>
        </w:rPr>
        <w:t>幻灯片部件的根元素为</w:t>
      </w:r>
      <w:r w:rsidRPr="00D34A82">
        <w:rPr>
          <w:sz w:val="24"/>
        </w:rPr>
        <w:t>&lt;sld&gt;</w:t>
      </w:r>
      <w:r w:rsidRPr="00D34A82">
        <w:rPr>
          <w:sz w:val="24"/>
        </w:rPr>
        <w:t>元素。除了文本和图形，每个幻灯片还可以包含注释和备注，可以有布局，可以是一个或多个自定义演示文稿的组成部件。注释是供维护演示文稿幻灯片平台的人员参考的批注。备注是供演示者或访问群体参考的提醒信息或一段文字。</w:t>
      </w:r>
      <w:r w:rsidR="00E805B0" w:rsidRPr="00D34A82">
        <w:rPr>
          <w:sz w:val="24"/>
        </w:rPr>
        <w:t>幻灯片部件包含单个幻灯片的内容</w:t>
      </w:r>
      <w:r w:rsidR="00E805B0" w:rsidRPr="00D34A82">
        <w:rPr>
          <w:rFonts w:hint="eastAsia"/>
          <w:sz w:val="24"/>
        </w:rPr>
        <w:t>，</w:t>
      </w:r>
      <w:r w:rsidRPr="00D34A82">
        <w:rPr>
          <w:sz w:val="24"/>
        </w:rPr>
        <w:t>一个包应包含每个幻灯片的一个幻灯片部件，每个部件应为来自演示文稿部件的一个显式关系的目标。</w:t>
      </w:r>
    </w:p>
    <w:p w:rsidR="00F968AB" w:rsidRPr="00D34A82" w:rsidRDefault="00E805B0" w:rsidP="00D34A82">
      <w:pPr>
        <w:spacing w:line="500" w:lineRule="exact"/>
        <w:ind w:firstLineChars="200" w:firstLine="480"/>
        <w:jc w:val="left"/>
        <w:rPr>
          <w:sz w:val="24"/>
        </w:rPr>
      </w:pPr>
      <w:r w:rsidRPr="00D34A82">
        <w:rPr>
          <w:rFonts w:hint="eastAsia"/>
          <w:sz w:val="24"/>
        </w:rPr>
        <w:t>例如</w:t>
      </w:r>
      <w:r w:rsidR="00F968AB" w:rsidRPr="00D34A82">
        <w:rPr>
          <w:sz w:val="24"/>
        </w:rPr>
        <w:t>：假设一个</w:t>
      </w:r>
      <w:r w:rsidR="00F968AB" w:rsidRPr="00D34A82">
        <w:rPr>
          <w:sz w:val="24"/>
        </w:rPr>
        <w:t xml:space="preserve"> PresentationML</w:t>
      </w:r>
      <w:r w:rsidR="00F968AB" w:rsidRPr="00D34A82">
        <w:rPr>
          <w:sz w:val="24"/>
        </w:rPr>
        <w:t>文档有两个幻灯片。对应的演示文稿部件关系项包含两个与幻灯片部件的关系，这些部件存储在</w:t>
      </w:r>
      <w:r w:rsidR="00770A05" w:rsidRPr="00D34A82">
        <w:rPr>
          <w:sz w:val="24"/>
        </w:rPr>
        <w:t>ZIP</w:t>
      </w:r>
      <w:r w:rsidR="00F968AB" w:rsidRPr="00D34A82">
        <w:rPr>
          <w:sz w:val="24"/>
        </w:rPr>
        <w:t>项</w:t>
      </w:r>
      <w:r w:rsidR="00770A05" w:rsidRPr="00D34A82">
        <w:rPr>
          <w:sz w:val="24"/>
        </w:rPr>
        <w:t>slides/slide1.xml</w:t>
      </w:r>
      <w:r w:rsidR="00F968AB" w:rsidRPr="00D34A82">
        <w:rPr>
          <w:sz w:val="24"/>
        </w:rPr>
        <w:t>和</w:t>
      </w:r>
      <w:r w:rsidR="00F968AB" w:rsidRPr="00D34A82">
        <w:rPr>
          <w:sz w:val="24"/>
        </w:rPr>
        <w:t xml:space="preserve"> slides/slide2.xml </w:t>
      </w:r>
      <w:r w:rsidR="00F968AB" w:rsidRPr="00D34A82">
        <w:rPr>
          <w:sz w:val="24"/>
        </w:rPr>
        <w:t>中：</w:t>
      </w:r>
      <w:r w:rsidR="00F968AB" w:rsidRPr="00D34A82">
        <w:rPr>
          <w:sz w:val="24"/>
        </w:rPr>
        <w:t xml:space="preserve"> </w:t>
      </w:r>
    </w:p>
    <w:p w:rsidR="00F968AB" w:rsidRPr="00E32CCF" w:rsidRDefault="00F968AB" w:rsidP="00E805B0">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Id="rId2"</w:t>
      </w:r>
      <w:r w:rsidRPr="00E32CCF">
        <w:rPr>
          <w:rFonts w:ascii="宋体" w:hAnsi="宋体"/>
          <w:sz w:val="24"/>
        </w:rPr>
        <w:br/>
        <w:t>        Type="http://…/slide" Target="slides/slide1.xml"/&gt;</w:t>
      </w:r>
      <w:r w:rsidRPr="00E32CCF">
        <w:rPr>
          <w:rFonts w:ascii="宋体" w:hAnsi="宋体"/>
          <w:sz w:val="24"/>
        </w:rPr>
        <w:br/>
        <w:t>    &lt;Relationship Id="rId3"</w:t>
      </w:r>
      <w:r w:rsidRPr="00E32CCF">
        <w:rPr>
          <w:rFonts w:ascii="宋体" w:hAnsi="宋体"/>
          <w:sz w:val="24"/>
        </w:rPr>
        <w:br/>
        <w:t>        Type="http://…/slide" Target="slides/slide2.xml"/&gt;</w:t>
      </w:r>
      <w:r w:rsidRPr="00E32CCF">
        <w:rPr>
          <w:rFonts w:ascii="宋体" w:hAnsi="宋体"/>
          <w:sz w:val="24"/>
        </w:rPr>
        <w:br/>
      </w:r>
      <w:r w:rsidR="00E805B0">
        <w:rPr>
          <w:rFonts w:ascii="宋体" w:hAnsi="宋体"/>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此内容类型的部件的根元素应为sld。</w:t>
      </w:r>
    </w:p>
    <w:p w:rsidR="00F968AB" w:rsidRPr="00E32CCF" w:rsidRDefault="00C02B9D"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：slides/slide1.xml 包含：</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w:t>
      </w:r>
      <w:r w:rsidRPr="00E32CCF">
        <w:rPr>
          <w:rFonts w:ascii="宋体" w:hAnsi="宋体"/>
          <w:sz w:val="24"/>
        </w:rPr>
        <w:br/>
        <w:t>  &lt;/p:clrMapOvr&gt;</w:t>
      </w:r>
      <w:r w:rsidRPr="00E32CCF">
        <w:rPr>
          <w:rFonts w:ascii="宋体" w:hAnsi="宋体"/>
          <w:sz w:val="24"/>
        </w:rPr>
        <w:br/>
      </w:r>
      <w:r w:rsidR="00C02B9D">
        <w:rPr>
          <w:rFonts w:ascii="宋体" w:hAnsi="宋体"/>
          <w:sz w:val="24"/>
        </w:rPr>
        <w:t xml:space="preserve">  </w:t>
      </w:r>
      <w:r w:rsidRPr="00E32CCF">
        <w:rPr>
          <w:rFonts w:ascii="宋体" w:hAnsi="宋体"/>
          <w:sz w:val="24"/>
        </w:rPr>
        <w:t> &lt;p:timing&gt;</w:t>
      </w:r>
      <w:r w:rsidRPr="00E32CCF">
        <w:rPr>
          <w:rFonts w:ascii="宋体" w:hAnsi="宋体"/>
          <w:sz w:val="24"/>
        </w:rPr>
        <w:br/>
      </w:r>
      <w:r w:rsidRPr="00E32CCF">
        <w:rPr>
          <w:rFonts w:ascii="宋体" w:hAnsi="宋体"/>
          <w:sz w:val="24"/>
        </w:rPr>
        <w:lastRenderedPageBreak/>
        <w:t> </w:t>
      </w:r>
      <w:r w:rsidR="00C02B9D">
        <w:rPr>
          <w:rFonts w:ascii="宋体" w:hAnsi="宋体"/>
          <w:sz w:val="24"/>
        </w:rPr>
        <w:t xml:space="preserve">   </w:t>
      </w:r>
      <w:r w:rsidRPr="00E32CCF">
        <w:rPr>
          <w:rFonts w:ascii="宋体" w:hAnsi="宋体"/>
          <w:sz w:val="24"/>
        </w:rPr>
        <w:t>&lt;p:tnLst&gt;</w:t>
      </w:r>
      <w:r w:rsidRPr="00E32CCF">
        <w:rPr>
          <w:rFonts w:ascii="宋体" w:hAnsi="宋体"/>
          <w:sz w:val="24"/>
        </w:rPr>
        <w:br/>
        <w:t>  </w:t>
      </w:r>
      <w:r w:rsidR="00C02B9D">
        <w:rPr>
          <w:rFonts w:ascii="宋体" w:hAnsi="宋体"/>
          <w:sz w:val="24"/>
        </w:rP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 xml:space="preserve"> </w:t>
      </w:r>
      <w:r w:rsidRPr="00E32CCF">
        <w:rPr>
          <w:rFonts w:ascii="宋体" w:hAnsi="宋体"/>
          <w:sz w:val="24"/>
        </w:rPr>
        <w:t>&lt;p:cTn id="1" dur="indefinite" restart="never"</w:t>
      </w:r>
      <w:r w:rsidR="00C02B9D">
        <w:rPr>
          <w:rFonts w:ascii="宋体" w:hAnsi="宋体"/>
          <w:sz w:val="24"/>
        </w:rPr>
        <w:t xml:space="preserve"> nodeType="tmRoot"/&gt;</w:t>
      </w:r>
      <w:r w:rsidR="00C02B9D">
        <w:rPr>
          <w:rFonts w:ascii="宋体" w:hAnsi="宋体"/>
          <w:sz w:val="24"/>
        </w:rPr>
        <w:b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ab/>
      </w:r>
      <w:r w:rsidRPr="00E32CCF">
        <w:rPr>
          <w:rFonts w:ascii="宋体" w:hAnsi="宋体"/>
          <w:sz w:val="24"/>
        </w:rPr>
        <w:t>&lt;/p:tnLst&gt;</w:t>
      </w:r>
      <w:r w:rsidRPr="00E32CCF">
        <w:rPr>
          <w:rFonts w:ascii="宋体" w:hAnsi="宋体"/>
          <w:sz w:val="24"/>
        </w:rPr>
        <w:br/>
        <w:t>  &lt;/p:timing&gt;</w:t>
      </w:r>
      <w:r w:rsidRPr="00E32CCF">
        <w:rPr>
          <w:rFonts w:ascii="宋体" w:hAnsi="宋体"/>
          <w:sz w:val="24"/>
        </w:rPr>
        <w:br/>
        <w:t xml:space="preserve">&lt;/p:sld&gt; </w:t>
      </w:r>
    </w:p>
    <w:p w:rsidR="00E41984" w:rsidRPr="001E5C51" w:rsidRDefault="00D61F6A" w:rsidP="00940BFD">
      <w:pPr>
        <w:pStyle w:val="af0"/>
        <w:numPr>
          <w:ilvl w:val="1"/>
          <w:numId w:val="1"/>
        </w:numPr>
        <w:ind w:firstLineChars="0"/>
        <w:outlineLvl w:val="1"/>
        <w:rPr>
          <w:rFonts w:ascii="黑体" w:eastAsia="黑体" w:hAnsi="黑体"/>
          <w:b/>
          <w:sz w:val="28"/>
          <w:szCs w:val="28"/>
        </w:rPr>
      </w:pPr>
      <w:bookmarkStart w:id="36" w:name="_Toc462066849"/>
      <w:r>
        <w:rPr>
          <w:rFonts w:ascii="黑体" w:eastAsia="黑体" w:hAnsi="黑体" w:hint="eastAsia"/>
          <w:b/>
          <w:sz w:val="28"/>
          <w:szCs w:val="28"/>
        </w:rPr>
        <w:t>本章小结</w:t>
      </w:r>
      <w:bookmarkEnd w:id="36"/>
    </w:p>
    <w:p w:rsidR="002B4DB7" w:rsidRPr="00932F7D" w:rsidRDefault="00B25F9D" w:rsidP="00D34A82">
      <w:pPr>
        <w:spacing w:line="500" w:lineRule="exact"/>
        <w:ind w:firstLineChars="200" w:firstLine="480"/>
        <w:jc w:val="left"/>
        <w:rPr>
          <w:sz w:val="24"/>
        </w:rPr>
      </w:pPr>
      <w:r>
        <w:rPr>
          <w:rFonts w:hint="eastAsia"/>
          <w:sz w:val="24"/>
        </w:rPr>
        <w:t>本章主要</w:t>
      </w:r>
      <w:r>
        <w:rPr>
          <w:sz w:val="24"/>
        </w:rPr>
        <w:t>介绍了</w:t>
      </w:r>
      <w:r w:rsidR="009762A6">
        <w:rPr>
          <w:rFonts w:hint="eastAsia"/>
          <w:sz w:val="24"/>
        </w:rPr>
        <w:t>Open XML</w:t>
      </w:r>
      <w:r w:rsidR="009762A6">
        <w:rPr>
          <w:rFonts w:hint="eastAsia"/>
          <w:sz w:val="24"/>
        </w:rPr>
        <w:t>的基本概念</w:t>
      </w:r>
      <w:r w:rsidR="00770A05">
        <w:rPr>
          <w:rFonts w:hint="eastAsia"/>
          <w:sz w:val="24"/>
        </w:rPr>
        <w:t>以及</w:t>
      </w:r>
      <w:r w:rsidR="00770A05">
        <w:rPr>
          <w:sz w:val="24"/>
        </w:rPr>
        <w:t>Office</w:t>
      </w:r>
      <w:r w:rsidR="00770A05">
        <w:rPr>
          <w:rFonts w:hint="eastAsia"/>
          <w:sz w:val="24"/>
        </w:rPr>
        <w:t>文档</w:t>
      </w:r>
      <w:r w:rsidR="00770A05">
        <w:rPr>
          <w:sz w:val="24"/>
        </w:rPr>
        <w:t>的结构特点，包含</w:t>
      </w:r>
      <w:r w:rsidR="00770A05">
        <w:rPr>
          <w:rFonts w:hint="eastAsia"/>
          <w:sz w:val="24"/>
        </w:rPr>
        <w:t>Office</w:t>
      </w:r>
      <w:r w:rsidR="00770A05">
        <w:rPr>
          <w:sz w:val="24"/>
        </w:rPr>
        <w:t xml:space="preserve"> Word</w:t>
      </w:r>
      <w:r w:rsidR="00770A05">
        <w:rPr>
          <w:sz w:val="24"/>
        </w:rPr>
        <w:t>文档结构特点，</w:t>
      </w:r>
      <w:r w:rsidR="00770A05">
        <w:rPr>
          <w:sz w:val="24"/>
        </w:rPr>
        <w:t>Office Excel</w:t>
      </w:r>
      <w:r w:rsidR="00770A05">
        <w:rPr>
          <w:sz w:val="24"/>
        </w:rPr>
        <w:t>文档结构特点</w:t>
      </w:r>
      <w:r w:rsidR="00770A05">
        <w:rPr>
          <w:rFonts w:hint="eastAsia"/>
          <w:sz w:val="24"/>
        </w:rPr>
        <w:t>以及</w:t>
      </w:r>
      <w:r w:rsidR="00770A05">
        <w:rPr>
          <w:sz w:val="24"/>
        </w:rPr>
        <w:t>Office Power Point</w:t>
      </w:r>
      <w:r w:rsidR="00770A05">
        <w:rPr>
          <w:sz w:val="24"/>
        </w:rPr>
        <w:t>文档结构特点。</w:t>
      </w:r>
      <w:r w:rsidR="00B61315">
        <w:rPr>
          <w:rFonts w:hint="eastAsia"/>
          <w:sz w:val="24"/>
        </w:rPr>
        <w:t>Office</w:t>
      </w:r>
      <w:r w:rsidR="00B61315">
        <w:rPr>
          <w:sz w:val="24"/>
        </w:rPr>
        <w:t>文档结构非常复杂，本章只是简单介绍了一下</w:t>
      </w:r>
      <w:r w:rsidR="00B61315">
        <w:rPr>
          <w:sz w:val="24"/>
        </w:rPr>
        <w:t>Office</w:t>
      </w:r>
      <w:r w:rsidR="00B61315">
        <w:rPr>
          <w:sz w:val="24"/>
        </w:rPr>
        <w:t>文档中常见的元素以及文档</w:t>
      </w:r>
      <w:r w:rsidR="00B61315">
        <w:rPr>
          <w:rFonts w:hint="eastAsia"/>
          <w:sz w:val="24"/>
        </w:rPr>
        <w:t>中</w:t>
      </w:r>
      <w:r w:rsidR="00B61315">
        <w:rPr>
          <w:sz w:val="24"/>
        </w:rPr>
        <w:t>的</w:t>
      </w:r>
      <w:r w:rsidR="00B61315">
        <w:rPr>
          <w:rFonts w:hint="eastAsia"/>
          <w:sz w:val="24"/>
        </w:rPr>
        <w:t>几个</w:t>
      </w:r>
      <w:r w:rsidR="00B61315">
        <w:rPr>
          <w:sz w:val="24"/>
        </w:rPr>
        <w:t>核心部件</w:t>
      </w:r>
      <w:r w:rsidR="00B61315">
        <w:rPr>
          <w:rFonts w:hint="eastAsia"/>
          <w:sz w:val="24"/>
        </w:rPr>
        <w:t>。</w:t>
      </w:r>
      <w:r w:rsidR="00B61315">
        <w:rPr>
          <w:sz w:val="24"/>
        </w:rPr>
        <w:t>对</w:t>
      </w:r>
      <w:r w:rsidR="00B61315">
        <w:rPr>
          <w:rFonts w:hint="eastAsia"/>
          <w:sz w:val="24"/>
        </w:rPr>
        <w:t>Office</w:t>
      </w:r>
      <w:r w:rsidR="00B61315">
        <w:rPr>
          <w:sz w:val="24"/>
        </w:rPr>
        <w:t>文档结构的了解是利用</w:t>
      </w:r>
      <w:r w:rsidR="00B61315">
        <w:rPr>
          <w:sz w:val="24"/>
        </w:rPr>
        <w:t>Open XML SDK</w:t>
      </w:r>
      <w:r w:rsidR="00B61315">
        <w:rPr>
          <w:sz w:val="24"/>
        </w:rPr>
        <w:t>获取文档信息的基础</w:t>
      </w:r>
      <w:r w:rsidR="00710677">
        <w:rPr>
          <w:rFonts w:hint="eastAsia"/>
          <w:sz w:val="24"/>
        </w:rPr>
        <w:t>，</w:t>
      </w:r>
      <w:r w:rsidR="00B61315">
        <w:rPr>
          <w:sz w:val="24"/>
        </w:rPr>
        <w:t>下一</w:t>
      </w:r>
      <w:r w:rsidR="00B61315">
        <w:rPr>
          <w:rFonts w:hint="eastAsia"/>
          <w:sz w:val="24"/>
        </w:rPr>
        <w:t>章</w:t>
      </w:r>
      <w:r w:rsidR="00B61315">
        <w:rPr>
          <w:sz w:val="24"/>
        </w:rPr>
        <w:t>将会论述如何通过</w:t>
      </w:r>
      <w:r w:rsidR="00B61315">
        <w:rPr>
          <w:sz w:val="24"/>
        </w:rPr>
        <w:t>Open XML SDK</w:t>
      </w:r>
      <w:r w:rsidR="00B61315">
        <w:rPr>
          <w:sz w:val="24"/>
        </w:rPr>
        <w:t>来对</w:t>
      </w:r>
      <w:r w:rsidR="00B61315">
        <w:rPr>
          <w:sz w:val="24"/>
        </w:rPr>
        <w:t>Office</w:t>
      </w:r>
      <w:r w:rsidR="00B61315">
        <w:rPr>
          <w:sz w:val="24"/>
        </w:rPr>
        <w:t>文档的信息进行获取。</w:t>
      </w:r>
    </w:p>
    <w:p w:rsidR="005C1222" w:rsidRPr="005C1222" w:rsidRDefault="005C1222" w:rsidP="005C1222">
      <w:pPr>
        <w:widowControl/>
        <w:jc w:val="left"/>
        <w:rPr>
          <w:sz w:val="24"/>
        </w:rPr>
      </w:pPr>
      <w:r>
        <w:rPr>
          <w:sz w:val="24"/>
        </w:rPr>
        <w:br w:type="page"/>
      </w:r>
    </w:p>
    <w:p w:rsidR="009E2C74" w:rsidRPr="00E20CB0" w:rsidRDefault="00384AE6" w:rsidP="00E24CBB">
      <w:pPr>
        <w:pStyle w:val="1"/>
        <w:numPr>
          <w:ilvl w:val="0"/>
          <w:numId w:val="1"/>
        </w:numPr>
        <w:jc w:val="center"/>
        <w:rPr>
          <w:rFonts w:ascii="黑体" w:eastAsia="黑体" w:hAnsi="黑体"/>
          <w:sz w:val="32"/>
          <w:szCs w:val="32"/>
        </w:rPr>
      </w:pPr>
      <w:bookmarkStart w:id="37" w:name="_Toc462066850"/>
      <w:r>
        <w:rPr>
          <w:rFonts w:ascii="黑体" w:eastAsia="黑体" w:hAnsi="黑体" w:hint="eastAsia"/>
          <w:sz w:val="32"/>
          <w:szCs w:val="32"/>
        </w:rPr>
        <w:lastRenderedPageBreak/>
        <w:t>Office文档信息获取方法</w:t>
      </w:r>
      <w:bookmarkEnd w:id="37"/>
    </w:p>
    <w:p w:rsidR="00384AE6" w:rsidRPr="00E24CBB" w:rsidRDefault="00384AE6" w:rsidP="00E24CBB">
      <w:pPr>
        <w:pStyle w:val="af0"/>
        <w:numPr>
          <w:ilvl w:val="1"/>
          <w:numId w:val="1"/>
        </w:numPr>
        <w:ind w:firstLineChars="0"/>
        <w:outlineLvl w:val="1"/>
        <w:rPr>
          <w:rFonts w:ascii="黑体" w:eastAsia="黑体" w:hAnsi="黑体"/>
          <w:b/>
          <w:sz w:val="28"/>
          <w:szCs w:val="28"/>
        </w:rPr>
      </w:pPr>
      <w:bookmarkStart w:id="38" w:name="_Toc462066851"/>
      <w:r w:rsidRPr="00E24CBB">
        <w:rPr>
          <w:rFonts w:ascii="黑体" w:eastAsia="黑体" w:hAnsi="黑体"/>
          <w:b/>
          <w:sz w:val="28"/>
          <w:szCs w:val="28"/>
        </w:rPr>
        <w:t>Open XML SDK</w:t>
      </w:r>
      <w:r w:rsidRPr="00E24CBB">
        <w:rPr>
          <w:rFonts w:ascii="黑体" w:eastAsia="黑体" w:hAnsi="黑体" w:hint="eastAsia"/>
          <w:b/>
          <w:sz w:val="28"/>
          <w:szCs w:val="28"/>
        </w:rPr>
        <w:t>概述</w:t>
      </w:r>
      <w:bookmarkEnd w:id="38"/>
    </w:p>
    <w:p w:rsidR="00785EAF" w:rsidRPr="00785EAF" w:rsidRDefault="00785EAF" w:rsidP="00D34A82">
      <w:pPr>
        <w:spacing w:line="500" w:lineRule="exact"/>
        <w:ind w:firstLineChars="200" w:firstLine="480"/>
        <w:jc w:val="left"/>
        <w:rPr>
          <w:sz w:val="24"/>
        </w:rPr>
      </w:pPr>
      <w:r w:rsidRPr="00785EAF">
        <w:rPr>
          <w:rFonts w:hint="eastAsia"/>
          <w:sz w:val="24"/>
        </w:rPr>
        <w:t>Open XML SDK</w:t>
      </w:r>
      <w:r w:rsidR="00C136EE">
        <w:rPr>
          <w:rFonts w:hint="eastAsia"/>
          <w:sz w:val="24"/>
        </w:rPr>
        <w:t>是微软的一个开源项目，</w:t>
      </w:r>
      <w:r w:rsidRPr="00785EAF">
        <w:rPr>
          <w:rFonts w:hint="eastAsia"/>
          <w:sz w:val="24"/>
        </w:rPr>
        <w:t>为开发者提供了一套功能强大的类库，使开发者能够轻松读、写和使用诸如通过</w:t>
      </w:r>
      <w:r w:rsidRPr="00785EAF">
        <w:rPr>
          <w:rFonts w:hint="eastAsia"/>
          <w:sz w:val="24"/>
        </w:rPr>
        <w:t>Microsoft Office</w:t>
      </w:r>
      <w:r w:rsidRPr="00785EAF">
        <w:rPr>
          <w:rFonts w:hint="eastAsia"/>
          <w:sz w:val="24"/>
        </w:rPr>
        <w:t>创建的</w:t>
      </w:r>
      <w:r w:rsidRPr="00785EAF">
        <w:rPr>
          <w:rFonts w:hint="eastAsia"/>
          <w:sz w:val="24"/>
        </w:rPr>
        <w:t>docx</w:t>
      </w:r>
      <w:r w:rsidRPr="00785EAF">
        <w:rPr>
          <w:rFonts w:hint="eastAsia"/>
          <w:sz w:val="24"/>
        </w:rPr>
        <w:t>、</w:t>
      </w:r>
      <w:r w:rsidRPr="00785EAF">
        <w:rPr>
          <w:rFonts w:hint="eastAsia"/>
          <w:sz w:val="24"/>
        </w:rPr>
        <w:t>xlsx</w:t>
      </w:r>
      <w:r w:rsidRPr="00785EAF">
        <w:rPr>
          <w:rFonts w:hint="eastAsia"/>
          <w:sz w:val="24"/>
        </w:rPr>
        <w:t>或</w:t>
      </w:r>
      <w:r w:rsidRPr="00785EAF">
        <w:rPr>
          <w:rFonts w:hint="eastAsia"/>
          <w:sz w:val="24"/>
        </w:rPr>
        <w:t>pptx</w:t>
      </w:r>
      <w:r w:rsidRPr="00785EAF">
        <w:rPr>
          <w:rFonts w:hint="eastAsia"/>
          <w:sz w:val="24"/>
        </w:rPr>
        <w:t>等等各类</w:t>
      </w:r>
      <w:r w:rsidRPr="00785EAF">
        <w:rPr>
          <w:rFonts w:hint="eastAsia"/>
          <w:sz w:val="24"/>
        </w:rPr>
        <w:t>Open XML</w:t>
      </w:r>
      <w:r w:rsidRPr="00785EAF">
        <w:rPr>
          <w:rFonts w:hint="eastAsia"/>
          <w:sz w:val="24"/>
        </w:rPr>
        <w:t>文档中的内容。</w:t>
      </w:r>
    </w:p>
    <w:p w:rsidR="00384AE6" w:rsidRP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39" w:name="_Toc462066852"/>
      <w:r w:rsidRPr="00384AE6">
        <w:rPr>
          <w:rFonts w:ascii="黑体" w:eastAsia="黑体" w:hAnsi="黑体"/>
          <w:b/>
          <w:sz w:val="24"/>
        </w:rPr>
        <w:t>Open XML SDK 1.0</w:t>
      </w:r>
      <w:bookmarkEnd w:id="39"/>
    </w:p>
    <w:p w:rsidR="00384AE6" w:rsidRPr="00921404" w:rsidRDefault="00384AE6" w:rsidP="00D34A82">
      <w:pPr>
        <w:spacing w:line="500" w:lineRule="exact"/>
        <w:ind w:firstLineChars="200" w:firstLine="480"/>
        <w:jc w:val="left"/>
        <w:rPr>
          <w:sz w:val="24"/>
        </w:rPr>
      </w:pPr>
      <w:r>
        <w:rPr>
          <w:rFonts w:hint="eastAsia"/>
          <w:sz w:val="24"/>
        </w:rPr>
        <w:t>Open XML SDK</w:t>
      </w:r>
      <w:r w:rsidRPr="00921404">
        <w:rPr>
          <w:rFonts w:hint="eastAsia"/>
          <w:sz w:val="24"/>
        </w:rPr>
        <w:t>版本</w:t>
      </w:r>
      <w:r>
        <w:rPr>
          <w:rFonts w:hint="eastAsia"/>
          <w:sz w:val="24"/>
        </w:rPr>
        <w:t>1</w:t>
      </w:r>
      <w:r w:rsidRPr="00921404">
        <w:rPr>
          <w:rFonts w:hint="eastAsia"/>
          <w:sz w:val="24"/>
        </w:rPr>
        <w:t>简化了对</w:t>
      </w:r>
      <w:r>
        <w:rPr>
          <w:rFonts w:hint="eastAsia"/>
          <w:sz w:val="24"/>
        </w:rPr>
        <w:t>Open XML</w:t>
      </w:r>
      <w:r w:rsidRPr="00921404">
        <w:rPr>
          <w:rFonts w:hint="eastAsia"/>
          <w:sz w:val="24"/>
        </w:rPr>
        <w:t>包的操作。</w:t>
      </w:r>
      <w:r>
        <w:rPr>
          <w:rFonts w:hint="eastAsia"/>
          <w:sz w:val="24"/>
        </w:rPr>
        <w:t>Open XML SDK</w:t>
      </w:r>
      <w:r w:rsidRPr="00921404">
        <w:rPr>
          <w:rFonts w:hint="eastAsia"/>
          <w:sz w:val="24"/>
        </w:rPr>
        <w:t>应用程序编程接口</w:t>
      </w:r>
      <w:r>
        <w:rPr>
          <w:rFonts w:hint="eastAsia"/>
          <w:sz w:val="24"/>
        </w:rPr>
        <w:t>(API)</w:t>
      </w:r>
      <w:r>
        <w:rPr>
          <w:rFonts w:hint="eastAsia"/>
          <w:sz w:val="24"/>
        </w:rPr>
        <w:t>封装我们</w:t>
      </w:r>
      <w:r w:rsidRPr="00921404">
        <w:rPr>
          <w:rFonts w:hint="eastAsia"/>
          <w:sz w:val="24"/>
        </w:rPr>
        <w:t>对</w:t>
      </w:r>
      <w:r>
        <w:rPr>
          <w:rFonts w:hint="eastAsia"/>
          <w:sz w:val="24"/>
        </w:rPr>
        <w:t>Open XML</w:t>
      </w:r>
      <w:r>
        <w:rPr>
          <w:rFonts w:hint="eastAsia"/>
          <w:sz w:val="24"/>
        </w:rPr>
        <w:t>包所执行的许多常见任务，以便我们</w:t>
      </w:r>
      <w:r w:rsidRPr="00921404">
        <w:rPr>
          <w:rFonts w:hint="eastAsia"/>
          <w:sz w:val="24"/>
        </w:rPr>
        <w:t>只使用少数几行代码就可以执行复杂的操作。一些常见任务有：</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搜索——</w:t>
      </w:r>
      <w:r w:rsidRPr="00921404">
        <w:rPr>
          <w:rFonts w:hint="eastAsia"/>
          <w:sz w:val="24"/>
        </w:rPr>
        <w:t>通过几行代码，</w:t>
      </w:r>
      <w:r>
        <w:rPr>
          <w:rFonts w:hint="eastAsia"/>
          <w:sz w:val="24"/>
        </w:rPr>
        <w:t>我们</w:t>
      </w:r>
      <w:r w:rsidRPr="00921404">
        <w:rPr>
          <w:rFonts w:hint="eastAsia"/>
          <w:sz w:val="24"/>
        </w:rPr>
        <w:t>可以在一组</w:t>
      </w:r>
      <w:r w:rsidRPr="00921404">
        <w:rPr>
          <w:rFonts w:hint="eastAsia"/>
          <w:sz w:val="24"/>
        </w:rPr>
        <w:t>Excel 2007</w:t>
      </w:r>
      <w:r w:rsidRPr="00921404">
        <w:rPr>
          <w:rFonts w:hint="eastAsia"/>
          <w:sz w:val="24"/>
        </w:rPr>
        <w:t>工作表中搜索某些任意</w:t>
      </w:r>
      <w:r w:rsidR="00C136EE">
        <w:rPr>
          <w:rFonts w:hint="eastAsia"/>
          <w:sz w:val="24"/>
        </w:rPr>
        <w:t>数</w:t>
      </w:r>
      <w:r w:rsidRPr="00921404">
        <w:rPr>
          <w:rFonts w:hint="eastAsia"/>
          <w:sz w:val="24"/>
        </w:rPr>
        <w:t>据。</w:t>
      </w:r>
    </w:p>
    <w:p w:rsidR="00384AE6" w:rsidRPr="00921404" w:rsidRDefault="00C136EE" w:rsidP="000D56F4">
      <w:pPr>
        <w:pStyle w:val="af0"/>
        <w:numPr>
          <w:ilvl w:val="1"/>
          <w:numId w:val="11"/>
        </w:numPr>
        <w:spacing w:line="500" w:lineRule="exact"/>
        <w:ind w:firstLineChars="0"/>
        <w:jc w:val="left"/>
        <w:rPr>
          <w:sz w:val="24"/>
        </w:rPr>
      </w:pPr>
      <w:r>
        <w:rPr>
          <w:rFonts w:hint="eastAsia"/>
          <w:sz w:val="24"/>
        </w:rPr>
        <w:t>文档合并——</w:t>
      </w:r>
      <w:r w:rsidR="00384AE6">
        <w:rPr>
          <w:rFonts w:hint="eastAsia"/>
          <w:sz w:val="24"/>
        </w:rPr>
        <w:t>我们</w:t>
      </w:r>
      <w:r w:rsidR="00384AE6" w:rsidRPr="00921404">
        <w:rPr>
          <w:rFonts w:hint="eastAsia"/>
          <w:sz w:val="24"/>
        </w:rPr>
        <w:t>可以通过编程方式合并现有文档的文档部件来创建文档。例如，</w:t>
      </w:r>
      <w:r w:rsidR="00384AE6">
        <w:rPr>
          <w:rFonts w:hint="eastAsia"/>
          <w:sz w:val="24"/>
        </w:rPr>
        <w:t>我们</w:t>
      </w:r>
      <w:r w:rsidR="00384AE6" w:rsidRPr="00921404">
        <w:rPr>
          <w:rFonts w:hint="eastAsia"/>
          <w:sz w:val="24"/>
        </w:rPr>
        <w:t>可以从各种</w:t>
      </w:r>
      <w:r w:rsidR="00384AE6" w:rsidRPr="00921404">
        <w:rPr>
          <w:rFonts w:hint="eastAsia"/>
          <w:sz w:val="24"/>
        </w:rPr>
        <w:t xml:space="preserve"> PowerPoint 2007 </w:t>
      </w:r>
      <w:r w:rsidR="00384AE6" w:rsidRPr="00921404">
        <w:rPr>
          <w:rFonts w:hint="eastAsia"/>
          <w:sz w:val="24"/>
        </w:rPr>
        <w:t>演示文稿中提取幻灯片来创建单个演示文稿。</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验证——</w:t>
      </w:r>
      <w:r w:rsidRPr="00921404">
        <w:rPr>
          <w:rFonts w:hint="eastAsia"/>
          <w:sz w:val="24"/>
        </w:rPr>
        <w:t>通过几行代码，</w:t>
      </w:r>
      <w:r>
        <w:rPr>
          <w:rFonts w:hint="eastAsia"/>
          <w:sz w:val="24"/>
        </w:rPr>
        <w:t>我们</w:t>
      </w:r>
      <w:r w:rsidRPr="00921404">
        <w:rPr>
          <w:rFonts w:hint="eastAsia"/>
          <w:sz w:val="24"/>
        </w:rPr>
        <w:t>可以验证包中的文档部件，也可以对照架构验证整个包。</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数据更新——</w:t>
      </w:r>
      <w:r w:rsidRPr="00921404">
        <w:rPr>
          <w:rFonts w:hint="eastAsia"/>
          <w:sz w:val="24"/>
        </w:rPr>
        <w:t>使用</w:t>
      </w:r>
      <w:r w:rsidRPr="00921404">
        <w:rPr>
          <w:rFonts w:hint="eastAsia"/>
          <w:sz w:val="24"/>
        </w:rPr>
        <w:t xml:space="preserve"> Open XML </w:t>
      </w:r>
      <w:r w:rsidRPr="00921404">
        <w:rPr>
          <w:rFonts w:hint="eastAsia"/>
          <w:sz w:val="24"/>
        </w:rPr>
        <w:t>对象模型，</w:t>
      </w:r>
      <w:r>
        <w:rPr>
          <w:rFonts w:hint="eastAsia"/>
          <w:sz w:val="24"/>
        </w:rPr>
        <w:t>我们</w:t>
      </w:r>
      <w:r w:rsidRPr="00921404">
        <w:rPr>
          <w:rFonts w:hint="eastAsia"/>
          <w:sz w:val="24"/>
        </w:rPr>
        <w:t>可以轻松修改多个包中的数据。</w:t>
      </w:r>
    </w:p>
    <w:p w:rsidR="00384AE6" w:rsidRPr="00DD381D" w:rsidRDefault="00384AE6" w:rsidP="000D56F4">
      <w:pPr>
        <w:pStyle w:val="af0"/>
        <w:numPr>
          <w:ilvl w:val="1"/>
          <w:numId w:val="11"/>
        </w:numPr>
        <w:spacing w:line="500" w:lineRule="exact"/>
        <w:ind w:firstLineChars="0"/>
        <w:jc w:val="left"/>
        <w:rPr>
          <w:sz w:val="24"/>
        </w:rPr>
      </w:pPr>
      <w:r>
        <w:rPr>
          <w:rFonts w:hint="eastAsia"/>
          <w:sz w:val="24"/>
        </w:rPr>
        <w:t>隐私——</w:t>
      </w:r>
      <w:r w:rsidRPr="00921404">
        <w:rPr>
          <w:rFonts w:hint="eastAsia"/>
          <w:sz w:val="24"/>
        </w:rPr>
        <w:t>通过几行代码，</w:t>
      </w:r>
      <w:r>
        <w:rPr>
          <w:rFonts w:hint="eastAsia"/>
          <w:sz w:val="24"/>
        </w:rPr>
        <w:t>我们</w:t>
      </w:r>
      <w:r w:rsidRPr="00921404">
        <w:rPr>
          <w:rFonts w:hint="eastAsia"/>
          <w:sz w:val="24"/>
        </w:rPr>
        <w:t>可以在文档发布之前，从中移除注释和其他个人信息。</w:t>
      </w:r>
      <w:r w:rsidRPr="00DD381D">
        <w:rPr>
          <w:sz w:val="24"/>
        </w:rPr>
        <w:t xml:space="preserve"> </w:t>
      </w:r>
    </w:p>
    <w:p w:rsid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0" w:name="_Toc462066853"/>
      <w:r w:rsidRPr="005F0B25">
        <w:rPr>
          <w:rFonts w:ascii="黑体" w:eastAsia="黑体" w:hAnsi="黑体"/>
          <w:b/>
          <w:sz w:val="24"/>
        </w:rPr>
        <w:t>Open XML SDK 2.0</w:t>
      </w:r>
      <w:bookmarkEnd w:id="40"/>
    </w:p>
    <w:p w:rsidR="00384AE6" w:rsidRDefault="00384AE6" w:rsidP="00D34A82">
      <w:pPr>
        <w:spacing w:line="500" w:lineRule="exact"/>
        <w:ind w:firstLineChars="200" w:firstLine="480"/>
        <w:jc w:val="left"/>
        <w:rPr>
          <w:sz w:val="24"/>
        </w:rPr>
      </w:pPr>
      <w:r w:rsidRPr="005F0B25">
        <w:rPr>
          <w:rFonts w:hint="eastAsia"/>
          <w:sz w:val="24"/>
        </w:rPr>
        <w:t xml:space="preserve">Open XML SDK 2.0 </w:t>
      </w:r>
      <w:r w:rsidRPr="005F0B25">
        <w:rPr>
          <w:rFonts w:hint="eastAsia"/>
          <w:sz w:val="24"/>
        </w:rPr>
        <w:t>将强类型类支持从版本</w:t>
      </w:r>
      <w:r w:rsidRPr="005F0B25">
        <w:rPr>
          <w:rFonts w:hint="eastAsia"/>
          <w:sz w:val="24"/>
        </w:rPr>
        <w:t>1.0</w:t>
      </w:r>
      <w:r w:rsidRPr="005F0B25">
        <w:rPr>
          <w:rFonts w:hint="eastAsia"/>
          <w:sz w:val="24"/>
        </w:rPr>
        <w:t>中提供的部件类扩展到每个部件中的</w:t>
      </w:r>
      <w:r w:rsidRPr="005F0B25">
        <w:rPr>
          <w:rFonts w:hint="eastAsia"/>
          <w:sz w:val="24"/>
        </w:rPr>
        <w:t>XML</w:t>
      </w:r>
      <w:r w:rsidR="00C136EE">
        <w:rPr>
          <w:rFonts w:hint="eastAsia"/>
          <w:sz w:val="24"/>
        </w:rPr>
        <w:t>内容，</w:t>
      </w:r>
      <w:r w:rsidRPr="005F0B25">
        <w:rPr>
          <w:rFonts w:hint="eastAsia"/>
          <w:sz w:val="24"/>
        </w:rPr>
        <w:t>仍支持版本</w:t>
      </w:r>
      <w:r w:rsidRPr="005F0B25">
        <w:rPr>
          <w:rFonts w:hint="eastAsia"/>
          <w:sz w:val="24"/>
        </w:rPr>
        <w:t>1.0</w:t>
      </w:r>
      <w:r w:rsidRPr="005F0B25">
        <w:rPr>
          <w:rFonts w:hint="eastAsia"/>
          <w:sz w:val="24"/>
        </w:rPr>
        <w:t>中提供的所有函数。凭借版本</w:t>
      </w:r>
      <w:r w:rsidRPr="005F0B25">
        <w:rPr>
          <w:rFonts w:hint="eastAsia"/>
          <w:sz w:val="24"/>
        </w:rPr>
        <w:t>2.0</w:t>
      </w:r>
      <w:r w:rsidRPr="005F0B25">
        <w:rPr>
          <w:rFonts w:hint="eastAsia"/>
          <w:sz w:val="24"/>
        </w:rPr>
        <w:t>，我们能够针对部件内部的</w:t>
      </w:r>
      <w:r w:rsidRPr="005F0B25">
        <w:rPr>
          <w:rFonts w:hint="eastAsia"/>
          <w:sz w:val="24"/>
        </w:rPr>
        <w:t>XML</w:t>
      </w:r>
      <w:r w:rsidRPr="005F0B25">
        <w:rPr>
          <w:rFonts w:hint="eastAsia"/>
          <w:sz w:val="24"/>
        </w:rPr>
        <w:t>内容进行编程。</w:t>
      </w:r>
      <w:r w:rsidRPr="005F0B25">
        <w:rPr>
          <w:rFonts w:hint="eastAsia"/>
          <w:sz w:val="24"/>
        </w:rPr>
        <w:t>SDK</w:t>
      </w:r>
      <w:r w:rsidRPr="005F0B25">
        <w:rPr>
          <w:rFonts w:hint="eastAsia"/>
          <w:sz w:val="24"/>
        </w:rPr>
        <w:t>支持采用</w:t>
      </w:r>
      <w:r w:rsidRPr="005F0B25">
        <w:rPr>
          <w:rFonts w:hint="eastAsia"/>
          <w:sz w:val="24"/>
        </w:rPr>
        <w:t>LINQ to XML</w:t>
      </w:r>
      <w:r w:rsidRPr="005F0B25">
        <w:rPr>
          <w:rFonts w:hint="eastAsia"/>
          <w:sz w:val="24"/>
        </w:rPr>
        <w:t>样式进行编程，与传统的</w:t>
      </w:r>
      <w:r w:rsidRPr="005F0B25">
        <w:rPr>
          <w:rFonts w:hint="eastAsia"/>
          <w:sz w:val="24"/>
        </w:rPr>
        <w:t>W3C XML DOM</w:t>
      </w:r>
      <w:r w:rsidRPr="005F0B25">
        <w:rPr>
          <w:rFonts w:hint="eastAsia"/>
          <w:sz w:val="24"/>
        </w:rPr>
        <w:t>编程模型相比，此编程方式使针对</w:t>
      </w:r>
      <w:r w:rsidRPr="005F0B25">
        <w:rPr>
          <w:rFonts w:hint="eastAsia"/>
          <w:sz w:val="24"/>
        </w:rPr>
        <w:t>XML</w:t>
      </w:r>
      <w:r w:rsidRPr="005F0B25">
        <w:rPr>
          <w:rFonts w:hint="eastAsia"/>
          <w:sz w:val="24"/>
        </w:rPr>
        <w:t>内容进行编码更加容易。</w:t>
      </w:r>
      <w:r w:rsidRPr="005F0B25">
        <w:rPr>
          <w:rFonts w:hint="eastAsia"/>
          <w:sz w:val="24"/>
        </w:rPr>
        <w:t>SDK 2.0</w:t>
      </w:r>
      <w:r w:rsidRPr="005F0B25">
        <w:rPr>
          <w:rFonts w:hint="eastAsia"/>
          <w:sz w:val="24"/>
        </w:rPr>
        <w:t>支持以下常见任务</w:t>
      </w:r>
      <w:r w:rsidRPr="005F0B25">
        <w:rPr>
          <w:rFonts w:hint="eastAsia"/>
          <w:sz w:val="24"/>
        </w:rPr>
        <w:t>/</w:t>
      </w:r>
      <w:r w:rsidRPr="005F0B25">
        <w:rPr>
          <w:rFonts w:hint="eastAsia"/>
          <w:sz w:val="24"/>
        </w:rPr>
        <w:t>方案：</w:t>
      </w:r>
    </w:p>
    <w:p w:rsidR="00384AE6" w:rsidRPr="006F4CCA" w:rsidRDefault="009F17B6" w:rsidP="000D56F4">
      <w:pPr>
        <w:pStyle w:val="af0"/>
        <w:numPr>
          <w:ilvl w:val="0"/>
          <w:numId w:val="15"/>
        </w:numPr>
        <w:spacing w:line="500" w:lineRule="exact"/>
        <w:ind w:firstLineChars="0"/>
        <w:jc w:val="left"/>
        <w:rPr>
          <w:sz w:val="24"/>
        </w:rPr>
      </w:pPr>
      <w:r>
        <w:rPr>
          <w:rFonts w:hint="eastAsia"/>
          <w:sz w:val="24"/>
        </w:rPr>
        <w:t>强类型类和对象——</w:t>
      </w:r>
      <w:r w:rsidR="00384AE6" w:rsidRPr="006F4CCA">
        <w:rPr>
          <w:rFonts w:hint="eastAsia"/>
          <w:sz w:val="24"/>
        </w:rPr>
        <w:t>不再需要依赖一般</w:t>
      </w:r>
      <w:r w:rsidR="00384AE6">
        <w:rPr>
          <w:rFonts w:hint="eastAsia"/>
          <w:sz w:val="24"/>
        </w:rPr>
        <w:t>XML</w:t>
      </w:r>
      <w:r w:rsidR="00384AE6" w:rsidRPr="006F4CCA">
        <w:rPr>
          <w:rFonts w:hint="eastAsia"/>
          <w:sz w:val="24"/>
        </w:rPr>
        <w:t>功能操作</w:t>
      </w:r>
      <w:r w:rsidR="00384AE6" w:rsidRPr="006F4CCA">
        <w:rPr>
          <w:rFonts w:hint="eastAsia"/>
          <w:sz w:val="24"/>
        </w:rPr>
        <w:t>XML</w:t>
      </w:r>
      <w:r w:rsidR="00384AE6" w:rsidRPr="006F4CCA">
        <w:rPr>
          <w:rFonts w:hint="eastAsia"/>
          <w:sz w:val="24"/>
        </w:rPr>
        <w:t>（这需要</w:t>
      </w:r>
      <w:r w:rsidR="00384AE6">
        <w:rPr>
          <w:rFonts w:hint="eastAsia"/>
          <w:sz w:val="24"/>
        </w:rPr>
        <w:t>我们</w:t>
      </w:r>
      <w:r w:rsidR="00384AE6" w:rsidRPr="006F4CCA">
        <w:rPr>
          <w:rFonts w:hint="eastAsia"/>
          <w:sz w:val="24"/>
        </w:rPr>
        <w:t>了解元素</w:t>
      </w:r>
      <w:r w:rsidR="00384AE6" w:rsidRPr="006F4CCA">
        <w:rPr>
          <w:rFonts w:hint="eastAsia"/>
          <w:sz w:val="24"/>
        </w:rPr>
        <w:t>/</w:t>
      </w:r>
      <w:r w:rsidR="00384AE6" w:rsidRPr="006F4CCA">
        <w:rPr>
          <w:rFonts w:hint="eastAsia"/>
          <w:sz w:val="24"/>
        </w:rPr>
        <w:t>属性</w:t>
      </w:r>
      <w:r w:rsidR="00384AE6" w:rsidRPr="006F4CCA">
        <w:rPr>
          <w:rFonts w:hint="eastAsia"/>
          <w:sz w:val="24"/>
        </w:rPr>
        <w:t>/</w:t>
      </w:r>
      <w:r w:rsidR="00384AE6" w:rsidRPr="006F4CCA">
        <w:rPr>
          <w:rFonts w:hint="eastAsia"/>
          <w:sz w:val="24"/>
        </w:rPr>
        <w:t>值拼写以及命名空间），通过使用</w:t>
      </w:r>
      <w:r w:rsidR="00384AE6" w:rsidRPr="006F4CCA">
        <w:rPr>
          <w:rFonts w:hint="eastAsia"/>
          <w:sz w:val="24"/>
        </w:rPr>
        <w:t>Open XML SDK</w:t>
      </w:r>
      <w:r w:rsidR="00384AE6" w:rsidRPr="006F4CCA">
        <w:rPr>
          <w:rFonts w:hint="eastAsia"/>
          <w:sz w:val="24"/>
        </w:rPr>
        <w:t>，</w:t>
      </w:r>
      <w:r w:rsidR="00384AE6">
        <w:rPr>
          <w:rFonts w:hint="eastAsia"/>
          <w:sz w:val="24"/>
        </w:rPr>
        <w:t>我们</w:t>
      </w:r>
      <w:r w:rsidR="00384AE6" w:rsidRPr="006F4CCA">
        <w:rPr>
          <w:rFonts w:hint="eastAsia"/>
          <w:sz w:val="24"/>
        </w:rPr>
        <w:t>只需操</w:t>
      </w:r>
      <w:r w:rsidR="00384AE6" w:rsidRPr="006F4CCA">
        <w:rPr>
          <w:rFonts w:hint="eastAsia"/>
          <w:sz w:val="24"/>
        </w:rPr>
        <w:lastRenderedPageBreak/>
        <w:t>作表示元素</w:t>
      </w:r>
      <w:r w:rsidR="00384AE6" w:rsidRPr="006F4CCA">
        <w:rPr>
          <w:rFonts w:hint="eastAsia"/>
          <w:sz w:val="24"/>
        </w:rPr>
        <w:t>/</w:t>
      </w:r>
      <w:r w:rsidR="00384AE6" w:rsidRPr="006F4CCA">
        <w:rPr>
          <w:rFonts w:hint="eastAsia"/>
          <w:sz w:val="24"/>
        </w:rPr>
        <w:t>属性</w:t>
      </w:r>
      <w:r w:rsidR="00384AE6" w:rsidRPr="006F4CCA">
        <w:rPr>
          <w:rFonts w:hint="eastAsia"/>
          <w:sz w:val="24"/>
        </w:rPr>
        <w:t>/</w:t>
      </w:r>
      <w:r w:rsidR="00384AE6" w:rsidRPr="006F4CCA">
        <w:rPr>
          <w:rFonts w:hint="eastAsia"/>
          <w:sz w:val="24"/>
        </w:rPr>
        <w:t>值的对象即可实现相同的解决方案。所有架构类型都表示为强类型的公共语言运行时</w:t>
      </w:r>
      <w:r w:rsidR="00384AE6" w:rsidRPr="006F4CCA">
        <w:rPr>
          <w:rFonts w:hint="eastAsia"/>
          <w:sz w:val="24"/>
        </w:rPr>
        <w:t xml:space="preserve"> (CLR) </w:t>
      </w:r>
      <w:r w:rsidR="00384AE6" w:rsidRPr="006F4CCA">
        <w:rPr>
          <w:rFonts w:hint="eastAsia"/>
          <w:sz w:val="24"/>
        </w:rPr>
        <w:t>类，所有属性值都表示为枚举。</w:t>
      </w:r>
    </w:p>
    <w:p w:rsidR="00384AE6" w:rsidRPr="006F4CCA" w:rsidRDefault="00A430B5" w:rsidP="000D56F4">
      <w:pPr>
        <w:pStyle w:val="af0"/>
        <w:numPr>
          <w:ilvl w:val="0"/>
          <w:numId w:val="15"/>
        </w:numPr>
        <w:spacing w:line="500" w:lineRule="exact"/>
        <w:ind w:firstLineChars="0"/>
        <w:jc w:val="left"/>
        <w:rPr>
          <w:sz w:val="24"/>
        </w:rPr>
      </w:pPr>
      <w:r>
        <w:rPr>
          <w:rFonts w:hint="eastAsia"/>
          <w:sz w:val="24"/>
        </w:rPr>
        <w:t>内容构造、搜索和操作——</w:t>
      </w:r>
      <w:r w:rsidR="00384AE6" w:rsidRPr="006F4CCA">
        <w:rPr>
          <w:rFonts w:hint="eastAsia"/>
          <w:sz w:val="24"/>
        </w:rPr>
        <w:t xml:space="preserve">LINQ </w:t>
      </w:r>
      <w:r w:rsidR="00384AE6" w:rsidRPr="006F4CCA">
        <w:rPr>
          <w:rFonts w:hint="eastAsia"/>
          <w:sz w:val="24"/>
        </w:rPr>
        <w:t>技术直接内置到</w:t>
      </w:r>
      <w:r w:rsidR="00C136EE">
        <w:rPr>
          <w:rFonts w:hint="eastAsia"/>
          <w:sz w:val="24"/>
        </w:rPr>
        <w:t>SDK</w:t>
      </w:r>
      <w:r w:rsidR="00384AE6" w:rsidRPr="006F4CCA">
        <w:rPr>
          <w:rFonts w:hint="eastAsia"/>
          <w:sz w:val="24"/>
        </w:rPr>
        <w:t>中。因此，</w:t>
      </w:r>
      <w:r w:rsidR="00384AE6">
        <w:rPr>
          <w:rFonts w:hint="eastAsia"/>
          <w:sz w:val="24"/>
        </w:rPr>
        <w:t>我们</w:t>
      </w:r>
      <w:r w:rsidR="00384AE6" w:rsidRPr="006F4CCA">
        <w:rPr>
          <w:rFonts w:hint="eastAsia"/>
          <w:sz w:val="24"/>
        </w:rPr>
        <w:t>可以直接对表示</w:t>
      </w:r>
      <w:r w:rsidR="00C136EE">
        <w:rPr>
          <w:rFonts w:hint="eastAsia"/>
          <w:sz w:val="24"/>
        </w:rPr>
        <w:t>Open XML</w:t>
      </w:r>
      <w:r w:rsidR="00384AE6" w:rsidRPr="006F4CCA">
        <w:rPr>
          <w:rFonts w:hint="eastAsia"/>
          <w:sz w:val="24"/>
        </w:rPr>
        <w:t>元素的对象执行功能构造和</w:t>
      </w:r>
      <w:r w:rsidR="00C136EE">
        <w:rPr>
          <w:rFonts w:hint="eastAsia"/>
          <w:sz w:val="24"/>
        </w:rPr>
        <w:t>lambda</w:t>
      </w:r>
      <w:r w:rsidR="00384AE6" w:rsidRPr="006F4CCA">
        <w:rPr>
          <w:rFonts w:hint="eastAsia"/>
          <w:sz w:val="24"/>
        </w:rPr>
        <w:t>表达式查询。此外，</w:t>
      </w:r>
      <w:r w:rsidR="00C136EE">
        <w:rPr>
          <w:rFonts w:hint="eastAsia"/>
          <w:sz w:val="24"/>
        </w:rPr>
        <w:t>SDK</w:t>
      </w:r>
      <w:r w:rsidR="00384AE6" w:rsidRPr="006F4CCA">
        <w:rPr>
          <w:rFonts w:hint="eastAsia"/>
          <w:sz w:val="24"/>
        </w:rPr>
        <w:t>还提供对对象集合（如表和段落）的支持，从而允许</w:t>
      </w:r>
      <w:r w:rsidR="00384AE6">
        <w:rPr>
          <w:rFonts w:hint="eastAsia"/>
          <w:sz w:val="24"/>
        </w:rPr>
        <w:t>我们</w:t>
      </w:r>
      <w:r w:rsidR="00384AE6" w:rsidRPr="006F4CCA">
        <w:rPr>
          <w:rFonts w:hint="eastAsia"/>
          <w:sz w:val="24"/>
        </w:rPr>
        <w:t>轻松地遍历和操作内容。</w:t>
      </w:r>
    </w:p>
    <w:p w:rsidR="00384AE6" w:rsidRPr="006F4CCA" w:rsidRDefault="00A430B5" w:rsidP="000D56F4">
      <w:pPr>
        <w:pStyle w:val="af0"/>
        <w:numPr>
          <w:ilvl w:val="0"/>
          <w:numId w:val="15"/>
        </w:numPr>
        <w:spacing w:line="500" w:lineRule="exact"/>
        <w:ind w:firstLineChars="0"/>
        <w:jc w:val="left"/>
        <w:rPr>
          <w:sz w:val="24"/>
        </w:rPr>
      </w:pPr>
      <w:r>
        <w:rPr>
          <w:rFonts w:hint="eastAsia"/>
          <w:sz w:val="24"/>
        </w:rPr>
        <w:t>验证——</w:t>
      </w:r>
      <w:r w:rsidR="00384AE6" w:rsidRPr="006F4CCA">
        <w:rPr>
          <w:rFonts w:hint="eastAsia"/>
          <w:sz w:val="24"/>
        </w:rPr>
        <w:t>Open XML SDK 2.0 for Microsoft Office</w:t>
      </w:r>
      <w:r w:rsidR="00384AE6" w:rsidRPr="006F4CCA">
        <w:rPr>
          <w:rFonts w:hint="eastAsia"/>
          <w:sz w:val="24"/>
        </w:rPr>
        <w:t>提供验证功能，从而使</w:t>
      </w:r>
      <w:r w:rsidR="00384AE6">
        <w:rPr>
          <w:rFonts w:hint="eastAsia"/>
          <w:sz w:val="24"/>
        </w:rPr>
        <w:t>我们</w:t>
      </w:r>
      <w:r w:rsidR="00384AE6" w:rsidRPr="006F4CCA">
        <w:rPr>
          <w:rFonts w:hint="eastAsia"/>
          <w:sz w:val="24"/>
        </w:rPr>
        <w:t>能够对照</w:t>
      </w:r>
      <w:r w:rsidR="00A87ED2">
        <w:rPr>
          <w:rFonts w:hint="eastAsia"/>
          <w:sz w:val="24"/>
        </w:rPr>
        <w:t>Open XML</w:t>
      </w:r>
      <w:r w:rsidR="00384AE6" w:rsidRPr="006F4CCA">
        <w:rPr>
          <w:rFonts w:hint="eastAsia"/>
          <w:sz w:val="24"/>
        </w:rPr>
        <w:t>格式的不同验证方式来验证</w:t>
      </w:r>
      <w:r w:rsidR="00A87ED2">
        <w:rPr>
          <w:rFonts w:hint="eastAsia"/>
          <w:sz w:val="24"/>
        </w:rPr>
        <w:t>Open XML</w:t>
      </w:r>
      <w:r w:rsidR="00384AE6" w:rsidRPr="006F4CCA">
        <w:rPr>
          <w:rFonts w:hint="eastAsia"/>
          <w:sz w:val="24"/>
        </w:rPr>
        <w:t>文档。</w:t>
      </w:r>
    </w:p>
    <w:p w:rsid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1" w:name="_Toc462066854"/>
      <w:r w:rsidRPr="006F4CCA">
        <w:rPr>
          <w:rFonts w:ascii="黑体" w:eastAsia="黑体" w:hAnsi="黑体"/>
          <w:b/>
          <w:sz w:val="24"/>
        </w:rPr>
        <w:t>Open XML SDK 2.5</w:t>
      </w:r>
      <w:bookmarkEnd w:id="41"/>
    </w:p>
    <w:p w:rsidR="00384AE6" w:rsidRDefault="00384AE6" w:rsidP="00D34A82">
      <w:pPr>
        <w:spacing w:line="500" w:lineRule="exact"/>
        <w:ind w:firstLineChars="200" w:firstLine="480"/>
        <w:jc w:val="left"/>
        <w:rPr>
          <w:sz w:val="24"/>
        </w:rPr>
      </w:pPr>
      <w:r w:rsidRPr="006F4CCA">
        <w:rPr>
          <w:rFonts w:hint="eastAsia"/>
          <w:sz w:val="24"/>
        </w:rPr>
        <w:t xml:space="preserve">Open XML SDK 2.5 </w:t>
      </w:r>
      <w:r w:rsidRPr="006F4CCA">
        <w:rPr>
          <w:rFonts w:hint="eastAsia"/>
          <w:sz w:val="24"/>
        </w:rPr>
        <w:t>提供支持</w:t>
      </w:r>
      <w:r w:rsidRPr="006F4CCA">
        <w:rPr>
          <w:rFonts w:hint="eastAsia"/>
          <w:sz w:val="24"/>
        </w:rPr>
        <w:t xml:space="preserve"> Microsoft Office 2013 </w:t>
      </w:r>
      <w:r w:rsidRPr="006F4CCA">
        <w:rPr>
          <w:rFonts w:hint="eastAsia"/>
          <w:sz w:val="24"/>
        </w:rPr>
        <w:t>的命名空间和成员。</w:t>
      </w:r>
      <w:r w:rsidR="00AB748F">
        <w:rPr>
          <w:rFonts w:hint="eastAsia"/>
          <w:sz w:val="24"/>
        </w:rPr>
        <w:t>Open XML SDK 2.5</w:t>
      </w:r>
      <w:r w:rsidRPr="006F4CCA">
        <w:rPr>
          <w:rFonts w:hint="eastAsia"/>
          <w:sz w:val="24"/>
        </w:rPr>
        <w:t>还可读取</w:t>
      </w:r>
      <w:r w:rsidR="00AB748F">
        <w:rPr>
          <w:rFonts w:hint="eastAsia"/>
          <w:sz w:val="24"/>
        </w:rPr>
        <w:t>ISO/IEC 29500</w:t>
      </w:r>
      <w:r w:rsidRPr="006F4CCA">
        <w:rPr>
          <w:rFonts w:hint="eastAsia"/>
          <w:sz w:val="24"/>
        </w:rPr>
        <w:t>严格格式文件。严格格式是不包括旧功能的过渡格式的子集</w:t>
      </w:r>
      <w:r w:rsidR="00AB748F">
        <w:rPr>
          <w:rFonts w:hint="eastAsia"/>
          <w:sz w:val="24"/>
        </w:rPr>
        <w:t>——</w:t>
      </w:r>
      <w:r w:rsidRPr="006F4CCA">
        <w:rPr>
          <w:rFonts w:hint="eastAsia"/>
          <w:sz w:val="24"/>
        </w:rPr>
        <w:t>在理论上，这使得新的实施者更容易提供支持，因为该格式具有较小的技术涉及面。</w:t>
      </w:r>
      <w:r w:rsidRPr="006F4CCA">
        <w:rPr>
          <w:rFonts w:hint="eastAsia"/>
          <w:sz w:val="24"/>
        </w:rPr>
        <w:t xml:space="preserve">SDK </w:t>
      </w:r>
      <w:r w:rsidRPr="006F4CCA">
        <w:rPr>
          <w:rFonts w:hint="eastAsia"/>
          <w:sz w:val="24"/>
        </w:rPr>
        <w:t>支持以下常见任务</w:t>
      </w:r>
      <w:r w:rsidRPr="006F4CCA">
        <w:rPr>
          <w:rFonts w:hint="eastAsia"/>
          <w:sz w:val="24"/>
        </w:rPr>
        <w:t>/</w:t>
      </w:r>
      <w:r w:rsidRPr="006F4CCA">
        <w:rPr>
          <w:rFonts w:hint="eastAsia"/>
          <w:sz w:val="24"/>
        </w:rPr>
        <w:t>方案：</w:t>
      </w:r>
    </w:p>
    <w:p w:rsidR="00384AE6" w:rsidRPr="006F4CCA" w:rsidRDefault="00384AE6" w:rsidP="000D56F4">
      <w:pPr>
        <w:pStyle w:val="af0"/>
        <w:numPr>
          <w:ilvl w:val="0"/>
          <w:numId w:val="16"/>
        </w:numPr>
        <w:spacing w:line="500" w:lineRule="exact"/>
        <w:ind w:firstLineChars="0"/>
        <w:jc w:val="left"/>
        <w:rPr>
          <w:sz w:val="24"/>
        </w:rPr>
      </w:pPr>
      <w:r w:rsidRPr="006F4CCA">
        <w:rPr>
          <w:rFonts w:hint="eastAsia"/>
          <w:sz w:val="24"/>
        </w:rPr>
        <w:t>支持</w:t>
      </w:r>
      <w:r w:rsidR="001F48DE">
        <w:rPr>
          <w:rFonts w:hint="eastAsia"/>
          <w:sz w:val="24"/>
        </w:rPr>
        <w:t>Office 2013 Preview</w:t>
      </w:r>
      <w:r w:rsidR="00454569">
        <w:rPr>
          <w:rFonts w:hint="eastAsia"/>
          <w:sz w:val="24"/>
        </w:rPr>
        <w:t>文件格式——</w:t>
      </w:r>
      <w:r w:rsidRPr="006F4CCA">
        <w:rPr>
          <w:rFonts w:hint="eastAsia"/>
          <w:sz w:val="24"/>
        </w:rPr>
        <w:t>除了</w:t>
      </w:r>
      <w:r w:rsidR="001F48DE">
        <w:rPr>
          <w:rFonts w:hint="eastAsia"/>
          <w:sz w:val="24"/>
        </w:rPr>
        <w:t>Microsoft Office</w:t>
      </w:r>
      <w:r w:rsidRPr="006F4CCA">
        <w:rPr>
          <w:rFonts w:hint="eastAsia"/>
          <w:sz w:val="24"/>
        </w:rPr>
        <w:t>类的</w:t>
      </w:r>
      <w:r w:rsidRPr="006F4CCA">
        <w:rPr>
          <w:rFonts w:hint="eastAsia"/>
          <w:sz w:val="24"/>
        </w:rPr>
        <w:t>Open XML SDK 2.0</w:t>
      </w:r>
      <w:r w:rsidRPr="006F4CCA">
        <w:rPr>
          <w:rFonts w:hint="eastAsia"/>
          <w:sz w:val="24"/>
        </w:rPr>
        <w:t>，</w:t>
      </w:r>
      <w:r w:rsidR="001F48DE">
        <w:rPr>
          <w:rFonts w:hint="eastAsia"/>
          <w:sz w:val="24"/>
        </w:rPr>
        <w:t>Open XML SDK 2.5</w:t>
      </w:r>
      <w:r w:rsidRPr="006F4CCA">
        <w:rPr>
          <w:rFonts w:hint="eastAsia"/>
          <w:sz w:val="24"/>
        </w:rPr>
        <w:t>还提供了新的类，利用这些类，</w:t>
      </w:r>
      <w:r>
        <w:rPr>
          <w:rFonts w:hint="eastAsia"/>
          <w:sz w:val="24"/>
        </w:rPr>
        <w:t>我们</w:t>
      </w:r>
      <w:r w:rsidRPr="006F4CCA">
        <w:rPr>
          <w:rFonts w:hint="eastAsia"/>
          <w:sz w:val="24"/>
        </w:rPr>
        <w:t>可以编写和生成用于处理新的</w:t>
      </w:r>
      <w:r w:rsidR="001F48DE">
        <w:rPr>
          <w:rFonts w:hint="eastAsia"/>
          <w:sz w:val="24"/>
        </w:rPr>
        <w:t>Office 2013</w:t>
      </w:r>
      <w:r w:rsidRPr="006F4CCA">
        <w:rPr>
          <w:rFonts w:hint="eastAsia"/>
          <w:sz w:val="24"/>
        </w:rPr>
        <w:t>功能的</w:t>
      </w:r>
      <w:r w:rsidR="001F48DE">
        <w:rPr>
          <w:rFonts w:hint="eastAsia"/>
          <w:sz w:val="24"/>
        </w:rPr>
        <w:t>Open XML</w:t>
      </w:r>
      <w:r w:rsidRPr="006F4CCA">
        <w:rPr>
          <w:rFonts w:hint="eastAsia"/>
          <w:sz w:val="24"/>
        </w:rPr>
        <w:t>文件扩展名的应用程序。</w:t>
      </w:r>
    </w:p>
    <w:p w:rsidR="00384AE6" w:rsidRPr="006F4CCA" w:rsidRDefault="00384AE6" w:rsidP="000D56F4">
      <w:pPr>
        <w:pStyle w:val="af0"/>
        <w:numPr>
          <w:ilvl w:val="0"/>
          <w:numId w:val="16"/>
        </w:numPr>
        <w:spacing w:line="500" w:lineRule="exact"/>
        <w:ind w:firstLineChars="0"/>
        <w:jc w:val="left"/>
        <w:rPr>
          <w:sz w:val="24"/>
        </w:rPr>
      </w:pPr>
      <w:r w:rsidRPr="006F4CCA">
        <w:rPr>
          <w:rFonts w:hint="eastAsia"/>
          <w:sz w:val="24"/>
        </w:rPr>
        <w:t>读取</w:t>
      </w:r>
      <w:r w:rsidR="001F48DE">
        <w:rPr>
          <w:rFonts w:hint="eastAsia"/>
          <w:sz w:val="24"/>
        </w:rPr>
        <w:t>ISO</w:t>
      </w:r>
      <w:r w:rsidR="00454569">
        <w:rPr>
          <w:rFonts w:hint="eastAsia"/>
          <w:sz w:val="24"/>
        </w:rPr>
        <w:t>严格文档文件——</w:t>
      </w:r>
      <w:r w:rsidRPr="006F4CCA">
        <w:rPr>
          <w:rFonts w:hint="eastAsia"/>
          <w:sz w:val="24"/>
        </w:rPr>
        <w:t xml:space="preserve">Open XML SDK </w:t>
      </w:r>
      <w:r w:rsidR="001F48DE">
        <w:rPr>
          <w:rFonts w:hint="eastAsia"/>
          <w:sz w:val="24"/>
        </w:rPr>
        <w:t>2.5</w:t>
      </w:r>
      <w:r w:rsidRPr="006F4CCA">
        <w:rPr>
          <w:rFonts w:hint="eastAsia"/>
          <w:sz w:val="24"/>
        </w:rPr>
        <w:t>可读取</w:t>
      </w:r>
      <w:r w:rsidR="001F48DE">
        <w:rPr>
          <w:rFonts w:hint="eastAsia"/>
          <w:sz w:val="24"/>
        </w:rPr>
        <w:t>ISO/IEC 29500</w:t>
      </w:r>
      <w:r w:rsidRPr="006F4CCA">
        <w:rPr>
          <w:rFonts w:hint="eastAsia"/>
          <w:sz w:val="24"/>
        </w:rPr>
        <w:t>严格格式文件。当</w:t>
      </w:r>
      <w:r w:rsidR="001F48DE">
        <w:rPr>
          <w:rFonts w:hint="eastAsia"/>
          <w:sz w:val="24"/>
        </w:rPr>
        <w:t>Open XML SDK 2.5 API</w:t>
      </w:r>
      <w:r w:rsidRPr="006F4CCA">
        <w:rPr>
          <w:rFonts w:hint="eastAsia"/>
          <w:sz w:val="24"/>
        </w:rPr>
        <w:t>打开严格格式文件时，通过将</w:t>
      </w:r>
      <w:r w:rsidR="001F48DE">
        <w:rPr>
          <w:rFonts w:hint="eastAsia"/>
          <w:sz w:val="24"/>
        </w:rPr>
        <w:t xml:space="preserve"> http://purl.oclc.org/ooxml/</w:t>
      </w:r>
      <w:r w:rsidRPr="006F4CCA">
        <w:rPr>
          <w:rFonts w:hint="eastAsia"/>
          <w:sz w:val="24"/>
        </w:rPr>
        <w:t>命名空间映射到对应的</w:t>
      </w:r>
      <w:r w:rsidRPr="006F4CCA">
        <w:rPr>
          <w:rFonts w:hint="eastAsia"/>
          <w:sz w:val="24"/>
        </w:rPr>
        <w:t xml:space="preserve"> htt</w:t>
      </w:r>
      <w:r w:rsidR="001F48DE">
        <w:rPr>
          <w:rFonts w:hint="eastAsia"/>
          <w:sz w:val="24"/>
        </w:rPr>
        <w:t>p://schemas.openxmlformats.org/</w:t>
      </w:r>
      <w:r w:rsidRPr="006F4CCA">
        <w:rPr>
          <w:rFonts w:hint="eastAsia"/>
          <w:sz w:val="24"/>
        </w:rPr>
        <w:t>命名空间，文件中的每个</w:t>
      </w:r>
      <w:r w:rsidR="001F48DE">
        <w:rPr>
          <w:rFonts w:hint="eastAsia"/>
          <w:sz w:val="24"/>
        </w:rPr>
        <w:t>Open XML</w:t>
      </w:r>
      <w:r w:rsidRPr="006F4CCA">
        <w:rPr>
          <w:rFonts w:hint="eastAsia"/>
          <w:sz w:val="24"/>
        </w:rPr>
        <w:t>部件被加载到</w:t>
      </w:r>
      <w:r w:rsidR="001F48DE">
        <w:rPr>
          <w:rFonts w:hint="eastAsia"/>
          <w:sz w:val="24"/>
        </w:rPr>
        <w:t>Open XML SDK 2.5</w:t>
      </w:r>
      <w:r w:rsidRPr="006F4CCA">
        <w:rPr>
          <w:rFonts w:hint="eastAsia"/>
          <w:sz w:val="24"/>
        </w:rPr>
        <w:t>的</w:t>
      </w:r>
      <w:r w:rsidR="001F48DE">
        <w:rPr>
          <w:rFonts w:hint="eastAsia"/>
          <w:sz w:val="24"/>
        </w:rPr>
        <w:t>OpenXmlPart</w:t>
      </w:r>
      <w:r w:rsidRPr="006F4CCA">
        <w:rPr>
          <w:rFonts w:hint="eastAsia"/>
          <w:sz w:val="24"/>
        </w:rPr>
        <w:t>类。</w:t>
      </w:r>
    </w:p>
    <w:p w:rsidR="00577161" w:rsidRPr="00785EAF" w:rsidRDefault="00384AE6" w:rsidP="000D56F4">
      <w:pPr>
        <w:pStyle w:val="af0"/>
        <w:numPr>
          <w:ilvl w:val="0"/>
          <w:numId w:val="16"/>
        </w:numPr>
        <w:spacing w:line="500" w:lineRule="exact"/>
        <w:ind w:firstLineChars="0"/>
        <w:jc w:val="left"/>
        <w:rPr>
          <w:sz w:val="24"/>
        </w:rPr>
      </w:pPr>
      <w:r w:rsidRPr="006F4CCA">
        <w:rPr>
          <w:rFonts w:hint="eastAsia"/>
          <w:sz w:val="24"/>
        </w:rPr>
        <w:t>修复</w:t>
      </w:r>
      <w:r w:rsidRPr="006F4CCA">
        <w:rPr>
          <w:rFonts w:hint="eastAsia"/>
          <w:sz w:val="24"/>
        </w:rPr>
        <w:t xml:space="preserve"> Open XML SDK 2.0 for Microsoft Office</w:t>
      </w:r>
      <w:r w:rsidR="00454569">
        <w:rPr>
          <w:rFonts w:hint="eastAsia"/>
          <w:sz w:val="24"/>
        </w:rPr>
        <w:t>——</w:t>
      </w:r>
      <w:r w:rsidRPr="006F4CCA">
        <w:rPr>
          <w:rFonts w:hint="eastAsia"/>
          <w:sz w:val="24"/>
        </w:rPr>
        <w:t xml:space="preserve">Open XML SDK </w:t>
      </w:r>
      <w:r w:rsidR="00454569">
        <w:rPr>
          <w:rFonts w:hint="eastAsia"/>
          <w:sz w:val="24"/>
        </w:rPr>
        <w:t>2.5</w:t>
      </w:r>
      <w:r w:rsidRPr="006F4CCA">
        <w:rPr>
          <w:rFonts w:hint="eastAsia"/>
          <w:sz w:val="24"/>
        </w:rPr>
        <w:t>包括在</w:t>
      </w:r>
      <w:r w:rsidRPr="006F4CCA">
        <w:rPr>
          <w:rFonts w:hint="eastAsia"/>
          <w:sz w:val="24"/>
        </w:rPr>
        <w:t xml:space="preserve"> Open X</w:t>
      </w:r>
      <w:r w:rsidR="00454569">
        <w:rPr>
          <w:rFonts w:hint="eastAsia"/>
          <w:sz w:val="24"/>
        </w:rPr>
        <w:t>ML SDK 2.0 for Microsoft Office</w:t>
      </w:r>
      <w:r w:rsidRPr="006F4CCA">
        <w:rPr>
          <w:rFonts w:hint="eastAsia"/>
          <w:sz w:val="24"/>
        </w:rPr>
        <w:t>中对已知问题的修复。这些已知问题包括</w:t>
      </w:r>
      <w:r w:rsidR="00454569">
        <w:rPr>
          <w:rFonts w:hint="eastAsia"/>
          <w:sz w:val="24"/>
        </w:rPr>
        <w:t>PowerPoint</w:t>
      </w:r>
      <w:r w:rsidRPr="006F4CCA">
        <w:rPr>
          <w:rFonts w:hint="eastAsia"/>
          <w:sz w:val="24"/>
        </w:rPr>
        <w:t>演示文稿中丢失的空白和</w:t>
      </w:r>
      <w:r w:rsidR="00454569">
        <w:rPr>
          <w:rFonts w:hint="eastAsia"/>
          <w:sz w:val="24"/>
        </w:rPr>
        <w:t>Word</w:t>
      </w:r>
      <w:r w:rsidRPr="006F4CCA">
        <w:rPr>
          <w:rFonts w:hint="eastAsia"/>
          <w:sz w:val="24"/>
        </w:rPr>
        <w:t>文档（其中指定参数被报告为超出有效值范围）中有关自定义</w:t>
      </w:r>
      <w:r w:rsidRPr="006F4CCA">
        <w:rPr>
          <w:rFonts w:hint="eastAsia"/>
          <w:sz w:val="24"/>
        </w:rPr>
        <w:t xml:space="preserve"> UI </w:t>
      </w:r>
      <w:r w:rsidRPr="006F4CCA">
        <w:rPr>
          <w:rFonts w:hint="eastAsia"/>
          <w:sz w:val="24"/>
        </w:rPr>
        <w:t>的问题。</w:t>
      </w:r>
    </w:p>
    <w:p w:rsidR="002C1975" w:rsidRDefault="002567FF" w:rsidP="00E24CBB">
      <w:pPr>
        <w:pStyle w:val="af0"/>
        <w:numPr>
          <w:ilvl w:val="1"/>
          <w:numId w:val="1"/>
        </w:numPr>
        <w:ind w:firstLineChars="0"/>
        <w:outlineLvl w:val="1"/>
        <w:rPr>
          <w:rFonts w:ascii="黑体" w:eastAsia="黑体" w:hAnsi="黑体"/>
          <w:b/>
          <w:sz w:val="28"/>
          <w:szCs w:val="28"/>
        </w:rPr>
      </w:pPr>
      <w:bookmarkStart w:id="42" w:name="_Toc462066855"/>
      <w:r>
        <w:rPr>
          <w:rFonts w:ascii="黑体" w:eastAsia="黑体" w:hAnsi="黑体" w:hint="eastAsia"/>
          <w:b/>
          <w:sz w:val="28"/>
          <w:szCs w:val="28"/>
        </w:rPr>
        <w:t>Word文档信息获取</w:t>
      </w:r>
      <w:bookmarkEnd w:id="42"/>
    </w:p>
    <w:p w:rsidR="00284466" w:rsidRPr="00284466" w:rsidRDefault="00284466" w:rsidP="00D34A82">
      <w:pPr>
        <w:spacing w:line="500" w:lineRule="exact"/>
        <w:ind w:firstLineChars="200" w:firstLine="480"/>
        <w:jc w:val="left"/>
        <w:rPr>
          <w:sz w:val="24"/>
        </w:rPr>
      </w:pPr>
      <w:r w:rsidRPr="00284466">
        <w:rPr>
          <w:rFonts w:hint="eastAsia"/>
          <w:sz w:val="24"/>
        </w:rPr>
        <w:t>在</w:t>
      </w:r>
      <w:r w:rsidRPr="00284466">
        <w:rPr>
          <w:sz w:val="24"/>
        </w:rPr>
        <w:t>Open Xml SDK</w:t>
      </w:r>
      <w:r w:rsidRPr="00284466">
        <w:rPr>
          <w:rFonts w:hint="eastAsia"/>
          <w:sz w:val="24"/>
        </w:rPr>
        <w:t>中</w:t>
      </w:r>
      <w:r w:rsidRPr="00284466">
        <w:rPr>
          <w:sz w:val="24"/>
        </w:rPr>
        <w:t>，</w:t>
      </w:r>
      <w:r w:rsidRPr="00284466">
        <w:rPr>
          <w:sz w:val="24"/>
        </w:rPr>
        <w:t>WordprocessingDocument</w:t>
      </w:r>
      <w:r w:rsidRPr="00284466">
        <w:rPr>
          <w:rFonts w:hint="eastAsia"/>
          <w:sz w:val="24"/>
        </w:rPr>
        <w:t>类代表</w:t>
      </w:r>
      <w:r w:rsidRPr="00284466">
        <w:rPr>
          <w:sz w:val="24"/>
        </w:rPr>
        <w:t>了</w:t>
      </w:r>
      <w:r w:rsidRPr="00284466">
        <w:rPr>
          <w:sz w:val="24"/>
        </w:rPr>
        <w:t xml:space="preserve">Word </w:t>
      </w:r>
      <w:r w:rsidRPr="00284466">
        <w:rPr>
          <w:rFonts w:hint="eastAsia"/>
          <w:sz w:val="24"/>
        </w:rPr>
        <w:t>文档</w:t>
      </w:r>
      <w:r w:rsidRPr="00284466">
        <w:rPr>
          <w:sz w:val="24"/>
        </w:rPr>
        <w:t>中的一个包</w:t>
      </w:r>
      <w:r w:rsidRPr="00284466">
        <w:rPr>
          <w:rFonts w:hint="eastAsia"/>
          <w:sz w:val="24"/>
        </w:rPr>
        <w:t>。</w:t>
      </w:r>
      <w:r w:rsidRPr="00284466">
        <w:rPr>
          <w:sz w:val="24"/>
        </w:rPr>
        <w:t>要处理一份</w:t>
      </w:r>
      <w:r w:rsidRPr="00284466">
        <w:rPr>
          <w:sz w:val="24"/>
        </w:rPr>
        <w:t>Word</w:t>
      </w:r>
      <w:r w:rsidRPr="00284466">
        <w:rPr>
          <w:sz w:val="24"/>
        </w:rPr>
        <w:t>文档，首先需</w:t>
      </w:r>
      <w:r w:rsidRPr="00284466">
        <w:rPr>
          <w:rFonts w:hint="eastAsia"/>
          <w:sz w:val="24"/>
        </w:rPr>
        <w:t>要通过</w:t>
      </w:r>
      <w:r w:rsidRPr="00284466">
        <w:rPr>
          <w:sz w:val="24"/>
        </w:rPr>
        <w:t>文档创建一个</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lastRenderedPageBreak/>
        <w:t>然后操作这个实例从而</w:t>
      </w:r>
      <w:r w:rsidRPr="00284466">
        <w:rPr>
          <w:rFonts w:hint="eastAsia"/>
          <w:sz w:val="24"/>
        </w:rPr>
        <w:t>实现</w:t>
      </w:r>
      <w:r w:rsidRPr="00284466">
        <w:rPr>
          <w:sz w:val="24"/>
        </w:rPr>
        <w:t>对</w:t>
      </w:r>
      <w:r w:rsidRPr="00284466">
        <w:rPr>
          <w:sz w:val="24"/>
        </w:rPr>
        <w:t>Word</w:t>
      </w:r>
      <w:r w:rsidRPr="00284466">
        <w:rPr>
          <w:sz w:val="24"/>
        </w:rPr>
        <w:t>文档的操作</w:t>
      </w:r>
      <w:r w:rsidRPr="00284466">
        <w:rPr>
          <w:rFonts w:hint="eastAsia"/>
          <w:sz w:val="24"/>
        </w:rPr>
        <w:t>。获取</w:t>
      </w:r>
      <w:r w:rsidRPr="00284466">
        <w:rPr>
          <w:sz w:val="24"/>
        </w:rPr>
        <w:t>该实例之后，我们就能够访问包含了文本</w:t>
      </w:r>
      <w:r w:rsidRPr="00284466">
        <w:rPr>
          <w:rFonts w:hint="eastAsia"/>
          <w:sz w:val="24"/>
        </w:rPr>
        <w:t>的</w:t>
      </w:r>
      <w:r w:rsidRPr="00284466">
        <w:rPr>
          <w:sz w:val="24"/>
        </w:rPr>
        <w:t>主文档部分。每一个</w:t>
      </w:r>
      <w:r w:rsidRPr="00284466">
        <w:rPr>
          <w:rFonts w:hint="eastAsia"/>
          <w:sz w:val="24"/>
        </w:rPr>
        <w:t>打开</w:t>
      </w:r>
      <w:r w:rsidRPr="00284466">
        <w:rPr>
          <w:sz w:val="24"/>
        </w:rPr>
        <w:t>的</w:t>
      </w:r>
      <w:r w:rsidRPr="00284466">
        <w:rPr>
          <w:sz w:val="24"/>
        </w:rPr>
        <w:t>XML</w:t>
      </w:r>
      <w:r w:rsidRPr="00284466">
        <w:rPr>
          <w:sz w:val="24"/>
        </w:rPr>
        <w:t>包都包含若干个部分</w:t>
      </w:r>
      <w:r w:rsidRPr="00284466">
        <w:rPr>
          <w:rFonts w:hint="eastAsia"/>
          <w:sz w:val="24"/>
        </w:rPr>
        <w:t>，</w:t>
      </w:r>
      <w:r w:rsidRPr="00284466">
        <w:rPr>
          <w:sz w:val="24"/>
        </w:rPr>
        <w:t>一个</w:t>
      </w:r>
      <w:r w:rsidRPr="00284466">
        <w:rPr>
          <w:sz w:val="24"/>
        </w:rPr>
        <w:t>WordprocessingDocument</w:t>
      </w:r>
      <w:r w:rsidRPr="00284466">
        <w:rPr>
          <w:rFonts w:hint="eastAsia"/>
          <w:sz w:val="24"/>
        </w:rPr>
        <w:t>至少</w:t>
      </w:r>
      <w:r w:rsidRPr="00284466">
        <w:rPr>
          <w:sz w:val="24"/>
        </w:rPr>
        <w:t>包含了一个主文档部分，该部分作为一个容器用来容纳</w:t>
      </w:r>
      <w:r w:rsidRPr="00284466">
        <w:rPr>
          <w:sz w:val="24"/>
        </w:rPr>
        <w:t>Word</w:t>
      </w:r>
      <w:r w:rsidRPr="00284466">
        <w:rPr>
          <w:sz w:val="24"/>
        </w:rPr>
        <w:t>文档中的主要文本内容</w:t>
      </w:r>
      <w:r w:rsidRPr="00284466">
        <w:rPr>
          <w:rFonts w:hint="eastAsia"/>
          <w:sz w:val="24"/>
        </w:rPr>
        <w:t>，</w:t>
      </w:r>
      <w:r w:rsidRPr="00284466">
        <w:rPr>
          <w:sz w:val="24"/>
        </w:rPr>
        <w:t>该</w:t>
      </w:r>
      <w:r w:rsidRPr="00284466">
        <w:rPr>
          <w:sz w:val="24"/>
        </w:rPr>
        <w:t>WordprocessingDocument</w:t>
      </w:r>
      <w:r w:rsidRPr="00284466">
        <w:rPr>
          <w:rFonts w:hint="eastAsia"/>
          <w:sz w:val="24"/>
        </w:rPr>
        <w:t>所</w:t>
      </w:r>
      <w:r w:rsidRPr="00284466">
        <w:rPr>
          <w:sz w:val="24"/>
        </w:rPr>
        <w:t>代表的包也可以包含其他的一些部分。</w:t>
      </w:r>
      <w:r w:rsidRPr="00284466">
        <w:rPr>
          <w:rFonts w:hint="eastAsia"/>
          <w:sz w:val="24"/>
        </w:rPr>
        <w:t>在</w:t>
      </w:r>
      <w:r w:rsidRPr="00284466">
        <w:rPr>
          <w:sz w:val="24"/>
        </w:rPr>
        <w:t>一个</w:t>
      </w:r>
      <w:r w:rsidRPr="00284466">
        <w:rPr>
          <w:sz w:val="24"/>
        </w:rPr>
        <w:t>Word</w:t>
      </w:r>
      <w:r w:rsidRPr="00284466">
        <w:rPr>
          <w:sz w:val="24"/>
        </w:rPr>
        <w:t>文档中，主文档部分中的文本</w:t>
      </w:r>
      <w:r w:rsidRPr="00284466">
        <w:rPr>
          <w:rFonts w:hint="eastAsia"/>
          <w:sz w:val="24"/>
        </w:rPr>
        <w:t>内容</w:t>
      </w:r>
      <w:r w:rsidRPr="00284466">
        <w:rPr>
          <w:sz w:val="24"/>
        </w:rPr>
        <w:t>在</w:t>
      </w:r>
      <w:r w:rsidRPr="00284466">
        <w:rPr>
          <w:sz w:val="24"/>
        </w:rPr>
        <w:t>XML</w:t>
      </w:r>
      <w:r w:rsidRPr="00284466">
        <w:rPr>
          <w:sz w:val="24"/>
        </w:rPr>
        <w:t>包中使用</w:t>
      </w:r>
      <w:r w:rsidRPr="00284466">
        <w:rPr>
          <w:sz w:val="24"/>
        </w:rPr>
        <w:t>WordprocessingML</w:t>
      </w:r>
      <w:r w:rsidRPr="00284466">
        <w:rPr>
          <w:sz w:val="24"/>
        </w:rPr>
        <w:t>来标记</w:t>
      </w:r>
      <w:r w:rsidRPr="00284466">
        <w:rPr>
          <w:rFonts w:hint="eastAsia"/>
          <w:sz w:val="24"/>
        </w:rPr>
        <w:t>。</w:t>
      </w:r>
    </w:p>
    <w:p w:rsidR="003053B2" w:rsidRPr="00284466" w:rsidRDefault="00284466" w:rsidP="00D34A82">
      <w:pPr>
        <w:spacing w:line="500" w:lineRule="exact"/>
        <w:ind w:firstLineChars="200" w:firstLine="480"/>
        <w:jc w:val="left"/>
        <w:rPr>
          <w:sz w:val="24"/>
        </w:rPr>
      </w:pPr>
      <w:r w:rsidRPr="00284466">
        <w:rPr>
          <w:rFonts w:hint="eastAsia"/>
          <w:sz w:val="24"/>
        </w:rPr>
        <w:t>要从</w:t>
      </w:r>
      <w:r w:rsidRPr="00284466">
        <w:rPr>
          <w:sz w:val="24"/>
        </w:rPr>
        <w:t>一份</w:t>
      </w:r>
      <w:r w:rsidRPr="00284466">
        <w:rPr>
          <w:sz w:val="24"/>
        </w:rPr>
        <w:t>Word</w:t>
      </w:r>
      <w:r w:rsidRPr="00284466">
        <w:rPr>
          <w:sz w:val="24"/>
        </w:rPr>
        <w:t>文档创建</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我们可以调用</w:t>
      </w:r>
      <w:r w:rsidRPr="00284466">
        <w:rPr>
          <w:sz w:val="24"/>
        </w:rPr>
        <w:t>Open</w:t>
      </w:r>
      <w:r w:rsidRPr="00284466">
        <w:rPr>
          <w:sz w:val="24"/>
        </w:rPr>
        <w:t>（</w:t>
      </w:r>
      <w:r w:rsidR="00AB56DE">
        <w:rPr>
          <w:rFonts w:hint="eastAsia"/>
          <w:sz w:val="24"/>
        </w:rPr>
        <w:t>string</w:t>
      </w:r>
      <w:r w:rsidRPr="00284466">
        <w:rPr>
          <w:rFonts w:hint="eastAsia"/>
          <w:sz w:val="24"/>
        </w:rPr>
        <w:t>，</w:t>
      </w:r>
      <w:r w:rsidR="00AB56DE">
        <w:rPr>
          <w:rFonts w:hint="eastAsia"/>
          <w:sz w:val="24"/>
        </w:rPr>
        <w:t>bool</w:t>
      </w:r>
      <w:r w:rsidRPr="00284466">
        <w:rPr>
          <w:sz w:val="24"/>
        </w:rPr>
        <w:t>）</w:t>
      </w:r>
      <w:r w:rsidRPr="00284466">
        <w:rPr>
          <w:rFonts w:hint="eastAsia"/>
          <w:sz w:val="24"/>
        </w:rPr>
        <w:t>方法</w:t>
      </w:r>
      <w:r w:rsidRPr="00284466">
        <w:rPr>
          <w:sz w:val="24"/>
        </w:rPr>
        <w:t>，</w:t>
      </w:r>
      <w:r w:rsidRPr="00284466">
        <w:rPr>
          <w:sz w:val="24"/>
        </w:rPr>
        <w:t>Open XML SDK</w:t>
      </w:r>
      <w:r w:rsidRPr="00284466">
        <w:rPr>
          <w:sz w:val="24"/>
        </w:rPr>
        <w:t>中提供了好几个</w:t>
      </w:r>
      <w:r w:rsidRPr="00284466">
        <w:rPr>
          <w:sz w:val="24"/>
        </w:rPr>
        <w:t>Open</w:t>
      </w:r>
      <w:r w:rsidRPr="00284466">
        <w:rPr>
          <w:sz w:val="24"/>
        </w:rPr>
        <w:t>方法，我们采用具有</w:t>
      </w:r>
      <w:r w:rsidRPr="00284466">
        <w:rPr>
          <w:rFonts w:hint="eastAsia"/>
          <w:sz w:val="24"/>
        </w:rPr>
        <w:t>2</w:t>
      </w:r>
      <w:r w:rsidRPr="00284466">
        <w:rPr>
          <w:rFonts w:hint="eastAsia"/>
          <w:sz w:val="24"/>
        </w:rPr>
        <w:t>个</w:t>
      </w:r>
      <w:r w:rsidRPr="00284466">
        <w:rPr>
          <w:sz w:val="24"/>
        </w:rPr>
        <w:t>参数的</w:t>
      </w:r>
      <w:r w:rsidRPr="00284466">
        <w:rPr>
          <w:sz w:val="24"/>
        </w:rPr>
        <w:t>Open</w:t>
      </w:r>
      <w:r w:rsidRPr="00284466">
        <w:rPr>
          <w:sz w:val="24"/>
        </w:rPr>
        <w:t>方法来获取实例，</w:t>
      </w:r>
      <w:r w:rsidRPr="00284466">
        <w:rPr>
          <w:rFonts w:hint="eastAsia"/>
          <w:sz w:val="24"/>
        </w:rPr>
        <w:t>第一个</w:t>
      </w:r>
      <w:r w:rsidRPr="00284466">
        <w:rPr>
          <w:sz w:val="24"/>
        </w:rPr>
        <w:t>参数</w:t>
      </w:r>
      <w:r w:rsidRPr="00284466">
        <w:rPr>
          <w:rFonts w:hint="eastAsia"/>
          <w:sz w:val="24"/>
        </w:rPr>
        <w:t>代表</w:t>
      </w:r>
      <w:r w:rsidRPr="00284466">
        <w:rPr>
          <w:sz w:val="24"/>
        </w:rPr>
        <w:t>一个</w:t>
      </w:r>
      <w:r w:rsidR="00AB56DE">
        <w:rPr>
          <w:rFonts w:hint="eastAsia"/>
          <w:sz w:val="24"/>
        </w:rPr>
        <w:t>文档路径</w:t>
      </w:r>
      <w:r w:rsidRPr="00284466">
        <w:rPr>
          <w:sz w:val="24"/>
        </w:rPr>
        <w:t>，该</w:t>
      </w:r>
      <w:r w:rsidR="00AB56DE">
        <w:rPr>
          <w:sz w:val="24"/>
        </w:rPr>
        <w:t>路径</w:t>
      </w:r>
      <w:r w:rsidRPr="00284466">
        <w:rPr>
          <w:sz w:val="24"/>
        </w:rPr>
        <w:t>关联了我们想要打开的</w:t>
      </w:r>
      <w:r w:rsidRPr="00284466">
        <w:rPr>
          <w:sz w:val="24"/>
        </w:rPr>
        <w:t>Word</w:t>
      </w:r>
      <w:r w:rsidRPr="00284466">
        <w:rPr>
          <w:sz w:val="24"/>
        </w:rPr>
        <w:t>文档，第二个参数可以取值为</w:t>
      </w:r>
      <w:r w:rsidRPr="00284466">
        <w:rPr>
          <w:sz w:val="24"/>
        </w:rPr>
        <w:t>true</w:t>
      </w:r>
      <w:r w:rsidRPr="00284466">
        <w:rPr>
          <w:sz w:val="24"/>
        </w:rPr>
        <w:t>或者</w:t>
      </w:r>
      <w:r w:rsidRPr="00284466">
        <w:rPr>
          <w:sz w:val="24"/>
        </w:rPr>
        <w:t>false</w:t>
      </w:r>
      <w:r w:rsidRPr="00284466">
        <w:rPr>
          <w:sz w:val="24"/>
        </w:rPr>
        <w:t>，代表我们打开的</w:t>
      </w:r>
      <w:r w:rsidR="00AB56DE">
        <w:rPr>
          <w:sz w:val="24"/>
        </w:rPr>
        <w:t>文档</w:t>
      </w:r>
      <w:r w:rsidRPr="00284466">
        <w:rPr>
          <w:sz w:val="24"/>
        </w:rPr>
        <w:t>是否是可编辑的。在</w:t>
      </w:r>
      <w:r w:rsidRPr="00284466">
        <w:rPr>
          <w:rFonts w:hint="eastAsia"/>
          <w:sz w:val="24"/>
        </w:rPr>
        <w:t>我们</w:t>
      </w:r>
      <w:r w:rsidRPr="00284466">
        <w:rPr>
          <w:sz w:val="24"/>
        </w:rPr>
        <w:t>的应用当中，由于对</w:t>
      </w:r>
      <w:r w:rsidRPr="00284466">
        <w:rPr>
          <w:sz w:val="24"/>
        </w:rPr>
        <w:t>Word</w:t>
      </w:r>
      <w:r w:rsidRPr="00284466">
        <w:rPr>
          <w:sz w:val="24"/>
        </w:rPr>
        <w:t>文档都是只读的，所以该参数均取值为</w:t>
      </w:r>
      <w:r w:rsidRPr="00284466">
        <w:rPr>
          <w:sz w:val="24"/>
        </w:rPr>
        <w:t>false</w:t>
      </w:r>
      <w:r w:rsidRPr="00284466">
        <w:rPr>
          <w:sz w:val="24"/>
        </w:rPr>
        <w:t>，表示不能修改打开的</w:t>
      </w:r>
      <w:r w:rsidRPr="00284466">
        <w:rPr>
          <w:sz w:val="24"/>
        </w:rPr>
        <w:t>Word</w:t>
      </w:r>
      <w:r w:rsidRPr="00284466">
        <w:rPr>
          <w:sz w:val="24"/>
        </w:rPr>
        <w:t>文档。</w:t>
      </w:r>
      <w:r w:rsidRPr="00284466">
        <w:rPr>
          <w:rFonts w:hint="eastAsia"/>
          <w:sz w:val="24"/>
        </w:rPr>
        <w:t>创建</w:t>
      </w:r>
      <w:r w:rsidRPr="00284466">
        <w:rPr>
          <w:sz w:val="24"/>
        </w:rPr>
        <w:t>WordprocessingDocument</w:t>
      </w:r>
      <w:r w:rsidRPr="00284466">
        <w:rPr>
          <w:rFonts w:hint="eastAsia"/>
          <w:sz w:val="24"/>
        </w:rPr>
        <w:t>类实例</w:t>
      </w:r>
      <w:r w:rsidRPr="00284466">
        <w:rPr>
          <w:sz w:val="24"/>
        </w:rPr>
        <w:t>的</w:t>
      </w:r>
      <w:r w:rsidRPr="00284466">
        <w:rPr>
          <w:rFonts w:hint="eastAsia"/>
          <w:sz w:val="24"/>
        </w:rPr>
        <w:t>示例</w:t>
      </w:r>
      <w:r w:rsidRPr="00284466">
        <w:rPr>
          <w:sz w:val="24"/>
        </w:rPr>
        <w:t>代码如下：</w:t>
      </w:r>
    </w:p>
    <w:p w:rsidR="00824CB7" w:rsidRDefault="00824CB7" w:rsidP="005C0B01">
      <w:pPr>
        <w:autoSpaceDE w:val="0"/>
        <w:autoSpaceDN w:val="0"/>
        <w:adjustRightInd w:val="0"/>
        <w:spacing w:line="500" w:lineRule="exact"/>
        <w:jc w:val="center"/>
        <w:rPr>
          <w:sz w:val="24"/>
        </w:rPr>
      </w:pPr>
      <w:bookmarkStart w:id="43" w:name="_Toc433295762"/>
      <w:r w:rsidRPr="00824CB7">
        <w:rPr>
          <w:sz w:val="24"/>
        </w:rPr>
        <w:t xml:space="preserve">WordprocessingDocument </w:t>
      </w:r>
      <w:r w:rsidRPr="00824CB7">
        <w:rPr>
          <w:rFonts w:hint="eastAsia"/>
          <w:sz w:val="24"/>
        </w:rPr>
        <w:t>document</w:t>
      </w:r>
      <w:r w:rsidRPr="00824CB7">
        <w:rPr>
          <w:sz w:val="24"/>
        </w:rPr>
        <w:t xml:space="preserve"> = WordprocessingDocument.Open(path, false);</w:t>
      </w:r>
    </w:p>
    <w:p w:rsidR="005C0B01" w:rsidRDefault="005C0B01" w:rsidP="00C50D3C">
      <w:pPr>
        <w:spacing w:line="500" w:lineRule="exact"/>
        <w:ind w:firstLineChars="200" w:firstLine="480"/>
        <w:jc w:val="left"/>
        <w:rPr>
          <w:sz w:val="24"/>
        </w:rPr>
      </w:pPr>
      <w:r w:rsidRPr="005C0B01">
        <w:rPr>
          <w:rFonts w:hint="eastAsia"/>
          <w:sz w:val="24"/>
        </w:rPr>
        <w:t>要访问</w:t>
      </w:r>
      <w:r w:rsidRPr="005C0B01">
        <w:rPr>
          <w:sz w:val="24"/>
        </w:rPr>
        <w:t>主文档部分的</w:t>
      </w:r>
      <w:r w:rsidRPr="005C0B01">
        <w:rPr>
          <w:sz w:val="24"/>
        </w:rPr>
        <w:t>body</w:t>
      </w:r>
      <w:r w:rsidRPr="005C0B01">
        <w:rPr>
          <w:sz w:val="24"/>
        </w:rPr>
        <w:t>，我们可以</w:t>
      </w:r>
      <w:r w:rsidRPr="005C0B01">
        <w:rPr>
          <w:rFonts w:hint="eastAsia"/>
          <w:sz w:val="24"/>
        </w:rPr>
        <w:t>把</w:t>
      </w:r>
      <w:r w:rsidRPr="005C0B01">
        <w:rPr>
          <w:sz w:val="24"/>
        </w:rPr>
        <w:t>存在的文档体赋值给</w:t>
      </w:r>
      <w:r w:rsidRPr="005C0B01">
        <w:rPr>
          <w:sz w:val="24"/>
        </w:rPr>
        <w:t>Body</w:t>
      </w:r>
      <w:r w:rsidRPr="005C0B01">
        <w:rPr>
          <w:rFonts w:hint="eastAsia"/>
          <w:sz w:val="24"/>
        </w:rPr>
        <w:t>引用</w:t>
      </w:r>
      <w:r w:rsidR="000D2450">
        <w:rPr>
          <w:sz w:val="24"/>
        </w:rPr>
        <w:t>，</w:t>
      </w:r>
      <w:r w:rsidRPr="005C0B01">
        <w:rPr>
          <w:sz w:val="24"/>
        </w:rPr>
        <w:t>如下代码</w:t>
      </w:r>
      <w:r w:rsidRPr="005C0B01">
        <w:rPr>
          <w:rFonts w:hint="eastAsia"/>
          <w:sz w:val="24"/>
        </w:rPr>
        <w:t>所示</w:t>
      </w:r>
      <w:r w:rsidRPr="005C0B01">
        <w:rPr>
          <w:sz w:val="24"/>
        </w:rPr>
        <w:t>：</w:t>
      </w:r>
    </w:p>
    <w:p w:rsidR="005C0B01" w:rsidRDefault="005C0B01" w:rsidP="005C0B01">
      <w:pPr>
        <w:autoSpaceDE w:val="0"/>
        <w:autoSpaceDN w:val="0"/>
        <w:adjustRightInd w:val="0"/>
        <w:spacing w:line="500" w:lineRule="exact"/>
        <w:jc w:val="center"/>
        <w:rPr>
          <w:sz w:val="24"/>
        </w:rPr>
      </w:pPr>
      <w:r w:rsidRPr="005C0B01">
        <w:rPr>
          <w:sz w:val="24"/>
        </w:rPr>
        <w:t>Body body = document.MainDocumentPart.Document.Body;</w:t>
      </w:r>
    </w:p>
    <w:p w:rsidR="005C0B01" w:rsidRPr="0037699D" w:rsidRDefault="005C0B01"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4" w:name="_Toc462066856"/>
      <w:r w:rsidRPr="0037699D">
        <w:rPr>
          <w:rFonts w:ascii="黑体" w:eastAsia="黑体" w:hAnsi="黑体" w:hint="eastAsia"/>
          <w:b/>
          <w:sz w:val="24"/>
        </w:rPr>
        <w:t>获取所有段落</w:t>
      </w:r>
      <w:bookmarkEnd w:id="44"/>
    </w:p>
    <w:p w:rsidR="00B13FD8" w:rsidRPr="008049EE" w:rsidRDefault="00B13FD8" w:rsidP="00D34A82">
      <w:pPr>
        <w:spacing w:line="500" w:lineRule="exact"/>
        <w:ind w:firstLineChars="200" w:firstLine="480"/>
        <w:jc w:val="left"/>
        <w:rPr>
          <w:sz w:val="24"/>
        </w:rPr>
      </w:pPr>
      <w:r>
        <w:rPr>
          <w:rFonts w:hint="eastAsia"/>
          <w:sz w:val="24"/>
        </w:rPr>
        <w:t>可以通过</w:t>
      </w:r>
      <w:r w:rsidRPr="008049EE">
        <w:rPr>
          <w:sz w:val="24"/>
        </w:rPr>
        <w:t>body</w:t>
      </w:r>
      <w:r w:rsidRPr="008049EE">
        <w:rPr>
          <w:sz w:val="24"/>
        </w:rPr>
        <w:t>的</w:t>
      </w:r>
      <w:r w:rsidRPr="008049EE">
        <w:rPr>
          <w:sz w:val="24"/>
        </w:rPr>
        <w:t>Descendants&lt;Paragraph&gt;()</w:t>
      </w:r>
      <w:r w:rsidRPr="008049EE">
        <w:rPr>
          <w:rFonts w:hint="eastAsia"/>
          <w:sz w:val="24"/>
        </w:rPr>
        <w:t>方法来得到</w:t>
      </w:r>
      <w:r w:rsidRPr="008049EE">
        <w:rPr>
          <w:rFonts w:hint="eastAsia"/>
          <w:sz w:val="24"/>
        </w:rPr>
        <w:t>&lt;body&gt;</w:t>
      </w:r>
      <w:r w:rsidRPr="008049EE">
        <w:rPr>
          <w:rFonts w:hint="eastAsia"/>
          <w:sz w:val="24"/>
        </w:rPr>
        <w:t>标签内所有段落的迭代器，之后通过这个迭代器来遍历文档中的所有段落。示例代码如下：</w:t>
      </w:r>
    </w:p>
    <w:p w:rsidR="00B13FD8" w:rsidRPr="00B13FD8" w:rsidRDefault="00B13FD8" w:rsidP="00B13FD8">
      <w:pPr>
        <w:autoSpaceDE w:val="0"/>
        <w:autoSpaceDN w:val="0"/>
        <w:adjustRightInd w:val="0"/>
        <w:spacing w:line="500" w:lineRule="exact"/>
        <w:jc w:val="center"/>
        <w:rPr>
          <w:sz w:val="24"/>
        </w:rPr>
      </w:pPr>
      <w:r w:rsidRPr="00B13FD8">
        <w:rPr>
          <w:sz w:val="24"/>
        </w:rPr>
        <w:t>IEnumerator&lt;Paragraph&gt; paragraphs = body.Descendants&lt;Paragraph&gt;().GetEnumerator();</w:t>
      </w:r>
    </w:p>
    <w:p w:rsidR="00B13FD8" w:rsidRPr="00B13FD8" w:rsidRDefault="00B13FD8" w:rsidP="00B13FD8">
      <w:pPr>
        <w:autoSpaceDE w:val="0"/>
        <w:autoSpaceDN w:val="0"/>
        <w:adjustRightInd w:val="0"/>
        <w:spacing w:line="500" w:lineRule="exact"/>
        <w:rPr>
          <w:sz w:val="24"/>
        </w:rPr>
      </w:pPr>
      <w:r w:rsidRPr="00B13FD8">
        <w:rPr>
          <w:sz w:val="24"/>
        </w:rPr>
        <w:t>while (paragraphs.MoveNext())</w:t>
      </w:r>
    </w:p>
    <w:p w:rsidR="00B13FD8" w:rsidRPr="00B13FD8" w:rsidRDefault="00B13FD8" w:rsidP="00B13FD8">
      <w:pPr>
        <w:autoSpaceDE w:val="0"/>
        <w:autoSpaceDN w:val="0"/>
        <w:adjustRightInd w:val="0"/>
        <w:spacing w:line="500" w:lineRule="exact"/>
        <w:rPr>
          <w:sz w:val="24"/>
        </w:rPr>
      </w:pPr>
      <w:r w:rsidRPr="00B13FD8">
        <w:rPr>
          <w:sz w:val="24"/>
        </w:rPr>
        <w: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Paragraph paragraph = paragraphs.Current;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HandleParagraph(paragraph);</w:t>
      </w:r>
    </w:p>
    <w:p w:rsidR="00B13FD8" w:rsidRDefault="00B13FD8" w:rsidP="00B13FD8">
      <w:pPr>
        <w:autoSpaceDE w:val="0"/>
        <w:autoSpaceDN w:val="0"/>
        <w:adjustRightInd w:val="0"/>
        <w:spacing w:line="500" w:lineRule="exact"/>
        <w:rPr>
          <w:sz w:val="24"/>
        </w:rPr>
      </w:pPr>
      <w:r w:rsidRPr="00B13FD8">
        <w:rPr>
          <w:sz w:val="24"/>
        </w:rPr>
        <w:t>}</w:t>
      </w:r>
    </w:p>
    <w:p w:rsidR="00C36883" w:rsidRDefault="00C36883"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5" w:name="_Toc462066857"/>
      <w:r w:rsidRPr="00C36883">
        <w:rPr>
          <w:rFonts w:ascii="黑体" w:eastAsia="黑体" w:hAnsi="黑体" w:hint="eastAsia"/>
          <w:b/>
          <w:sz w:val="24"/>
        </w:rPr>
        <w:t>获取某个段落的边框</w:t>
      </w:r>
      <w:bookmarkEnd w:id="45"/>
    </w:p>
    <w:p w:rsidR="00C36883" w:rsidRDefault="00C36883" w:rsidP="00D34A82">
      <w:pPr>
        <w:spacing w:line="500" w:lineRule="exact"/>
        <w:ind w:firstLineChars="200" w:firstLine="480"/>
        <w:jc w:val="left"/>
        <w:rPr>
          <w:sz w:val="24"/>
        </w:rPr>
      </w:pPr>
      <w:r w:rsidRPr="00C36883">
        <w:rPr>
          <w:rFonts w:hint="eastAsia"/>
          <w:sz w:val="24"/>
        </w:rPr>
        <w:t>段落边框是段落属性节点的子节点，我们可以先获取段落属性节点，然后再获取段落边框节点，示例代码如下：</w:t>
      </w:r>
    </w:p>
    <w:p w:rsidR="00C36883" w:rsidRPr="00C36883" w:rsidRDefault="00C36883" w:rsidP="005955F3">
      <w:pPr>
        <w:spacing w:line="500" w:lineRule="exact"/>
        <w:ind w:firstLineChars="250" w:firstLine="600"/>
        <w:jc w:val="left"/>
        <w:rPr>
          <w:sz w:val="24"/>
        </w:rPr>
      </w:pPr>
      <w:r w:rsidRPr="00C36883">
        <w:rPr>
          <w:sz w:val="24"/>
        </w:rPr>
        <w:lastRenderedPageBreak/>
        <w:t>ParagraphProperties</w:t>
      </w:r>
      <w:r w:rsidR="001901C1">
        <w:rPr>
          <w:rFonts w:hint="eastAsia"/>
          <w:sz w:val="24"/>
        </w:rPr>
        <w:t xml:space="preserve"> </w:t>
      </w:r>
      <w:r w:rsidRPr="00C36883">
        <w:rPr>
          <w:sz w:val="24"/>
        </w:rPr>
        <w:t>pPro</w:t>
      </w:r>
      <w:r w:rsidR="007D4B8F">
        <w:rPr>
          <w:rFonts w:hint="eastAsia"/>
          <w:sz w:val="24"/>
        </w:rPr>
        <w:t xml:space="preserve"> </w:t>
      </w:r>
      <w:r w:rsidR="007D4B8F">
        <w:rPr>
          <w:sz w:val="24"/>
        </w:rPr>
        <w:t>=</w:t>
      </w:r>
      <w:r w:rsidR="007D4B8F">
        <w:rPr>
          <w:rFonts w:hint="eastAsia"/>
          <w:sz w:val="24"/>
        </w:rPr>
        <w:t xml:space="preserve"> </w:t>
      </w:r>
      <w:r w:rsidRPr="00C36883">
        <w:rPr>
          <w:sz w:val="24"/>
        </w:rPr>
        <w:t>paragraph.ParagraphProperties;</w:t>
      </w:r>
    </w:p>
    <w:p w:rsidR="00C36883" w:rsidRDefault="00C36883" w:rsidP="005955F3">
      <w:pPr>
        <w:spacing w:line="500" w:lineRule="exact"/>
        <w:ind w:firstLineChars="250" w:firstLine="600"/>
        <w:jc w:val="left"/>
        <w:rPr>
          <w:sz w:val="24"/>
        </w:rPr>
      </w:pPr>
      <w:r w:rsidRPr="00C36883">
        <w:rPr>
          <w:sz w:val="24"/>
        </w:rPr>
        <w:t>ParagraphBorders</w:t>
      </w:r>
      <w:r w:rsidR="001901C1">
        <w:rPr>
          <w:rFonts w:hint="eastAsia"/>
          <w:sz w:val="24"/>
        </w:rPr>
        <w:t xml:space="preserve"> </w:t>
      </w:r>
      <w:r w:rsidRPr="00C36883">
        <w:rPr>
          <w:sz w:val="24"/>
        </w:rPr>
        <w:t>borders = pPro.ParagraphBorders;</w:t>
      </w:r>
    </w:p>
    <w:p w:rsidR="001901C1" w:rsidRDefault="001901C1" w:rsidP="00D34A82">
      <w:pPr>
        <w:spacing w:line="500" w:lineRule="exact"/>
        <w:ind w:firstLineChars="200" w:firstLine="480"/>
        <w:jc w:val="left"/>
        <w:rPr>
          <w:sz w:val="24"/>
        </w:rPr>
      </w:pPr>
      <w:r>
        <w:rPr>
          <w:rFonts w:hint="eastAsia"/>
          <w:sz w:val="24"/>
        </w:rPr>
        <w:t>要获取上边框，可以如下操作：</w:t>
      </w:r>
    </w:p>
    <w:p w:rsidR="001901C1" w:rsidRPr="001901C1" w:rsidRDefault="001901C1" w:rsidP="005955F3">
      <w:pPr>
        <w:spacing w:line="500" w:lineRule="exact"/>
        <w:ind w:firstLineChars="250" w:firstLine="600"/>
        <w:jc w:val="left"/>
        <w:rPr>
          <w:sz w:val="24"/>
        </w:rPr>
      </w:pPr>
      <w:r w:rsidRPr="001901C1">
        <w:rPr>
          <w:sz w:val="24"/>
        </w:rPr>
        <w:t xml:space="preserve">TopBorder </w:t>
      </w:r>
      <w:r>
        <w:rPr>
          <w:sz w:val="24"/>
        </w:rPr>
        <w:t>top</w:t>
      </w:r>
      <w:r>
        <w:rPr>
          <w:rFonts w:hint="eastAsia"/>
          <w:sz w:val="24"/>
        </w:rPr>
        <w:t xml:space="preserve"> </w:t>
      </w:r>
      <w:r w:rsidRPr="001901C1">
        <w:rPr>
          <w:sz w:val="24"/>
        </w:rPr>
        <w:t>= borders.TopBorder;</w:t>
      </w:r>
    </w:p>
    <w:p w:rsidR="001901C1" w:rsidRDefault="001901C1" w:rsidP="00D34A82">
      <w:pPr>
        <w:spacing w:line="500" w:lineRule="exact"/>
        <w:ind w:firstLineChars="200" w:firstLine="480"/>
        <w:jc w:val="left"/>
        <w:rPr>
          <w:sz w:val="24"/>
        </w:rPr>
      </w:pPr>
      <w:r>
        <w:rPr>
          <w:rFonts w:hint="eastAsia"/>
          <w:sz w:val="24"/>
        </w:rPr>
        <w:t>其余下、左、右边框操作类似。</w:t>
      </w:r>
    </w:p>
    <w:p w:rsidR="001901C1" w:rsidRDefault="005955F3"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6" w:name="_Toc462066858"/>
      <w:r w:rsidRPr="005955F3">
        <w:rPr>
          <w:rFonts w:ascii="黑体" w:eastAsia="黑体" w:hAnsi="黑体" w:hint="eastAsia"/>
          <w:b/>
          <w:sz w:val="24"/>
        </w:rPr>
        <w:t>获取边框属性值</w:t>
      </w:r>
      <w:bookmarkEnd w:id="46"/>
    </w:p>
    <w:p w:rsidR="005955F3" w:rsidRPr="005955F3" w:rsidRDefault="005955F3" w:rsidP="00D34A82">
      <w:pPr>
        <w:spacing w:line="500" w:lineRule="exact"/>
        <w:ind w:firstLineChars="200" w:firstLine="480"/>
        <w:jc w:val="left"/>
        <w:rPr>
          <w:sz w:val="24"/>
        </w:rPr>
      </w:pPr>
      <w:r w:rsidRPr="005955F3">
        <w:rPr>
          <w:rFonts w:hint="eastAsia"/>
          <w:sz w:val="24"/>
        </w:rPr>
        <w:t>段落的上下左右四边框均包含各自的属性，获取这些属性值的方法如下。我们以获取上边框的大小、颜色、类型为例：</w:t>
      </w:r>
    </w:p>
    <w:p w:rsidR="005955F3" w:rsidRPr="005955F3" w:rsidRDefault="005955F3" w:rsidP="00D34A82">
      <w:pPr>
        <w:spacing w:line="500" w:lineRule="exact"/>
        <w:ind w:firstLineChars="200" w:firstLine="480"/>
        <w:jc w:val="left"/>
        <w:rPr>
          <w:sz w:val="24"/>
        </w:rPr>
      </w:pPr>
      <w:r w:rsidRPr="005955F3">
        <w:rPr>
          <w:rFonts w:hint="eastAsia"/>
          <w:sz w:val="24"/>
        </w:rPr>
        <w:t>获取上边框大小：</w:t>
      </w:r>
      <w:r w:rsidRPr="005955F3">
        <w:rPr>
          <w:sz w:val="24"/>
        </w:rPr>
        <w:t>string size = top.Size;</w:t>
      </w:r>
    </w:p>
    <w:p w:rsidR="005955F3" w:rsidRPr="005955F3" w:rsidRDefault="005955F3" w:rsidP="00D34A82">
      <w:pPr>
        <w:spacing w:line="500" w:lineRule="exact"/>
        <w:ind w:firstLineChars="200" w:firstLine="480"/>
        <w:jc w:val="left"/>
        <w:rPr>
          <w:sz w:val="24"/>
        </w:rPr>
      </w:pPr>
      <w:r w:rsidRPr="005955F3">
        <w:rPr>
          <w:rFonts w:hint="eastAsia"/>
          <w:sz w:val="24"/>
        </w:rPr>
        <w:t>获取上边框颜色：</w:t>
      </w:r>
      <w:r w:rsidRPr="005955F3">
        <w:rPr>
          <w:sz w:val="24"/>
        </w:rPr>
        <w:t>string color = top.Color;</w:t>
      </w:r>
    </w:p>
    <w:p w:rsidR="005955F3" w:rsidRPr="005955F3" w:rsidRDefault="005955F3" w:rsidP="00D34A82">
      <w:pPr>
        <w:spacing w:line="500" w:lineRule="exact"/>
        <w:ind w:firstLineChars="200" w:firstLine="480"/>
        <w:jc w:val="left"/>
        <w:rPr>
          <w:sz w:val="24"/>
        </w:rPr>
      </w:pPr>
      <w:r w:rsidRPr="005955F3">
        <w:rPr>
          <w:rFonts w:hint="eastAsia"/>
          <w:sz w:val="24"/>
        </w:rPr>
        <w:t>获取上边框类型：</w:t>
      </w:r>
      <w:r w:rsidRPr="005955F3">
        <w:rPr>
          <w:sz w:val="24"/>
        </w:rPr>
        <w:t>string type = top.Val;</w:t>
      </w:r>
    </w:p>
    <w:p w:rsidR="002C1975" w:rsidRDefault="00A35C01" w:rsidP="00E24CBB">
      <w:pPr>
        <w:pStyle w:val="af0"/>
        <w:numPr>
          <w:ilvl w:val="1"/>
          <w:numId w:val="1"/>
        </w:numPr>
        <w:ind w:firstLineChars="0"/>
        <w:outlineLvl w:val="1"/>
        <w:rPr>
          <w:rFonts w:ascii="黑体" w:eastAsia="黑体" w:hAnsi="黑体"/>
          <w:b/>
          <w:sz w:val="28"/>
          <w:szCs w:val="28"/>
        </w:rPr>
      </w:pPr>
      <w:bookmarkStart w:id="47" w:name="_Toc462066859"/>
      <w:bookmarkEnd w:id="43"/>
      <w:r>
        <w:rPr>
          <w:rFonts w:ascii="黑体" w:eastAsia="黑体" w:hAnsi="黑体" w:hint="eastAsia"/>
          <w:b/>
          <w:sz w:val="28"/>
          <w:szCs w:val="28"/>
        </w:rPr>
        <w:t>Excel文档信息获取</w:t>
      </w:r>
      <w:bookmarkEnd w:id="47"/>
    </w:p>
    <w:p w:rsidR="00803956" w:rsidRDefault="00C50D3C" w:rsidP="00D34A82">
      <w:pPr>
        <w:spacing w:line="500" w:lineRule="exact"/>
        <w:ind w:firstLineChars="200" w:firstLine="480"/>
        <w:jc w:val="left"/>
        <w:rPr>
          <w:sz w:val="24"/>
        </w:rPr>
      </w:pPr>
      <w:r w:rsidRPr="00C50D3C">
        <w:rPr>
          <w:rFonts w:hint="eastAsia"/>
          <w:sz w:val="24"/>
        </w:rPr>
        <w:t>在</w:t>
      </w:r>
      <w:r w:rsidRPr="00C50D3C">
        <w:rPr>
          <w:rFonts w:hint="eastAsia"/>
          <w:sz w:val="24"/>
        </w:rPr>
        <w:t xml:space="preserve"> Open XML SDK</w:t>
      </w:r>
      <w:r w:rsidRPr="00C50D3C">
        <w:rPr>
          <w:rFonts w:hint="eastAsia"/>
          <w:sz w:val="24"/>
        </w:rPr>
        <w:t>中，</w:t>
      </w:r>
      <w:r w:rsidRPr="00C50D3C">
        <w:rPr>
          <w:rFonts w:hint="eastAsia"/>
          <w:sz w:val="24"/>
        </w:rPr>
        <w:t>SpreadsheetDocument</w:t>
      </w:r>
      <w:r w:rsidRPr="00C50D3C">
        <w:rPr>
          <w:rFonts w:hint="eastAsia"/>
          <w:sz w:val="24"/>
        </w:rPr>
        <w:t>类表示</w:t>
      </w:r>
      <w:r w:rsidRPr="00C50D3C">
        <w:rPr>
          <w:rFonts w:hint="eastAsia"/>
          <w:sz w:val="24"/>
        </w:rPr>
        <w:t>Excel</w:t>
      </w:r>
      <w:r w:rsidRPr="00C50D3C">
        <w:rPr>
          <w:rFonts w:hint="eastAsia"/>
          <w:sz w:val="24"/>
        </w:rPr>
        <w:t>文档包。若要创建</w:t>
      </w:r>
      <w:r w:rsidRPr="00C50D3C">
        <w:rPr>
          <w:rFonts w:hint="eastAsia"/>
          <w:sz w:val="24"/>
        </w:rPr>
        <w:t>Excel</w:t>
      </w:r>
      <w:r w:rsidRPr="00C50D3C">
        <w:rPr>
          <w:rFonts w:hint="eastAsia"/>
          <w:sz w:val="24"/>
        </w:rPr>
        <w:t>文档，需要创建</w:t>
      </w:r>
      <w:r w:rsidRPr="00C50D3C">
        <w:rPr>
          <w:rFonts w:hint="eastAsia"/>
          <w:sz w:val="24"/>
        </w:rPr>
        <w:t>SpreadsheetDocument</w:t>
      </w:r>
      <w:r w:rsidRPr="00C50D3C">
        <w:rPr>
          <w:rFonts w:hint="eastAsia"/>
          <w:sz w:val="24"/>
        </w:rPr>
        <w:t>类的一个实例并用部件填充该实例。该文档至少必须具有一个充当文档容器的工作簿部件和至少一个工作表部件。在此文档包中，将使用</w:t>
      </w:r>
      <w:r w:rsidRPr="00C50D3C">
        <w:rPr>
          <w:rFonts w:hint="eastAsia"/>
          <w:sz w:val="24"/>
        </w:rPr>
        <w:t>SpreadsheetML</w:t>
      </w:r>
      <w:r w:rsidRPr="00C50D3C">
        <w:rPr>
          <w:rFonts w:hint="eastAsia"/>
          <w:sz w:val="24"/>
        </w:rPr>
        <w:t>标记将文本表示为</w:t>
      </w:r>
      <w:r w:rsidRPr="00C50D3C">
        <w:rPr>
          <w:rFonts w:hint="eastAsia"/>
          <w:sz w:val="24"/>
        </w:rPr>
        <w:t>XML</w:t>
      </w:r>
      <w:r w:rsidRPr="00C50D3C">
        <w:rPr>
          <w:rFonts w:hint="eastAsia"/>
          <w:sz w:val="24"/>
        </w:rPr>
        <w:t>形式。若要从文档中创建类实例，</w:t>
      </w:r>
      <w:bookmarkStart w:id="48" w:name="_Toc433295763"/>
      <w:r w:rsidR="00803956" w:rsidRPr="00284466">
        <w:rPr>
          <w:sz w:val="24"/>
        </w:rPr>
        <w:t>我们可以调用</w:t>
      </w:r>
      <w:r w:rsidR="00803956" w:rsidRPr="00284466">
        <w:rPr>
          <w:sz w:val="24"/>
        </w:rPr>
        <w:t>Open</w:t>
      </w:r>
      <w:r w:rsidR="00803956" w:rsidRPr="00284466">
        <w:rPr>
          <w:sz w:val="24"/>
        </w:rPr>
        <w:t>（</w:t>
      </w:r>
      <w:r w:rsidR="00803956">
        <w:rPr>
          <w:rFonts w:hint="eastAsia"/>
          <w:sz w:val="24"/>
        </w:rPr>
        <w:t>string</w:t>
      </w:r>
      <w:r w:rsidR="00803956" w:rsidRPr="00284466">
        <w:rPr>
          <w:rFonts w:hint="eastAsia"/>
          <w:sz w:val="24"/>
        </w:rPr>
        <w:t>，</w:t>
      </w:r>
      <w:r w:rsidR="00803956">
        <w:rPr>
          <w:rFonts w:hint="eastAsia"/>
          <w:sz w:val="24"/>
        </w:rPr>
        <w:t>bool</w:t>
      </w:r>
      <w:r w:rsidR="00803956" w:rsidRPr="00284466">
        <w:rPr>
          <w:sz w:val="24"/>
        </w:rPr>
        <w:t>）</w:t>
      </w:r>
      <w:r w:rsidR="00803956" w:rsidRPr="00284466">
        <w:rPr>
          <w:rFonts w:hint="eastAsia"/>
          <w:sz w:val="24"/>
        </w:rPr>
        <w:t>方法</w:t>
      </w:r>
      <w:r w:rsidR="00803956" w:rsidRPr="00284466">
        <w:rPr>
          <w:sz w:val="24"/>
        </w:rPr>
        <w:t>，</w:t>
      </w:r>
      <w:r w:rsidR="00803956" w:rsidRPr="00284466">
        <w:rPr>
          <w:sz w:val="24"/>
        </w:rPr>
        <w:t>Open XML SDK</w:t>
      </w:r>
      <w:r w:rsidR="00803956" w:rsidRPr="00284466">
        <w:rPr>
          <w:sz w:val="24"/>
        </w:rPr>
        <w:t>中提供了好几个</w:t>
      </w:r>
      <w:r w:rsidR="00803956" w:rsidRPr="00284466">
        <w:rPr>
          <w:sz w:val="24"/>
        </w:rPr>
        <w:t>Open</w:t>
      </w:r>
      <w:r w:rsidR="00803956" w:rsidRPr="00284466">
        <w:rPr>
          <w:sz w:val="24"/>
        </w:rPr>
        <w:t>方法，我们采用具有</w:t>
      </w:r>
      <w:r w:rsidR="00803956" w:rsidRPr="00284466">
        <w:rPr>
          <w:rFonts w:hint="eastAsia"/>
          <w:sz w:val="24"/>
        </w:rPr>
        <w:t>2</w:t>
      </w:r>
      <w:r w:rsidR="00803956" w:rsidRPr="00284466">
        <w:rPr>
          <w:rFonts w:hint="eastAsia"/>
          <w:sz w:val="24"/>
        </w:rPr>
        <w:t>个</w:t>
      </w:r>
      <w:r w:rsidR="00803956" w:rsidRPr="00284466">
        <w:rPr>
          <w:sz w:val="24"/>
        </w:rPr>
        <w:t>参数的</w:t>
      </w:r>
      <w:r w:rsidR="00803956" w:rsidRPr="00284466">
        <w:rPr>
          <w:sz w:val="24"/>
        </w:rPr>
        <w:t>Open</w:t>
      </w:r>
      <w:r w:rsidR="00803956" w:rsidRPr="00284466">
        <w:rPr>
          <w:sz w:val="24"/>
        </w:rPr>
        <w:t>方法来获取实例，</w:t>
      </w:r>
      <w:r w:rsidR="00803956" w:rsidRPr="00284466">
        <w:rPr>
          <w:rFonts w:hint="eastAsia"/>
          <w:sz w:val="24"/>
        </w:rPr>
        <w:t>第一个</w:t>
      </w:r>
      <w:r w:rsidR="00803956" w:rsidRPr="00284466">
        <w:rPr>
          <w:sz w:val="24"/>
        </w:rPr>
        <w:t>参数</w:t>
      </w:r>
      <w:r w:rsidR="00803956" w:rsidRPr="00284466">
        <w:rPr>
          <w:rFonts w:hint="eastAsia"/>
          <w:sz w:val="24"/>
        </w:rPr>
        <w:t>代表</w:t>
      </w:r>
      <w:r w:rsidR="00803956" w:rsidRPr="00284466">
        <w:rPr>
          <w:sz w:val="24"/>
        </w:rPr>
        <w:t>一个</w:t>
      </w:r>
      <w:r w:rsidR="00803956">
        <w:rPr>
          <w:rFonts w:hint="eastAsia"/>
          <w:sz w:val="24"/>
        </w:rPr>
        <w:t>文档路径</w:t>
      </w:r>
      <w:r w:rsidR="00803956" w:rsidRPr="00284466">
        <w:rPr>
          <w:sz w:val="24"/>
        </w:rPr>
        <w:t>，该</w:t>
      </w:r>
      <w:r w:rsidR="00803956">
        <w:rPr>
          <w:sz w:val="24"/>
        </w:rPr>
        <w:t>路径</w:t>
      </w:r>
      <w:r w:rsidR="00803956" w:rsidRPr="00284466">
        <w:rPr>
          <w:sz w:val="24"/>
        </w:rPr>
        <w:t>关联了我们想要打开的</w:t>
      </w:r>
      <w:r w:rsidR="00803956">
        <w:rPr>
          <w:rFonts w:hint="eastAsia"/>
          <w:sz w:val="24"/>
        </w:rPr>
        <w:t>Excel</w:t>
      </w:r>
      <w:r w:rsidR="00803956" w:rsidRPr="00284466">
        <w:rPr>
          <w:sz w:val="24"/>
        </w:rPr>
        <w:t>文档，第二个参数可以取值为</w:t>
      </w:r>
      <w:r w:rsidR="00803956" w:rsidRPr="00284466">
        <w:rPr>
          <w:sz w:val="24"/>
        </w:rPr>
        <w:t>true</w:t>
      </w:r>
      <w:r w:rsidR="00803956" w:rsidRPr="00284466">
        <w:rPr>
          <w:sz w:val="24"/>
        </w:rPr>
        <w:t>或者</w:t>
      </w:r>
      <w:r w:rsidR="00803956" w:rsidRPr="00284466">
        <w:rPr>
          <w:sz w:val="24"/>
        </w:rPr>
        <w:t>false</w:t>
      </w:r>
      <w:r w:rsidR="00803956" w:rsidRPr="00284466">
        <w:rPr>
          <w:sz w:val="24"/>
        </w:rPr>
        <w:t>，代表我们打开的</w:t>
      </w:r>
      <w:r w:rsidR="00803956">
        <w:rPr>
          <w:sz w:val="24"/>
        </w:rPr>
        <w:t>文档</w:t>
      </w:r>
      <w:r w:rsidR="00803956" w:rsidRPr="00284466">
        <w:rPr>
          <w:sz w:val="24"/>
        </w:rPr>
        <w:t>是否是可编辑的。</w:t>
      </w:r>
      <w:r w:rsidR="00803956" w:rsidRPr="00284466">
        <w:rPr>
          <w:rFonts w:hint="eastAsia"/>
          <w:sz w:val="24"/>
        </w:rPr>
        <w:t>创建</w:t>
      </w:r>
      <w:r w:rsidR="00803956" w:rsidRPr="00803956">
        <w:rPr>
          <w:sz w:val="24"/>
        </w:rPr>
        <w:t>SpreadsheetDocument</w:t>
      </w:r>
      <w:r w:rsidR="00803956" w:rsidRPr="00284466">
        <w:rPr>
          <w:rFonts w:hint="eastAsia"/>
          <w:sz w:val="24"/>
        </w:rPr>
        <w:t>类实例</w:t>
      </w:r>
      <w:r w:rsidR="00803956" w:rsidRPr="00284466">
        <w:rPr>
          <w:sz w:val="24"/>
        </w:rPr>
        <w:t>的</w:t>
      </w:r>
      <w:r w:rsidR="00803956" w:rsidRPr="00284466">
        <w:rPr>
          <w:rFonts w:hint="eastAsia"/>
          <w:sz w:val="24"/>
        </w:rPr>
        <w:t>示例</w:t>
      </w:r>
      <w:r w:rsidR="00803956" w:rsidRPr="00284466">
        <w:rPr>
          <w:sz w:val="24"/>
        </w:rPr>
        <w:t>代码如下：</w:t>
      </w:r>
    </w:p>
    <w:p w:rsidR="00D128BF" w:rsidRDefault="00D128BF" w:rsidP="00F02235">
      <w:pPr>
        <w:spacing w:line="500" w:lineRule="exact"/>
        <w:ind w:firstLineChars="250" w:firstLine="600"/>
        <w:jc w:val="left"/>
        <w:rPr>
          <w:sz w:val="24"/>
        </w:rPr>
      </w:pPr>
      <w:r w:rsidRPr="00D128BF">
        <w:rPr>
          <w:sz w:val="24"/>
        </w:rPr>
        <w:t xml:space="preserve">SpreadsheetDocument </w:t>
      </w:r>
      <w:r w:rsidRPr="00824CB7">
        <w:rPr>
          <w:rFonts w:hint="eastAsia"/>
          <w:sz w:val="24"/>
        </w:rPr>
        <w:t>document</w:t>
      </w:r>
      <w:r w:rsidRPr="00824CB7">
        <w:rPr>
          <w:sz w:val="24"/>
        </w:rPr>
        <w:t xml:space="preserve"> = </w:t>
      </w:r>
      <w:r w:rsidRPr="00D128BF">
        <w:rPr>
          <w:sz w:val="24"/>
        </w:rPr>
        <w:t>SpreadsheetDocument</w:t>
      </w:r>
      <w:r w:rsidRPr="00824CB7">
        <w:rPr>
          <w:sz w:val="24"/>
        </w:rPr>
        <w:t>.Open(path, false);</w:t>
      </w:r>
    </w:p>
    <w:p w:rsidR="00B00332" w:rsidRPr="00F02235" w:rsidRDefault="001A10D0" w:rsidP="00D34A82">
      <w:pPr>
        <w:spacing w:line="500" w:lineRule="exact"/>
        <w:ind w:firstLineChars="200" w:firstLine="480"/>
        <w:jc w:val="left"/>
        <w:rPr>
          <w:sz w:val="24"/>
        </w:rPr>
      </w:pPr>
      <w:r>
        <w:rPr>
          <w:sz w:val="24"/>
        </w:rPr>
        <w:t>打开电子表格文档包后，</w:t>
      </w:r>
      <w:r w:rsidR="00B00332" w:rsidRPr="00F02235">
        <w:rPr>
          <w:sz w:val="24"/>
        </w:rPr>
        <w:t>即可访问主工作簿部件。若</w:t>
      </w:r>
      <w:r w:rsidR="00FE5234">
        <w:rPr>
          <w:sz w:val="24"/>
        </w:rPr>
        <w:t>要访问主工作簿部件，需要</w:t>
      </w:r>
      <w:r w:rsidR="00FE5234">
        <w:rPr>
          <w:rFonts w:hint="eastAsia"/>
          <w:sz w:val="24"/>
        </w:rPr>
        <w:t>获取</w:t>
      </w:r>
      <w:r w:rsidR="00B00332" w:rsidRPr="00F02235">
        <w:rPr>
          <w:sz w:val="24"/>
        </w:rPr>
        <w:t>一个对现有工作簿部件的引用，如</w:t>
      </w:r>
      <w:r w:rsidR="00F02235" w:rsidRPr="00F02235">
        <w:rPr>
          <w:rFonts w:hint="eastAsia"/>
          <w:sz w:val="24"/>
        </w:rPr>
        <w:t>下</w:t>
      </w:r>
      <w:r w:rsidR="00B00332" w:rsidRPr="00F02235">
        <w:rPr>
          <w:sz w:val="24"/>
        </w:rPr>
        <w:t>代码示例中所示</w:t>
      </w:r>
      <w:r w:rsidR="00F02235" w:rsidRPr="00F02235">
        <w:rPr>
          <w:sz w:val="24"/>
        </w:rPr>
        <w:t>：</w:t>
      </w:r>
    </w:p>
    <w:p w:rsidR="00F02235" w:rsidRDefault="00F02235" w:rsidP="00F02235">
      <w:pPr>
        <w:spacing w:line="500" w:lineRule="exact"/>
        <w:ind w:firstLineChars="250" w:firstLine="600"/>
        <w:jc w:val="left"/>
        <w:rPr>
          <w:sz w:val="24"/>
        </w:rPr>
      </w:pPr>
      <w:r w:rsidRPr="00F02235">
        <w:rPr>
          <w:sz w:val="24"/>
        </w:rPr>
        <w:t>WorkbookPart wbPart = document.WorkbookPart;</w:t>
      </w:r>
    </w:p>
    <w:p w:rsidR="009E6A75" w:rsidRPr="00B54176" w:rsidRDefault="009E6A75"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49" w:name="_Toc462066860"/>
      <w:r w:rsidRPr="00B54176">
        <w:rPr>
          <w:rFonts w:ascii="黑体" w:eastAsia="黑体" w:hAnsi="黑体" w:hint="eastAsia"/>
          <w:b/>
          <w:sz w:val="24"/>
        </w:rPr>
        <w:t>获取指定名称的Sheet</w:t>
      </w:r>
      <w:bookmarkEnd w:id="49"/>
    </w:p>
    <w:p w:rsidR="009E6A75" w:rsidRPr="009E6A75" w:rsidRDefault="009E6A75" w:rsidP="009E6A75">
      <w:pPr>
        <w:spacing w:line="500" w:lineRule="exact"/>
        <w:ind w:firstLineChars="250" w:firstLine="600"/>
        <w:jc w:val="left"/>
        <w:rPr>
          <w:sz w:val="24"/>
        </w:rPr>
      </w:pPr>
      <w:r>
        <w:rPr>
          <w:rFonts w:hint="eastAsia"/>
          <w:sz w:val="24"/>
        </w:rPr>
        <w:tab/>
      </w:r>
      <w:r w:rsidRPr="009E6A75">
        <w:rPr>
          <w:sz w:val="24"/>
        </w:rPr>
        <w:t>Sheet theSheet = wbPart.Workbook.Descendants&lt;Sheet&gt;().</w:t>
      </w:r>
    </w:p>
    <w:p w:rsidR="009E6A75" w:rsidRPr="009E6A75" w:rsidRDefault="009E6A75" w:rsidP="009E6A75">
      <w:pPr>
        <w:spacing w:line="500" w:lineRule="exact"/>
        <w:ind w:firstLineChars="250" w:firstLine="600"/>
        <w:jc w:val="left"/>
        <w:rPr>
          <w:sz w:val="24"/>
        </w:rPr>
      </w:pPr>
      <w:r w:rsidRPr="009E6A75">
        <w:rPr>
          <w:sz w:val="24"/>
        </w:rPr>
        <w:t xml:space="preserve">          Where(s =&gt; s.Name == sheetName).FirstOrDefault();</w:t>
      </w:r>
    </w:p>
    <w:p w:rsidR="009E6A75" w:rsidRDefault="00AC42DE" w:rsidP="00D34A82">
      <w:pPr>
        <w:spacing w:line="500" w:lineRule="exact"/>
        <w:ind w:firstLineChars="200" w:firstLine="480"/>
        <w:jc w:val="left"/>
        <w:rPr>
          <w:sz w:val="24"/>
        </w:rPr>
      </w:pPr>
      <w:r w:rsidRPr="00AC42DE">
        <w:rPr>
          <w:rFonts w:hint="eastAsia"/>
          <w:sz w:val="24"/>
        </w:rPr>
        <w:t>FirstOrDefault</w:t>
      </w:r>
      <w:r w:rsidRPr="00AC42DE">
        <w:rPr>
          <w:rFonts w:hint="eastAsia"/>
          <w:sz w:val="24"/>
        </w:rPr>
        <w:t>方法会返回第一个匹配的引用（在本例中为工作表）或空引用（如果</w:t>
      </w:r>
      <w:r w:rsidRPr="00AC42DE">
        <w:rPr>
          <w:rFonts w:hint="eastAsia"/>
          <w:sz w:val="24"/>
        </w:rPr>
        <w:lastRenderedPageBreak/>
        <w:t>未找到匹配）。如果传入无效工作表名称，则该代码会检查空引用并引发异常。现在，我们已经拥有工作表的相关信息，该工作表信息将提供</w:t>
      </w:r>
      <w:r w:rsidRPr="00AC42DE">
        <w:rPr>
          <w:rFonts w:hint="eastAsia"/>
          <w:sz w:val="24"/>
        </w:rPr>
        <w:t>Id</w:t>
      </w:r>
      <w:r w:rsidRPr="00AC42DE">
        <w:rPr>
          <w:rFonts w:hint="eastAsia"/>
          <w:sz w:val="24"/>
        </w:rPr>
        <w:t>属性，而提供</w:t>
      </w:r>
      <w:r w:rsidRPr="00AC42DE">
        <w:rPr>
          <w:rFonts w:hint="eastAsia"/>
          <w:sz w:val="24"/>
        </w:rPr>
        <w:t>Id</w:t>
      </w:r>
      <w:r w:rsidRPr="00AC42DE">
        <w:rPr>
          <w:rFonts w:hint="eastAsia"/>
          <w:sz w:val="24"/>
        </w:rPr>
        <w:t>属性后，就可以获取对相应</w:t>
      </w:r>
      <w:r w:rsidRPr="00AC42DE">
        <w:rPr>
          <w:rFonts w:hint="eastAsia"/>
          <w:sz w:val="24"/>
        </w:rPr>
        <w:t>WorksheetPart</w:t>
      </w:r>
      <w:r w:rsidRPr="00AC42DE">
        <w:rPr>
          <w:rFonts w:hint="eastAsia"/>
          <w:sz w:val="24"/>
        </w:rPr>
        <w:t>的引用，方法是调用</w:t>
      </w:r>
      <w:r w:rsidRPr="00AC42DE">
        <w:rPr>
          <w:rFonts w:hint="eastAsia"/>
          <w:sz w:val="24"/>
        </w:rPr>
        <w:t>WorkbookPart</w:t>
      </w:r>
      <w:r w:rsidRPr="00AC42DE">
        <w:rPr>
          <w:rFonts w:hint="eastAsia"/>
          <w:sz w:val="24"/>
        </w:rPr>
        <w:t>的</w:t>
      </w:r>
      <w:r w:rsidRPr="00AC42DE">
        <w:rPr>
          <w:rFonts w:hint="eastAsia"/>
          <w:sz w:val="24"/>
        </w:rPr>
        <w:t>GetPartById</w:t>
      </w:r>
      <w:r w:rsidRPr="00AC42DE">
        <w:rPr>
          <w:rFonts w:hint="eastAsia"/>
          <w:sz w:val="24"/>
        </w:rPr>
        <w:t>方法，如下所示：</w:t>
      </w:r>
    </w:p>
    <w:p w:rsidR="00AC42DE" w:rsidRPr="00AC42DE" w:rsidRDefault="00AC42DE" w:rsidP="00AC42DE">
      <w:pPr>
        <w:spacing w:line="500" w:lineRule="exact"/>
        <w:ind w:firstLineChars="250" w:firstLine="600"/>
        <w:jc w:val="left"/>
        <w:rPr>
          <w:sz w:val="24"/>
        </w:rPr>
      </w:pPr>
      <w:r w:rsidRPr="00AC42DE">
        <w:rPr>
          <w:sz w:val="24"/>
        </w:rPr>
        <w:t xml:space="preserve">WorksheetPart wsPart = </w:t>
      </w:r>
    </w:p>
    <w:p w:rsidR="00AC42DE" w:rsidRPr="00AC42DE" w:rsidRDefault="00AC42DE" w:rsidP="00AC42DE">
      <w:pPr>
        <w:spacing w:line="500" w:lineRule="exact"/>
        <w:ind w:firstLineChars="250" w:firstLine="600"/>
        <w:jc w:val="left"/>
        <w:rPr>
          <w:sz w:val="24"/>
        </w:rPr>
      </w:pPr>
      <w:r w:rsidRPr="00AC42DE">
        <w:rPr>
          <w:sz w:val="24"/>
        </w:rPr>
        <w:t xml:space="preserve">    (WorksheetPart)(wbPart.GetPartById(theSheet.Id));</w:t>
      </w:r>
    </w:p>
    <w:p w:rsidR="00AC42DE" w:rsidRPr="00B54176" w:rsidRDefault="00AE71D5"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50" w:name="_Toc462066861"/>
      <w:r w:rsidRPr="00B54176">
        <w:rPr>
          <w:rFonts w:ascii="黑体" w:eastAsia="黑体" w:hAnsi="黑体" w:hint="eastAsia"/>
          <w:b/>
          <w:sz w:val="24"/>
        </w:rPr>
        <w:t>查找已命名单元格</w:t>
      </w:r>
      <w:bookmarkEnd w:id="50"/>
    </w:p>
    <w:p w:rsidR="00AE71D5" w:rsidRDefault="00AE71D5" w:rsidP="00D34A82">
      <w:pPr>
        <w:spacing w:line="500" w:lineRule="exact"/>
        <w:ind w:firstLineChars="200" w:firstLine="480"/>
        <w:jc w:val="left"/>
        <w:rPr>
          <w:sz w:val="24"/>
        </w:rPr>
      </w:pPr>
      <w:r w:rsidRPr="00AE71D5">
        <w:rPr>
          <w:rFonts w:hint="eastAsia"/>
          <w:sz w:val="24"/>
        </w:rPr>
        <w:t>和查找已命名工作表一样，当查找已命名单元格时，该代码会使用</w:t>
      </w:r>
      <w:r w:rsidRPr="00AE71D5">
        <w:rPr>
          <w:rFonts w:hint="eastAsia"/>
          <w:sz w:val="24"/>
        </w:rPr>
        <w:t>Descendants</w:t>
      </w:r>
      <w:r w:rsidRPr="00AE71D5">
        <w:rPr>
          <w:rFonts w:hint="eastAsia"/>
          <w:sz w:val="24"/>
        </w:rPr>
        <w:t>方法，搜索</w:t>
      </w:r>
      <w:r w:rsidRPr="00AE71D5">
        <w:rPr>
          <w:rFonts w:hint="eastAsia"/>
          <w:sz w:val="24"/>
        </w:rPr>
        <w:t>CellReference</w:t>
      </w:r>
      <w:r w:rsidRPr="00AE71D5">
        <w:rPr>
          <w:rFonts w:hint="eastAsia"/>
          <w:sz w:val="24"/>
        </w:rPr>
        <w:t>属性等于指定</w:t>
      </w:r>
      <w:r w:rsidRPr="00AE71D5">
        <w:rPr>
          <w:rFonts w:hint="eastAsia"/>
          <w:sz w:val="24"/>
        </w:rPr>
        <w:t>addressName</w:t>
      </w:r>
      <w:r w:rsidRPr="00AE71D5">
        <w:rPr>
          <w:rFonts w:hint="eastAsia"/>
          <w:sz w:val="24"/>
        </w:rPr>
        <w:t>参数的第一个匹配。在该方法调用后，名为</w:t>
      </w:r>
      <w:r w:rsidRPr="00AE71D5">
        <w:rPr>
          <w:rFonts w:hint="eastAsia"/>
          <w:sz w:val="24"/>
        </w:rPr>
        <w:t>theCell</w:t>
      </w:r>
      <w:r>
        <w:rPr>
          <w:rFonts w:hint="eastAsia"/>
          <w:sz w:val="24"/>
        </w:rPr>
        <w:t>的变量将包含对单元格的引用或将包含空引用，如下所示：</w:t>
      </w:r>
    </w:p>
    <w:p w:rsidR="00AE71D5" w:rsidRPr="00AE71D5" w:rsidRDefault="00AE71D5" w:rsidP="00AE71D5">
      <w:pPr>
        <w:spacing w:line="500" w:lineRule="exact"/>
        <w:ind w:firstLineChars="250" w:firstLine="600"/>
        <w:jc w:val="left"/>
        <w:rPr>
          <w:sz w:val="24"/>
        </w:rPr>
      </w:pPr>
      <w:r w:rsidRPr="00AE71D5">
        <w:rPr>
          <w:sz w:val="24"/>
        </w:rPr>
        <w:t>Cell theCell = wsPart.Worksheet.Descendants&lt;Cell&gt;().</w:t>
      </w:r>
    </w:p>
    <w:p w:rsidR="00AE71D5" w:rsidRPr="00AE71D5" w:rsidRDefault="00AE71D5" w:rsidP="00AE71D5">
      <w:pPr>
        <w:spacing w:line="500" w:lineRule="exact"/>
        <w:ind w:firstLineChars="250" w:firstLine="600"/>
        <w:jc w:val="left"/>
        <w:rPr>
          <w:sz w:val="24"/>
        </w:rPr>
      </w:pPr>
      <w:r w:rsidRPr="00AE71D5">
        <w:rPr>
          <w:sz w:val="24"/>
        </w:rPr>
        <w:t xml:space="preserve">    Where(c =&gt; c.CellReference == addressName).FirstOrDefault();</w:t>
      </w:r>
    </w:p>
    <w:p w:rsidR="00AE71D5" w:rsidRPr="00B54176" w:rsidRDefault="00AE71D5"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51" w:name="_Toc462066862"/>
      <w:r w:rsidRPr="00B54176">
        <w:rPr>
          <w:rFonts w:ascii="黑体" w:eastAsia="黑体" w:hAnsi="黑体" w:hint="eastAsia"/>
          <w:b/>
          <w:sz w:val="24"/>
        </w:rPr>
        <w:t>获取单元格的值</w:t>
      </w:r>
      <w:bookmarkEnd w:id="51"/>
    </w:p>
    <w:p w:rsidR="00AE71D5" w:rsidRPr="00B54176" w:rsidRDefault="00AE71D5" w:rsidP="00D34A82">
      <w:pPr>
        <w:spacing w:line="500" w:lineRule="exact"/>
        <w:ind w:firstLineChars="200" w:firstLine="480"/>
        <w:jc w:val="left"/>
        <w:rPr>
          <w:sz w:val="24"/>
        </w:rPr>
      </w:pPr>
      <w:r w:rsidRPr="00B54176">
        <w:rPr>
          <w:sz w:val="24"/>
        </w:rPr>
        <w:t>经过上述操作之后，名为</w:t>
      </w:r>
      <w:r w:rsidRPr="00B54176">
        <w:rPr>
          <w:sz w:val="24"/>
        </w:rPr>
        <w:t xml:space="preserve"> theCell </w:t>
      </w:r>
      <w:r w:rsidRPr="00B54176">
        <w:rPr>
          <w:sz w:val="24"/>
        </w:rPr>
        <w:t>的变量将包含一个空引用或包含对我们请求的单元格的引用。如果检查该单元格的</w:t>
      </w:r>
      <w:r w:rsidRPr="00B54176">
        <w:rPr>
          <w:sz w:val="24"/>
        </w:rPr>
        <w:t>Open XML</w:t>
      </w:r>
      <w:r w:rsidRPr="00B54176">
        <w:rPr>
          <w:sz w:val="24"/>
        </w:rPr>
        <w:t>内容（即</w:t>
      </w:r>
      <w:r w:rsidRPr="00B54176">
        <w:rPr>
          <w:sz w:val="24"/>
        </w:rPr>
        <w:t>theCell.OuterXml</w:t>
      </w:r>
      <w:r w:rsidRPr="00B54176">
        <w:rPr>
          <w:sz w:val="24"/>
        </w:rPr>
        <w:t>），将会发现与以下示例代码类似的</w:t>
      </w:r>
      <w:r w:rsidRPr="00B54176">
        <w:rPr>
          <w:sz w:val="24"/>
        </w:rPr>
        <w:t xml:space="preserve"> XML</w:t>
      </w:r>
      <w:r w:rsidRPr="00B54176">
        <w:rPr>
          <w:sz w:val="24"/>
        </w:rPr>
        <w:t>。</w:t>
      </w:r>
    </w:p>
    <w:p w:rsidR="00AE71D5" w:rsidRPr="00B54176" w:rsidRDefault="00AE71D5" w:rsidP="00B54176">
      <w:pPr>
        <w:spacing w:line="500" w:lineRule="exact"/>
        <w:ind w:firstLineChars="250" w:firstLine="600"/>
        <w:jc w:val="left"/>
        <w:rPr>
          <w:sz w:val="24"/>
        </w:rPr>
      </w:pPr>
      <w:r w:rsidRPr="00B54176">
        <w:rPr>
          <w:sz w:val="24"/>
        </w:rPr>
        <w:t>&lt;x:c r="A1"&gt;</w:t>
      </w:r>
    </w:p>
    <w:p w:rsidR="00AE71D5" w:rsidRPr="00B54176" w:rsidRDefault="00AE71D5" w:rsidP="00B54176">
      <w:pPr>
        <w:spacing w:line="500" w:lineRule="exact"/>
        <w:ind w:firstLineChars="250" w:firstLine="600"/>
        <w:jc w:val="left"/>
        <w:rPr>
          <w:sz w:val="24"/>
        </w:rPr>
      </w:pPr>
      <w:r w:rsidRPr="00B54176">
        <w:rPr>
          <w:sz w:val="24"/>
        </w:rPr>
        <w:t xml:space="preserve">    &lt;x:v&gt;12.345000000000001&lt;/x:v&gt;</w:t>
      </w:r>
    </w:p>
    <w:p w:rsidR="00AE71D5" w:rsidRPr="00B54176" w:rsidRDefault="00AE71D5" w:rsidP="00B54176">
      <w:pPr>
        <w:spacing w:line="500" w:lineRule="exact"/>
        <w:ind w:firstLineChars="250" w:firstLine="600"/>
        <w:jc w:val="left"/>
        <w:rPr>
          <w:sz w:val="24"/>
        </w:rPr>
      </w:pPr>
      <w:r w:rsidRPr="00B54176">
        <w:rPr>
          <w:sz w:val="24"/>
        </w:rPr>
        <w:t>&lt;/x:c&gt;</w:t>
      </w:r>
    </w:p>
    <w:p w:rsidR="00AE71D5" w:rsidRDefault="00AE71D5" w:rsidP="00D34A82">
      <w:pPr>
        <w:spacing w:line="500" w:lineRule="exact"/>
        <w:ind w:firstLineChars="200" w:firstLine="480"/>
        <w:jc w:val="left"/>
        <w:rPr>
          <w:sz w:val="24"/>
        </w:rPr>
      </w:pPr>
      <w:r w:rsidRPr="00AE71D5">
        <w:rPr>
          <w:rFonts w:hint="eastAsia"/>
          <w:sz w:val="24"/>
        </w:rPr>
        <w:t>InnerText</w:t>
      </w:r>
      <w:r w:rsidRPr="00AE71D5">
        <w:rPr>
          <w:rFonts w:hint="eastAsia"/>
          <w:sz w:val="24"/>
        </w:rPr>
        <w:t>属性</w:t>
      </w:r>
      <w:r w:rsidR="00B54176">
        <w:rPr>
          <w:rFonts w:hint="eastAsia"/>
          <w:sz w:val="24"/>
        </w:rPr>
        <w:t>包含单元格的内容，这样一来，我们可以通过下面的方法检索到这个值：</w:t>
      </w:r>
    </w:p>
    <w:p w:rsidR="00B54176" w:rsidRPr="00B54176" w:rsidRDefault="00B54176" w:rsidP="00B54176">
      <w:pPr>
        <w:spacing w:line="500" w:lineRule="exact"/>
        <w:ind w:firstLineChars="250" w:firstLine="600"/>
        <w:jc w:val="left"/>
        <w:rPr>
          <w:sz w:val="24"/>
        </w:rPr>
      </w:pPr>
      <w:r w:rsidRPr="00B54176">
        <w:rPr>
          <w:sz w:val="24"/>
        </w:rPr>
        <w:t>if (theCell != null)</w:t>
      </w:r>
    </w:p>
    <w:p w:rsidR="00B54176" w:rsidRPr="00B54176" w:rsidRDefault="00B54176" w:rsidP="00B54176">
      <w:pPr>
        <w:spacing w:line="500" w:lineRule="exact"/>
        <w:ind w:firstLineChars="250" w:firstLine="600"/>
        <w:jc w:val="left"/>
        <w:rPr>
          <w:sz w:val="24"/>
        </w:rPr>
      </w:pPr>
      <w:r w:rsidRPr="00B54176">
        <w:rPr>
          <w:sz w:val="24"/>
        </w:rPr>
        <w:t>{</w:t>
      </w:r>
    </w:p>
    <w:p w:rsidR="00B54176" w:rsidRPr="00B54176" w:rsidRDefault="00B54176" w:rsidP="00B54176">
      <w:pPr>
        <w:spacing w:line="500" w:lineRule="exact"/>
        <w:ind w:firstLineChars="250" w:firstLine="600"/>
        <w:jc w:val="left"/>
        <w:rPr>
          <w:sz w:val="24"/>
        </w:rPr>
      </w:pPr>
      <w:r w:rsidRPr="00B54176">
        <w:rPr>
          <w:sz w:val="24"/>
        </w:rPr>
        <w:t xml:space="preserve">    value = theCell.InnerText;</w:t>
      </w:r>
    </w:p>
    <w:p w:rsidR="00B54176" w:rsidRPr="00AE71D5" w:rsidRDefault="00B54176" w:rsidP="00B54176">
      <w:pPr>
        <w:spacing w:line="500" w:lineRule="exact"/>
        <w:ind w:firstLineChars="250" w:firstLine="600"/>
        <w:jc w:val="left"/>
        <w:rPr>
          <w:sz w:val="24"/>
        </w:rPr>
      </w:pPr>
      <w:r w:rsidRPr="00B54176">
        <w:rPr>
          <w:sz w:val="24"/>
        </w:rPr>
        <w:t>}</w:t>
      </w:r>
    </w:p>
    <w:p w:rsidR="002C1975" w:rsidRDefault="00A35C01" w:rsidP="00E24CBB">
      <w:pPr>
        <w:pStyle w:val="af0"/>
        <w:numPr>
          <w:ilvl w:val="1"/>
          <w:numId w:val="1"/>
        </w:numPr>
        <w:ind w:firstLineChars="0"/>
        <w:outlineLvl w:val="1"/>
        <w:rPr>
          <w:rFonts w:ascii="黑体" w:eastAsia="黑体" w:hAnsi="黑体"/>
          <w:b/>
          <w:sz w:val="28"/>
          <w:szCs w:val="28"/>
        </w:rPr>
      </w:pPr>
      <w:bookmarkStart w:id="52" w:name="_Toc462066863"/>
      <w:bookmarkEnd w:id="48"/>
      <w:r>
        <w:rPr>
          <w:rFonts w:ascii="黑体" w:eastAsia="黑体" w:hAnsi="黑体" w:hint="eastAsia"/>
          <w:b/>
          <w:sz w:val="28"/>
          <w:szCs w:val="28"/>
        </w:rPr>
        <w:t>PPT文档信息获取</w:t>
      </w:r>
      <w:bookmarkEnd w:id="52"/>
    </w:p>
    <w:p w:rsidR="006E56BF" w:rsidRDefault="006E56BF" w:rsidP="00D34A82">
      <w:pPr>
        <w:spacing w:line="500" w:lineRule="exact"/>
        <w:ind w:firstLineChars="200" w:firstLine="480"/>
        <w:jc w:val="left"/>
        <w:rPr>
          <w:sz w:val="24"/>
        </w:rPr>
      </w:pPr>
      <w:r w:rsidRPr="006E56BF">
        <w:rPr>
          <w:rFonts w:hint="eastAsia"/>
          <w:sz w:val="24"/>
        </w:rPr>
        <w:t>在</w:t>
      </w:r>
      <w:r w:rsidRPr="006E56BF">
        <w:rPr>
          <w:rFonts w:hint="eastAsia"/>
          <w:sz w:val="24"/>
        </w:rPr>
        <w:t>Open XML SDK</w:t>
      </w:r>
      <w:r w:rsidRPr="006E56BF">
        <w:rPr>
          <w:rFonts w:hint="eastAsia"/>
          <w:sz w:val="24"/>
        </w:rPr>
        <w:t>中，</w:t>
      </w:r>
      <w:r w:rsidRPr="006E56BF">
        <w:rPr>
          <w:rFonts w:hint="eastAsia"/>
          <w:sz w:val="24"/>
        </w:rPr>
        <w:t>PresentationDocument</w:t>
      </w:r>
      <w:r w:rsidRPr="006E56BF">
        <w:rPr>
          <w:rFonts w:hint="eastAsia"/>
          <w:sz w:val="24"/>
        </w:rPr>
        <w:t>类表示演示文稿文档包。若要处理演示文稿文档，需要首先创建</w:t>
      </w:r>
      <w:r w:rsidRPr="006E56BF">
        <w:rPr>
          <w:rFonts w:hint="eastAsia"/>
          <w:sz w:val="24"/>
        </w:rPr>
        <w:t>PresentationDocument</w:t>
      </w:r>
      <w:r w:rsidRPr="006E56BF">
        <w:rPr>
          <w:rFonts w:hint="eastAsia"/>
          <w:sz w:val="24"/>
        </w:rPr>
        <w:t>类的实例，然后处理该实例。若要从</w:t>
      </w:r>
      <w:r w:rsidRPr="006E56BF">
        <w:rPr>
          <w:rFonts w:hint="eastAsia"/>
          <w:sz w:val="24"/>
        </w:rPr>
        <w:lastRenderedPageBreak/>
        <w:t>文档中创建类实例，可以使用</w:t>
      </w:r>
      <w:r w:rsidRPr="006E56BF">
        <w:rPr>
          <w:rFonts w:hint="eastAsia"/>
          <w:sz w:val="24"/>
        </w:rPr>
        <w:t xml:space="preserve">PresentationDocument.Open(string, bool) </w:t>
      </w:r>
      <w:r w:rsidRPr="006E56BF">
        <w:rPr>
          <w:rFonts w:hint="eastAsia"/>
          <w:sz w:val="24"/>
        </w:rPr>
        <w:t>方法，</w:t>
      </w:r>
      <w:r>
        <w:rPr>
          <w:rFonts w:hint="eastAsia"/>
          <w:sz w:val="24"/>
        </w:rPr>
        <w:t>第一个参数指定文档所在路径，</w:t>
      </w:r>
      <w:r w:rsidRPr="006E56BF">
        <w:rPr>
          <w:rFonts w:hint="eastAsia"/>
          <w:sz w:val="24"/>
        </w:rPr>
        <w:t>并以一个布尔值作为第二个参数来指定文档是否可编辑。若要打开文档进行读</w:t>
      </w:r>
      <w:r w:rsidRPr="006E56BF">
        <w:rPr>
          <w:rFonts w:hint="eastAsia"/>
          <w:sz w:val="24"/>
        </w:rPr>
        <w:t>/</w:t>
      </w:r>
      <w:r w:rsidRPr="006E56BF">
        <w:rPr>
          <w:rFonts w:hint="eastAsia"/>
          <w:sz w:val="24"/>
        </w:rPr>
        <w:t>写访问，此参数应指定值</w:t>
      </w:r>
      <w:r w:rsidRPr="006E56BF">
        <w:rPr>
          <w:rFonts w:hint="eastAsia"/>
          <w:sz w:val="24"/>
        </w:rPr>
        <w:t>true</w:t>
      </w:r>
      <w:r w:rsidRPr="006E56BF">
        <w:rPr>
          <w:rFonts w:hint="eastAsia"/>
          <w:sz w:val="24"/>
        </w:rPr>
        <w:t>；若要进行只读访问，指定值</w:t>
      </w:r>
      <w:r w:rsidRPr="006E56BF">
        <w:rPr>
          <w:rFonts w:hint="eastAsia"/>
          <w:sz w:val="24"/>
        </w:rPr>
        <w:t>false</w:t>
      </w:r>
      <w:r w:rsidRPr="006E56BF">
        <w:rPr>
          <w:rFonts w:hint="eastAsia"/>
          <w:sz w:val="24"/>
        </w:rPr>
        <w:t>，示例代码如下所示：</w:t>
      </w:r>
    </w:p>
    <w:p w:rsidR="00CE61DF" w:rsidRDefault="00CE61DF" w:rsidP="00CE61DF">
      <w:pPr>
        <w:spacing w:line="500" w:lineRule="exact"/>
        <w:ind w:firstLineChars="250" w:firstLine="600"/>
        <w:jc w:val="left"/>
        <w:rPr>
          <w:sz w:val="24"/>
        </w:rPr>
      </w:pPr>
      <w:r w:rsidRPr="00CE61DF">
        <w:rPr>
          <w:sz w:val="24"/>
        </w:rPr>
        <w:t>PresentationDocument</w:t>
      </w:r>
      <w:r>
        <w:rPr>
          <w:rFonts w:hint="eastAsia"/>
          <w:sz w:val="24"/>
        </w:rPr>
        <w:t xml:space="preserve"> </w:t>
      </w:r>
      <w:r w:rsidRPr="00824CB7">
        <w:rPr>
          <w:rFonts w:hint="eastAsia"/>
          <w:sz w:val="24"/>
        </w:rPr>
        <w:t>document</w:t>
      </w:r>
      <w:r w:rsidRPr="00824CB7">
        <w:rPr>
          <w:sz w:val="24"/>
        </w:rPr>
        <w:t xml:space="preserve"> = </w:t>
      </w:r>
      <w:r w:rsidRPr="00CE61DF">
        <w:rPr>
          <w:sz w:val="24"/>
        </w:rPr>
        <w:t>PresentationDocument</w:t>
      </w:r>
      <w:r w:rsidRPr="00824CB7">
        <w:rPr>
          <w:sz w:val="24"/>
        </w:rPr>
        <w:t>.Open(path, false);</w:t>
      </w:r>
    </w:p>
    <w:p w:rsidR="004A5720" w:rsidRPr="00C205FA" w:rsidRDefault="004A5720"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53" w:name="_Toc462066864"/>
      <w:r w:rsidRPr="00446598">
        <w:rPr>
          <w:rFonts w:ascii="黑体" w:eastAsia="黑体" w:hAnsi="黑体" w:hint="eastAsia"/>
          <w:b/>
          <w:sz w:val="24"/>
        </w:rPr>
        <w:t>获取指定幻灯片</w:t>
      </w:r>
      <w:bookmarkEnd w:id="53"/>
    </w:p>
    <w:p w:rsidR="00C205FA" w:rsidRDefault="00C205FA" w:rsidP="00C205FA">
      <w:pPr>
        <w:spacing w:line="500" w:lineRule="exact"/>
        <w:ind w:firstLineChars="200" w:firstLine="480"/>
        <w:jc w:val="left"/>
        <w:rPr>
          <w:sz w:val="24"/>
        </w:rPr>
      </w:pPr>
      <w:r>
        <w:rPr>
          <w:rFonts w:hint="eastAsia"/>
          <w:sz w:val="24"/>
        </w:rPr>
        <w:t>根据幻灯片索引位置</w:t>
      </w:r>
      <w:r w:rsidRPr="00C205FA">
        <w:rPr>
          <w:sz w:val="24"/>
        </w:rPr>
        <w:t>slideIndex</w:t>
      </w:r>
      <w:r>
        <w:rPr>
          <w:rFonts w:hint="eastAsia"/>
          <w:sz w:val="24"/>
        </w:rPr>
        <w:t>获取指定幻灯片的核心代码如下所示：</w:t>
      </w:r>
    </w:p>
    <w:p w:rsidR="00C205FA" w:rsidRPr="00C205FA" w:rsidRDefault="00C205FA" w:rsidP="00C205FA">
      <w:pPr>
        <w:spacing w:line="500" w:lineRule="exact"/>
        <w:ind w:firstLineChars="200" w:firstLine="480"/>
        <w:jc w:val="left"/>
        <w:rPr>
          <w:sz w:val="24"/>
        </w:rPr>
      </w:pPr>
      <w:r w:rsidRPr="00C205FA">
        <w:rPr>
          <w:sz w:val="24"/>
        </w:rPr>
        <w:t>PresentationPart presentationPart = document.PresentationPart;</w:t>
      </w:r>
    </w:p>
    <w:p w:rsidR="00C205FA" w:rsidRPr="00C205FA" w:rsidRDefault="00C205FA" w:rsidP="00C205FA">
      <w:pPr>
        <w:spacing w:line="500" w:lineRule="exact"/>
        <w:ind w:firstLineChars="200" w:firstLine="480"/>
        <w:jc w:val="left"/>
        <w:rPr>
          <w:sz w:val="24"/>
        </w:rPr>
      </w:pPr>
      <w:r w:rsidRPr="00C205FA">
        <w:rPr>
          <w:sz w:val="24"/>
        </w:rPr>
        <w:t>Presentation presentation = presentationPart.Presentation;</w:t>
      </w:r>
    </w:p>
    <w:p w:rsidR="00C205FA" w:rsidRPr="00C205FA" w:rsidRDefault="00C205FA" w:rsidP="00C205FA">
      <w:pPr>
        <w:spacing w:line="500" w:lineRule="exact"/>
        <w:ind w:firstLineChars="200" w:firstLine="480"/>
        <w:jc w:val="left"/>
        <w:rPr>
          <w:sz w:val="24"/>
        </w:rPr>
      </w:pPr>
      <w:r w:rsidRPr="00C205FA">
        <w:rPr>
          <w:sz w:val="24"/>
        </w:rPr>
        <w:t>var slideIds = presentation.SlideIdList.ChildElements;</w:t>
      </w:r>
    </w:p>
    <w:p w:rsidR="00C205FA" w:rsidRPr="00C205FA" w:rsidRDefault="00C205FA" w:rsidP="00C205FA">
      <w:pPr>
        <w:spacing w:line="500" w:lineRule="exact"/>
        <w:ind w:firstLineChars="200" w:firstLine="480"/>
        <w:jc w:val="left"/>
        <w:rPr>
          <w:sz w:val="24"/>
        </w:rPr>
      </w:pPr>
      <w:r w:rsidRPr="00C205FA">
        <w:rPr>
          <w:sz w:val="24"/>
        </w:rPr>
        <w:t>string slidePartRelationshipId = (slideIds[slideIndex] as SlideId).RelationshipId;</w:t>
      </w:r>
    </w:p>
    <w:p w:rsidR="00C205FA" w:rsidRPr="00C205FA" w:rsidRDefault="00C205FA" w:rsidP="00C205FA">
      <w:pPr>
        <w:spacing w:line="500" w:lineRule="exact"/>
        <w:ind w:firstLineChars="200" w:firstLine="480"/>
        <w:jc w:val="left"/>
        <w:rPr>
          <w:sz w:val="24"/>
        </w:rPr>
      </w:pPr>
      <w:r w:rsidRPr="00C205FA">
        <w:rPr>
          <w:sz w:val="24"/>
        </w:rPr>
        <w:t>SlidePart slidePart = (SlidePart)presentationPart.GetPartById(slidePartRelationshipId);</w:t>
      </w:r>
    </w:p>
    <w:p w:rsidR="00C205FA" w:rsidRDefault="00C205FA" w:rsidP="00C205FA">
      <w:pPr>
        <w:spacing w:line="500" w:lineRule="exact"/>
        <w:ind w:firstLineChars="200" w:firstLine="480"/>
        <w:jc w:val="left"/>
        <w:rPr>
          <w:sz w:val="24"/>
        </w:rPr>
      </w:pPr>
      <w:r w:rsidRPr="00C205FA">
        <w:rPr>
          <w:sz w:val="24"/>
        </w:rPr>
        <w:t>Slide slide = slidePart.Slide</w:t>
      </w:r>
    </w:p>
    <w:p w:rsidR="00446598" w:rsidRPr="00446598" w:rsidRDefault="00446598" w:rsidP="00E24CBB">
      <w:pPr>
        <w:pStyle w:val="af0"/>
        <w:numPr>
          <w:ilvl w:val="2"/>
          <w:numId w:val="1"/>
        </w:numPr>
        <w:tabs>
          <w:tab w:val="left" w:pos="1418"/>
        </w:tabs>
        <w:spacing w:line="500" w:lineRule="exact"/>
        <w:ind w:firstLineChars="0"/>
        <w:outlineLvl w:val="2"/>
        <w:rPr>
          <w:rFonts w:ascii="黑体" w:eastAsia="黑体" w:hAnsi="黑体"/>
          <w:b/>
          <w:sz w:val="24"/>
        </w:rPr>
      </w:pPr>
      <w:bookmarkStart w:id="54" w:name="_Toc462066865"/>
      <w:r w:rsidRPr="00446598">
        <w:rPr>
          <w:rFonts w:ascii="黑体" w:eastAsia="黑体" w:hAnsi="黑体" w:hint="eastAsia"/>
          <w:b/>
          <w:sz w:val="24"/>
        </w:rPr>
        <w:t>获取幻灯片内所有段落文本</w:t>
      </w:r>
      <w:bookmarkEnd w:id="54"/>
    </w:p>
    <w:p w:rsidR="00446598" w:rsidRDefault="00446598" w:rsidP="00446598">
      <w:pPr>
        <w:spacing w:line="500" w:lineRule="exact"/>
        <w:ind w:firstLineChars="200" w:firstLine="480"/>
        <w:jc w:val="left"/>
        <w:rPr>
          <w:sz w:val="24"/>
        </w:rPr>
      </w:pPr>
      <w:r>
        <w:rPr>
          <w:rFonts w:hint="eastAsia"/>
          <w:sz w:val="24"/>
        </w:rPr>
        <w:t>遍历幻灯片内所有文本的示例代码如下所示：</w:t>
      </w:r>
    </w:p>
    <w:p w:rsidR="00446598" w:rsidRPr="00446598" w:rsidRDefault="00446598" w:rsidP="00446598">
      <w:pPr>
        <w:spacing w:line="500" w:lineRule="exact"/>
        <w:ind w:firstLineChars="200" w:firstLine="480"/>
        <w:jc w:val="left"/>
        <w:rPr>
          <w:sz w:val="24"/>
        </w:rPr>
      </w:pPr>
      <w:r w:rsidRPr="00446598">
        <w:rPr>
          <w:sz w:val="24"/>
        </w:rPr>
        <w:t>foreach (var paragraph in slide.Descendants&lt; Paragraph&gt;())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foreach (var text in paragraph.Descendants&lt; Text&gt;())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HandleText(text);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CE61DF" w:rsidRDefault="00446598" w:rsidP="00446598">
      <w:pPr>
        <w:spacing w:line="500" w:lineRule="exact"/>
        <w:ind w:firstLineChars="200" w:firstLine="480"/>
        <w:jc w:val="left"/>
        <w:rPr>
          <w:sz w:val="24"/>
        </w:rPr>
      </w:pPr>
      <w:r w:rsidRPr="00446598">
        <w:rPr>
          <w:sz w:val="24"/>
        </w:rPr>
        <w:t>}</w:t>
      </w:r>
    </w:p>
    <w:p w:rsidR="00CD3EE8" w:rsidRPr="00D34A82" w:rsidRDefault="000069A8" w:rsidP="00D34A82">
      <w:pPr>
        <w:pStyle w:val="af0"/>
        <w:numPr>
          <w:ilvl w:val="1"/>
          <w:numId w:val="1"/>
        </w:numPr>
        <w:spacing w:line="500" w:lineRule="exact"/>
        <w:ind w:firstLineChars="0"/>
        <w:outlineLvl w:val="1"/>
        <w:rPr>
          <w:rFonts w:ascii="黑体" w:eastAsia="黑体" w:hAnsi="黑体"/>
          <w:b/>
          <w:sz w:val="28"/>
          <w:szCs w:val="28"/>
        </w:rPr>
      </w:pPr>
      <w:bookmarkStart w:id="55" w:name="_Toc462066866"/>
      <w:r w:rsidRPr="007C27D5">
        <w:rPr>
          <w:rFonts w:ascii="黑体" w:eastAsia="黑体" w:hAnsi="黑体" w:hint="eastAsia"/>
          <w:b/>
          <w:sz w:val="28"/>
          <w:szCs w:val="28"/>
        </w:rPr>
        <w:t>本章</w:t>
      </w:r>
      <w:r w:rsidR="00E24CBB">
        <w:rPr>
          <w:rFonts w:ascii="黑体" w:eastAsia="黑体" w:hAnsi="黑体" w:hint="eastAsia"/>
          <w:b/>
          <w:sz w:val="28"/>
          <w:szCs w:val="28"/>
        </w:rPr>
        <w:t>小结</w:t>
      </w:r>
      <w:bookmarkEnd w:id="55"/>
    </w:p>
    <w:p w:rsidR="004655B1" w:rsidRPr="00D34A82" w:rsidRDefault="00F84640" w:rsidP="00D34A82">
      <w:pPr>
        <w:spacing w:line="500" w:lineRule="exact"/>
        <w:ind w:firstLineChars="200" w:firstLine="480"/>
        <w:jc w:val="left"/>
        <w:rPr>
          <w:sz w:val="24"/>
        </w:rPr>
      </w:pPr>
      <w:r w:rsidRPr="00D34A82">
        <w:rPr>
          <w:sz w:val="24"/>
        </w:rPr>
        <w:t>本章</w:t>
      </w:r>
      <w:r w:rsidR="00497403" w:rsidRPr="00D34A82">
        <w:rPr>
          <w:sz w:val="24"/>
        </w:rPr>
        <w:t>主要介绍了</w:t>
      </w:r>
      <w:r w:rsidR="00497403" w:rsidRPr="00D34A82">
        <w:rPr>
          <w:sz w:val="24"/>
        </w:rPr>
        <w:t>Office</w:t>
      </w:r>
      <w:r w:rsidR="00497403" w:rsidRPr="00D34A82">
        <w:rPr>
          <w:sz w:val="24"/>
        </w:rPr>
        <w:t>文档信息获取的办法</w:t>
      </w:r>
      <w:r w:rsidR="00497403" w:rsidRPr="00D34A82">
        <w:rPr>
          <w:rFonts w:hint="eastAsia"/>
          <w:sz w:val="24"/>
        </w:rPr>
        <w:t>，</w:t>
      </w:r>
      <w:r w:rsidR="00497403" w:rsidRPr="00D34A82">
        <w:rPr>
          <w:sz w:val="24"/>
        </w:rPr>
        <w:t>首先介绍了进行信息获取的工具</w:t>
      </w:r>
      <w:r w:rsidR="00497403" w:rsidRPr="00D34A82">
        <w:rPr>
          <w:rFonts w:hint="eastAsia"/>
          <w:sz w:val="24"/>
        </w:rPr>
        <w:t>——</w:t>
      </w:r>
      <w:r w:rsidR="00497403" w:rsidRPr="00D34A82">
        <w:rPr>
          <w:sz w:val="24"/>
        </w:rPr>
        <w:t>Open</w:t>
      </w:r>
      <w:r w:rsidR="00497403" w:rsidRPr="00D34A82">
        <w:rPr>
          <w:rFonts w:hint="eastAsia"/>
          <w:sz w:val="24"/>
        </w:rPr>
        <w:t xml:space="preserve"> XML SDK</w:t>
      </w:r>
      <w:r w:rsidR="00497403" w:rsidRPr="00D34A82">
        <w:rPr>
          <w:rFonts w:hint="eastAsia"/>
          <w:sz w:val="24"/>
        </w:rPr>
        <w:t>，其次分三部分分别介绍了</w:t>
      </w:r>
      <w:r w:rsidR="0060641E" w:rsidRPr="00D34A82">
        <w:rPr>
          <w:rFonts w:hint="eastAsia"/>
          <w:sz w:val="24"/>
        </w:rPr>
        <w:t>如何通过</w:t>
      </w:r>
      <w:r w:rsidR="0060641E" w:rsidRPr="00D34A82">
        <w:rPr>
          <w:rFonts w:hint="eastAsia"/>
          <w:sz w:val="24"/>
        </w:rPr>
        <w:t>Open XML SDK</w:t>
      </w:r>
      <w:r w:rsidR="0060641E" w:rsidRPr="00D34A82">
        <w:rPr>
          <w:rFonts w:hint="eastAsia"/>
          <w:sz w:val="24"/>
        </w:rPr>
        <w:t>获取</w:t>
      </w:r>
      <w:r w:rsidR="0060641E" w:rsidRPr="00D34A82">
        <w:rPr>
          <w:rFonts w:hint="eastAsia"/>
          <w:sz w:val="24"/>
        </w:rPr>
        <w:t>Word</w:t>
      </w:r>
      <w:r w:rsidR="0060641E" w:rsidRPr="00D34A82">
        <w:rPr>
          <w:rFonts w:hint="eastAsia"/>
          <w:sz w:val="24"/>
        </w:rPr>
        <w:t>文档信息，</w:t>
      </w:r>
      <w:r w:rsidR="0060641E" w:rsidRPr="00D34A82">
        <w:rPr>
          <w:rFonts w:hint="eastAsia"/>
          <w:sz w:val="24"/>
        </w:rPr>
        <w:t>Excel</w:t>
      </w:r>
      <w:r w:rsidR="0060641E" w:rsidRPr="00D34A82">
        <w:rPr>
          <w:rFonts w:hint="eastAsia"/>
          <w:sz w:val="24"/>
        </w:rPr>
        <w:t>文档信息以及</w:t>
      </w:r>
      <w:r w:rsidR="0060641E" w:rsidRPr="00D34A82">
        <w:rPr>
          <w:rFonts w:hint="eastAsia"/>
          <w:sz w:val="24"/>
        </w:rPr>
        <w:t>PPT</w:t>
      </w:r>
      <w:r w:rsidR="0060641E" w:rsidRPr="00D34A82">
        <w:rPr>
          <w:rFonts w:hint="eastAsia"/>
          <w:sz w:val="24"/>
        </w:rPr>
        <w:t>文档信息。这些文档信息获取的方法是构建自动批改系统的基础。</w:t>
      </w:r>
    </w:p>
    <w:p w:rsidR="004D422C" w:rsidRPr="002A7CF1" w:rsidRDefault="00A53625" w:rsidP="00E24CBB">
      <w:pPr>
        <w:pStyle w:val="1"/>
        <w:numPr>
          <w:ilvl w:val="0"/>
          <w:numId w:val="1"/>
        </w:numPr>
        <w:jc w:val="center"/>
        <w:rPr>
          <w:rFonts w:ascii="黑体" w:eastAsia="黑体" w:hAnsi="黑体"/>
          <w:sz w:val="32"/>
          <w:szCs w:val="32"/>
        </w:rPr>
      </w:pPr>
      <w:bookmarkStart w:id="56" w:name="_Toc462066867"/>
      <w:r>
        <w:rPr>
          <w:rFonts w:ascii="黑体" w:eastAsia="黑体" w:hAnsi="黑体" w:hint="eastAsia"/>
          <w:sz w:val="32"/>
          <w:szCs w:val="32"/>
        </w:rPr>
        <w:lastRenderedPageBreak/>
        <w:t>自动评阅系统</w:t>
      </w:r>
      <w:r w:rsidR="00CD3EE8" w:rsidRPr="00CD3EE8">
        <w:rPr>
          <w:rFonts w:ascii="黑体" w:eastAsia="黑体" w:hAnsi="黑体" w:hint="eastAsia"/>
          <w:sz w:val="32"/>
          <w:szCs w:val="32"/>
        </w:rPr>
        <w:t>中的一些策略研究</w:t>
      </w:r>
      <w:bookmarkEnd w:id="56"/>
    </w:p>
    <w:p w:rsidR="00F03A41" w:rsidRPr="001402DC" w:rsidRDefault="00CD3EE8" w:rsidP="000D56F4">
      <w:pPr>
        <w:pStyle w:val="af0"/>
        <w:numPr>
          <w:ilvl w:val="0"/>
          <w:numId w:val="9"/>
        </w:numPr>
        <w:ind w:firstLineChars="0"/>
        <w:outlineLvl w:val="1"/>
        <w:rPr>
          <w:rFonts w:ascii="黑体" w:eastAsia="黑体" w:hAnsi="黑体"/>
          <w:b/>
          <w:sz w:val="28"/>
          <w:szCs w:val="28"/>
        </w:rPr>
      </w:pPr>
      <w:bookmarkStart w:id="57" w:name="_Toc462066868"/>
      <w:r w:rsidRPr="00CD3EE8">
        <w:rPr>
          <w:rFonts w:ascii="黑体" w:eastAsia="黑体" w:hAnsi="黑体" w:hint="eastAsia"/>
          <w:b/>
          <w:sz w:val="28"/>
          <w:szCs w:val="28"/>
        </w:rPr>
        <w:t>考点类型划分策略</w:t>
      </w:r>
      <w:bookmarkEnd w:id="57"/>
    </w:p>
    <w:p w:rsidR="00092B7F" w:rsidRPr="00D34A82" w:rsidRDefault="00CD3EE8" w:rsidP="00D34A82">
      <w:pPr>
        <w:spacing w:line="500" w:lineRule="exact"/>
        <w:ind w:firstLineChars="200" w:firstLine="480"/>
        <w:jc w:val="left"/>
        <w:rPr>
          <w:sz w:val="24"/>
        </w:rPr>
      </w:pPr>
      <w:r w:rsidRPr="00D34A82">
        <w:rPr>
          <w:rFonts w:hint="eastAsia"/>
          <w:sz w:val="24"/>
        </w:rPr>
        <w:t>根据对大量</w:t>
      </w:r>
      <w:r w:rsidRPr="00D34A82">
        <w:rPr>
          <w:rFonts w:hint="eastAsia"/>
          <w:sz w:val="24"/>
        </w:rPr>
        <w:t>Word</w:t>
      </w:r>
      <w:r w:rsidRPr="00D34A82">
        <w:rPr>
          <w:rFonts w:hint="eastAsia"/>
          <w:sz w:val="24"/>
        </w:rPr>
        <w:t>操作题的题干进行分析的结果，将</w:t>
      </w:r>
      <w:r w:rsidRPr="00D34A82">
        <w:rPr>
          <w:rFonts w:hint="eastAsia"/>
          <w:sz w:val="24"/>
        </w:rPr>
        <w:t>Word</w:t>
      </w:r>
      <w:r w:rsidRPr="00D34A82">
        <w:rPr>
          <w:rFonts w:hint="eastAsia"/>
          <w:sz w:val="24"/>
        </w:rPr>
        <w:t>操作题考点类型分为以下十一个大类：段落、艺术字、表格、文本、图片、分栏、首字下沉、</w:t>
      </w:r>
      <w:r w:rsidRPr="00D34A82">
        <w:rPr>
          <w:rFonts w:hint="eastAsia"/>
          <w:sz w:val="24"/>
        </w:rPr>
        <w:t>SmartArt</w:t>
      </w:r>
      <w:r w:rsidRPr="00D34A82">
        <w:rPr>
          <w:rFonts w:hint="eastAsia"/>
          <w:sz w:val="24"/>
        </w:rPr>
        <w:t>、文本位置、文档排版、制表位。其中，每个大类所覆盖的小类如下表格所示：</w:t>
      </w:r>
    </w:p>
    <w:p w:rsidR="003053B2" w:rsidRPr="003053B2" w:rsidRDefault="003053B2" w:rsidP="003053B2">
      <w:pPr>
        <w:widowControl/>
        <w:spacing w:line="500" w:lineRule="exact"/>
        <w:jc w:val="center"/>
        <w:rPr>
          <w:sz w:val="24"/>
        </w:rPr>
      </w:pPr>
      <w:r w:rsidRPr="00132B29">
        <w:rPr>
          <w:rFonts w:hint="eastAsia"/>
          <w:sz w:val="24"/>
        </w:rPr>
        <w:t>表</w:t>
      </w:r>
      <w:r w:rsidRPr="00132B29">
        <w:rPr>
          <w:rFonts w:hint="eastAsia"/>
          <w:sz w:val="24"/>
        </w:rPr>
        <w:t>4</w:t>
      </w:r>
      <w:r w:rsidRPr="00132B29">
        <w:rPr>
          <w:sz w:val="24"/>
        </w:rPr>
        <w:t xml:space="preserve">-1 </w:t>
      </w:r>
      <w:r w:rsidR="0026298E">
        <w:rPr>
          <w:sz w:val="24"/>
        </w:rPr>
        <w:t>考点大类及其所含小类</w:t>
      </w:r>
    </w:p>
    <w:tbl>
      <w:tblPr>
        <w:tblStyle w:val="a5"/>
        <w:tblW w:w="0" w:type="auto"/>
        <w:tblInd w:w="795" w:type="dxa"/>
        <w:tblLook w:val="04A0" w:firstRow="1" w:lastRow="0" w:firstColumn="1" w:lastColumn="0" w:noHBand="0" w:noVBand="1"/>
      </w:tblPr>
      <w:tblGrid>
        <w:gridCol w:w="1298"/>
        <w:gridCol w:w="6429"/>
      </w:tblGrid>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大类</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所含小类</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段落</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边框类型、边框颜色、边框粗细、边框阴影、底纹</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艺术字</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形状样式、文字样式、位置</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表格</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表格样式、表格边框、表格底纹、表头对齐、表头字体、其他对齐、其他字体</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大小、颜色、加粗、删除线、下划线、斜体、字体、对齐方式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图片</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图片大小、图片样式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分栏</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分栏数、分隔线、间隔宽度</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首字下沉</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下沉</w:t>
            </w:r>
            <w:r w:rsidRPr="001757F5">
              <w:rPr>
                <w:rFonts w:hint="eastAsia"/>
                <w:sz w:val="18"/>
                <w:szCs w:val="18"/>
              </w:rPr>
              <w:t>/</w:t>
            </w:r>
            <w:r w:rsidRPr="001757F5">
              <w:rPr>
                <w:rFonts w:hint="eastAsia"/>
                <w:sz w:val="18"/>
                <w:szCs w:val="18"/>
              </w:rPr>
              <w:t>悬挂、下沉行数、距正文</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SmartArt</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布局、颜色、样式、文字</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文本位置</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文档排版</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段落首行缩进、段落间距</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制表位</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字符数、对齐方式、前导符</w:t>
            </w:r>
          </w:p>
        </w:tc>
      </w:tr>
    </w:tbl>
    <w:p w:rsidR="00CD3EE8" w:rsidRPr="00D34A82" w:rsidRDefault="00CD3EE8" w:rsidP="00D34A82">
      <w:pPr>
        <w:spacing w:line="500" w:lineRule="exact"/>
        <w:ind w:firstLineChars="200" w:firstLine="480"/>
        <w:jc w:val="left"/>
        <w:rPr>
          <w:sz w:val="24"/>
        </w:rPr>
      </w:pPr>
      <w:r w:rsidRPr="00D34A82">
        <w:rPr>
          <w:rFonts w:hint="eastAsia"/>
          <w:sz w:val="24"/>
        </w:rPr>
        <w:t>在考点的类型划分上面，若划分粒度过大，则会使批改操作产生较大误差，若划分粒度过小，则会给系统的开发以及使用带来较大的复杂性，因此在该系统中采取了一种适中的粒度，既能防止粒度</w:t>
      </w:r>
      <w:r w:rsidR="00604182">
        <w:rPr>
          <w:rFonts w:hint="eastAsia"/>
          <w:sz w:val="24"/>
        </w:rPr>
        <w:t>过大导致的较大误差，又能减轻粒度过小所带来的复杂性。以“制表位”</w:t>
      </w:r>
      <w:r w:rsidRPr="00D34A82">
        <w:rPr>
          <w:rFonts w:hint="eastAsia"/>
          <w:sz w:val="24"/>
        </w:rPr>
        <w:t>这个大类来进行说明：</w:t>
      </w:r>
    </w:p>
    <w:p w:rsidR="00CD3EE8" w:rsidRPr="00D34A82" w:rsidRDefault="00CD3EE8" w:rsidP="00D34A82">
      <w:pPr>
        <w:spacing w:line="500" w:lineRule="exact"/>
        <w:ind w:firstLineChars="200" w:firstLine="480"/>
        <w:jc w:val="left"/>
        <w:rPr>
          <w:sz w:val="24"/>
        </w:rPr>
      </w:pPr>
      <w:r w:rsidRPr="00D34A82">
        <w:rPr>
          <w:rFonts w:hint="eastAsia"/>
          <w:sz w:val="24"/>
        </w:rPr>
        <w:t>若考点划分成“制表位”这个一个大类，则对于该考点，要么得满分，要么得零分，在这个考点上无法进行更细致的划分，因此会产生较大误差。若将制表位的对齐方式考点再细化成“左对齐”、“居中”、“右对齐”、“小数点对齐”、“竖线对齐”，将前导符划分成“无前导符”、“</w:t>
      </w:r>
      <w:r w:rsidRPr="00D34A82">
        <w:rPr>
          <w:sz w:val="24"/>
        </w:rPr>
        <w:t>…</w:t>
      </w:r>
      <w:r w:rsidRPr="00D34A82">
        <w:rPr>
          <w:rFonts w:hint="eastAsia"/>
          <w:sz w:val="24"/>
        </w:rPr>
        <w:t>..</w:t>
      </w:r>
      <w:r w:rsidRPr="00D34A82">
        <w:rPr>
          <w:rFonts w:hint="eastAsia"/>
          <w:sz w:val="24"/>
        </w:rPr>
        <w:t>”、“——”、“</w:t>
      </w:r>
      <w:r w:rsidRPr="00D34A82">
        <w:rPr>
          <w:rFonts w:hint="eastAsia"/>
          <w:sz w:val="24"/>
        </w:rPr>
        <w:t>____</w:t>
      </w:r>
      <w:r w:rsidRPr="00D34A82">
        <w:rPr>
          <w:rFonts w:hint="eastAsia"/>
          <w:sz w:val="24"/>
        </w:rPr>
        <w:t>”、“……”这五种前导符类型，虽然在批改上面可以达到非常精确的匹配，但是在系统的实现上，以</w:t>
      </w:r>
      <w:r w:rsidR="001B2C23">
        <w:rPr>
          <w:rFonts w:hint="eastAsia"/>
          <w:sz w:val="24"/>
        </w:rPr>
        <w:t>及配置文件的设置上则</w:t>
      </w:r>
      <w:r w:rsidRPr="00D34A82">
        <w:rPr>
          <w:rFonts w:hint="eastAsia"/>
          <w:sz w:val="24"/>
        </w:rPr>
        <w:t>会大大</w:t>
      </w:r>
      <w:r w:rsidRPr="00D34A82">
        <w:rPr>
          <w:rFonts w:hint="eastAsia"/>
          <w:sz w:val="24"/>
        </w:rPr>
        <w:lastRenderedPageBreak/>
        <w:t>增加复杂度。</w:t>
      </w:r>
    </w:p>
    <w:p w:rsidR="00CD3EE8" w:rsidRPr="00D34A82" w:rsidRDefault="00CD3EE8" w:rsidP="00D34A82">
      <w:pPr>
        <w:spacing w:line="500" w:lineRule="exact"/>
        <w:ind w:firstLineChars="200" w:firstLine="480"/>
        <w:jc w:val="left"/>
        <w:rPr>
          <w:sz w:val="24"/>
        </w:rPr>
      </w:pPr>
      <w:r w:rsidRPr="00D34A82">
        <w:rPr>
          <w:rFonts w:hint="eastAsia"/>
          <w:sz w:val="24"/>
        </w:rPr>
        <w:t>下图</w:t>
      </w:r>
      <w:r w:rsidR="00554DAB">
        <w:rPr>
          <w:rFonts w:hint="eastAsia"/>
          <w:sz w:val="24"/>
        </w:rPr>
        <w:t>（</w:t>
      </w:r>
      <w:r w:rsidR="00554DAB">
        <w:rPr>
          <w:rFonts w:hint="eastAsia"/>
          <w:sz w:val="24"/>
        </w:rPr>
        <w:t>4-1</w:t>
      </w:r>
      <w:r w:rsidR="00554DAB">
        <w:rPr>
          <w:rFonts w:hint="eastAsia"/>
          <w:sz w:val="24"/>
        </w:rPr>
        <w:t>）</w:t>
      </w:r>
      <w:r w:rsidR="00554DAB">
        <w:rPr>
          <w:rFonts w:hint="eastAsia"/>
          <w:sz w:val="24"/>
        </w:rPr>
        <w:t>~</w:t>
      </w:r>
      <w:r w:rsidR="00554DAB">
        <w:rPr>
          <w:rFonts w:hint="eastAsia"/>
          <w:sz w:val="24"/>
        </w:rPr>
        <w:t>（</w:t>
      </w:r>
      <w:r w:rsidR="00554DAB">
        <w:rPr>
          <w:rFonts w:hint="eastAsia"/>
          <w:sz w:val="24"/>
        </w:rPr>
        <w:t>4-2</w:t>
      </w:r>
      <w:r w:rsidR="00554DAB">
        <w:rPr>
          <w:rFonts w:hint="eastAsia"/>
          <w:sz w:val="24"/>
        </w:rPr>
        <w:t>）</w:t>
      </w:r>
      <w:r w:rsidRPr="00D34A82">
        <w:rPr>
          <w:rFonts w:hint="eastAsia"/>
          <w:sz w:val="24"/>
        </w:rPr>
        <w:t>显示了制表位粒度适中、粒度过细在配置文件中的体现，我们可以直观的看出这</w:t>
      </w:r>
      <w:r w:rsidRPr="00D34A82">
        <w:rPr>
          <w:rFonts w:hint="eastAsia"/>
          <w:sz w:val="24"/>
        </w:rPr>
        <w:t>2</w:t>
      </w:r>
      <w:r w:rsidRPr="00D34A82">
        <w:rPr>
          <w:rFonts w:hint="eastAsia"/>
          <w:sz w:val="24"/>
        </w:rPr>
        <w:t>种粒度的复杂度：粒度过细的复杂度是适中粒度的将近</w:t>
      </w:r>
      <w:r w:rsidRPr="00D34A82">
        <w:rPr>
          <w:rFonts w:hint="eastAsia"/>
          <w:sz w:val="24"/>
        </w:rPr>
        <w:t>4</w:t>
      </w:r>
      <w:r w:rsidRPr="00D34A82">
        <w:rPr>
          <w:rFonts w:hint="eastAsia"/>
          <w:sz w:val="24"/>
        </w:rPr>
        <w:t>倍。要准确无误地配置出来这样一个细粒度配置文件，对系统的使用者来说是一个极大的挑战，与要减轻老师批改负担这一目标不符，鉴于此，在该系统的实现上，采用了适中粒度的考点类型划分策略。</w:t>
      </w:r>
    </w:p>
    <w:p w:rsidR="00CD3EE8" w:rsidRDefault="003053B2" w:rsidP="00CD3EE8">
      <w:pPr>
        <w:spacing w:beforeLines="100" w:before="312"/>
        <w:ind w:left="794"/>
        <w:jc w:val="center"/>
        <w:rPr>
          <w:sz w:val="18"/>
          <w:szCs w:val="18"/>
        </w:rPr>
      </w:pPr>
      <w:r>
        <w:rPr>
          <w:noProof/>
        </w:rPr>
        <w:drawing>
          <wp:inline distT="0" distB="0" distL="0" distR="0" wp14:anchorId="5514B67D" wp14:editId="16A9CBD4">
            <wp:extent cx="2164498" cy="2051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81225" cy="2067289"/>
                    </a:xfrm>
                    <a:prstGeom prst="rect">
                      <a:avLst/>
                    </a:prstGeom>
                  </pic:spPr>
                </pic:pic>
              </a:graphicData>
            </a:graphic>
          </wp:inline>
        </w:drawing>
      </w:r>
      <w:r>
        <w:rPr>
          <w:rFonts w:hint="eastAsia"/>
          <w:sz w:val="18"/>
          <w:szCs w:val="18"/>
        </w:rPr>
        <w:t xml:space="preserve">       </w:t>
      </w:r>
      <w:r w:rsidR="00CD3EE8">
        <w:rPr>
          <w:noProof/>
        </w:rPr>
        <w:drawing>
          <wp:inline distT="0" distB="0" distL="0" distR="0" wp14:anchorId="0AFD4582" wp14:editId="31603643">
            <wp:extent cx="2076450" cy="205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76450" cy="2057400"/>
                    </a:xfrm>
                    <a:prstGeom prst="rect">
                      <a:avLst/>
                    </a:prstGeom>
                  </pic:spPr>
                </pic:pic>
              </a:graphicData>
            </a:graphic>
          </wp:inline>
        </w:drawing>
      </w:r>
    </w:p>
    <w:p w:rsidR="00CD3EE8" w:rsidRPr="00E25E0F" w:rsidRDefault="003053B2" w:rsidP="00E25E0F">
      <w:pPr>
        <w:pStyle w:val="afd"/>
        <w:jc w:val="center"/>
        <w:rPr>
          <w:noProof/>
          <w:sz w:val="24"/>
          <w:szCs w:val="24"/>
        </w:rPr>
      </w:pPr>
      <w:r>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1</w:t>
      </w:r>
      <w:r w:rsidRPr="0039288F">
        <w:rPr>
          <w:rFonts w:hint="eastAsia"/>
          <w:sz w:val="24"/>
          <w:szCs w:val="24"/>
        </w:rPr>
        <w:t xml:space="preserve"> </w:t>
      </w:r>
      <w:r w:rsidR="00E25E0F">
        <w:rPr>
          <w:rFonts w:hint="eastAsia"/>
          <w:sz w:val="24"/>
          <w:szCs w:val="24"/>
        </w:rPr>
        <w:t>粒度适中</w:t>
      </w:r>
      <w:r>
        <w:rPr>
          <w:rFonts w:hint="eastAsia"/>
          <w:sz w:val="24"/>
          <w:szCs w:val="24"/>
        </w:rPr>
        <w:t xml:space="preserve">           </w:t>
      </w:r>
      <w:r w:rsidR="00E25E0F">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2</w:t>
      </w:r>
      <w:r w:rsidRPr="0039288F">
        <w:rPr>
          <w:rFonts w:hint="eastAsia"/>
          <w:sz w:val="24"/>
          <w:szCs w:val="24"/>
        </w:rPr>
        <w:t xml:space="preserve"> </w:t>
      </w:r>
      <w:r w:rsidR="00E25E0F">
        <w:rPr>
          <w:rFonts w:hint="eastAsia"/>
          <w:sz w:val="24"/>
          <w:szCs w:val="24"/>
        </w:rPr>
        <w:t>粒度过细</w:t>
      </w:r>
    </w:p>
    <w:p w:rsidR="00C138F1" w:rsidRPr="00C138F1" w:rsidRDefault="00E528D3" w:rsidP="000D56F4">
      <w:pPr>
        <w:pStyle w:val="af0"/>
        <w:numPr>
          <w:ilvl w:val="0"/>
          <w:numId w:val="9"/>
        </w:numPr>
        <w:ind w:firstLineChars="0"/>
        <w:outlineLvl w:val="1"/>
        <w:rPr>
          <w:rFonts w:ascii="黑体" w:eastAsia="黑体" w:hAnsi="黑体"/>
          <w:b/>
          <w:sz w:val="28"/>
          <w:szCs w:val="28"/>
        </w:rPr>
      </w:pPr>
      <w:bookmarkStart w:id="58" w:name="_Toc462066869"/>
      <w:r w:rsidRPr="00E528D3">
        <w:rPr>
          <w:rFonts w:ascii="黑体" w:eastAsia="黑体" w:hAnsi="黑体" w:hint="eastAsia"/>
          <w:b/>
          <w:sz w:val="28"/>
          <w:szCs w:val="28"/>
        </w:rPr>
        <w:t>考点位置定位策略</w:t>
      </w:r>
      <w:bookmarkEnd w:id="58"/>
    </w:p>
    <w:p w:rsidR="00E528D3" w:rsidRPr="00D34A82" w:rsidRDefault="00E528D3" w:rsidP="00D34A82">
      <w:pPr>
        <w:spacing w:line="500" w:lineRule="exact"/>
        <w:ind w:firstLineChars="200" w:firstLine="480"/>
        <w:jc w:val="left"/>
        <w:rPr>
          <w:sz w:val="24"/>
        </w:rPr>
      </w:pPr>
      <w:r w:rsidRPr="00D34A82">
        <w:rPr>
          <w:rFonts w:hint="eastAsia"/>
          <w:sz w:val="24"/>
        </w:rPr>
        <w:t>策略一：根据字符串进行定位</w:t>
      </w:r>
    </w:p>
    <w:p w:rsidR="00E528D3" w:rsidRPr="00D34A82" w:rsidRDefault="00E528D3" w:rsidP="00D34A82">
      <w:pPr>
        <w:spacing w:line="500" w:lineRule="exact"/>
        <w:ind w:firstLineChars="200" w:firstLine="480"/>
        <w:jc w:val="left"/>
        <w:rPr>
          <w:sz w:val="24"/>
        </w:rPr>
      </w:pPr>
      <w:r w:rsidRPr="00D34A82">
        <w:rPr>
          <w:rFonts w:hint="eastAsia"/>
          <w:sz w:val="24"/>
        </w:rPr>
        <w:t>对于考点涉及到具体文本的情况，可采用该文本或者文本中的一部分作为定位信息。比如对于考题“给第</w:t>
      </w:r>
      <w:r w:rsidRPr="00D34A82">
        <w:rPr>
          <w:sz w:val="24"/>
        </w:rPr>
        <w:t>3</w:t>
      </w:r>
      <w:r w:rsidRPr="00D34A82">
        <w:rPr>
          <w:rFonts w:hint="eastAsia"/>
          <w:sz w:val="24"/>
        </w:rPr>
        <w:t>段增加上下的双线边框和浅蓝色底纹。”我们可以截取第三段中的部分文本作为定位信息，若第三段的文本不多，也可以考虑将整个第三段的文本作为定位信息，并将该定位信息配置在考点配置文件中，在进行批改的时候根据这段文字对考点进行定位。</w:t>
      </w:r>
    </w:p>
    <w:p w:rsidR="00E528D3" w:rsidRPr="00D34A82" w:rsidRDefault="00E528D3" w:rsidP="00D34A82">
      <w:pPr>
        <w:spacing w:line="500" w:lineRule="exact"/>
        <w:ind w:firstLineChars="200" w:firstLine="480"/>
        <w:jc w:val="left"/>
        <w:rPr>
          <w:sz w:val="24"/>
        </w:rPr>
      </w:pPr>
      <w:r w:rsidRPr="00D34A82">
        <w:rPr>
          <w:rFonts w:hint="eastAsia"/>
          <w:sz w:val="24"/>
        </w:rPr>
        <w:t>上述这种定位策略存在一个定位文本的长度该如何确定的问题。文本太短则有可能不能实现唯一定位，文本太长则万一学生不小心删除了该段文本中的某一个或几个字就会导致定位不到该考点而被判零分。针对这个问题，有一条指导原则就是：在能唯一确定考点的前提下，定位文本应尽可能短。</w:t>
      </w:r>
    </w:p>
    <w:p w:rsidR="00E528D3" w:rsidRPr="00D34A82" w:rsidRDefault="00E528D3" w:rsidP="00D34A82">
      <w:pPr>
        <w:spacing w:line="500" w:lineRule="exact"/>
        <w:ind w:firstLineChars="200" w:firstLine="480"/>
        <w:jc w:val="left"/>
        <w:rPr>
          <w:sz w:val="24"/>
        </w:rPr>
      </w:pPr>
      <w:r w:rsidRPr="00D34A82">
        <w:rPr>
          <w:rFonts w:hint="eastAsia"/>
          <w:sz w:val="24"/>
        </w:rPr>
        <w:t>策略二：根据文档标签进行定位</w:t>
      </w:r>
    </w:p>
    <w:p w:rsidR="00E528D3" w:rsidRPr="00D34A82" w:rsidRDefault="00E528D3" w:rsidP="00D34A82">
      <w:pPr>
        <w:spacing w:line="500" w:lineRule="exact"/>
        <w:ind w:firstLineChars="200" w:firstLine="480"/>
        <w:jc w:val="left"/>
        <w:rPr>
          <w:sz w:val="24"/>
        </w:rPr>
      </w:pPr>
      <w:r w:rsidRPr="00D34A82">
        <w:rPr>
          <w:rFonts w:hint="eastAsia"/>
          <w:sz w:val="24"/>
        </w:rPr>
        <w:t>对于有些考点，则可以根据其所涉及的文档标签进行定位。比如对于考题“表格样式采用“中等深浅网格</w:t>
      </w:r>
      <w:r w:rsidRPr="00D34A82">
        <w:rPr>
          <w:sz w:val="24"/>
        </w:rPr>
        <w:t xml:space="preserve">1 – </w:t>
      </w:r>
      <w:r w:rsidRPr="00D34A82">
        <w:rPr>
          <w:rFonts w:hint="eastAsia"/>
          <w:sz w:val="24"/>
        </w:rPr>
        <w:t>强调文字颜色</w:t>
      </w:r>
      <w:r w:rsidRPr="00D34A82">
        <w:rPr>
          <w:sz w:val="24"/>
        </w:rPr>
        <w:t>6</w:t>
      </w:r>
      <w:r w:rsidRPr="00D34A82">
        <w:rPr>
          <w:rFonts w:hint="eastAsia"/>
          <w:sz w:val="24"/>
        </w:rPr>
        <w:t>”样式。”我们可以在文档中搜索</w:t>
      </w:r>
      <w:r w:rsidRPr="00D34A82">
        <w:rPr>
          <w:sz w:val="24"/>
        </w:rPr>
        <w:t>&lt;tbl&gt;</w:t>
      </w:r>
      <w:r w:rsidRPr="00D34A82">
        <w:rPr>
          <w:rFonts w:hint="eastAsia"/>
          <w:sz w:val="24"/>
        </w:rPr>
        <w:t>标签</w:t>
      </w:r>
      <w:r w:rsidRPr="00D34A82">
        <w:rPr>
          <w:rFonts w:hint="eastAsia"/>
          <w:sz w:val="24"/>
        </w:rPr>
        <w:lastRenderedPageBreak/>
        <w:t>进行定位。这种定位策略也存在一个问题，即如果整篇文档中存在不止一个表格，那如何判断当前定位到的表格</w:t>
      </w:r>
      <w:r w:rsidR="00206EC4">
        <w:rPr>
          <w:rFonts w:hint="eastAsia"/>
          <w:sz w:val="24"/>
        </w:rPr>
        <w:t>是否</w:t>
      </w:r>
      <w:r w:rsidRPr="00D34A82">
        <w:rPr>
          <w:rFonts w:hint="eastAsia"/>
          <w:sz w:val="24"/>
        </w:rPr>
        <w:t>就是我们要考查的表格。对于这个问题，一种方法是限制每次考试的文档中最多只能出现一个表格，另一种解决办法是：与文本定位策略相结合，除</w:t>
      </w:r>
      <w:r w:rsidRPr="00D34A82">
        <w:rPr>
          <w:sz w:val="24"/>
        </w:rPr>
        <w:t>&lt;tbl&gt;</w:t>
      </w:r>
      <w:r w:rsidRPr="00D34A82">
        <w:rPr>
          <w:rFonts w:hint="eastAsia"/>
          <w:sz w:val="24"/>
        </w:rPr>
        <w:t>标签外，再选取表格中的某段文本（如表格标题）进行定位。</w:t>
      </w:r>
    </w:p>
    <w:p w:rsidR="00E528D3" w:rsidRDefault="00E528D3" w:rsidP="00D34A82">
      <w:pPr>
        <w:spacing w:line="500" w:lineRule="exact"/>
        <w:ind w:firstLineChars="200" w:firstLine="480"/>
        <w:jc w:val="left"/>
        <w:rPr>
          <w:sz w:val="24"/>
        </w:rPr>
      </w:pPr>
      <w:r w:rsidRPr="00D34A82">
        <w:rPr>
          <w:rFonts w:hint="eastAsia"/>
          <w:sz w:val="24"/>
        </w:rPr>
        <w:t>策略三：对于</w:t>
      </w:r>
      <w:r w:rsidRPr="00D34A82">
        <w:rPr>
          <w:sz w:val="24"/>
        </w:rPr>
        <w:t>PPT</w:t>
      </w:r>
      <w:r w:rsidRPr="00D34A82">
        <w:rPr>
          <w:rFonts w:hint="eastAsia"/>
          <w:sz w:val="24"/>
        </w:rPr>
        <w:t>的考点来说，可以根据幻灯片的</w:t>
      </w:r>
      <w:r w:rsidRPr="00D34A82">
        <w:rPr>
          <w:sz w:val="24"/>
        </w:rPr>
        <w:t>ID</w:t>
      </w:r>
      <w:r w:rsidRPr="00D34A82">
        <w:rPr>
          <w:rFonts w:hint="eastAsia"/>
          <w:sz w:val="24"/>
        </w:rPr>
        <w:t>进行定位。</w:t>
      </w:r>
    </w:p>
    <w:p w:rsidR="00C92173" w:rsidRPr="00C92173" w:rsidRDefault="00C92173" w:rsidP="00D34A82">
      <w:pPr>
        <w:spacing w:line="500" w:lineRule="exact"/>
        <w:ind w:firstLineChars="200" w:firstLine="480"/>
        <w:jc w:val="left"/>
        <w:rPr>
          <w:sz w:val="24"/>
        </w:rPr>
      </w:pPr>
      <w:r>
        <w:rPr>
          <w:rFonts w:hint="eastAsia"/>
          <w:sz w:val="24"/>
        </w:rPr>
        <w:t>在</w:t>
      </w:r>
      <w:r>
        <w:rPr>
          <w:sz w:val="24"/>
        </w:rPr>
        <w:t>PPT</w:t>
      </w:r>
      <w:r>
        <w:rPr>
          <w:sz w:val="24"/>
        </w:rPr>
        <w:t>文档中，可以</w:t>
      </w:r>
      <w:r>
        <w:rPr>
          <w:rFonts w:hint="eastAsia"/>
          <w:sz w:val="24"/>
        </w:rPr>
        <w:t>考虑</w:t>
      </w:r>
      <w:r>
        <w:rPr>
          <w:sz w:val="24"/>
        </w:rPr>
        <w:t>直接在配置文件中指定要批改的</w:t>
      </w:r>
      <w:r>
        <w:rPr>
          <w:rFonts w:hint="eastAsia"/>
          <w:sz w:val="24"/>
        </w:rPr>
        <w:t>是</w:t>
      </w:r>
      <w:r>
        <w:rPr>
          <w:sz w:val="24"/>
        </w:rPr>
        <w:t>第几张</w:t>
      </w:r>
      <w:r>
        <w:rPr>
          <w:rFonts w:hint="eastAsia"/>
          <w:sz w:val="24"/>
        </w:rPr>
        <w:t>幻灯片</w:t>
      </w:r>
      <w:r>
        <w:rPr>
          <w:sz w:val="24"/>
        </w:rPr>
        <w:t>，然后直接定位到该</w:t>
      </w:r>
      <w:r>
        <w:rPr>
          <w:rFonts w:hint="eastAsia"/>
          <w:sz w:val="24"/>
        </w:rPr>
        <w:t>幻灯片</w:t>
      </w:r>
      <w:r>
        <w:rPr>
          <w:sz w:val="24"/>
        </w:rPr>
        <w:t>。</w:t>
      </w:r>
      <w:r>
        <w:rPr>
          <w:rFonts w:hint="eastAsia"/>
          <w:sz w:val="24"/>
        </w:rPr>
        <w:t>同时</w:t>
      </w:r>
      <w:r>
        <w:rPr>
          <w:sz w:val="24"/>
        </w:rPr>
        <w:t>也可以结合前面的定位策略，定位到某张幻灯片中的更具体的考点。</w:t>
      </w:r>
    </w:p>
    <w:p w:rsidR="00152DDB" w:rsidRDefault="00E528D3" w:rsidP="00D34A82">
      <w:pPr>
        <w:spacing w:line="500" w:lineRule="exact"/>
        <w:ind w:firstLineChars="200" w:firstLine="480"/>
        <w:jc w:val="left"/>
        <w:rPr>
          <w:sz w:val="24"/>
        </w:rPr>
      </w:pPr>
      <w:r w:rsidRPr="00D34A82">
        <w:rPr>
          <w:rFonts w:hint="eastAsia"/>
          <w:sz w:val="24"/>
        </w:rPr>
        <w:t>策略四：对于</w:t>
      </w:r>
      <w:r w:rsidRPr="00D34A82">
        <w:rPr>
          <w:sz w:val="24"/>
        </w:rPr>
        <w:t>Excel</w:t>
      </w:r>
      <w:r w:rsidRPr="00D34A82">
        <w:rPr>
          <w:rFonts w:hint="eastAsia"/>
          <w:sz w:val="24"/>
        </w:rPr>
        <w:t>的考点来说，可以根据行和列进行定位。</w:t>
      </w:r>
    </w:p>
    <w:p w:rsidR="00C92173" w:rsidRPr="00D34A82" w:rsidRDefault="00C92173" w:rsidP="00D34A82">
      <w:pPr>
        <w:spacing w:line="500" w:lineRule="exact"/>
        <w:ind w:firstLineChars="200" w:firstLine="480"/>
        <w:jc w:val="left"/>
        <w:rPr>
          <w:sz w:val="24"/>
        </w:rPr>
      </w:pPr>
      <w:r>
        <w:rPr>
          <w:rFonts w:hint="eastAsia"/>
          <w:sz w:val="24"/>
        </w:rPr>
        <w:t>由于</w:t>
      </w:r>
      <w:r>
        <w:rPr>
          <w:sz w:val="24"/>
        </w:rPr>
        <w:t>Excel</w:t>
      </w:r>
      <w:r>
        <w:rPr>
          <w:sz w:val="24"/>
        </w:rPr>
        <w:t>文档</w:t>
      </w:r>
      <w:r>
        <w:rPr>
          <w:rFonts w:hint="eastAsia"/>
          <w:sz w:val="24"/>
        </w:rPr>
        <w:t>本身</w:t>
      </w:r>
      <w:r>
        <w:rPr>
          <w:sz w:val="24"/>
        </w:rPr>
        <w:t>就对行和列进行了很好的划分，对于要批改的考点，可以</w:t>
      </w:r>
      <w:r>
        <w:rPr>
          <w:rFonts w:hint="eastAsia"/>
          <w:sz w:val="24"/>
        </w:rPr>
        <w:t>在</w:t>
      </w:r>
      <w:r>
        <w:rPr>
          <w:sz w:val="24"/>
        </w:rPr>
        <w:t>配置文件中配置要批改的目标行和列的信息，对该坐标位置处的单元格进行</w:t>
      </w:r>
      <w:r>
        <w:rPr>
          <w:rFonts w:hint="eastAsia"/>
          <w:sz w:val="24"/>
        </w:rPr>
        <w:t>信息</w:t>
      </w:r>
      <w:r>
        <w:rPr>
          <w:sz w:val="24"/>
        </w:rPr>
        <w:t>的获取，实现起来比较简单。</w:t>
      </w:r>
    </w:p>
    <w:p w:rsidR="004D61E4" w:rsidRPr="00C138F1" w:rsidRDefault="004D61E4" w:rsidP="000D56F4">
      <w:pPr>
        <w:pStyle w:val="af0"/>
        <w:numPr>
          <w:ilvl w:val="0"/>
          <w:numId w:val="9"/>
        </w:numPr>
        <w:ind w:firstLineChars="0"/>
        <w:outlineLvl w:val="1"/>
        <w:rPr>
          <w:rFonts w:ascii="黑体" w:eastAsia="黑体" w:hAnsi="黑体"/>
          <w:b/>
          <w:sz w:val="28"/>
          <w:szCs w:val="28"/>
        </w:rPr>
      </w:pPr>
      <w:bookmarkStart w:id="59" w:name="_Toc462066870"/>
      <w:r>
        <w:rPr>
          <w:rFonts w:ascii="黑体" w:eastAsia="黑体" w:hAnsi="黑体" w:hint="eastAsia"/>
          <w:b/>
          <w:sz w:val="28"/>
          <w:szCs w:val="28"/>
        </w:rPr>
        <w:t>本章</w:t>
      </w:r>
      <w:r>
        <w:rPr>
          <w:rFonts w:ascii="黑体" w:eastAsia="黑体" w:hAnsi="黑体"/>
          <w:b/>
          <w:sz w:val="28"/>
          <w:szCs w:val="28"/>
        </w:rPr>
        <w:t>小结</w:t>
      </w:r>
      <w:bookmarkEnd w:id="59"/>
    </w:p>
    <w:p w:rsidR="004D61E4" w:rsidRPr="009F51A3" w:rsidRDefault="00F32E37" w:rsidP="00D34A82">
      <w:pPr>
        <w:spacing w:line="500" w:lineRule="exact"/>
        <w:ind w:firstLineChars="200" w:firstLine="480"/>
        <w:jc w:val="left"/>
        <w:rPr>
          <w:sz w:val="24"/>
        </w:rPr>
      </w:pPr>
      <w:r w:rsidRPr="00D34A82">
        <w:rPr>
          <w:rFonts w:hint="eastAsia"/>
          <w:sz w:val="24"/>
        </w:rPr>
        <w:t>本章</w:t>
      </w:r>
      <w:r w:rsidRPr="00D34A82">
        <w:rPr>
          <w:sz w:val="24"/>
        </w:rPr>
        <w:t>主要</w:t>
      </w:r>
      <w:r w:rsidR="006B1A2B" w:rsidRPr="00D34A82">
        <w:rPr>
          <w:rFonts w:hint="eastAsia"/>
          <w:sz w:val="24"/>
        </w:rPr>
        <w:t>介绍</w:t>
      </w:r>
      <w:r w:rsidR="006B1A2B" w:rsidRPr="00D34A82">
        <w:rPr>
          <w:sz w:val="24"/>
        </w:rPr>
        <w:t>了</w:t>
      </w:r>
      <w:r w:rsidR="00A53625" w:rsidRPr="00D34A82">
        <w:rPr>
          <w:sz w:val="24"/>
        </w:rPr>
        <w:t>自动评阅系统中的一些策略研究</w:t>
      </w:r>
      <w:r w:rsidR="00A53625" w:rsidRPr="00D34A82">
        <w:rPr>
          <w:rFonts w:hint="eastAsia"/>
          <w:sz w:val="24"/>
        </w:rPr>
        <w:t>，</w:t>
      </w:r>
      <w:r w:rsidR="00A53625" w:rsidRPr="00D34A82">
        <w:rPr>
          <w:sz w:val="24"/>
        </w:rPr>
        <w:t>主要包括考点类型划分策略和考点位置定位策略</w:t>
      </w:r>
      <w:r w:rsidR="00A53625" w:rsidRPr="00D34A82">
        <w:rPr>
          <w:rFonts w:hint="eastAsia"/>
          <w:sz w:val="24"/>
        </w:rPr>
        <w:t>。在考点类型划分策略中，分析划分粒度过大和过小带来的问题，并提出了一种适中的粒度划分策略。在考点位置定位策略中讨论了根据字符串进行定位，根据文档标签进行定位，根据幻灯片的</w:t>
      </w:r>
      <w:r w:rsidR="00A53625" w:rsidRPr="00D34A82">
        <w:rPr>
          <w:sz w:val="24"/>
        </w:rPr>
        <w:t>ID</w:t>
      </w:r>
      <w:r w:rsidR="00A53625" w:rsidRPr="00D34A82">
        <w:rPr>
          <w:rFonts w:hint="eastAsia"/>
          <w:sz w:val="24"/>
        </w:rPr>
        <w:t>进行定位以及根据</w:t>
      </w:r>
      <w:r w:rsidR="00A53625" w:rsidRPr="00D34A82">
        <w:rPr>
          <w:rFonts w:hint="eastAsia"/>
          <w:sz w:val="24"/>
        </w:rPr>
        <w:t>Excel</w:t>
      </w:r>
      <w:r w:rsidR="00A53625" w:rsidRPr="00D34A82">
        <w:rPr>
          <w:rFonts w:hint="eastAsia"/>
          <w:sz w:val="24"/>
        </w:rPr>
        <w:t>文档中的行和列进行定位的几种策略。</w:t>
      </w:r>
    </w:p>
    <w:p w:rsidR="00F34A21" w:rsidRPr="00F34A21" w:rsidRDefault="00F34A21" w:rsidP="00F34A21">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9F51A3" w:rsidRPr="00BD20C8" w:rsidRDefault="00BD20C8" w:rsidP="00E24CBB">
      <w:pPr>
        <w:pStyle w:val="1"/>
        <w:numPr>
          <w:ilvl w:val="0"/>
          <w:numId w:val="1"/>
        </w:numPr>
        <w:jc w:val="center"/>
        <w:rPr>
          <w:rFonts w:ascii="黑体" w:eastAsia="黑体" w:hAnsi="黑体"/>
          <w:sz w:val="32"/>
          <w:szCs w:val="32"/>
        </w:rPr>
      </w:pPr>
      <w:bookmarkStart w:id="60" w:name="_Toc462066871"/>
      <w:r w:rsidRPr="00BD20C8">
        <w:rPr>
          <w:rFonts w:ascii="黑体" w:eastAsia="黑体" w:hAnsi="黑体" w:hint="eastAsia"/>
          <w:sz w:val="32"/>
          <w:szCs w:val="32"/>
        </w:rPr>
        <w:lastRenderedPageBreak/>
        <w:t>自动评阅系统的实现</w:t>
      </w:r>
      <w:bookmarkEnd w:id="60"/>
    </w:p>
    <w:p w:rsidR="00F32D38" w:rsidRDefault="00BD20C8" w:rsidP="000D56F4">
      <w:pPr>
        <w:pStyle w:val="af0"/>
        <w:numPr>
          <w:ilvl w:val="0"/>
          <w:numId w:val="10"/>
        </w:numPr>
        <w:ind w:firstLineChars="0"/>
        <w:outlineLvl w:val="1"/>
        <w:rPr>
          <w:rFonts w:ascii="黑体" w:eastAsia="黑体" w:hAnsi="黑体"/>
          <w:b/>
          <w:sz w:val="28"/>
          <w:szCs w:val="28"/>
        </w:rPr>
      </w:pPr>
      <w:bookmarkStart w:id="61" w:name="_Toc462066872"/>
      <w:r w:rsidRPr="00BD20C8">
        <w:rPr>
          <w:rFonts w:ascii="黑体" w:eastAsia="黑体" w:hAnsi="黑体" w:hint="eastAsia"/>
          <w:b/>
          <w:sz w:val="28"/>
          <w:szCs w:val="28"/>
        </w:rPr>
        <w:t>整体设计思路</w:t>
      </w:r>
      <w:bookmarkEnd w:id="61"/>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读取配置文件，获取各个考点的内容，分值以及</w:t>
      </w:r>
      <w:r w:rsidR="00AB63D6">
        <w:rPr>
          <w:rFonts w:ascii="宋体" w:hAnsi="宋体" w:hint="eastAsia"/>
          <w:sz w:val="24"/>
        </w:rPr>
        <w:t>考点</w:t>
      </w:r>
      <w:r w:rsidRPr="00824C51">
        <w:rPr>
          <w:rFonts w:ascii="宋体" w:hAnsi="宋体" w:hint="eastAsia"/>
          <w:sz w:val="24"/>
        </w:rPr>
        <w:t>定位信息。</w:t>
      </w:r>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读取标准答案文件，根据配置文件中的定位信息找到对应的考点，并通过Open Xml SDK获取该考点对应的属性值。</w:t>
      </w:r>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与第二步相似，读取学生文件，根据配置文件中的定位信息找到对应的考点，并通过Open Xml SDK获取该考点对应的属性值。</w:t>
      </w:r>
    </w:p>
    <w:p w:rsidR="00824C51" w:rsidRPr="00AB63D6" w:rsidRDefault="00824C51" w:rsidP="000D56F4">
      <w:pPr>
        <w:pStyle w:val="af0"/>
        <w:numPr>
          <w:ilvl w:val="0"/>
          <w:numId w:val="17"/>
        </w:numPr>
        <w:spacing w:line="500" w:lineRule="exact"/>
        <w:ind w:firstLineChars="0"/>
        <w:rPr>
          <w:rFonts w:ascii="宋体" w:hAnsi="宋体"/>
          <w:sz w:val="24"/>
        </w:rPr>
      </w:pPr>
      <w:r w:rsidRPr="00824C51">
        <w:rPr>
          <w:rFonts w:ascii="宋体" w:hAnsi="宋体"/>
          <w:sz w:val="24"/>
        </w:rPr>
        <w:t>根据配置文件中配置的考点信息</w:t>
      </w:r>
      <w:r w:rsidRPr="00824C51">
        <w:rPr>
          <w:rFonts w:ascii="宋体" w:hAnsi="宋体" w:hint="eastAsia"/>
          <w:sz w:val="24"/>
        </w:rPr>
        <w:t>，</w:t>
      </w:r>
      <w:r w:rsidRPr="00824C51">
        <w:rPr>
          <w:rFonts w:ascii="宋体" w:hAnsi="宋体"/>
          <w:sz w:val="24"/>
        </w:rPr>
        <w:t>将第二步和第三步中获取到的标准答案信息与学生文件信息进行匹配</w:t>
      </w:r>
      <w:r w:rsidRPr="00824C51">
        <w:rPr>
          <w:rFonts w:ascii="宋体" w:hAnsi="宋体" w:hint="eastAsia"/>
          <w:sz w:val="24"/>
        </w:rPr>
        <w:t>，</w:t>
      </w:r>
      <w:r w:rsidRPr="00824C51">
        <w:rPr>
          <w:rFonts w:ascii="宋体" w:hAnsi="宋体"/>
          <w:sz w:val="24"/>
        </w:rPr>
        <w:t>并根据配置文件中相应考点配的分值进行分数的统计</w:t>
      </w:r>
      <w:r w:rsidRPr="00824C51">
        <w:rPr>
          <w:rFonts w:ascii="宋体" w:hAnsi="宋体" w:hint="eastAsia"/>
          <w:sz w:val="24"/>
        </w:rPr>
        <w:t>。</w:t>
      </w:r>
    </w:p>
    <w:p w:rsidR="0050704E" w:rsidRDefault="00FC05ED" w:rsidP="000D56F4">
      <w:pPr>
        <w:pStyle w:val="af0"/>
        <w:numPr>
          <w:ilvl w:val="0"/>
          <w:numId w:val="10"/>
        </w:numPr>
        <w:ind w:firstLineChars="0"/>
        <w:outlineLvl w:val="1"/>
        <w:rPr>
          <w:rFonts w:ascii="黑体" w:eastAsia="黑体" w:hAnsi="黑体"/>
          <w:b/>
          <w:sz w:val="28"/>
          <w:szCs w:val="28"/>
        </w:rPr>
      </w:pPr>
      <w:bookmarkStart w:id="62" w:name="_Toc462066873"/>
      <w:r>
        <w:rPr>
          <w:rFonts w:ascii="黑体" w:eastAsia="黑体" w:hAnsi="黑体" w:hint="eastAsia"/>
          <w:b/>
          <w:sz w:val="28"/>
          <w:szCs w:val="28"/>
        </w:rPr>
        <w:t>自动评阅</w:t>
      </w:r>
      <w:r w:rsidR="00AB63D6">
        <w:rPr>
          <w:rFonts w:ascii="黑体" w:eastAsia="黑体" w:hAnsi="黑体" w:hint="eastAsia"/>
          <w:b/>
          <w:sz w:val="28"/>
          <w:szCs w:val="28"/>
        </w:rPr>
        <w:t>系统模型设计</w:t>
      </w:r>
      <w:bookmarkEnd w:id="62"/>
    </w:p>
    <w:p w:rsidR="00AB63D6" w:rsidRPr="00D34A82" w:rsidRDefault="00AB63D6" w:rsidP="00D34A82">
      <w:pPr>
        <w:spacing w:line="500" w:lineRule="exact"/>
        <w:ind w:firstLineChars="200" w:firstLine="480"/>
        <w:jc w:val="left"/>
        <w:rPr>
          <w:sz w:val="24"/>
        </w:rPr>
      </w:pPr>
      <w:r w:rsidRPr="00D34A82">
        <w:rPr>
          <w:sz w:val="24"/>
        </w:rPr>
        <w:t>Office</w:t>
      </w:r>
      <w:r w:rsidRPr="00D34A82">
        <w:rPr>
          <w:sz w:val="24"/>
        </w:rPr>
        <w:t>主观题</w:t>
      </w:r>
      <w:r w:rsidRPr="00D34A82">
        <w:rPr>
          <w:rFonts w:hint="eastAsia"/>
          <w:sz w:val="24"/>
        </w:rPr>
        <w:t>自动评阅系统主要由三部分构成——考点配置文件、标准答案文件、学生文件。</w:t>
      </w:r>
    </w:p>
    <w:p w:rsidR="00AB63D6" w:rsidRPr="00D34A82" w:rsidRDefault="00AB63D6" w:rsidP="00D34A82">
      <w:pPr>
        <w:spacing w:line="500" w:lineRule="exact"/>
        <w:ind w:firstLineChars="200" w:firstLine="480"/>
        <w:jc w:val="left"/>
        <w:rPr>
          <w:sz w:val="24"/>
        </w:rPr>
      </w:pPr>
      <w:r w:rsidRPr="00D34A82">
        <w:rPr>
          <w:rFonts w:hint="eastAsia"/>
          <w:sz w:val="24"/>
        </w:rPr>
        <w:t>考点配置文件包含考点类型、考点分值、定位信息。即可以描述为如下所示的三元组：配置文件</w:t>
      </w:r>
      <w:r w:rsidRPr="00D34A82">
        <w:rPr>
          <w:rFonts w:hint="eastAsia"/>
          <w:sz w:val="24"/>
        </w:rPr>
        <w:t>[</w:t>
      </w:r>
      <w:r w:rsidRPr="00D34A82">
        <w:rPr>
          <w:rFonts w:hint="eastAsia"/>
          <w:sz w:val="24"/>
        </w:rPr>
        <w:t>考点类型</w:t>
      </w:r>
      <w:r w:rsidRPr="00D34A82">
        <w:rPr>
          <w:rFonts w:hint="eastAsia"/>
          <w:sz w:val="24"/>
        </w:rPr>
        <w:t>,</w:t>
      </w:r>
      <w:r w:rsidRPr="00D34A82">
        <w:rPr>
          <w:rFonts w:hint="eastAsia"/>
          <w:sz w:val="24"/>
        </w:rPr>
        <w:t>考点分值</w:t>
      </w:r>
      <w:r w:rsidRPr="00D34A82">
        <w:rPr>
          <w:rFonts w:hint="eastAsia"/>
          <w:sz w:val="24"/>
        </w:rPr>
        <w:t>,</w:t>
      </w:r>
      <w:r w:rsidRPr="00D34A82">
        <w:rPr>
          <w:rFonts w:hint="eastAsia"/>
          <w:sz w:val="24"/>
        </w:rPr>
        <w:t>定位信息</w:t>
      </w:r>
      <w:r w:rsidRPr="00D34A82">
        <w:rPr>
          <w:rFonts w:hint="eastAsia"/>
          <w:sz w:val="24"/>
        </w:rPr>
        <w:t>]</w:t>
      </w:r>
      <w:r w:rsidRPr="00D34A82">
        <w:rPr>
          <w:rFonts w:hint="eastAsia"/>
          <w:sz w:val="24"/>
        </w:rPr>
        <w:t>。</w:t>
      </w:r>
    </w:p>
    <w:p w:rsidR="00AB63D6" w:rsidRPr="00D34A82" w:rsidRDefault="00AB63D6" w:rsidP="00D34A82">
      <w:pPr>
        <w:spacing w:line="500" w:lineRule="exact"/>
        <w:ind w:firstLineChars="200" w:firstLine="480"/>
        <w:jc w:val="left"/>
        <w:rPr>
          <w:sz w:val="24"/>
        </w:rPr>
      </w:pPr>
      <w:r w:rsidRPr="00D34A82">
        <w:rPr>
          <w:rFonts w:hint="eastAsia"/>
          <w:sz w:val="24"/>
        </w:rPr>
        <w:t>标准答案文件可将其转化为一个二元组，即标准答案</w:t>
      </w:r>
      <w:r w:rsidRPr="00D34A82">
        <w:rPr>
          <w:rFonts w:hint="eastAsia"/>
          <w:sz w:val="24"/>
        </w:rPr>
        <w:t>[</w:t>
      </w:r>
      <w:r w:rsidRPr="00D34A82">
        <w:rPr>
          <w:rFonts w:hint="eastAsia"/>
          <w:sz w:val="24"/>
        </w:rPr>
        <w:t>考点类型，考点属性值</w:t>
      </w:r>
      <w:r w:rsidRPr="00D34A82">
        <w:rPr>
          <w:rFonts w:hint="eastAsia"/>
          <w:sz w:val="24"/>
        </w:rPr>
        <w:t>]</w:t>
      </w:r>
      <w:r w:rsidR="00120C2B" w:rsidRPr="00D34A82">
        <w:rPr>
          <w:rFonts w:hint="eastAsia"/>
          <w:sz w:val="24"/>
        </w:rPr>
        <w:t>。</w:t>
      </w:r>
    </w:p>
    <w:p w:rsidR="00120C2B" w:rsidRPr="00D34A82" w:rsidRDefault="00120C2B" w:rsidP="00D34A82">
      <w:pPr>
        <w:spacing w:line="500" w:lineRule="exact"/>
        <w:ind w:firstLineChars="200" w:firstLine="480"/>
        <w:jc w:val="left"/>
        <w:rPr>
          <w:sz w:val="24"/>
        </w:rPr>
      </w:pPr>
      <w:r w:rsidRPr="00D34A82">
        <w:rPr>
          <w:noProof/>
          <w:sz w:val="24"/>
        </w:rPr>
        <w:drawing>
          <wp:anchor distT="0" distB="0" distL="114300" distR="114300" simplePos="0" relativeHeight="251656192" behindDoc="0" locked="0" layoutInCell="1" allowOverlap="1" wp14:anchorId="530E7E5B" wp14:editId="6E1256FA">
            <wp:simplePos x="0" y="0"/>
            <wp:positionH relativeFrom="margin">
              <wp:posOffset>61595</wp:posOffset>
            </wp:positionH>
            <wp:positionV relativeFrom="margin">
              <wp:posOffset>6095365</wp:posOffset>
            </wp:positionV>
            <wp:extent cx="5852160" cy="2694940"/>
            <wp:effectExtent l="0" t="0" r="0" b="0"/>
            <wp:wrapTopAndBottom/>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r w:rsidRPr="00D34A82">
        <w:rPr>
          <w:rFonts w:hint="eastAsia"/>
          <w:sz w:val="24"/>
        </w:rPr>
        <w:t>学生文件与标准答案一样，学生文件</w:t>
      </w:r>
      <w:r w:rsidRPr="00D34A82">
        <w:rPr>
          <w:rFonts w:hint="eastAsia"/>
          <w:sz w:val="24"/>
        </w:rPr>
        <w:t>[</w:t>
      </w:r>
      <w:r w:rsidRPr="00D34A82">
        <w:rPr>
          <w:rFonts w:hint="eastAsia"/>
          <w:sz w:val="24"/>
        </w:rPr>
        <w:t>考点类型，考点属性值</w:t>
      </w:r>
      <w:r w:rsidRPr="00D34A82">
        <w:rPr>
          <w:rFonts w:hint="eastAsia"/>
          <w:sz w:val="24"/>
        </w:rPr>
        <w:t>]</w:t>
      </w:r>
      <w:r w:rsidRPr="00D34A82">
        <w:rPr>
          <w:rFonts w:hint="eastAsia"/>
          <w:sz w:val="24"/>
        </w:rPr>
        <w:t>。</w:t>
      </w:r>
    </w:p>
    <w:p w:rsidR="00120C2B" w:rsidRPr="003E3B24" w:rsidRDefault="003E3B24" w:rsidP="003E3B24">
      <w:pPr>
        <w:spacing w:line="500" w:lineRule="exact"/>
        <w:ind w:firstLineChars="200" w:firstLine="480"/>
        <w:jc w:val="center"/>
        <w:rPr>
          <w:rFonts w:asciiTheme="majorHAnsi" w:eastAsia="黑体" w:hAnsiTheme="majorHAnsi" w:cstheme="majorBidi"/>
          <w:sz w:val="24"/>
        </w:rPr>
      </w:pPr>
      <w:r w:rsidRPr="003E3B24">
        <w:rPr>
          <w:rFonts w:asciiTheme="majorHAnsi" w:eastAsia="黑体" w:hAnsiTheme="majorHAnsi" w:cstheme="majorBidi" w:hint="eastAsia"/>
          <w:sz w:val="24"/>
        </w:rPr>
        <w:t>图</w:t>
      </w:r>
      <w:r>
        <w:rPr>
          <w:rFonts w:asciiTheme="majorHAnsi" w:eastAsia="黑体" w:hAnsiTheme="majorHAnsi" w:cstheme="majorBidi" w:hint="eastAsia"/>
          <w:sz w:val="24"/>
        </w:rPr>
        <w:t>5</w:t>
      </w:r>
      <w:r w:rsidRPr="003E3B24">
        <w:rPr>
          <w:rFonts w:asciiTheme="majorHAnsi" w:eastAsia="黑体" w:hAnsiTheme="majorHAnsi" w:cstheme="majorBidi" w:hint="eastAsia"/>
          <w:sz w:val="24"/>
        </w:rPr>
        <w:t xml:space="preserve">- 1 </w:t>
      </w:r>
      <w:r>
        <w:rPr>
          <w:rFonts w:asciiTheme="majorHAnsi" w:eastAsia="黑体" w:hAnsiTheme="majorHAnsi" w:cstheme="majorBidi" w:hint="eastAsia"/>
          <w:sz w:val="24"/>
        </w:rPr>
        <w:t>自动评阅系统设计思路示意图</w:t>
      </w:r>
    </w:p>
    <w:p w:rsidR="00AB63D6" w:rsidRPr="00D34A82" w:rsidRDefault="00120C2B" w:rsidP="00D34A82">
      <w:pPr>
        <w:spacing w:line="500" w:lineRule="exact"/>
        <w:ind w:firstLineChars="200" w:firstLine="480"/>
        <w:jc w:val="left"/>
        <w:rPr>
          <w:sz w:val="24"/>
        </w:rPr>
      </w:pPr>
      <w:r w:rsidRPr="00D34A82">
        <w:rPr>
          <w:sz w:val="24"/>
        </w:rPr>
        <w:lastRenderedPageBreak/>
        <w:t>如上图</w:t>
      </w:r>
      <w:r w:rsidR="0005091F" w:rsidRPr="00D34A82">
        <w:rPr>
          <w:rFonts w:hint="eastAsia"/>
          <w:sz w:val="24"/>
        </w:rPr>
        <w:t>5-1</w:t>
      </w:r>
      <w:r w:rsidRPr="00D34A82">
        <w:rPr>
          <w:sz w:val="24"/>
        </w:rPr>
        <w:t>所示</w:t>
      </w:r>
      <w:r w:rsidRPr="00D34A82">
        <w:rPr>
          <w:rFonts w:hint="eastAsia"/>
          <w:sz w:val="24"/>
        </w:rPr>
        <w:t>：</w:t>
      </w:r>
      <w:r w:rsidRPr="00D34A82">
        <w:rPr>
          <w:sz w:val="24"/>
        </w:rPr>
        <w:t>首先读取配置文件</w:t>
      </w:r>
      <w:r w:rsidRPr="00D34A82">
        <w:rPr>
          <w:rFonts w:hint="eastAsia"/>
          <w:sz w:val="24"/>
        </w:rPr>
        <w:t>，</w:t>
      </w:r>
      <w:r w:rsidRPr="00D34A82">
        <w:rPr>
          <w:sz w:val="24"/>
        </w:rPr>
        <w:t>获取</w:t>
      </w:r>
      <w:r w:rsidR="00C97D45" w:rsidRPr="00D34A82">
        <w:rPr>
          <w:rFonts w:hint="eastAsia"/>
          <w:sz w:val="24"/>
        </w:rPr>
        <w:t>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三元组，再读入标准答案，根据考点类型和定位信息，找到考查点，并通过</w:t>
      </w:r>
      <w:r w:rsidR="00C97D45" w:rsidRPr="00D34A82">
        <w:rPr>
          <w:rFonts w:hint="eastAsia"/>
          <w:sz w:val="24"/>
        </w:rPr>
        <w:t>Open XML SDK</w:t>
      </w:r>
      <w:r w:rsidR="00C97D45" w:rsidRPr="00D34A82">
        <w:rPr>
          <w:rFonts w:hint="eastAsia"/>
          <w:sz w:val="24"/>
        </w:rPr>
        <w:t>获取文档信息，生成标准答案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模型。采用类似的方式读取学生文件，并生成学生文件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模型。最后一步，遍历配置文件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模型中的考点类型，分别在标准答案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模型和学生文件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模型中对考点属性值</w:t>
      </w:r>
      <w:r w:rsidR="00A37710">
        <w:rPr>
          <w:rFonts w:hint="eastAsia"/>
          <w:sz w:val="24"/>
        </w:rPr>
        <w:t>这一</w:t>
      </w:r>
      <w:r w:rsidR="00C97D45" w:rsidRPr="00D34A82">
        <w:rPr>
          <w:rFonts w:hint="eastAsia"/>
          <w:sz w:val="24"/>
        </w:rPr>
        <w:t>维度进行匹配，若能匹配则根据配置文件模型中配置的分值给该考点生成对应的</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，若不匹配则该对应考点分值为</w:t>
      </w:r>
      <w:r w:rsidR="00C97D45" w:rsidRPr="00D34A82">
        <w:rPr>
          <w:rFonts w:hint="eastAsia"/>
          <w:sz w:val="24"/>
        </w:rPr>
        <w:t>0</w:t>
      </w:r>
      <w:r w:rsidR="00C97D45" w:rsidRPr="00D34A82">
        <w:rPr>
          <w:rFonts w:hint="eastAsia"/>
          <w:sz w:val="24"/>
        </w:rPr>
        <w:t>，最终将生成一个</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的结果。</w:t>
      </w:r>
    </w:p>
    <w:p w:rsidR="004B2FB1" w:rsidRDefault="004B2FB1" w:rsidP="000D56F4">
      <w:pPr>
        <w:pStyle w:val="af0"/>
        <w:numPr>
          <w:ilvl w:val="0"/>
          <w:numId w:val="10"/>
        </w:numPr>
        <w:ind w:firstLineChars="0"/>
        <w:outlineLvl w:val="1"/>
        <w:rPr>
          <w:rFonts w:ascii="黑体" w:eastAsia="黑体" w:hAnsi="黑体"/>
          <w:b/>
          <w:sz w:val="28"/>
          <w:szCs w:val="28"/>
        </w:rPr>
      </w:pPr>
      <w:bookmarkStart w:id="63" w:name="_Toc462066874"/>
      <w:r>
        <w:rPr>
          <w:rFonts w:ascii="黑体" w:eastAsia="黑体" w:hAnsi="黑体" w:hint="eastAsia"/>
          <w:b/>
          <w:sz w:val="28"/>
          <w:szCs w:val="28"/>
        </w:rPr>
        <w:t>Office自动评阅系统实现效果</w:t>
      </w:r>
      <w:bookmarkEnd w:id="63"/>
    </w:p>
    <w:p w:rsidR="004B2FB1" w:rsidRDefault="00DB5A62" w:rsidP="004B2FB1">
      <w:pPr>
        <w:spacing w:line="500" w:lineRule="exact"/>
        <w:ind w:firstLineChars="200" w:firstLine="480"/>
        <w:jc w:val="left"/>
        <w:rPr>
          <w:sz w:val="24"/>
        </w:rPr>
      </w:pPr>
      <w:r>
        <w:rPr>
          <w:rFonts w:hint="eastAsia"/>
          <w:noProof/>
          <w:sz w:val="24"/>
        </w:rPr>
        <w:drawing>
          <wp:anchor distT="0" distB="0" distL="114300" distR="114300" simplePos="0" relativeHeight="251658240" behindDoc="0" locked="0" layoutInCell="1" allowOverlap="1" wp14:anchorId="11DF4855" wp14:editId="3DE6A7B7">
            <wp:simplePos x="0" y="0"/>
            <wp:positionH relativeFrom="column">
              <wp:posOffset>86360</wp:posOffset>
            </wp:positionH>
            <wp:positionV relativeFrom="paragraph">
              <wp:posOffset>800100</wp:posOffset>
            </wp:positionV>
            <wp:extent cx="5891530" cy="3371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T}SQ]O8]2LJOT6K01YJ)Q.png"/>
                    <pic:cNvPicPr/>
                  </pic:nvPicPr>
                  <pic:blipFill>
                    <a:blip r:embed="rId31">
                      <a:extLst>
                        <a:ext uri="{28A0092B-C50C-407E-A947-70E740481C1C}">
                          <a14:useLocalDpi xmlns:a14="http://schemas.microsoft.com/office/drawing/2010/main" val="0"/>
                        </a:ext>
                      </a:extLst>
                    </a:blip>
                    <a:stretch>
                      <a:fillRect/>
                    </a:stretch>
                  </pic:blipFill>
                  <pic:spPr>
                    <a:xfrm>
                      <a:off x="0" y="0"/>
                      <a:ext cx="5891530" cy="3371850"/>
                    </a:xfrm>
                    <a:prstGeom prst="rect">
                      <a:avLst/>
                    </a:prstGeom>
                  </pic:spPr>
                </pic:pic>
              </a:graphicData>
            </a:graphic>
            <wp14:sizeRelH relativeFrom="page">
              <wp14:pctWidth>0</wp14:pctWidth>
            </wp14:sizeRelH>
            <wp14:sizeRelV relativeFrom="page">
              <wp14:pctHeight>0</wp14:pctHeight>
            </wp14:sizeRelV>
          </wp:anchor>
        </w:drawing>
      </w:r>
      <w:r w:rsidR="004B2FB1">
        <w:rPr>
          <w:rFonts w:hint="eastAsia"/>
          <w:sz w:val="24"/>
        </w:rPr>
        <w:t>该系统</w:t>
      </w:r>
      <w:r>
        <w:rPr>
          <w:rFonts w:hint="eastAsia"/>
          <w:sz w:val="24"/>
        </w:rPr>
        <w:t>经过测试，批改</w:t>
      </w:r>
      <w:r>
        <w:rPr>
          <w:rFonts w:hint="eastAsia"/>
          <w:sz w:val="24"/>
        </w:rPr>
        <w:t>1500</w:t>
      </w:r>
      <w:r>
        <w:rPr>
          <w:rFonts w:hint="eastAsia"/>
          <w:sz w:val="24"/>
        </w:rPr>
        <w:t>份学生</w:t>
      </w:r>
      <w:r w:rsidR="0031406A">
        <w:rPr>
          <w:rFonts w:hint="eastAsia"/>
          <w:sz w:val="24"/>
        </w:rPr>
        <w:t>Office</w:t>
      </w:r>
      <w:r w:rsidR="0031406A">
        <w:rPr>
          <w:rFonts w:hint="eastAsia"/>
          <w:sz w:val="24"/>
        </w:rPr>
        <w:t>主观题</w:t>
      </w:r>
      <w:r w:rsidR="0031406A">
        <w:rPr>
          <w:sz w:val="24"/>
        </w:rPr>
        <w:t>试卷</w:t>
      </w:r>
      <w:r>
        <w:rPr>
          <w:rFonts w:hint="eastAsia"/>
          <w:sz w:val="24"/>
        </w:rPr>
        <w:t>大概需要</w:t>
      </w:r>
      <w:r w:rsidR="009C6E9B">
        <w:rPr>
          <w:sz w:val="24"/>
        </w:rPr>
        <w:t>15</w:t>
      </w:r>
      <w:r>
        <w:rPr>
          <w:rFonts w:hint="eastAsia"/>
          <w:sz w:val="24"/>
        </w:rPr>
        <w:t>秒钟左右的时间，</w:t>
      </w:r>
      <w:r w:rsidR="004B2FB1">
        <w:rPr>
          <w:rFonts w:hint="eastAsia"/>
          <w:sz w:val="24"/>
        </w:rPr>
        <w:t>最终的界面如下图</w:t>
      </w:r>
      <w:r w:rsidR="004B2FB1">
        <w:rPr>
          <w:rFonts w:hint="eastAsia"/>
          <w:sz w:val="24"/>
        </w:rPr>
        <w:t>5-2</w:t>
      </w:r>
      <w:r w:rsidR="004B2FB1">
        <w:rPr>
          <w:rFonts w:hint="eastAsia"/>
          <w:sz w:val="24"/>
        </w:rPr>
        <w:t>所示：</w:t>
      </w:r>
    </w:p>
    <w:p w:rsidR="004B2FB1" w:rsidRPr="00DB5A62" w:rsidRDefault="00DB5A62" w:rsidP="00DB5A62">
      <w:pPr>
        <w:spacing w:line="500" w:lineRule="exact"/>
        <w:ind w:firstLineChars="200" w:firstLine="480"/>
        <w:jc w:val="center"/>
        <w:rPr>
          <w:rFonts w:asciiTheme="majorHAnsi" w:eastAsia="黑体" w:hAnsiTheme="majorHAnsi" w:cstheme="majorBidi"/>
          <w:sz w:val="24"/>
        </w:rPr>
      </w:pPr>
      <w:r w:rsidRPr="00DB5A62">
        <w:rPr>
          <w:rFonts w:asciiTheme="majorHAnsi" w:eastAsia="黑体" w:hAnsiTheme="majorHAnsi" w:cstheme="majorBidi" w:hint="eastAsia"/>
          <w:sz w:val="24"/>
        </w:rPr>
        <w:t>图</w:t>
      </w:r>
      <w:r w:rsidRPr="00DB5A62">
        <w:rPr>
          <w:rFonts w:asciiTheme="majorHAnsi" w:eastAsia="黑体" w:hAnsiTheme="majorHAnsi" w:cstheme="majorBidi" w:hint="eastAsia"/>
          <w:sz w:val="24"/>
        </w:rPr>
        <w:t xml:space="preserve">5-2 </w:t>
      </w:r>
      <w:r w:rsidRPr="00DB5A62">
        <w:rPr>
          <w:rFonts w:asciiTheme="majorHAnsi" w:eastAsia="黑体" w:hAnsiTheme="majorHAnsi" w:cstheme="majorBidi" w:hint="eastAsia"/>
          <w:sz w:val="24"/>
        </w:rPr>
        <w:t>自动评阅系统界面图</w:t>
      </w:r>
    </w:p>
    <w:p w:rsidR="00872F9F" w:rsidRDefault="00872F9F" w:rsidP="004B2FB1">
      <w:pPr>
        <w:spacing w:line="500" w:lineRule="exact"/>
        <w:ind w:firstLineChars="200" w:firstLine="480"/>
        <w:jc w:val="left"/>
        <w:rPr>
          <w:sz w:val="24"/>
        </w:rPr>
      </w:pPr>
      <w:r>
        <w:rPr>
          <w:rFonts w:hint="eastAsia"/>
          <w:sz w:val="24"/>
        </w:rPr>
        <w:t>界面上的“答案配置文件文件夹”选择的是标准答案文件以及配置文件所在的目录，“学生试卷文件夹”选择的是所有学生试卷的所在目录。该目录下</w:t>
      </w:r>
      <w:r w:rsidR="004A283B">
        <w:rPr>
          <w:rFonts w:hint="eastAsia"/>
          <w:sz w:val="24"/>
        </w:rPr>
        <w:t>包含所有学生以学号进行命名的文件夹，在对应文件夹中存放着该学生的试卷。</w:t>
      </w:r>
      <w:r>
        <w:rPr>
          <w:rFonts w:hint="eastAsia"/>
          <w:sz w:val="24"/>
        </w:rPr>
        <w:t>点击“开始批改”将会对学生的试卷进行批量批改，并将最终的批改结果存入</w:t>
      </w:r>
      <w:r>
        <w:rPr>
          <w:rFonts w:hint="eastAsia"/>
          <w:sz w:val="24"/>
        </w:rPr>
        <w:t>Excel</w:t>
      </w:r>
      <w:r>
        <w:rPr>
          <w:rFonts w:hint="eastAsia"/>
          <w:sz w:val="24"/>
        </w:rPr>
        <w:t>文件中，</w:t>
      </w:r>
      <w:r w:rsidR="004A283B">
        <w:rPr>
          <w:rFonts w:hint="eastAsia"/>
          <w:sz w:val="24"/>
        </w:rPr>
        <w:t>最终的结果不仅包含总分，还包含每一个考点的得分，效果如下图</w:t>
      </w:r>
      <w:r w:rsidR="004A283B">
        <w:rPr>
          <w:rFonts w:hint="eastAsia"/>
          <w:sz w:val="24"/>
        </w:rPr>
        <w:t>5-</w:t>
      </w:r>
      <w:r w:rsidR="00016D4E">
        <w:rPr>
          <w:rFonts w:hint="eastAsia"/>
          <w:sz w:val="24"/>
        </w:rPr>
        <w:t>3</w:t>
      </w:r>
      <w:r w:rsidR="004A283B">
        <w:rPr>
          <w:rFonts w:hint="eastAsia"/>
          <w:sz w:val="24"/>
        </w:rPr>
        <w:t>所示：</w:t>
      </w:r>
    </w:p>
    <w:p w:rsidR="00CE755A" w:rsidRPr="00556695" w:rsidRDefault="004A283B" w:rsidP="00556695">
      <w:pPr>
        <w:spacing w:line="500" w:lineRule="exact"/>
        <w:ind w:firstLineChars="200" w:firstLine="480"/>
        <w:jc w:val="center"/>
        <w:rPr>
          <w:sz w:val="24"/>
        </w:rPr>
      </w:pPr>
      <w:r w:rsidRPr="00DB5A62">
        <w:rPr>
          <w:rFonts w:asciiTheme="majorHAnsi" w:eastAsia="黑体" w:hAnsiTheme="majorHAnsi" w:cstheme="majorBidi" w:hint="eastAsia"/>
          <w:sz w:val="24"/>
        </w:rPr>
        <w:lastRenderedPageBreak/>
        <w:t>图</w:t>
      </w:r>
      <w:r w:rsidRPr="00DB5A62">
        <w:rPr>
          <w:rFonts w:asciiTheme="majorHAnsi" w:eastAsia="黑体" w:hAnsiTheme="majorHAnsi" w:cstheme="majorBidi" w:hint="eastAsia"/>
          <w:sz w:val="24"/>
        </w:rPr>
        <w:t>5-</w:t>
      </w:r>
      <w:r w:rsidR="00016D4E">
        <w:rPr>
          <w:rFonts w:asciiTheme="majorHAnsi" w:eastAsia="黑体" w:hAnsiTheme="majorHAnsi" w:cstheme="majorBidi" w:hint="eastAsia"/>
          <w:sz w:val="24"/>
        </w:rPr>
        <w:t>3</w:t>
      </w:r>
      <w:r w:rsidRPr="00DB5A62">
        <w:rPr>
          <w:rFonts w:asciiTheme="majorHAnsi" w:eastAsia="黑体" w:hAnsiTheme="majorHAnsi" w:cstheme="majorBidi" w:hint="eastAsia"/>
          <w:sz w:val="24"/>
        </w:rPr>
        <w:t xml:space="preserve"> </w:t>
      </w:r>
      <w:r w:rsidRPr="00DB5A62">
        <w:rPr>
          <w:rFonts w:asciiTheme="majorHAnsi" w:eastAsia="黑体" w:hAnsiTheme="majorHAnsi" w:cstheme="majorBidi" w:hint="eastAsia"/>
          <w:sz w:val="24"/>
        </w:rPr>
        <w:t>自动评阅系统</w:t>
      </w:r>
      <w:r>
        <w:rPr>
          <w:rFonts w:asciiTheme="majorHAnsi" w:eastAsia="黑体" w:hAnsiTheme="majorHAnsi" w:cstheme="majorBidi" w:hint="eastAsia"/>
          <w:sz w:val="24"/>
        </w:rPr>
        <w:t>学生最终得分效果图</w:t>
      </w:r>
      <w:r w:rsidR="00872F9F">
        <w:rPr>
          <w:noProof/>
          <w:sz w:val="24"/>
        </w:rPr>
        <w:drawing>
          <wp:anchor distT="0" distB="0" distL="114300" distR="114300" simplePos="0" relativeHeight="251660288" behindDoc="0" locked="0" layoutInCell="1" allowOverlap="1" wp14:anchorId="1B968A5C" wp14:editId="7946A590">
            <wp:simplePos x="0" y="0"/>
            <wp:positionH relativeFrom="column">
              <wp:posOffset>-30480</wp:posOffset>
            </wp:positionH>
            <wp:positionV relativeFrom="paragraph">
              <wp:posOffset>203200</wp:posOffset>
            </wp:positionV>
            <wp:extent cx="5756910" cy="29330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6910" cy="2933065"/>
                    </a:xfrm>
                    <a:prstGeom prst="rect">
                      <a:avLst/>
                    </a:prstGeom>
                  </pic:spPr>
                </pic:pic>
              </a:graphicData>
            </a:graphic>
            <wp14:sizeRelH relativeFrom="page">
              <wp14:pctWidth>0</wp14:pctWidth>
            </wp14:sizeRelH>
            <wp14:sizeRelV relativeFrom="page">
              <wp14:pctHeight>0</wp14:pctHeight>
            </wp14:sizeRelV>
          </wp:anchor>
        </w:drawing>
      </w:r>
    </w:p>
    <w:p w:rsidR="00322C72" w:rsidRDefault="00D275AF" w:rsidP="000D56F4">
      <w:pPr>
        <w:pStyle w:val="af0"/>
        <w:numPr>
          <w:ilvl w:val="0"/>
          <w:numId w:val="10"/>
        </w:numPr>
        <w:ind w:firstLineChars="0"/>
        <w:outlineLvl w:val="1"/>
        <w:rPr>
          <w:rFonts w:ascii="黑体" w:eastAsia="黑体" w:hAnsi="黑体"/>
          <w:b/>
          <w:sz w:val="28"/>
          <w:szCs w:val="28"/>
        </w:rPr>
      </w:pPr>
      <w:bookmarkStart w:id="64" w:name="_Toc462066875"/>
      <w:r>
        <w:rPr>
          <w:rFonts w:ascii="黑体" w:eastAsia="黑体" w:hAnsi="黑体" w:hint="eastAsia"/>
          <w:b/>
          <w:sz w:val="28"/>
          <w:szCs w:val="28"/>
        </w:rPr>
        <w:t>本章小节</w:t>
      </w:r>
      <w:bookmarkEnd w:id="64"/>
    </w:p>
    <w:p w:rsidR="00AB7E2C" w:rsidRPr="00322C72" w:rsidRDefault="00BC21C1" w:rsidP="006640EA">
      <w:pPr>
        <w:spacing w:line="500" w:lineRule="exact"/>
        <w:ind w:firstLine="420"/>
        <w:jc w:val="left"/>
        <w:rPr>
          <w:sz w:val="24"/>
        </w:rPr>
      </w:pPr>
      <w:r>
        <w:rPr>
          <w:rFonts w:hint="eastAsia"/>
          <w:sz w:val="24"/>
        </w:rPr>
        <w:t>本章</w:t>
      </w:r>
      <w:r w:rsidR="00016D4E">
        <w:rPr>
          <w:rFonts w:hint="eastAsia"/>
          <w:sz w:val="24"/>
        </w:rPr>
        <w:t>主要</w:t>
      </w:r>
      <w:r w:rsidR="00016D4E">
        <w:rPr>
          <w:sz w:val="24"/>
        </w:rPr>
        <w:t>介绍了</w:t>
      </w:r>
      <w:r w:rsidR="00016D4E">
        <w:rPr>
          <w:rFonts w:hint="eastAsia"/>
          <w:sz w:val="24"/>
        </w:rPr>
        <w:t>Office</w:t>
      </w:r>
      <w:r w:rsidR="00016D4E">
        <w:rPr>
          <w:rFonts w:hint="eastAsia"/>
          <w:sz w:val="24"/>
        </w:rPr>
        <w:t>主观题</w:t>
      </w:r>
      <w:r w:rsidR="00016D4E">
        <w:rPr>
          <w:sz w:val="24"/>
        </w:rPr>
        <w:t>自动评阅系统</w:t>
      </w:r>
      <w:r w:rsidR="00016D4E">
        <w:rPr>
          <w:rFonts w:hint="eastAsia"/>
          <w:sz w:val="24"/>
        </w:rPr>
        <w:t>的</w:t>
      </w:r>
      <w:r w:rsidR="00016D4E">
        <w:rPr>
          <w:sz w:val="24"/>
        </w:rPr>
        <w:t>实现</w:t>
      </w:r>
      <w:r w:rsidR="00016D4E">
        <w:rPr>
          <w:rFonts w:hint="eastAsia"/>
          <w:sz w:val="24"/>
        </w:rPr>
        <w:t>，</w:t>
      </w:r>
      <w:r w:rsidR="00016D4E">
        <w:rPr>
          <w:sz w:val="24"/>
        </w:rPr>
        <w:t>包括</w:t>
      </w:r>
      <w:r w:rsidR="00016D4E">
        <w:rPr>
          <w:rFonts w:hint="eastAsia"/>
          <w:sz w:val="24"/>
        </w:rPr>
        <w:t>系统</w:t>
      </w:r>
      <w:r w:rsidR="00016D4E">
        <w:rPr>
          <w:sz w:val="24"/>
        </w:rPr>
        <w:t>整体的设计思路</w:t>
      </w:r>
      <w:r w:rsidR="00016D4E">
        <w:rPr>
          <w:rFonts w:hint="eastAsia"/>
          <w:sz w:val="24"/>
        </w:rPr>
        <w:t>以及</w:t>
      </w:r>
      <w:r>
        <w:rPr>
          <w:sz w:val="24"/>
        </w:rPr>
        <w:t>系统中</w:t>
      </w:r>
      <w:r>
        <w:rPr>
          <w:rFonts w:hint="eastAsia"/>
          <w:sz w:val="24"/>
        </w:rPr>
        <w:t>涉及</w:t>
      </w:r>
      <w:r w:rsidR="00016D4E">
        <w:rPr>
          <w:sz w:val="24"/>
        </w:rPr>
        <w:t>到的三个模型</w:t>
      </w:r>
      <w:r w:rsidR="00016D4E">
        <w:rPr>
          <w:rFonts w:hint="eastAsia"/>
          <w:sz w:val="24"/>
        </w:rPr>
        <w:t>。</w:t>
      </w:r>
      <w:r w:rsidR="00665376">
        <w:rPr>
          <w:rFonts w:hint="eastAsia"/>
          <w:sz w:val="24"/>
        </w:rPr>
        <w:t>经过实践证明，该设计思路是可行的，并且取得了良好的批改效果。</w:t>
      </w:r>
    </w:p>
    <w:p w:rsidR="001A2319" w:rsidRPr="00C24518" w:rsidRDefault="001A2319" w:rsidP="001A231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05768A" w:rsidRDefault="0005768A" w:rsidP="00E24CBB">
      <w:pPr>
        <w:pStyle w:val="1"/>
        <w:numPr>
          <w:ilvl w:val="0"/>
          <w:numId w:val="1"/>
        </w:numPr>
        <w:jc w:val="center"/>
        <w:rPr>
          <w:rFonts w:ascii="黑体" w:eastAsia="黑体" w:hAnsi="黑体"/>
          <w:sz w:val="32"/>
          <w:szCs w:val="32"/>
        </w:rPr>
      </w:pPr>
      <w:bookmarkStart w:id="65" w:name="_Toc433295787"/>
      <w:bookmarkStart w:id="66" w:name="_Toc462066876"/>
      <w:r>
        <w:rPr>
          <w:rFonts w:ascii="黑体" w:eastAsia="黑体" w:hAnsi="黑体" w:hint="eastAsia"/>
          <w:sz w:val="32"/>
          <w:szCs w:val="32"/>
        </w:rPr>
        <w:lastRenderedPageBreak/>
        <w:t>总结与展望</w:t>
      </w:r>
      <w:bookmarkEnd w:id="65"/>
      <w:bookmarkEnd w:id="66"/>
    </w:p>
    <w:p w:rsidR="00597E19" w:rsidRDefault="00597E19" w:rsidP="00597E19">
      <w:pPr>
        <w:outlineLvl w:val="1"/>
        <w:rPr>
          <w:rFonts w:ascii="黑体" w:eastAsia="黑体" w:hAnsi="黑体"/>
          <w:b/>
          <w:sz w:val="28"/>
          <w:szCs w:val="28"/>
        </w:rPr>
      </w:pPr>
      <w:bookmarkStart w:id="67" w:name="_Toc433295788"/>
      <w:bookmarkStart w:id="68" w:name="_Toc462066877"/>
      <w:r>
        <w:rPr>
          <w:rFonts w:ascii="黑体" w:eastAsia="黑体" w:hAnsi="黑体" w:hint="eastAsia"/>
          <w:b/>
          <w:sz w:val="28"/>
          <w:szCs w:val="28"/>
        </w:rPr>
        <w:t>6.1</w:t>
      </w:r>
      <w:r w:rsidRPr="00597E19">
        <w:rPr>
          <w:rFonts w:ascii="黑体" w:eastAsia="黑体" w:hAnsi="黑体" w:hint="eastAsia"/>
          <w:b/>
          <w:sz w:val="28"/>
          <w:szCs w:val="28"/>
        </w:rPr>
        <w:t xml:space="preserve"> </w:t>
      </w:r>
      <w:r>
        <w:rPr>
          <w:rFonts w:ascii="黑体" w:eastAsia="黑体" w:hAnsi="黑体" w:hint="eastAsia"/>
          <w:b/>
          <w:sz w:val="28"/>
          <w:szCs w:val="28"/>
        </w:rPr>
        <w:t>工作总结</w:t>
      </w:r>
      <w:bookmarkEnd w:id="67"/>
      <w:bookmarkEnd w:id="68"/>
    </w:p>
    <w:p w:rsidR="00996C78" w:rsidRPr="00A73D90" w:rsidRDefault="007C2D2F" w:rsidP="00A73D90">
      <w:pPr>
        <w:pStyle w:val="af0"/>
        <w:spacing w:line="500" w:lineRule="exact"/>
        <w:ind w:firstLine="480"/>
        <w:rPr>
          <w:sz w:val="24"/>
        </w:rPr>
      </w:pPr>
      <w:r w:rsidRPr="007C2D2F">
        <w:rPr>
          <w:rFonts w:hint="eastAsia"/>
          <w:sz w:val="24"/>
        </w:rPr>
        <w:t>本文首先介绍了</w:t>
      </w:r>
      <w:r w:rsidRPr="007C2D2F">
        <w:rPr>
          <w:rFonts w:hint="eastAsia"/>
          <w:sz w:val="24"/>
        </w:rPr>
        <w:t>Office</w:t>
      </w:r>
      <w:r w:rsidRPr="007C2D2F">
        <w:rPr>
          <w:rFonts w:hint="eastAsia"/>
          <w:sz w:val="24"/>
        </w:rPr>
        <w:t>主观题自动评阅系统的研究背景和意义以及当前的国内外研究现状，之后从</w:t>
      </w:r>
      <w:r w:rsidRPr="007C2D2F">
        <w:rPr>
          <w:rFonts w:hint="eastAsia"/>
          <w:sz w:val="24"/>
        </w:rPr>
        <w:t>Open XML</w:t>
      </w:r>
      <w:r w:rsidRPr="007C2D2F">
        <w:rPr>
          <w:rFonts w:hint="eastAsia"/>
          <w:sz w:val="24"/>
        </w:rPr>
        <w:t>的基本概念以及</w:t>
      </w:r>
      <w:r w:rsidRPr="007C2D2F">
        <w:rPr>
          <w:rFonts w:hint="eastAsia"/>
          <w:sz w:val="24"/>
        </w:rPr>
        <w:t>Office</w:t>
      </w:r>
      <w:r w:rsidRPr="007C2D2F">
        <w:rPr>
          <w:rFonts w:hint="eastAsia"/>
          <w:sz w:val="24"/>
        </w:rPr>
        <w:t>文档的结构特点出发，分别介绍了</w:t>
      </w:r>
      <w:r w:rsidRPr="007C2D2F">
        <w:rPr>
          <w:rFonts w:hint="eastAsia"/>
          <w:sz w:val="24"/>
        </w:rPr>
        <w:t>Word</w:t>
      </w:r>
      <w:r w:rsidRPr="007C2D2F">
        <w:rPr>
          <w:rFonts w:hint="eastAsia"/>
          <w:sz w:val="24"/>
        </w:rPr>
        <w:t>文档结构特点，</w:t>
      </w:r>
      <w:r w:rsidRPr="007C2D2F">
        <w:rPr>
          <w:rFonts w:hint="eastAsia"/>
          <w:sz w:val="24"/>
        </w:rPr>
        <w:t>Excel</w:t>
      </w:r>
      <w:r w:rsidRPr="007C2D2F">
        <w:rPr>
          <w:rFonts w:hint="eastAsia"/>
          <w:sz w:val="24"/>
        </w:rPr>
        <w:t>文档结构特点以及</w:t>
      </w:r>
      <w:r w:rsidRPr="007C2D2F">
        <w:rPr>
          <w:rFonts w:hint="eastAsia"/>
          <w:sz w:val="24"/>
        </w:rPr>
        <w:t>Power Point</w:t>
      </w:r>
      <w:r w:rsidRPr="007C2D2F">
        <w:rPr>
          <w:rFonts w:hint="eastAsia"/>
          <w:sz w:val="24"/>
        </w:rPr>
        <w:t>文档结构特点。在这个基础上，研究了利用</w:t>
      </w:r>
      <w:r w:rsidRPr="007C2D2F">
        <w:rPr>
          <w:rFonts w:hint="eastAsia"/>
          <w:sz w:val="24"/>
        </w:rPr>
        <w:t>Open XML SDK</w:t>
      </w:r>
      <w:r w:rsidRPr="007C2D2F">
        <w:rPr>
          <w:rFonts w:hint="eastAsia"/>
          <w:sz w:val="24"/>
        </w:rPr>
        <w:t>工具对</w:t>
      </w:r>
      <w:r w:rsidRPr="007C2D2F">
        <w:rPr>
          <w:rFonts w:hint="eastAsia"/>
          <w:sz w:val="24"/>
        </w:rPr>
        <w:t>Office</w:t>
      </w:r>
      <w:r w:rsidR="00E63E8E">
        <w:rPr>
          <w:rFonts w:hint="eastAsia"/>
          <w:sz w:val="24"/>
        </w:rPr>
        <w:t>文档信息获取的办法，并分三部分</w:t>
      </w:r>
      <w:r w:rsidRPr="007C2D2F">
        <w:rPr>
          <w:rFonts w:hint="eastAsia"/>
          <w:sz w:val="24"/>
        </w:rPr>
        <w:t>介绍了如何通过</w:t>
      </w:r>
      <w:r w:rsidRPr="007C2D2F">
        <w:rPr>
          <w:rFonts w:hint="eastAsia"/>
          <w:sz w:val="24"/>
        </w:rPr>
        <w:t>Open XML SDK</w:t>
      </w:r>
      <w:r w:rsidRPr="007C2D2F">
        <w:rPr>
          <w:rFonts w:hint="eastAsia"/>
          <w:sz w:val="24"/>
        </w:rPr>
        <w:t>获取</w:t>
      </w:r>
      <w:r w:rsidRPr="007C2D2F">
        <w:rPr>
          <w:rFonts w:hint="eastAsia"/>
          <w:sz w:val="24"/>
        </w:rPr>
        <w:t>Word</w:t>
      </w:r>
      <w:r w:rsidRPr="007C2D2F">
        <w:rPr>
          <w:rFonts w:hint="eastAsia"/>
          <w:sz w:val="24"/>
        </w:rPr>
        <w:t>文档信息，</w:t>
      </w:r>
      <w:r w:rsidRPr="007C2D2F">
        <w:rPr>
          <w:rFonts w:hint="eastAsia"/>
          <w:sz w:val="24"/>
        </w:rPr>
        <w:t>Excel</w:t>
      </w:r>
      <w:r w:rsidRPr="007C2D2F">
        <w:rPr>
          <w:rFonts w:hint="eastAsia"/>
          <w:sz w:val="24"/>
        </w:rPr>
        <w:t>文档信息以及</w:t>
      </w:r>
      <w:r w:rsidR="00D93EFE" w:rsidRPr="007C2D2F">
        <w:rPr>
          <w:rFonts w:hint="eastAsia"/>
          <w:sz w:val="24"/>
        </w:rPr>
        <w:t>Power Point</w:t>
      </w:r>
      <w:r w:rsidRPr="007C2D2F">
        <w:rPr>
          <w:rFonts w:hint="eastAsia"/>
          <w:sz w:val="24"/>
        </w:rPr>
        <w:t>文档信息。之后介绍了对自动评阅系统中的一些策略研究，主要包括考点类型划分策略和考点位置定位策略。又介绍了</w:t>
      </w:r>
      <w:r w:rsidRPr="007C2D2F">
        <w:rPr>
          <w:rFonts w:hint="eastAsia"/>
          <w:sz w:val="24"/>
        </w:rPr>
        <w:t>Office</w:t>
      </w:r>
      <w:r w:rsidR="00014166">
        <w:rPr>
          <w:rFonts w:hint="eastAsia"/>
          <w:sz w:val="24"/>
        </w:rPr>
        <w:t>主观题自动评阅系统的实现，包括系统整体的设计思路以及系统中最核心</w:t>
      </w:r>
      <w:r w:rsidR="00014166">
        <w:rPr>
          <w:sz w:val="24"/>
        </w:rPr>
        <w:t>的</w:t>
      </w:r>
      <w:r w:rsidRPr="007C2D2F">
        <w:rPr>
          <w:rFonts w:hint="eastAsia"/>
          <w:sz w:val="24"/>
        </w:rPr>
        <w:t>三个模型，</w:t>
      </w:r>
      <w:r w:rsidR="00E17027" w:rsidRPr="007C2D2F">
        <w:rPr>
          <w:rFonts w:hint="eastAsia"/>
          <w:sz w:val="24"/>
        </w:rPr>
        <w:t>最后</w:t>
      </w:r>
      <w:r w:rsidR="00E17027">
        <w:rPr>
          <w:rFonts w:hint="eastAsia"/>
          <w:sz w:val="24"/>
        </w:rPr>
        <w:t>，</w:t>
      </w:r>
      <w:r w:rsidRPr="007C2D2F">
        <w:rPr>
          <w:rFonts w:hint="eastAsia"/>
          <w:sz w:val="24"/>
        </w:rPr>
        <w:t>给出了系统实现</w:t>
      </w:r>
      <w:r w:rsidR="00E63E8E">
        <w:rPr>
          <w:rFonts w:hint="eastAsia"/>
          <w:sz w:val="24"/>
        </w:rPr>
        <w:t>的界面以及最终的批改结果示例图</w:t>
      </w:r>
      <w:r w:rsidRPr="007C2D2F">
        <w:rPr>
          <w:rFonts w:hint="eastAsia"/>
          <w:sz w:val="24"/>
        </w:rPr>
        <w:t>。</w:t>
      </w:r>
      <w:r w:rsidR="00BA6416">
        <w:rPr>
          <w:rFonts w:hint="eastAsia"/>
          <w:sz w:val="24"/>
        </w:rPr>
        <w:t>根据</w:t>
      </w:r>
      <w:r w:rsidR="00BA6416">
        <w:rPr>
          <w:sz w:val="24"/>
        </w:rPr>
        <w:t>实验结果表明，该系统</w:t>
      </w:r>
      <w:r w:rsidR="00BA6416">
        <w:rPr>
          <w:rFonts w:hint="eastAsia"/>
          <w:sz w:val="24"/>
        </w:rPr>
        <w:t>达到</w:t>
      </w:r>
      <w:r w:rsidR="00BA6416">
        <w:rPr>
          <w:sz w:val="24"/>
        </w:rPr>
        <w:t>了预期的目标。</w:t>
      </w:r>
    </w:p>
    <w:p w:rsidR="00597E19" w:rsidRDefault="00597E19" w:rsidP="00597E19">
      <w:pPr>
        <w:outlineLvl w:val="1"/>
        <w:rPr>
          <w:rFonts w:ascii="黑体" w:eastAsia="黑体" w:hAnsi="黑体"/>
          <w:b/>
          <w:sz w:val="28"/>
          <w:szCs w:val="28"/>
        </w:rPr>
      </w:pPr>
      <w:bookmarkStart w:id="69" w:name="_Toc433295789"/>
      <w:bookmarkStart w:id="70" w:name="_Toc462066878"/>
      <w:r>
        <w:rPr>
          <w:rFonts w:ascii="黑体" w:eastAsia="黑体" w:hAnsi="黑体" w:hint="eastAsia"/>
          <w:b/>
          <w:sz w:val="28"/>
          <w:szCs w:val="28"/>
        </w:rPr>
        <w:t>6.2 研究展望</w:t>
      </w:r>
      <w:bookmarkEnd w:id="69"/>
      <w:bookmarkEnd w:id="70"/>
    </w:p>
    <w:p w:rsidR="00A73D90" w:rsidRDefault="00A73D90" w:rsidP="00D34A82">
      <w:pPr>
        <w:spacing w:line="500" w:lineRule="exact"/>
        <w:ind w:firstLineChars="200" w:firstLine="480"/>
        <w:jc w:val="left"/>
        <w:rPr>
          <w:sz w:val="24"/>
        </w:rPr>
      </w:pPr>
      <w:r>
        <w:rPr>
          <w:rFonts w:hint="eastAsia"/>
          <w:sz w:val="24"/>
        </w:rPr>
        <w:t>Office</w:t>
      </w:r>
      <w:r>
        <w:rPr>
          <w:rFonts w:hint="eastAsia"/>
          <w:sz w:val="24"/>
        </w:rPr>
        <w:t>主观题自动评阅系统虽然已经得到了广泛的关注与研究</w:t>
      </w:r>
      <w:r>
        <w:rPr>
          <w:sz w:val="24"/>
        </w:rPr>
        <w:t>，但</w:t>
      </w:r>
      <w:r>
        <w:rPr>
          <w:rFonts w:hint="eastAsia"/>
          <w:sz w:val="24"/>
        </w:rPr>
        <w:t>在技术上仍然需要不断地完善。无论</w:t>
      </w:r>
      <w:r>
        <w:rPr>
          <w:sz w:val="24"/>
        </w:rPr>
        <w:t>是</w:t>
      </w:r>
      <w:r>
        <w:rPr>
          <w:rFonts w:hint="eastAsia"/>
          <w:sz w:val="24"/>
        </w:rPr>
        <w:t>考点类型划分</w:t>
      </w:r>
      <w:r>
        <w:rPr>
          <w:sz w:val="24"/>
        </w:rPr>
        <w:t>还是</w:t>
      </w:r>
      <w:r>
        <w:rPr>
          <w:rFonts w:hint="eastAsia"/>
          <w:sz w:val="24"/>
        </w:rPr>
        <w:t>考点定位策略</w:t>
      </w:r>
      <w:r>
        <w:rPr>
          <w:sz w:val="24"/>
        </w:rPr>
        <w:t>等都值得深入研究。</w:t>
      </w:r>
      <w:r>
        <w:rPr>
          <w:rFonts w:hint="eastAsia"/>
          <w:sz w:val="24"/>
        </w:rPr>
        <w:t>本文采用</w:t>
      </w:r>
      <w:r>
        <w:rPr>
          <w:rFonts w:hint="eastAsia"/>
          <w:sz w:val="24"/>
        </w:rPr>
        <w:t>Open XMLSDK</w:t>
      </w:r>
      <w:r>
        <w:rPr>
          <w:rFonts w:hint="eastAsia"/>
          <w:sz w:val="24"/>
        </w:rPr>
        <w:t>对</w:t>
      </w:r>
      <w:r>
        <w:rPr>
          <w:rFonts w:hint="eastAsia"/>
          <w:sz w:val="24"/>
        </w:rPr>
        <w:t>Office</w:t>
      </w:r>
      <w:r>
        <w:rPr>
          <w:rFonts w:hint="eastAsia"/>
          <w:sz w:val="24"/>
        </w:rPr>
        <w:t>文档信息进行提取，并通过选取适中粒度的考点类型配置方式，</w:t>
      </w:r>
      <w:r>
        <w:rPr>
          <w:sz w:val="24"/>
        </w:rPr>
        <w:t>在一定程度上改善了</w:t>
      </w:r>
      <w:r>
        <w:rPr>
          <w:rFonts w:hint="eastAsia"/>
          <w:sz w:val="24"/>
        </w:rPr>
        <w:t>Office</w:t>
      </w:r>
      <w:r>
        <w:rPr>
          <w:rFonts w:hint="eastAsia"/>
          <w:sz w:val="24"/>
        </w:rPr>
        <w:t>主观题自动评阅系统</w:t>
      </w:r>
      <w:r>
        <w:rPr>
          <w:sz w:val="24"/>
        </w:rPr>
        <w:t>的</w:t>
      </w:r>
      <w:r>
        <w:rPr>
          <w:rFonts w:hint="eastAsia"/>
          <w:sz w:val="24"/>
        </w:rPr>
        <w:t>适用范围和系统复杂度，同时也取得了良好的性能和效果，但该系统也存在一些不足之处，</w:t>
      </w:r>
      <w:r>
        <w:rPr>
          <w:sz w:val="24"/>
        </w:rPr>
        <w:t>未来</w:t>
      </w:r>
      <w:r>
        <w:rPr>
          <w:rFonts w:hint="eastAsia"/>
          <w:sz w:val="24"/>
        </w:rPr>
        <w:t>可以考虑</w:t>
      </w:r>
      <w:r>
        <w:rPr>
          <w:sz w:val="24"/>
        </w:rPr>
        <w:t>从如下</w:t>
      </w:r>
      <w:r>
        <w:rPr>
          <w:rFonts w:hint="eastAsia"/>
          <w:sz w:val="24"/>
        </w:rPr>
        <w:t>几个方面进行进一步的研究</w:t>
      </w:r>
      <w:r>
        <w:rPr>
          <w:sz w:val="24"/>
        </w:rPr>
        <w:t>：</w:t>
      </w:r>
    </w:p>
    <w:p w:rsidR="00A73D90" w:rsidRPr="000705E1" w:rsidRDefault="00A73D90" w:rsidP="00D34A82">
      <w:pPr>
        <w:spacing w:line="500" w:lineRule="exact"/>
        <w:ind w:firstLineChars="200" w:firstLine="480"/>
        <w:jc w:val="left"/>
        <w:rPr>
          <w:sz w:val="24"/>
        </w:rPr>
      </w:pPr>
      <w:r>
        <w:rPr>
          <w:rFonts w:hint="eastAsia"/>
          <w:sz w:val="24"/>
        </w:rPr>
        <w:t>(</w:t>
      </w:r>
      <w:r>
        <w:rPr>
          <w:sz w:val="24"/>
        </w:rPr>
        <w:t>1</w:t>
      </w:r>
      <w:r>
        <w:rPr>
          <w:rFonts w:hint="eastAsia"/>
          <w:sz w:val="24"/>
        </w:rPr>
        <w:t>)</w:t>
      </w:r>
      <w:r>
        <w:rPr>
          <w:sz w:val="24"/>
        </w:rPr>
        <w:t xml:space="preserve"> </w:t>
      </w:r>
      <w:r>
        <w:rPr>
          <w:rFonts w:hint="eastAsia"/>
          <w:sz w:val="24"/>
        </w:rPr>
        <w:t>在考点类型划分上面需要进一步调研，既要控制好考点类型划分的粒度，同时也要尽量避免各个考点之间产生重叠，使得考点之间会相互影响，从而使最终的评阅结果产生较大的误差。</w:t>
      </w:r>
    </w:p>
    <w:p w:rsidR="00A73D90" w:rsidRDefault="00A73D90" w:rsidP="00D34A82">
      <w:pPr>
        <w:spacing w:line="500" w:lineRule="exact"/>
        <w:ind w:firstLineChars="200" w:firstLine="480"/>
        <w:jc w:val="left"/>
        <w:rPr>
          <w:sz w:val="24"/>
        </w:rPr>
      </w:pPr>
      <w:r>
        <w:rPr>
          <w:sz w:val="24"/>
        </w:rPr>
        <w:t xml:space="preserve">(2) </w:t>
      </w:r>
      <w:r>
        <w:rPr>
          <w:rFonts w:hint="eastAsia"/>
          <w:sz w:val="24"/>
        </w:rPr>
        <w:t>考点定位策略的选取是该系统实现过程当中非常关键的一步，如何保证该定位策略能够定位到要批改的考点，以及对于同一个考点考查多处的情况，我们该如何进行区分还有很多值得我们探索的地方。</w:t>
      </w:r>
    </w:p>
    <w:p w:rsidR="005458B8" w:rsidRPr="00A73D90" w:rsidRDefault="00A73D90" w:rsidP="00D34A82">
      <w:pPr>
        <w:spacing w:line="500" w:lineRule="exact"/>
        <w:ind w:firstLineChars="200" w:firstLine="480"/>
        <w:jc w:val="left"/>
        <w:rPr>
          <w:sz w:val="24"/>
        </w:rPr>
      </w:pPr>
      <w:r>
        <w:rPr>
          <w:rFonts w:hint="eastAsia"/>
          <w:sz w:val="24"/>
        </w:rPr>
        <w:t>(</w:t>
      </w:r>
      <w:r>
        <w:rPr>
          <w:sz w:val="24"/>
        </w:rPr>
        <w:t>3</w:t>
      </w:r>
      <w:r>
        <w:rPr>
          <w:rFonts w:hint="eastAsia"/>
          <w:sz w:val="24"/>
        </w:rPr>
        <w:t xml:space="preserve">) </w:t>
      </w:r>
      <w:r>
        <w:rPr>
          <w:rFonts w:hint="eastAsia"/>
          <w:sz w:val="24"/>
        </w:rPr>
        <w:t>人工批改与程序自动批改的一个区别在于：若整个文档产生了较小的变动，在程序的视角来看可能变化是巨大的，而人工看起来则可能意识不到这种变化，从而使得两者最终批改结果有较大误差。这就需要进一步完善系统，在一些容易由于学生误操作</w:t>
      </w:r>
      <w:r>
        <w:rPr>
          <w:rFonts w:hint="eastAsia"/>
          <w:sz w:val="24"/>
        </w:rPr>
        <w:lastRenderedPageBreak/>
        <w:t>的地方采取一些措施，将这种误差降到最低。</w:t>
      </w:r>
      <w:r w:rsidR="00597E19">
        <w:br w:type="page"/>
      </w:r>
    </w:p>
    <w:p w:rsidR="005458B8" w:rsidRPr="00A564F1" w:rsidRDefault="005458B8" w:rsidP="005458B8">
      <w:pPr>
        <w:pStyle w:val="1"/>
        <w:jc w:val="center"/>
        <w:rPr>
          <w:rFonts w:ascii="黑体" w:eastAsia="黑体" w:hAnsi="黑体"/>
          <w:sz w:val="32"/>
          <w:szCs w:val="32"/>
        </w:rPr>
      </w:pPr>
      <w:bookmarkStart w:id="71" w:name="_Toc433295790"/>
      <w:bookmarkStart w:id="72" w:name="_Toc462066879"/>
      <w:r>
        <w:rPr>
          <w:rFonts w:ascii="黑体" w:eastAsia="黑体" w:hAnsi="黑体" w:hint="eastAsia"/>
          <w:sz w:val="32"/>
          <w:szCs w:val="32"/>
        </w:rPr>
        <w:lastRenderedPageBreak/>
        <w:t>参考文献</w:t>
      </w:r>
      <w:bookmarkEnd w:id="71"/>
      <w:bookmarkEnd w:id="72"/>
    </w:p>
    <w:p w:rsidR="00A73D90" w:rsidRPr="00A73D90" w:rsidRDefault="00A73D90" w:rsidP="000D56F4">
      <w:pPr>
        <w:pStyle w:val="af6"/>
        <w:numPr>
          <w:ilvl w:val="0"/>
          <w:numId w:val="2"/>
        </w:numPr>
        <w:spacing w:line="500" w:lineRule="exact"/>
        <w:jc w:val="both"/>
        <w:rPr>
          <w:sz w:val="24"/>
        </w:rPr>
      </w:pPr>
      <w:r w:rsidRPr="00A73D90">
        <w:rPr>
          <w:rFonts w:hint="eastAsia"/>
          <w:sz w:val="24"/>
        </w:rPr>
        <w:t>唐学军</w:t>
      </w:r>
      <w:r w:rsidRPr="00A73D90">
        <w:rPr>
          <w:sz w:val="24"/>
        </w:rPr>
        <w:t>.VBA</w:t>
      </w:r>
      <w:r w:rsidRPr="00A73D90">
        <w:rPr>
          <w:rFonts w:hint="eastAsia"/>
          <w:sz w:val="24"/>
        </w:rPr>
        <w:t>的</w:t>
      </w:r>
      <w:r w:rsidRPr="00A73D90">
        <w:rPr>
          <w:sz w:val="24"/>
        </w:rPr>
        <w:t>OFFICE</w:t>
      </w:r>
      <w:r w:rsidRPr="00A73D90">
        <w:rPr>
          <w:rFonts w:hint="eastAsia"/>
          <w:sz w:val="24"/>
        </w:rPr>
        <w:t>操作题自动批阅技术的实现</w:t>
      </w:r>
      <w:r w:rsidRPr="00A73D90">
        <w:rPr>
          <w:sz w:val="24"/>
        </w:rPr>
        <w:t>[J].</w:t>
      </w:r>
      <w:r w:rsidRPr="00A73D90">
        <w:rPr>
          <w:rFonts w:hint="eastAsia"/>
          <w:sz w:val="24"/>
        </w:rPr>
        <w:t>软件</w:t>
      </w:r>
      <w:r w:rsidRPr="00A73D90">
        <w:rPr>
          <w:sz w:val="24"/>
        </w:rPr>
        <w:t>,2014,36(2):43-45.</w:t>
      </w:r>
    </w:p>
    <w:p w:rsidR="00A73D90" w:rsidRPr="00A73D90" w:rsidRDefault="00A73D90" w:rsidP="000D56F4">
      <w:pPr>
        <w:pStyle w:val="af6"/>
        <w:numPr>
          <w:ilvl w:val="0"/>
          <w:numId w:val="2"/>
        </w:numPr>
        <w:spacing w:line="500" w:lineRule="exact"/>
        <w:jc w:val="both"/>
        <w:rPr>
          <w:sz w:val="24"/>
        </w:rPr>
      </w:pPr>
      <w:r w:rsidRPr="00A73D90">
        <w:rPr>
          <w:rFonts w:hint="eastAsia"/>
          <w:sz w:val="24"/>
        </w:rPr>
        <w:t>周建良</w:t>
      </w:r>
      <w:r w:rsidRPr="00A73D90">
        <w:rPr>
          <w:sz w:val="24"/>
        </w:rPr>
        <w:t>.Word</w:t>
      </w:r>
      <w:r w:rsidRPr="00A73D90">
        <w:rPr>
          <w:rFonts w:hint="eastAsia"/>
          <w:sz w:val="24"/>
        </w:rPr>
        <w:t>操作题自动阅卷功能的实现</w:t>
      </w:r>
      <w:r w:rsidRPr="00A73D90">
        <w:rPr>
          <w:sz w:val="24"/>
        </w:rPr>
        <w:t>[J].</w:t>
      </w:r>
      <w:r w:rsidRPr="00A73D90">
        <w:rPr>
          <w:rFonts w:hint="eastAsia"/>
          <w:sz w:val="24"/>
        </w:rPr>
        <w:t>宁波职业技术学院学报</w:t>
      </w:r>
      <w:r w:rsidRPr="00A73D90">
        <w:rPr>
          <w:sz w:val="24"/>
        </w:rPr>
        <w:t>,2007,11(2):83-85.</w:t>
      </w:r>
    </w:p>
    <w:p w:rsidR="00A73D90" w:rsidRPr="00A73D90" w:rsidRDefault="00A73D90" w:rsidP="000D56F4">
      <w:pPr>
        <w:pStyle w:val="af6"/>
        <w:numPr>
          <w:ilvl w:val="0"/>
          <w:numId w:val="2"/>
        </w:numPr>
        <w:spacing w:line="500" w:lineRule="exact"/>
        <w:jc w:val="both"/>
        <w:rPr>
          <w:sz w:val="24"/>
        </w:rPr>
      </w:pPr>
      <w:r w:rsidRPr="00A73D90">
        <w:rPr>
          <w:rFonts w:hint="eastAsia"/>
          <w:sz w:val="24"/>
        </w:rPr>
        <w:t>邵晓兵</w:t>
      </w:r>
      <w:r w:rsidRPr="00A73D90">
        <w:rPr>
          <w:sz w:val="24"/>
        </w:rPr>
        <w:t>,</w:t>
      </w:r>
      <w:r w:rsidRPr="00A73D90">
        <w:rPr>
          <w:rFonts w:hint="eastAsia"/>
          <w:sz w:val="24"/>
        </w:rPr>
        <w:t>廖慧芬</w:t>
      </w:r>
      <w:r w:rsidRPr="00A73D90">
        <w:rPr>
          <w:sz w:val="24"/>
        </w:rPr>
        <w:t>.Office</w:t>
      </w:r>
      <w:r w:rsidRPr="00A73D90">
        <w:rPr>
          <w:rFonts w:hint="eastAsia"/>
          <w:sz w:val="24"/>
        </w:rPr>
        <w:t>实践操作自动评分的实现</w:t>
      </w:r>
      <w:r w:rsidRPr="00A73D90">
        <w:rPr>
          <w:sz w:val="24"/>
        </w:rPr>
        <w:t>[J].</w:t>
      </w:r>
      <w:r w:rsidRPr="00A73D90">
        <w:rPr>
          <w:rFonts w:hint="eastAsia"/>
          <w:sz w:val="24"/>
        </w:rPr>
        <w:t>计算机与现代</w:t>
      </w:r>
      <w:r w:rsidRPr="00A73D90">
        <w:rPr>
          <w:sz w:val="24"/>
        </w:rPr>
        <w:t>,2009,8(12):135-136.</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李菲</w:t>
      </w:r>
      <w:r w:rsidRPr="00A73D90">
        <w:rPr>
          <w:sz w:val="24"/>
        </w:rPr>
        <w:t>.</w:t>
      </w:r>
      <w:r w:rsidRPr="00A73D90">
        <w:rPr>
          <w:rFonts w:hint="eastAsia"/>
          <w:sz w:val="24"/>
        </w:rPr>
        <w:t>考试系统中</w:t>
      </w:r>
      <w:r w:rsidRPr="00A73D90">
        <w:rPr>
          <w:sz w:val="24"/>
        </w:rPr>
        <w:t>Excel</w:t>
      </w:r>
      <w:r w:rsidRPr="00A73D90">
        <w:rPr>
          <w:rFonts w:hint="eastAsia"/>
          <w:sz w:val="24"/>
        </w:rPr>
        <w:t>操作题自动阅卷的实现</w:t>
      </w:r>
      <w:r w:rsidRPr="00A73D90">
        <w:rPr>
          <w:sz w:val="24"/>
        </w:rPr>
        <w:t>[J].</w:t>
      </w:r>
      <w:r w:rsidRPr="00A73D90">
        <w:rPr>
          <w:rFonts w:hint="eastAsia"/>
          <w:sz w:val="24"/>
        </w:rPr>
        <w:t>辽宁师专学报</w:t>
      </w:r>
      <w:r w:rsidRPr="00A73D90">
        <w:rPr>
          <w:sz w:val="24"/>
        </w:rPr>
        <w:t>(</w:t>
      </w:r>
      <w:r w:rsidRPr="00A73D90">
        <w:rPr>
          <w:rFonts w:hint="eastAsia"/>
          <w:sz w:val="24"/>
        </w:rPr>
        <w:t>自然科学版</w:t>
      </w:r>
      <w:r w:rsidRPr="00A73D90">
        <w:rPr>
          <w:sz w:val="24"/>
        </w:rPr>
        <w:t>).2009(01)</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李剑波</w:t>
      </w:r>
      <w:r w:rsidRPr="00A73D90">
        <w:rPr>
          <w:sz w:val="24"/>
        </w:rPr>
        <w:t>,</w:t>
      </w:r>
      <w:r w:rsidRPr="00A73D90">
        <w:rPr>
          <w:rFonts w:hint="eastAsia"/>
          <w:sz w:val="24"/>
        </w:rPr>
        <w:t>李小华</w:t>
      </w:r>
      <w:r w:rsidRPr="00A73D90">
        <w:rPr>
          <w:sz w:val="24"/>
        </w:rPr>
        <w:t>.</w:t>
      </w:r>
      <w:r w:rsidRPr="00A73D90">
        <w:rPr>
          <w:rFonts w:hint="eastAsia"/>
          <w:sz w:val="24"/>
        </w:rPr>
        <w:t>考试系统中操作题自动阅卷技术研究与实现</w:t>
      </w:r>
      <w:r w:rsidRPr="00A73D90">
        <w:rPr>
          <w:sz w:val="24"/>
        </w:rPr>
        <w:t>[J].</w:t>
      </w:r>
      <w:r w:rsidRPr="00A73D90">
        <w:rPr>
          <w:rFonts w:hint="eastAsia"/>
          <w:sz w:val="24"/>
        </w:rPr>
        <w:t>信息技术</w:t>
      </w:r>
      <w:r w:rsidRPr="00A73D90">
        <w:rPr>
          <w:sz w:val="24"/>
        </w:rPr>
        <w:t>.2005(10)</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王亚利</w:t>
      </w:r>
      <w:r w:rsidRPr="00A73D90">
        <w:rPr>
          <w:sz w:val="24"/>
        </w:rPr>
        <w:t>,</w:t>
      </w:r>
      <w:r w:rsidRPr="00A73D90">
        <w:rPr>
          <w:rFonts w:hint="eastAsia"/>
          <w:sz w:val="24"/>
        </w:rPr>
        <w:t>李井竹</w:t>
      </w:r>
      <w:r w:rsidRPr="00A73D90">
        <w:rPr>
          <w:sz w:val="24"/>
        </w:rPr>
        <w:t>.</w:t>
      </w:r>
      <w:r w:rsidRPr="00A73D90">
        <w:rPr>
          <w:rFonts w:hint="eastAsia"/>
          <w:sz w:val="24"/>
        </w:rPr>
        <w:t>基于</w:t>
      </w:r>
      <w:r w:rsidRPr="00A73D90">
        <w:rPr>
          <w:sz w:val="24"/>
        </w:rPr>
        <w:t>VBA</w:t>
      </w:r>
      <w:r w:rsidRPr="00A73D90">
        <w:rPr>
          <w:rFonts w:hint="eastAsia"/>
          <w:sz w:val="24"/>
        </w:rPr>
        <w:t>的</w:t>
      </w:r>
      <w:r w:rsidRPr="00A73D90">
        <w:rPr>
          <w:sz w:val="24"/>
        </w:rPr>
        <w:t>Office</w:t>
      </w:r>
      <w:r w:rsidRPr="00A73D90">
        <w:rPr>
          <w:rFonts w:hint="eastAsia"/>
          <w:sz w:val="24"/>
        </w:rPr>
        <w:t>操作题自动阅卷技术的研究与实现</w:t>
      </w:r>
      <w:r w:rsidRPr="00A73D90">
        <w:rPr>
          <w:sz w:val="24"/>
        </w:rPr>
        <w:t>[J].</w:t>
      </w:r>
      <w:r w:rsidRPr="00A73D90">
        <w:rPr>
          <w:rFonts w:hint="eastAsia"/>
          <w:sz w:val="24"/>
        </w:rPr>
        <w:t>廊坊师范学院学报</w:t>
      </w:r>
      <w:r w:rsidRPr="00A73D90">
        <w:rPr>
          <w:sz w:val="24"/>
        </w:rPr>
        <w:t>(</w:t>
      </w:r>
      <w:r w:rsidRPr="00A73D90">
        <w:rPr>
          <w:rFonts w:hint="eastAsia"/>
          <w:sz w:val="24"/>
        </w:rPr>
        <w:t>自然科学版</w:t>
      </w:r>
      <w:r w:rsidRPr="00A73D90">
        <w:rPr>
          <w:sz w:val="24"/>
        </w:rPr>
        <w:t>).2008(04)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李贵洋</w:t>
      </w:r>
      <w:r w:rsidRPr="00A73D90">
        <w:rPr>
          <w:sz w:val="24"/>
        </w:rPr>
        <w:t>,</w:t>
      </w:r>
      <w:r w:rsidRPr="00A73D90">
        <w:rPr>
          <w:rFonts w:hint="eastAsia"/>
          <w:sz w:val="24"/>
        </w:rPr>
        <w:t>王世伦</w:t>
      </w:r>
      <w:r w:rsidRPr="00A73D90">
        <w:rPr>
          <w:sz w:val="24"/>
        </w:rPr>
        <w:t>,</w:t>
      </w:r>
      <w:r w:rsidRPr="00A73D90">
        <w:rPr>
          <w:rFonts w:hint="eastAsia"/>
          <w:sz w:val="24"/>
        </w:rPr>
        <w:t>俞晓</w:t>
      </w:r>
      <w:r w:rsidRPr="00A73D90">
        <w:rPr>
          <w:sz w:val="24"/>
        </w:rPr>
        <w:t>,</w:t>
      </w:r>
      <w:r w:rsidRPr="00A73D90">
        <w:rPr>
          <w:rFonts w:hint="eastAsia"/>
          <w:sz w:val="24"/>
        </w:rPr>
        <w:t>左友东</w:t>
      </w:r>
      <w:r w:rsidRPr="00A73D90">
        <w:rPr>
          <w:sz w:val="24"/>
        </w:rPr>
        <w:t>.Word</w:t>
      </w:r>
      <w:r w:rsidRPr="00A73D90">
        <w:rPr>
          <w:rFonts w:hint="eastAsia"/>
          <w:sz w:val="24"/>
        </w:rPr>
        <w:t>文档自动判卷的实现</w:t>
      </w:r>
      <w:r w:rsidRPr="00A73D90">
        <w:rPr>
          <w:sz w:val="24"/>
        </w:rPr>
        <w:t>[J].</w:t>
      </w:r>
      <w:r w:rsidRPr="00A73D90">
        <w:rPr>
          <w:rFonts w:hint="eastAsia"/>
          <w:sz w:val="24"/>
        </w:rPr>
        <w:t>中国测试技术</w:t>
      </w:r>
      <w:r w:rsidRPr="00A73D90">
        <w:rPr>
          <w:sz w:val="24"/>
        </w:rPr>
        <w:t>.2004(04)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李桂成</w:t>
      </w:r>
      <w:r w:rsidRPr="00A73D90">
        <w:rPr>
          <w:sz w:val="24"/>
        </w:rPr>
        <w:t>,</w:t>
      </w:r>
      <w:r w:rsidRPr="00A73D90">
        <w:rPr>
          <w:rFonts w:hint="eastAsia"/>
          <w:sz w:val="24"/>
        </w:rPr>
        <w:t>张永奎</w:t>
      </w:r>
      <w:r w:rsidRPr="00A73D90">
        <w:rPr>
          <w:sz w:val="24"/>
        </w:rPr>
        <w:t>,</w:t>
      </w:r>
      <w:r w:rsidRPr="00A73D90">
        <w:rPr>
          <w:rFonts w:hint="eastAsia"/>
          <w:sz w:val="24"/>
        </w:rPr>
        <w:t>闫锐</w:t>
      </w:r>
      <w:r w:rsidRPr="00A73D90">
        <w:rPr>
          <w:sz w:val="24"/>
        </w:rPr>
        <w:t>.Word</w:t>
      </w:r>
      <w:r w:rsidRPr="00A73D90">
        <w:rPr>
          <w:rFonts w:hint="eastAsia"/>
          <w:sz w:val="24"/>
        </w:rPr>
        <w:t>操作题自动阅卷的设计与实现</w:t>
      </w:r>
      <w:r w:rsidRPr="00A73D90">
        <w:rPr>
          <w:sz w:val="24"/>
        </w:rPr>
        <w:t>[J].</w:t>
      </w:r>
      <w:r w:rsidRPr="00A73D90">
        <w:rPr>
          <w:rFonts w:hint="eastAsia"/>
          <w:sz w:val="24"/>
        </w:rPr>
        <w:t>计算机工程与设计</w:t>
      </w:r>
      <w:r w:rsidRPr="00A73D90">
        <w:rPr>
          <w:sz w:val="24"/>
        </w:rPr>
        <w:t>.2002(04)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李文江</w:t>
      </w:r>
      <w:r w:rsidRPr="00A73D90">
        <w:rPr>
          <w:sz w:val="24"/>
        </w:rPr>
        <w:t>.</w:t>
      </w:r>
      <w:r w:rsidRPr="00A73D90">
        <w:rPr>
          <w:rFonts w:hint="eastAsia"/>
          <w:sz w:val="24"/>
        </w:rPr>
        <w:t>利用</w:t>
      </w:r>
      <w:r w:rsidRPr="00A73D90">
        <w:rPr>
          <w:sz w:val="24"/>
        </w:rPr>
        <w:t>VBA</w:t>
      </w:r>
      <w:r w:rsidRPr="00A73D90">
        <w:rPr>
          <w:rFonts w:hint="eastAsia"/>
          <w:sz w:val="24"/>
        </w:rPr>
        <w:t>实现对</w:t>
      </w:r>
      <w:r w:rsidRPr="00A73D90">
        <w:rPr>
          <w:sz w:val="24"/>
        </w:rPr>
        <w:t>Word</w:t>
      </w:r>
      <w:r w:rsidRPr="00A73D90">
        <w:rPr>
          <w:rFonts w:hint="eastAsia"/>
          <w:sz w:val="24"/>
        </w:rPr>
        <w:t>文档的自动评分</w:t>
      </w:r>
      <w:r w:rsidRPr="00A73D90">
        <w:rPr>
          <w:sz w:val="24"/>
        </w:rPr>
        <w:t>[J].</w:t>
      </w:r>
      <w:r w:rsidRPr="00A73D90">
        <w:rPr>
          <w:rFonts w:hint="eastAsia"/>
          <w:sz w:val="24"/>
        </w:rPr>
        <w:t>重庆文理学院学报</w:t>
      </w:r>
      <w:r w:rsidRPr="00A73D90">
        <w:rPr>
          <w:sz w:val="24"/>
        </w:rPr>
        <w:t>(</w:t>
      </w:r>
      <w:r w:rsidRPr="00A73D90">
        <w:rPr>
          <w:rFonts w:hint="eastAsia"/>
          <w:sz w:val="24"/>
        </w:rPr>
        <w:t>自然版</w:t>
      </w:r>
      <w:r w:rsidRPr="00A73D90">
        <w:rPr>
          <w:sz w:val="24"/>
        </w:rPr>
        <w:t xml:space="preserve">).2007(02)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骆红波</w:t>
      </w:r>
      <w:r w:rsidRPr="00A73D90">
        <w:rPr>
          <w:sz w:val="24"/>
        </w:rPr>
        <w:t>,</w:t>
      </w:r>
      <w:r w:rsidRPr="00A73D90">
        <w:rPr>
          <w:rFonts w:hint="eastAsia"/>
          <w:sz w:val="24"/>
        </w:rPr>
        <w:t>李舟军</w:t>
      </w:r>
      <w:r w:rsidRPr="00A73D90">
        <w:rPr>
          <w:sz w:val="24"/>
        </w:rPr>
        <w:t>,</w:t>
      </w:r>
      <w:r w:rsidRPr="00A73D90">
        <w:rPr>
          <w:rFonts w:hint="eastAsia"/>
          <w:sz w:val="24"/>
        </w:rPr>
        <w:t>金炳尧</w:t>
      </w:r>
      <w:r w:rsidRPr="00A73D90">
        <w:rPr>
          <w:sz w:val="24"/>
        </w:rPr>
        <w:t>,</w:t>
      </w:r>
      <w:r w:rsidRPr="00A73D90">
        <w:rPr>
          <w:rFonts w:hint="eastAsia"/>
          <w:sz w:val="24"/>
        </w:rPr>
        <w:t>马永进</w:t>
      </w:r>
      <w:r w:rsidRPr="00A73D90">
        <w:rPr>
          <w:sz w:val="24"/>
        </w:rPr>
        <w:t>.PowerPoint</w:t>
      </w:r>
      <w:r w:rsidRPr="00A73D90">
        <w:rPr>
          <w:rFonts w:hint="eastAsia"/>
          <w:sz w:val="24"/>
        </w:rPr>
        <w:t>文档对象分析与自动阅卷的实现</w:t>
      </w:r>
      <w:r w:rsidRPr="00A73D90">
        <w:rPr>
          <w:sz w:val="24"/>
        </w:rPr>
        <w:t>[J].</w:t>
      </w:r>
      <w:r w:rsidRPr="00A73D90">
        <w:rPr>
          <w:rFonts w:hint="eastAsia"/>
          <w:sz w:val="24"/>
        </w:rPr>
        <w:t>计算机与现代化</w:t>
      </w:r>
      <w:r w:rsidRPr="00A73D90">
        <w:rPr>
          <w:sz w:val="24"/>
        </w:rPr>
        <w:t xml:space="preserve">.2006(02)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殷如文</w:t>
      </w:r>
      <w:r w:rsidRPr="00A73D90">
        <w:rPr>
          <w:sz w:val="24"/>
        </w:rPr>
        <w:t>.</w:t>
      </w:r>
      <w:r w:rsidRPr="00A73D90">
        <w:rPr>
          <w:rFonts w:hint="eastAsia"/>
          <w:sz w:val="24"/>
        </w:rPr>
        <w:t>信息技术操作题自动阅卷系统的研究与实现</w:t>
      </w:r>
      <w:r w:rsidRPr="00A73D90">
        <w:rPr>
          <w:sz w:val="24"/>
        </w:rPr>
        <w:t>[J].</w:t>
      </w:r>
      <w:r w:rsidRPr="00A73D90">
        <w:rPr>
          <w:rFonts w:hint="eastAsia"/>
          <w:sz w:val="24"/>
        </w:rPr>
        <w:t>电脑编程技巧与维护</w:t>
      </w:r>
      <w:r w:rsidRPr="00A73D90">
        <w:rPr>
          <w:sz w:val="24"/>
        </w:rPr>
        <w:t xml:space="preserve">.2011(16)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李旌燕</w:t>
      </w:r>
      <w:r w:rsidRPr="00A73D90">
        <w:rPr>
          <w:sz w:val="24"/>
        </w:rPr>
        <w:t>,</w:t>
      </w:r>
      <w:r w:rsidRPr="00A73D90">
        <w:rPr>
          <w:rFonts w:hint="eastAsia"/>
          <w:sz w:val="24"/>
        </w:rPr>
        <w:t>王国军</w:t>
      </w:r>
      <w:r w:rsidRPr="00A73D90">
        <w:rPr>
          <w:sz w:val="24"/>
        </w:rPr>
        <w:t>.EXCEL</w:t>
      </w:r>
      <w:r w:rsidRPr="00A73D90">
        <w:rPr>
          <w:rFonts w:hint="eastAsia"/>
          <w:sz w:val="24"/>
        </w:rPr>
        <w:t>操作题自动出题系统设计</w:t>
      </w:r>
      <w:r w:rsidRPr="00A73D90">
        <w:rPr>
          <w:sz w:val="24"/>
        </w:rPr>
        <w:t>[J].</w:t>
      </w:r>
      <w:r w:rsidRPr="00A73D90">
        <w:rPr>
          <w:rFonts w:hint="eastAsia"/>
          <w:sz w:val="24"/>
        </w:rPr>
        <w:t>惠州学院学报</w:t>
      </w:r>
      <w:r w:rsidRPr="00A73D90">
        <w:rPr>
          <w:sz w:val="24"/>
        </w:rPr>
        <w:t>(</w:t>
      </w:r>
      <w:r w:rsidRPr="00A73D90">
        <w:rPr>
          <w:rFonts w:hint="eastAsia"/>
          <w:sz w:val="24"/>
        </w:rPr>
        <w:t>自然科学版</w:t>
      </w:r>
      <w:r w:rsidRPr="00A73D90">
        <w:rPr>
          <w:sz w:val="24"/>
        </w:rPr>
        <w:t xml:space="preserve">).2008(03)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周波</w:t>
      </w:r>
      <w:r w:rsidRPr="00A73D90">
        <w:rPr>
          <w:sz w:val="24"/>
        </w:rPr>
        <w:t>.</w:t>
      </w:r>
      <w:r w:rsidRPr="00A73D90">
        <w:rPr>
          <w:rFonts w:hint="eastAsia"/>
          <w:sz w:val="24"/>
        </w:rPr>
        <w:t>基于</w:t>
      </w:r>
      <w:r w:rsidRPr="00A73D90">
        <w:rPr>
          <w:sz w:val="24"/>
        </w:rPr>
        <w:t>C#</w:t>
      </w:r>
      <w:r w:rsidRPr="00A73D90">
        <w:rPr>
          <w:rFonts w:hint="eastAsia"/>
          <w:sz w:val="24"/>
        </w:rPr>
        <w:t>的</w:t>
      </w:r>
      <w:r w:rsidRPr="00A73D90">
        <w:rPr>
          <w:sz w:val="24"/>
        </w:rPr>
        <w:t>Word</w:t>
      </w:r>
      <w:r w:rsidRPr="00A73D90">
        <w:rPr>
          <w:rFonts w:hint="eastAsia"/>
          <w:sz w:val="24"/>
        </w:rPr>
        <w:t>操作题自动批改系统的分析与设计</w:t>
      </w:r>
      <w:r w:rsidRPr="00A73D90">
        <w:rPr>
          <w:sz w:val="24"/>
        </w:rPr>
        <w:t>[J].</w:t>
      </w:r>
      <w:r w:rsidRPr="00A73D90">
        <w:rPr>
          <w:rFonts w:hint="eastAsia"/>
          <w:sz w:val="24"/>
        </w:rPr>
        <w:t>昆明冶金高等专科学校学报</w:t>
      </w:r>
      <w:r w:rsidRPr="00A73D90">
        <w:rPr>
          <w:sz w:val="24"/>
        </w:rPr>
        <w:t xml:space="preserve">.2013(03)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杨秋叶</w:t>
      </w:r>
      <w:r w:rsidRPr="00A73D90">
        <w:rPr>
          <w:sz w:val="24"/>
        </w:rPr>
        <w:t>.Excel</w:t>
      </w:r>
      <w:r w:rsidRPr="00A73D90">
        <w:rPr>
          <w:rFonts w:hint="eastAsia"/>
          <w:sz w:val="24"/>
        </w:rPr>
        <w:t>操作题考试系统设计</w:t>
      </w:r>
      <w:r w:rsidRPr="00A73D90">
        <w:rPr>
          <w:sz w:val="24"/>
        </w:rPr>
        <w:t>[J].</w:t>
      </w:r>
      <w:r w:rsidRPr="00A73D90">
        <w:rPr>
          <w:rFonts w:hint="eastAsia"/>
          <w:sz w:val="24"/>
        </w:rPr>
        <w:t>陕西广播电视大学学报</w:t>
      </w:r>
      <w:r w:rsidRPr="00A73D90">
        <w:rPr>
          <w:sz w:val="24"/>
        </w:rPr>
        <w:t xml:space="preserve">.2013(03)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王读祥</w:t>
      </w:r>
      <w:r w:rsidRPr="00A73D90">
        <w:rPr>
          <w:sz w:val="24"/>
        </w:rPr>
        <w:t>.Word</w:t>
      </w:r>
      <w:r w:rsidRPr="00A73D90">
        <w:rPr>
          <w:rFonts w:hint="eastAsia"/>
          <w:sz w:val="24"/>
        </w:rPr>
        <w:t>操作题自动判卷关键性技术实现</w:t>
      </w:r>
      <w:r w:rsidRPr="00A73D90">
        <w:rPr>
          <w:sz w:val="24"/>
        </w:rPr>
        <w:t>[J].</w:t>
      </w:r>
      <w:r w:rsidRPr="00A73D90">
        <w:rPr>
          <w:rFonts w:hint="eastAsia"/>
          <w:sz w:val="24"/>
        </w:rPr>
        <w:t>计算机与现代化</w:t>
      </w:r>
      <w:r w:rsidRPr="00A73D90">
        <w:rPr>
          <w:sz w:val="24"/>
        </w:rPr>
        <w:t xml:space="preserve">.2011(10)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于志奇</w:t>
      </w:r>
      <w:r w:rsidRPr="00A73D90">
        <w:rPr>
          <w:sz w:val="24"/>
        </w:rPr>
        <w:t>.Office</w:t>
      </w:r>
      <w:r w:rsidRPr="00A73D90">
        <w:rPr>
          <w:rFonts w:hint="eastAsia"/>
          <w:sz w:val="24"/>
        </w:rPr>
        <w:t>操作题自动阅卷的探讨与实现</w:t>
      </w:r>
      <w:r w:rsidRPr="00A73D90">
        <w:rPr>
          <w:sz w:val="24"/>
        </w:rPr>
        <w:t>[J].</w:t>
      </w:r>
      <w:r w:rsidRPr="00A73D90">
        <w:rPr>
          <w:rFonts w:hint="eastAsia"/>
          <w:sz w:val="24"/>
        </w:rPr>
        <w:t>电脑知识与技术</w:t>
      </w:r>
      <w:r w:rsidRPr="00A73D90">
        <w:rPr>
          <w:sz w:val="24"/>
        </w:rPr>
        <w:t>.2009(09)</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张鉴新</w:t>
      </w:r>
      <w:r w:rsidRPr="00A73D90">
        <w:rPr>
          <w:sz w:val="24"/>
        </w:rPr>
        <w:t>,</w:t>
      </w:r>
      <w:r w:rsidRPr="00A73D90">
        <w:rPr>
          <w:rFonts w:hint="eastAsia"/>
          <w:sz w:val="24"/>
        </w:rPr>
        <w:t>周晓晴</w:t>
      </w:r>
      <w:r w:rsidRPr="00A73D90">
        <w:rPr>
          <w:sz w:val="24"/>
        </w:rPr>
        <w:t>.Office</w:t>
      </w:r>
      <w:r w:rsidRPr="00A73D90">
        <w:rPr>
          <w:rFonts w:hint="eastAsia"/>
          <w:sz w:val="24"/>
        </w:rPr>
        <w:t>操作题自动评阅的研究与实现</w:t>
      </w:r>
      <w:r w:rsidRPr="00A73D90">
        <w:rPr>
          <w:sz w:val="24"/>
        </w:rPr>
        <w:t>[J].</w:t>
      </w:r>
      <w:r w:rsidRPr="00A73D90">
        <w:rPr>
          <w:rFonts w:hint="eastAsia"/>
          <w:sz w:val="24"/>
        </w:rPr>
        <w:t>电脑知识与技术</w:t>
      </w:r>
      <w:r w:rsidRPr="00A73D90">
        <w:rPr>
          <w:sz w:val="24"/>
        </w:rPr>
        <w:t>.2009(23)</w:t>
      </w:r>
      <w:r>
        <w:rPr>
          <w:rFonts w:hint="eastAsia"/>
          <w:sz w:val="24"/>
        </w:rPr>
        <w:t>.</w:t>
      </w:r>
    </w:p>
    <w:p w:rsidR="00BF093C" w:rsidRPr="00A73D90" w:rsidRDefault="00A73D90" w:rsidP="000D56F4">
      <w:pPr>
        <w:pStyle w:val="af6"/>
        <w:numPr>
          <w:ilvl w:val="0"/>
          <w:numId w:val="2"/>
        </w:numPr>
        <w:spacing w:line="500" w:lineRule="exact"/>
        <w:jc w:val="both"/>
        <w:rPr>
          <w:sz w:val="24"/>
        </w:rPr>
      </w:pPr>
      <w:r w:rsidRPr="00A73D90">
        <w:rPr>
          <w:rFonts w:hint="eastAsia"/>
          <w:sz w:val="24"/>
        </w:rPr>
        <w:lastRenderedPageBreak/>
        <w:t>杜定强</w:t>
      </w:r>
      <w:r w:rsidRPr="00A73D90">
        <w:rPr>
          <w:sz w:val="24"/>
        </w:rPr>
        <w:t>.</w:t>
      </w:r>
      <w:r w:rsidRPr="00A73D90">
        <w:rPr>
          <w:rFonts w:hint="eastAsia"/>
          <w:sz w:val="24"/>
        </w:rPr>
        <w:t>用</w:t>
      </w:r>
      <w:r w:rsidRPr="00A73D90">
        <w:rPr>
          <w:sz w:val="24"/>
        </w:rPr>
        <w:t>VBA</w:t>
      </w:r>
      <w:r w:rsidRPr="00A73D90">
        <w:rPr>
          <w:rFonts w:hint="eastAsia"/>
          <w:sz w:val="24"/>
        </w:rPr>
        <w:t>实现</w:t>
      </w:r>
      <w:r w:rsidRPr="00A73D90">
        <w:rPr>
          <w:sz w:val="24"/>
        </w:rPr>
        <w:t>Office</w:t>
      </w:r>
      <w:r w:rsidRPr="00A73D90">
        <w:rPr>
          <w:rFonts w:hint="eastAsia"/>
          <w:sz w:val="24"/>
        </w:rPr>
        <w:t>操作题的自动阅卷</w:t>
      </w:r>
      <w:r w:rsidRPr="00A73D90">
        <w:rPr>
          <w:sz w:val="24"/>
        </w:rPr>
        <w:t>[J].</w:t>
      </w:r>
      <w:r w:rsidRPr="00A73D90">
        <w:rPr>
          <w:rFonts w:hint="eastAsia"/>
          <w:sz w:val="24"/>
        </w:rPr>
        <w:t>电脑知识与技术</w:t>
      </w:r>
      <w:r w:rsidRPr="00A73D90">
        <w:rPr>
          <w:sz w:val="24"/>
        </w:rPr>
        <w:t>.2009(36)</w:t>
      </w:r>
      <w:r>
        <w:rPr>
          <w:rFonts w:hint="eastAsia"/>
          <w:sz w:val="24"/>
        </w:rPr>
        <w:t>.</w:t>
      </w:r>
      <w:r w:rsidR="00BF093C" w:rsidRPr="00A73D90">
        <w:rPr>
          <w:sz w:val="24"/>
        </w:rPr>
        <w:br w:type="page"/>
      </w:r>
    </w:p>
    <w:p w:rsidR="00BF093C" w:rsidRPr="00A564F1" w:rsidRDefault="00BF093C" w:rsidP="00BF093C">
      <w:pPr>
        <w:pStyle w:val="1"/>
        <w:jc w:val="center"/>
        <w:rPr>
          <w:rFonts w:ascii="黑体" w:eastAsia="黑体" w:hAnsi="黑体"/>
          <w:sz w:val="32"/>
          <w:szCs w:val="32"/>
        </w:rPr>
      </w:pPr>
      <w:bookmarkStart w:id="73" w:name="_Toc433295792"/>
      <w:bookmarkStart w:id="74" w:name="_Toc462066880"/>
      <w:r>
        <w:rPr>
          <w:rFonts w:ascii="黑体" w:eastAsia="黑体" w:hAnsi="黑体" w:hint="eastAsia"/>
          <w:sz w:val="32"/>
          <w:szCs w:val="32"/>
        </w:rPr>
        <w:lastRenderedPageBreak/>
        <w:t>致 谢</w:t>
      </w:r>
      <w:bookmarkEnd w:id="73"/>
      <w:bookmarkEnd w:id="74"/>
    </w:p>
    <w:p w:rsidR="00BF093C" w:rsidRDefault="006743A3" w:rsidP="00D34A82">
      <w:pPr>
        <w:spacing w:line="500" w:lineRule="exact"/>
        <w:ind w:firstLineChars="200" w:firstLine="480"/>
        <w:jc w:val="left"/>
        <w:rPr>
          <w:sz w:val="24"/>
        </w:rPr>
      </w:pPr>
      <w:r>
        <w:rPr>
          <w:rFonts w:hint="eastAsia"/>
          <w:sz w:val="24"/>
        </w:rPr>
        <w:t>短暂</w:t>
      </w:r>
      <w:r>
        <w:rPr>
          <w:sz w:val="24"/>
        </w:rPr>
        <w:t>而难忘的研究生生活即将结束，</w:t>
      </w:r>
      <w:r w:rsidR="00BC156C">
        <w:rPr>
          <w:rFonts w:hint="eastAsia"/>
          <w:sz w:val="24"/>
        </w:rPr>
        <w:t>毕业</w:t>
      </w:r>
      <w:r w:rsidR="00BC156C">
        <w:rPr>
          <w:sz w:val="24"/>
        </w:rPr>
        <w:t>之际，我心中充满了对各位老师、家人和同学的感激之情，</w:t>
      </w:r>
      <w:r w:rsidR="00BC156C">
        <w:rPr>
          <w:rFonts w:hint="eastAsia"/>
          <w:sz w:val="24"/>
        </w:rPr>
        <w:t>正是</w:t>
      </w:r>
      <w:r w:rsidR="003975C8">
        <w:rPr>
          <w:rFonts w:hint="eastAsia"/>
          <w:sz w:val="24"/>
        </w:rPr>
        <w:t>你</w:t>
      </w:r>
      <w:r w:rsidR="00BC156C">
        <w:rPr>
          <w:rFonts w:hint="eastAsia"/>
          <w:sz w:val="24"/>
        </w:rPr>
        <w:t>们</w:t>
      </w:r>
      <w:r w:rsidR="00BC156C">
        <w:rPr>
          <w:sz w:val="24"/>
        </w:rPr>
        <w:t>的帮助和默默支持</w:t>
      </w:r>
      <w:r w:rsidR="003975C8">
        <w:rPr>
          <w:rFonts w:hint="eastAsia"/>
          <w:sz w:val="24"/>
        </w:rPr>
        <w:t>使</w:t>
      </w:r>
      <w:r w:rsidR="00BC156C">
        <w:rPr>
          <w:sz w:val="24"/>
        </w:rPr>
        <w:t>我能够顺利完成硕士论文。</w:t>
      </w:r>
    </w:p>
    <w:p w:rsidR="00CE71F0" w:rsidRDefault="00CE71F0" w:rsidP="00D34A82">
      <w:pPr>
        <w:spacing w:line="500" w:lineRule="exact"/>
        <w:ind w:firstLineChars="200" w:firstLine="480"/>
        <w:jc w:val="left"/>
        <w:rPr>
          <w:sz w:val="24"/>
        </w:rPr>
      </w:pPr>
      <w:r>
        <w:rPr>
          <w:rFonts w:hint="eastAsia"/>
          <w:sz w:val="24"/>
        </w:rPr>
        <w:t>感谢</w:t>
      </w:r>
      <w:r w:rsidR="00A73D90">
        <w:rPr>
          <w:sz w:val="24"/>
        </w:rPr>
        <w:t>导师朱敏老师</w:t>
      </w:r>
      <w:r w:rsidR="00885B7B">
        <w:rPr>
          <w:rFonts w:hint="eastAsia"/>
          <w:sz w:val="24"/>
        </w:rPr>
        <w:t>，</w:t>
      </w:r>
      <w:r w:rsidR="00A73D90">
        <w:rPr>
          <w:sz w:val="24"/>
        </w:rPr>
        <w:t>您</w:t>
      </w:r>
      <w:r w:rsidR="00885B7B">
        <w:rPr>
          <w:sz w:val="24"/>
        </w:rPr>
        <w:t>严谨的治学态度、一丝不苟的工作精神</w:t>
      </w:r>
      <w:r w:rsidR="00FA1570">
        <w:rPr>
          <w:rFonts w:hint="eastAsia"/>
          <w:sz w:val="24"/>
        </w:rPr>
        <w:t>深深</w:t>
      </w:r>
      <w:r w:rsidR="00FA1570">
        <w:rPr>
          <w:sz w:val="24"/>
        </w:rPr>
        <w:t>影响了我，</w:t>
      </w:r>
      <w:r w:rsidR="00885B7B">
        <w:rPr>
          <w:sz w:val="24"/>
        </w:rPr>
        <w:t>不仅</w:t>
      </w:r>
      <w:r w:rsidR="00885B7B">
        <w:rPr>
          <w:rFonts w:hint="eastAsia"/>
          <w:sz w:val="24"/>
        </w:rPr>
        <w:t>在</w:t>
      </w:r>
      <w:r w:rsidR="00885B7B">
        <w:rPr>
          <w:sz w:val="24"/>
        </w:rPr>
        <w:t>学习上，而且在研究上提出各</w:t>
      </w:r>
      <w:r w:rsidR="00885B7B">
        <w:rPr>
          <w:rFonts w:hint="eastAsia"/>
          <w:sz w:val="24"/>
        </w:rPr>
        <w:t>种</w:t>
      </w:r>
      <w:r w:rsidR="00885B7B">
        <w:rPr>
          <w:sz w:val="24"/>
        </w:rPr>
        <w:t>忠告和建议</w:t>
      </w:r>
      <w:r w:rsidR="00885B7B">
        <w:rPr>
          <w:rFonts w:hint="eastAsia"/>
          <w:sz w:val="24"/>
        </w:rPr>
        <w:t>，</w:t>
      </w:r>
      <w:r w:rsidR="00885B7B">
        <w:rPr>
          <w:sz w:val="24"/>
        </w:rPr>
        <w:t>给了我很大帮助</w:t>
      </w:r>
      <w:r w:rsidR="00FA1570">
        <w:rPr>
          <w:rFonts w:hint="eastAsia"/>
          <w:sz w:val="24"/>
        </w:rPr>
        <w:t>，</w:t>
      </w:r>
      <w:r w:rsidR="00FA1570">
        <w:rPr>
          <w:sz w:val="24"/>
        </w:rPr>
        <w:t>让我顺利完成了硕士研究生阶段的学习</w:t>
      </w:r>
      <w:r w:rsidR="00885B7B">
        <w:rPr>
          <w:sz w:val="24"/>
        </w:rPr>
        <w:t>。</w:t>
      </w:r>
      <w:r w:rsidR="00832270">
        <w:rPr>
          <w:rFonts w:hint="eastAsia"/>
          <w:sz w:val="24"/>
        </w:rPr>
        <w:t>感谢</w:t>
      </w:r>
      <w:r w:rsidR="00A73D90">
        <w:rPr>
          <w:sz w:val="24"/>
        </w:rPr>
        <w:t>陈优广</w:t>
      </w:r>
      <w:r w:rsidR="00832270">
        <w:rPr>
          <w:sz w:val="24"/>
        </w:rPr>
        <w:t>老师</w:t>
      </w:r>
      <w:r w:rsidR="00832270">
        <w:rPr>
          <w:rFonts w:hint="eastAsia"/>
          <w:sz w:val="24"/>
        </w:rPr>
        <w:t>，在</w:t>
      </w:r>
      <w:r w:rsidR="009766EC">
        <w:rPr>
          <w:rFonts w:hint="eastAsia"/>
          <w:sz w:val="24"/>
        </w:rPr>
        <w:t>我</w:t>
      </w:r>
      <w:r w:rsidR="009766EC">
        <w:rPr>
          <w:sz w:val="24"/>
        </w:rPr>
        <w:t>读研期间</w:t>
      </w:r>
      <w:r w:rsidR="00016886">
        <w:rPr>
          <w:rFonts w:hint="eastAsia"/>
          <w:sz w:val="24"/>
        </w:rPr>
        <w:t>，</w:t>
      </w:r>
      <w:r w:rsidR="00832270">
        <w:rPr>
          <w:rFonts w:hint="eastAsia"/>
          <w:sz w:val="24"/>
        </w:rPr>
        <w:t>对我</w:t>
      </w:r>
      <w:r w:rsidR="00832270">
        <w:rPr>
          <w:sz w:val="24"/>
        </w:rPr>
        <w:t>学习研究上给予了</w:t>
      </w:r>
      <w:r w:rsidR="00832270">
        <w:rPr>
          <w:rFonts w:hint="eastAsia"/>
          <w:sz w:val="24"/>
        </w:rPr>
        <w:t>很多</w:t>
      </w:r>
      <w:r w:rsidR="00832270">
        <w:rPr>
          <w:sz w:val="24"/>
        </w:rPr>
        <w:t>帮助和指引</w:t>
      </w:r>
      <w:r w:rsidR="00D24F96">
        <w:rPr>
          <w:rFonts w:hint="eastAsia"/>
          <w:sz w:val="24"/>
        </w:rPr>
        <w:t>，</w:t>
      </w:r>
      <w:r w:rsidR="00D24F96">
        <w:rPr>
          <w:sz w:val="24"/>
        </w:rPr>
        <w:t>开阔了我的理论视野</w:t>
      </w:r>
      <w:r w:rsidR="00177D80">
        <w:rPr>
          <w:rFonts w:hint="eastAsia"/>
          <w:sz w:val="24"/>
        </w:rPr>
        <w:t>。</w:t>
      </w:r>
      <w:r w:rsidR="00FA1570">
        <w:rPr>
          <w:rFonts w:hint="eastAsia"/>
          <w:sz w:val="24"/>
        </w:rPr>
        <w:t>在此</w:t>
      </w:r>
      <w:r w:rsidR="00FA1570">
        <w:rPr>
          <w:sz w:val="24"/>
        </w:rPr>
        <w:t>对所有关心指导教育我的老师表示深深的谢意！</w:t>
      </w:r>
    </w:p>
    <w:p w:rsidR="000C4D94" w:rsidRDefault="003A751E" w:rsidP="00D34A82">
      <w:pPr>
        <w:spacing w:line="500" w:lineRule="exact"/>
        <w:ind w:firstLineChars="200" w:firstLine="480"/>
        <w:jc w:val="left"/>
        <w:rPr>
          <w:sz w:val="24"/>
        </w:rPr>
      </w:pPr>
      <w:r>
        <w:rPr>
          <w:rFonts w:hint="eastAsia"/>
          <w:sz w:val="24"/>
        </w:rPr>
        <w:t>感谢</w:t>
      </w:r>
      <w:r>
        <w:rPr>
          <w:sz w:val="24"/>
        </w:rPr>
        <w:t>实验室其它同学，感谢你们在</w:t>
      </w:r>
      <w:r>
        <w:rPr>
          <w:rFonts w:hint="eastAsia"/>
          <w:sz w:val="24"/>
        </w:rPr>
        <w:t>平日的</w:t>
      </w:r>
      <w:r>
        <w:rPr>
          <w:sz w:val="24"/>
        </w:rPr>
        <w:t>生活中</w:t>
      </w:r>
      <w:r>
        <w:rPr>
          <w:rFonts w:hint="eastAsia"/>
          <w:sz w:val="24"/>
        </w:rPr>
        <w:t>给</w:t>
      </w:r>
      <w:r>
        <w:rPr>
          <w:sz w:val="24"/>
        </w:rPr>
        <w:t>我的</w:t>
      </w:r>
      <w:r>
        <w:rPr>
          <w:rFonts w:hint="eastAsia"/>
          <w:sz w:val="24"/>
        </w:rPr>
        <w:t>热情</w:t>
      </w:r>
      <w:r>
        <w:rPr>
          <w:sz w:val="24"/>
        </w:rPr>
        <w:t>帮助</w:t>
      </w:r>
      <w:r>
        <w:rPr>
          <w:rFonts w:hint="eastAsia"/>
          <w:sz w:val="24"/>
        </w:rPr>
        <w:t>和</w:t>
      </w:r>
      <w:r>
        <w:rPr>
          <w:sz w:val="24"/>
        </w:rPr>
        <w:t>支持</w:t>
      </w:r>
      <w:r>
        <w:rPr>
          <w:rFonts w:hint="eastAsia"/>
          <w:sz w:val="24"/>
        </w:rPr>
        <w:t>。</w:t>
      </w:r>
    </w:p>
    <w:p w:rsidR="00FE1B88" w:rsidRDefault="00FE1B88" w:rsidP="00D34A82">
      <w:pPr>
        <w:spacing w:line="500" w:lineRule="exact"/>
        <w:ind w:firstLineChars="200" w:firstLine="480"/>
        <w:jc w:val="left"/>
        <w:rPr>
          <w:sz w:val="24"/>
        </w:rPr>
      </w:pPr>
      <w:r>
        <w:rPr>
          <w:rFonts w:hint="eastAsia"/>
          <w:sz w:val="24"/>
        </w:rPr>
        <w:t>感谢</w:t>
      </w:r>
      <w:r>
        <w:rPr>
          <w:sz w:val="24"/>
        </w:rPr>
        <w:t>我的家人</w:t>
      </w:r>
      <w:r>
        <w:rPr>
          <w:rFonts w:hint="eastAsia"/>
          <w:sz w:val="24"/>
        </w:rPr>
        <w:t>，</w:t>
      </w:r>
      <w:r>
        <w:rPr>
          <w:sz w:val="24"/>
        </w:rPr>
        <w:t>感谢你们用辛勤劳动支持我完成了</w:t>
      </w:r>
      <w:r>
        <w:rPr>
          <w:rFonts w:hint="eastAsia"/>
          <w:sz w:val="24"/>
        </w:rPr>
        <w:t>近</w:t>
      </w:r>
      <w:r>
        <w:rPr>
          <w:sz w:val="24"/>
        </w:rPr>
        <w:t>二十年的求学生涯，感谢你们在我多年成长道路上付出的艰辛和汗水，感谢你们一直</w:t>
      </w:r>
      <w:r>
        <w:rPr>
          <w:rFonts w:hint="eastAsia"/>
          <w:sz w:val="24"/>
        </w:rPr>
        <w:t>以来</w:t>
      </w:r>
      <w:r>
        <w:rPr>
          <w:sz w:val="24"/>
        </w:rPr>
        <w:t>对我的鼓励、信任和支持。你们</w:t>
      </w:r>
      <w:r>
        <w:rPr>
          <w:rFonts w:hint="eastAsia"/>
          <w:sz w:val="24"/>
        </w:rPr>
        <w:t>善良</w:t>
      </w:r>
      <w:r>
        <w:rPr>
          <w:sz w:val="24"/>
        </w:rPr>
        <w:t>、勤劳、朴实</w:t>
      </w:r>
      <w:r>
        <w:rPr>
          <w:rFonts w:hint="eastAsia"/>
          <w:sz w:val="24"/>
        </w:rPr>
        <w:t>、</w:t>
      </w:r>
      <w:r>
        <w:rPr>
          <w:sz w:val="24"/>
        </w:rPr>
        <w:t>正直的</w:t>
      </w:r>
      <w:r>
        <w:rPr>
          <w:rFonts w:hint="eastAsia"/>
          <w:sz w:val="24"/>
        </w:rPr>
        <w:t>品格</w:t>
      </w:r>
      <w:r>
        <w:rPr>
          <w:sz w:val="24"/>
        </w:rPr>
        <w:t>深深</w:t>
      </w:r>
      <w:r>
        <w:rPr>
          <w:rFonts w:hint="eastAsia"/>
          <w:sz w:val="24"/>
        </w:rPr>
        <w:t>烙印</w:t>
      </w:r>
      <w:r w:rsidR="00E830C1">
        <w:rPr>
          <w:sz w:val="24"/>
        </w:rPr>
        <w:t>在我心里，让我受用一生</w:t>
      </w:r>
      <w:r w:rsidR="007B1EBE">
        <w:rPr>
          <w:sz w:val="24"/>
        </w:rPr>
        <w:t>。</w:t>
      </w:r>
    </w:p>
    <w:p w:rsidR="00936EF2" w:rsidRPr="00BF093C" w:rsidRDefault="009A09D7" w:rsidP="00D34A82">
      <w:pPr>
        <w:spacing w:line="500" w:lineRule="exact"/>
        <w:ind w:firstLineChars="200" w:firstLine="480"/>
        <w:jc w:val="left"/>
        <w:rPr>
          <w:sz w:val="24"/>
        </w:rPr>
      </w:pPr>
      <w:r>
        <w:rPr>
          <w:rFonts w:hint="eastAsia"/>
          <w:sz w:val="24"/>
        </w:rPr>
        <w:t>再次</w:t>
      </w:r>
      <w:r>
        <w:rPr>
          <w:sz w:val="24"/>
        </w:rPr>
        <w:t>感谢</w:t>
      </w:r>
      <w:r>
        <w:rPr>
          <w:rFonts w:hint="eastAsia"/>
          <w:sz w:val="24"/>
        </w:rPr>
        <w:t>所有</w:t>
      </w:r>
      <w:r>
        <w:rPr>
          <w:sz w:val="24"/>
        </w:rPr>
        <w:t>教育、关心和帮助过我的人，</w:t>
      </w:r>
      <w:r>
        <w:rPr>
          <w:rFonts w:hint="eastAsia"/>
          <w:sz w:val="24"/>
        </w:rPr>
        <w:t>由衷</w:t>
      </w:r>
      <w:r>
        <w:rPr>
          <w:sz w:val="24"/>
        </w:rPr>
        <w:t>感谢为评审本文而辛勤工作的老师们！</w:t>
      </w:r>
      <w:r w:rsidR="00394B70">
        <w:rPr>
          <w:rFonts w:hint="eastAsia"/>
          <w:sz w:val="24"/>
        </w:rPr>
        <w:t>向你们</w:t>
      </w:r>
      <w:r w:rsidR="00394B70">
        <w:rPr>
          <w:sz w:val="24"/>
        </w:rPr>
        <w:t>致以最诚挚的谢意！</w:t>
      </w:r>
    </w:p>
    <w:sectPr w:rsidR="00936EF2" w:rsidRPr="00BF093C" w:rsidSect="008E59FC">
      <w:footerReference w:type="default" r:id="rId33"/>
      <w:endnotePr>
        <w:numFmt w:val="decimal"/>
      </w:endnotePr>
      <w:pgSz w:w="11907" w:h="16840" w:code="9"/>
      <w:pgMar w:top="1134" w:right="1418" w:bottom="1134" w:left="1418"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E0C" w:rsidRDefault="00177E0C" w:rsidP="007E4F7D">
      <w:pPr>
        <w:spacing w:line="14" w:lineRule="auto"/>
      </w:pPr>
    </w:p>
  </w:endnote>
  <w:endnote w:type="continuationSeparator" w:id="0">
    <w:p w:rsidR="00177E0C" w:rsidRDefault="00177E0C" w:rsidP="007E4F7D">
      <w:pPr>
        <w:spacing w:line="14" w:lineRule="auto"/>
      </w:pPr>
    </w:p>
  </w:endnote>
  <w:endnote w:type="continuationNotice" w:id="1">
    <w:p w:rsidR="00177E0C" w:rsidRDefault="0017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modern"/>
    <w:pitch w:val="fixed"/>
    <w:sig w:usb0="800002BF" w:usb1="38CF7CFA" w:usb2="00000016" w:usb3="00000000" w:csb0="00040001"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 w:name="华文中宋">
    <w:charset w:val="86"/>
    <w:family w:val="auto"/>
    <w:pitch w:val="variable"/>
    <w:sig w:usb0="00000287" w:usb1="080F0000" w:usb2="00000010" w:usb3="00000000" w:csb0="0004009F" w:csb1="00000000"/>
  </w:font>
  <w:font w:name="Microsoft YaHei UI">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91" w:rsidRDefault="00287891" w:rsidP="00CC5E8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91" w:rsidRDefault="00287891" w:rsidP="008B6204">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400560"/>
      <w:docPartObj>
        <w:docPartGallery w:val="Page Numbers (Bottom of Page)"/>
        <w:docPartUnique/>
      </w:docPartObj>
    </w:sdtPr>
    <w:sdtContent>
      <w:p w:rsidR="00287891" w:rsidRDefault="00287891">
        <w:pPr>
          <w:pStyle w:val="a8"/>
          <w:jc w:val="right"/>
        </w:pPr>
        <w:r>
          <w:fldChar w:fldCharType="begin"/>
        </w:r>
        <w:r>
          <w:instrText>PAGE   \* MERGEFORMAT</w:instrText>
        </w:r>
        <w:r>
          <w:fldChar w:fldCharType="separate"/>
        </w:r>
        <w:r w:rsidR="00CA34EA" w:rsidRPr="00CA34EA">
          <w:rPr>
            <w:noProof/>
            <w:lang w:val="zh-CN"/>
          </w:rPr>
          <w:t>V</w:t>
        </w:r>
        <w:r>
          <w:fldChar w:fldCharType="end"/>
        </w:r>
      </w:p>
    </w:sdtContent>
  </w:sdt>
  <w:p w:rsidR="00287891" w:rsidRPr="008B6204" w:rsidRDefault="00287891" w:rsidP="008B6204">
    <w:pPr>
      <w:pStyle w:val="a8"/>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259333"/>
      <w:docPartObj>
        <w:docPartGallery w:val="Page Numbers (Bottom of Page)"/>
        <w:docPartUnique/>
      </w:docPartObj>
    </w:sdtPr>
    <w:sdtContent>
      <w:p w:rsidR="00287891" w:rsidRDefault="00287891">
        <w:pPr>
          <w:pStyle w:val="a8"/>
          <w:jc w:val="right"/>
        </w:pPr>
        <w:r>
          <w:fldChar w:fldCharType="begin"/>
        </w:r>
        <w:r>
          <w:instrText>PAGE   \* MERGEFORMAT</w:instrText>
        </w:r>
        <w:r>
          <w:fldChar w:fldCharType="separate"/>
        </w:r>
        <w:r w:rsidR="00CA34EA" w:rsidRPr="00CA34EA">
          <w:rPr>
            <w:noProof/>
            <w:lang w:val="zh-CN"/>
          </w:rPr>
          <w:t>45</w:t>
        </w:r>
        <w:r>
          <w:fldChar w:fldCharType="end"/>
        </w:r>
      </w:p>
    </w:sdtContent>
  </w:sdt>
  <w:p w:rsidR="00287891" w:rsidRPr="008B6204" w:rsidRDefault="00287891" w:rsidP="008B6204">
    <w:pPr>
      <w:pStyle w:val="a8"/>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E0C" w:rsidRDefault="00177E0C" w:rsidP="00742AF5">
      <w:r>
        <w:separator/>
      </w:r>
    </w:p>
  </w:footnote>
  <w:footnote w:type="continuationSeparator" w:id="0">
    <w:p w:rsidR="00177E0C" w:rsidRDefault="00177E0C" w:rsidP="00742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91" w:rsidRPr="003435D2" w:rsidRDefault="00287891" w:rsidP="00CC5E8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91" w:rsidRPr="008832C9" w:rsidRDefault="00287891" w:rsidP="0023716E">
    <w:pPr>
      <w:pStyle w:val="a6"/>
      <w:pBdr>
        <w:bottom w:val="none" w:sz="0" w:space="0" w:color="auto"/>
      </w:pBdr>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91" w:rsidRPr="009D740A" w:rsidRDefault="00287891" w:rsidP="009D740A">
    <w:pPr>
      <w:pStyle w:val="a6"/>
      <w:rPr>
        <w:sz w:val="21"/>
        <w:szCs w:val="21"/>
      </w:rPr>
    </w:pPr>
    <w:r w:rsidRPr="008832C9">
      <w:rPr>
        <w:rFonts w:hint="eastAsia"/>
        <w:sz w:val="21"/>
        <w:szCs w:val="21"/>
      </w:rPr>
      <w:t>华东师范大学研究生硕士学位论文</w:t>
    </w:r>
  </w:p>
  <w:p w:rsidR="00287891" w:rsidRPr="004637A1" w:rsidRDefault="00287891" w:rsidP="0023716E">
    <w:pPr>
      <w:pStyle w:val="a6"/>
      <w:pBdr>
        <w:bottom w:val="none" w:sz="0" w:space="0" w:color="auto"/>
      </w:pBd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C7"/>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D6D82"/>
    <w:multiLevelType w:val="hybridMultilevel"/>
    <w:tmpl w:val="BD0C16F2"/>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4380E"/>
    <w:multiLevelType w:val="multilevel"/>
    <w:tmpl w:val="7C0C485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FF4E14"/>
    <w:multiLevelType w:val="hybridMultilevel"/>
    <w:tmpl w:val="59D6DD98"/>
    <w:lvl w:ilvl="0" w:tplc="7D686958">
      <w:start w:val="1"/>
      <w:numFmt w:val="decimal"/>
      <w:lvlText w:val="2.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A29B8"/>
    <w:multiLevelType w:val="hybridMultilevel"/>
    <w:tmpl w:val="794A6F3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7D4EBE"/>
    <w:multiLevelType w:val="hybridMultilevel"/>
    <w:tmpl w:val="352E7600"/>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767F01"/>
    <w:multiLevelType w:val="multilevel"/>
    <w:tmpl w:val="222C5AB8"/>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200409"/>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9E5FB1"/>
    <w:multiLevelType w:val="hybridMultilevel"/>
    <w:tmpl w:val="B164F294"/>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F71FC"/>
    <w:multiLevelType w:val="hybridMultilevel"/>
    <w:tmpl w:val="5126AA66"/>
    <w:lvl w:ilvl="0" w:tplc="7BAE38B8">
      <w:start w:val="1"/>
      <w:numFmt w:val="decimal"/>
      <w:suff w:val="space"/>
      <w:lvlText w:val="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E1664"/>
    <w:multiLevelType w:val="hybridMultilevel"/>
    <w:tmpl w:val="68F0464C"/>
    <w:lvl w:ilvl="0" w:tplc="0BF050D4">
      <w:start w:val="3"/>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7A55C3"/>
    <w:multiLevelType w:val="hybridMultilevel"/>
    <w:tmpl w:val="B514750E"/>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C691882"/>
    <w:multiLevelType w:val="hybridMultilevel"/>
    <w:tmpl w:val="A09E7C40"/>
    <w:lvl w:ilvl="0" w:tplc="2362C5A4">
      <w:start w:val="1"/>
      <w:numFmt w:val="decimal"/>
      <w:suff w:val="space"/>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091094"/>
    <w:multiLevelType w:val="hybridMultilevel"/>
    <w:tmpl w:val="3E54A238"/>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EF6FCA"/>
    <w:multiLevelType w:val="hybridMultilevel"/>
    <w:tmpl w:val="CF02396C"/>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DF5A48"/>
    <w:multiLevelType w:val="hybridMultilevel"/>
    <w:tmpl w:val="7742A408"/>
    <w:lvl w:ilvl="0" w:tplc="844A817E">
      <w:numFmt w:val="bullet"/>
      <w:lvlText w:val="•"/>
      <w:lvlJc w:val="left"/>
      <w:pPr>
        <w:ind w:left="840" w:hanging="360"/>
      </w:pPr>
      <w:rPr>
        <w:rFonts w:ascii="宋体" w:eastAsia="宋体" w:hAnsi="宋体" w:cs="Times New Roman" w:hint="eastAsia"/>
      </w:rPr>
    </w:lvl>
    <w:lvl w:ilvl="1" w:tplc="844A817E">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AD48F4"/>
    <w:multiLevelType w:val="hybridMultilevel"/>
    <w:tmpl w:val="E67A8714"/>
    <w:lvl w:ilvl="0" w:tplc="8B0024DC">
      <w:start w:val="1"/>
      <w:numFmt w:val="decimal"/>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9F2455"/>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E5119F"/>
    <w:multiLevelType w:val="hybridMultilevel"/>
    <w:tmpl w:val="8D428AC0"/>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C9B671F"/>
    <w:multiLevelType w:val="hybridMultilevel"/>
    <w:tmpl w:val="A800B2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914896"/>
    <w:multiLevelType w:val="hybridMultilevel"/>
    <w:tmpl w:val="D916D660"/>
    <w:lvl w:ilvl="0" w:tplc="844A817E">
      <w:numFmt w:val="bullet"/>
      <w:lvlText w:val="•"/>
      <w:lvlJc w:val="left"/>
      <w:pPr>
        <w:ind w:left="825" w:hanging="420"/>
      </w:pPr>
      <w:rPr>
        <w:rFonts w:ascii="宋体" w:eastAsia="宋体" w:hAnsi="宋体" w:cs="Times New Roman" w:hint="eastAsia"/>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1" w15:restartNumberingAfterBreak="0">
    <w:nsid w:val="2F614860"/>
    <w:multiLevelType w:val="multilevel"/>
    <w:tmpl w:val="B1245E04"/>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3291318C"/>
    <w:multiLevelType w:val="hybridMultilevel"/>
    <w:tmpl w:val="93942CB0"/>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CC1CB6"/>
    <w:multiLevelType w:val="hybridMultilevel"/>
    <w:tmpl w:val="38628A78"/>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067B58"/>
    <w:multiLevelType w:val="multilevel"/>
    <w:tmpl w:val="4992FDEE"/>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3C0E20A7"/>
    <w:multiLevelType w:val="hybridMultilevel"/>
    <w:tmpl w:val="DEA28C8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6" w15:restartNumberingAfterBreak="0">
    <w:nsid w:val="3DD14708"/>
    <w:multiLevelType w:val="hybridMultilevel"/>
    <w:tmpl w:val="70C00DAC"/>
    <w:lvl w:ilvl="0" w:tplc="E12AAD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E730F3"/>
    <w:multiLevelType w:val="hybridMultilevel"/>
    <w:tmpl w:val="1F962B50"/>
    <w:lvl w:ilvl="0" w:tplc="DC3450AE">
      <w:start w:val="4"/>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B071F9"/>
    <w:multiLevelType w:val="hybridMultilevel"/>
    <w:tmpl w:val="7F2EAE34"/>
    <w:lvl w:ilvl="0" w:tplc="E33E559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48FD4788"/>
    <w:multiLevelType w:val="hybridMultilevel"/>
    <w:tmpl w:val="E6B6808E"/>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BD214C"/>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70CD"/>
    <w:multiLevelType w:val="hybridMultilevel"/>
    <w:tmpl w:val="784674C6"/>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2152A24"/>
    <w:multiLevelType w:val="multilevel"/>
    <w:tmpl w:val="FE98BB70"/>
    <w:lvl w:ilvl="0">
      <w:start w:val="1"/>
      <w:numFmt w:val="decimal"/>
      <w:lvlText w:val="%1"/>
      <w:lvlJc w:val="left"/>
      <w:pPr>
        <w:ind w:left="570" w:hanging="570"/>
      </w:pPr>
      <w:rPr>
        <w:rFonts w:ascii="黑体" w:eastAsia="黑体" w:hAnsi="黑体"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4E946E6"/>
    <w:multiLevelType w:val="hybridMultilevel"/>
    <w:tmpl w:val="4E38327C"/>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4" w15:restartNumberingAfterBreak="0">
    <w:nsid w:val="55AB53FB"/>
    <w:multiLevelType w:val="hybridMultilevel"/>
    <w:tmpl w:val="25D261F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314DA2"/>
    <w:multiLevelType w:val="hybridMultilevel"/>
    <w:tmpl w:val="F5A450F2"/>
    <w:lvl w:ilvl="0" w:tplc="712AB5CC">
      <w:start w:val="1"/>
      <w:numFmt w:val="decimal"/>
      <w:lvlText w:val="2.3.%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9C50A8"/>
    <w:multiLevelType w:val="hybridMultilevel"/>
    <w:tmpl w:val="F4EC9F60"/>
    <w:lvl w:ilvl="0" w:tplc="A0E4B470">
      <w:start w:val="1"/>
      <w:numFmt w:val="decimal"/>
      <w:suff w:val="space"/>
      <w:lvlText w:val="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1A1BC4"/>
    <w:multiLevelType w:val="hybridMultilevel"/>
    <w:tmpl w:val="E2AC84B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8456DD7"/>
    <w:multiLevelType w:val="hybridMultilevel"/>
    <w:tmpl w:val="35CE9794"/>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42B69EF"/>
    <w:multiLevelType w:val="hybridMultilevel"/>
    <w:tmpl w:val="78EC7AEE"/>
    <w:lvl w:ilvl="0" w:tplc="1DC223B6">
      <w:start w:val="1"/>
      <w:numFmt w:val="decimal"/>
      <w:suff w:val="space"/>
      <w:lvlText w:val="2.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E96898"/>
    <w:multiLevelType w:val="hybridMultilevel"/>
    <w:tmpl w:val="B19C2CE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1" w15:restartNumberingAfterBreak="0">
    <w:nsid w:val="790C1D0C"/>
    <w:multiLevelType w:val="hybridMultilevel"/>
    <w:tmpl w:val="0478EA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1E12CD"/>
    <w:multiLevelType w:val="hybridMultilevel"/>
    <w:tmpl w:val="372E6922"/>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6"/>
  </w:num>
  <w:num w:numId="3">
    <w:abstractNumId w:val="22"/>
  </w:num>
  <w:num w:numId="4">
    <w:abstractNumId w:val="42"/>
  </w:num>
  <w:num w:numId="5">
    <w:abstractNumId w:val="30"/>
  </w:num>
  <w:num w:numId="6">
    <w:abstractNumId w:val="3"/>
  </w:num>
  <w:num w:numId="7">
    <w:abstractNumId w:val="39"/>
  </w:num>
  <w:num w:numId="8">
    <w:abstractNumId w:val="7"/>
  </w:num>
  <w:num w:numId="9">
    <w:abstractNumId w:val="36"/>
  </w:num>
  <w:num w:numId="10">
    <w:abstractNumId w:val="9"/>
  </w:num>
  <w:num w:numId="11">
    <w:abstractNumId w:val="15"/>
  </w:num>
  <w:num w:numId="12">
    <w:abstractNumId w:val="11"/>
  </w:num>
  <w:num w:numId="13">
    <w:abstractNumId w:val="38"/>
  </w:num>
  <w:num w:numId="14">
    <w:abstractNumId w:val="18"/>
  </w:num>
  <w:num w:numId="15">
    <w:abstractNumId w:val="25"/>
  </w:num>
  <w:num w:numId="16">
    <w:abstractNumId w:val="40"/>
  </w:num>
  <w:num w:numId="17">
    <w:abstractNumId w:val="37"/>
  </w:num>
  <w:num w:numId="18">
    <w:abstractNumId w:val="33"/>
  </w:num>
  <w:num w:numId="19">
    <w:abstractNumId w:val="35"/>
  </w:num>
  <w:num w:numId="20">
    <w:abstractNumId w:val="34"/>
  </w:num>
  <w:num w:numId="21">
    <w:abstractNumId w:val="4"/>
  </w:num>
  <w:num w:numId="22">
    <w:abstractNumId w:val="12"/>
  </w:num>
  <w:num w:numId="23">
    <w:abstractNumId w:val="41"/>
  </w:num>
  <w:num w:numId="24">
    <w:abstractNumId w:val="1"/>
  </w:num>
  <w:num w:numId="25">
    <w:abstractNumId w:val="23"/>
  </w:num>
  <w:num w:numId="26">
    <w:abstractNumId w:val="0"/>
  </w:num>
  <w:num w:numId="27">
    <w:abstractNumId w:val="16"/>
  </w:num>
  <w:num w:numId="28">
    <w:abstractNumId w:val="21"/>
  </w:num>
  <w:num w:numId="29">
    <w:abstractNumId w:val="24"/>
  </w:num>
  <w:num w:numId="30">
    <w:abstractNumId w:val="19"/>
  </w:num>
  <w:num w:numId="31">
    <w:abstractNumId w:val="5"/>
  </w:num>
  <w:num w:numId="32">
    <w:abstractNumId w:val="29"/>
  </w:num>
  <w:num w:numId="33">
    <w:abstractNumId w:val="8"/>
  </w:num>
  <w:num w:numId="34">
    <w:abstractNumId w:val="10"/>
  </w:num>
  <w:num w:numId="35">
    <w:abstractNumId w:val="14"/>
  </w:num>
  <w:num w:numId="36">
    <w:abstractNumId w:val="27"/>
  </w:num>
  <w:num w:numId="37">
    <w:abstractNumId w:val="13"/>
  </w:num>
  <w:num w:numId="38">
    <w:abstractNumId w:val="17"/>
  </w:num>
  <w:num w:numId="39">
    <w:abstractNumId w:val="2"/>
  </w:num>
  <w:num w:numId="40">
    <w:abstractNumId w:val="6"/>
  </w:num>
  <w:num w:numId="41">
    <w:abstractNumId w:val="28"/>
  </w:num>
  <w:num w:numId="42">
    <w:abstractNumId w:val="31"/>
  </w:num>
  <w:num w:numId="43">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726E"/>
    <w:rsid w:val="00000485"/>
    <w:rsid w:val="00000A68"/>
    <w:rsid w:val="0000108F"/>
    <w:rsid w:val="0000109D"/>
    <w:rsid w:val="00001331"/>
    <w:rsid w:val="000014BB"/>
    <w:rsid w:val="000014D2"/>
    <w:rsid w:val="00001817"/>
    <w:rsid w:val="00001A9E"/>
    <w:rsid w:val="00001C7E"/>
    <w:rsid w:val="00001EF1"/>
    <w:rsid w:val="00001F4E"/>
    <w:rsid w:val="000020F7"/>
    <w:rsid w:val="000028C5"/>
    <w:rsid w:val="00002AE9"/>
    <w:rsid w:val="00003142"/>
    <w:rsid w:val="0000445A"/>
    <w:rsid w:val="000044EE"/>
    <w:rsid w:val="00004763"/>
    <w:rsid w:val="000049EA"/>
    <w:rsid w:val="00004E7E"/>
    <w:rsid w:val="00005194"/>
    <w:rsid w:val="000051E5"/>
    <w:rsid w:val="000054AA"/>
    <w:rsid w:val="0000608F"/>
    <w:rsid w:val="00006520"/>
    <w:rsid w:val="000069A8"/>
    <w:rsid w:val="00010131"/>
    <w:rsid w:val="00010227"/>
    <w:rsid w:val="000110A8"/>
    <w:rsid w:val="00011124"/>
    <w:rsid w:val="00011DBB"/>
    <w:rsid w:val="00011E90"/>
    <w:rsid w:val="00012225"/>
    <w:rsid w:val="0001234C"/>
    <w:rsid w:val="00012544"/>
    <w:rsid w:val="000127A7"/>
    <w:rsid w:val="00012802"/>
    <w:rsid w:val="00012D76"/>
    <w:rsid w:val="00013087"/>
    <w:rsid w:val="00013822"/>
    <w:rsid w:val="00014166"/>
    <w:rsid w:val="00014AF5"/>
    <w:rsid w:val="00014D2C"/>
    <w:rsid w:val="00014F9C"/>
    <w:rsid w:val="000155DD"/>
    <w:rsid w:val="00015CAE"/>
    <w:rsid w:val="000163A4"/>
    <w:rsid w:val="0001680D"/>
    <w:rsid w:val="00016886"/>
    <w:rsid w:val="00016967"/>
    <w:rsid w:val="000169DB"/>
    <w:rsid w:val="00016D4E"/>
    <w:rsid w:val="000173E5"/>
    <w:rsid w:val="00017409"/>
    <w:rsid w:val="00017A00"/>
    <w:rsid w:val="00017C2B"/>
    <w:rsid w:val="00020336"/>
    <w:rsid w:val="000208F7"/>
    <w:rsid w:val="0002095E"/>
    <w:rsid w:val="00020B41"/>
    <w:rsid w:val="00020DA4"/>
    <w:rsid w:val="00021C60"/>
    <w:rsid w:val="00021DB2"/>
    <w:rsid w:val="00021DC5"/>
    <w:rsid w:val="000224DF"/>
    <w:rsid w:val="000233BC"/>
    <w:rsid w:val="00023AB7"/>
    <w:rsid w:val="000245C6"/>
    <w:rsid w:val="00024851"/>
    <w:rsid w:val="00024EAA"/>
    <w:rsid w:val="00025201"/>
    <w:rsid w:val="00025303"/>
    <w:rsid w:val="000253F0"/>
    <w:rsid w:val="000256FA"/>
    <w:rsid w:val="000257A0"/>
    <w:rsid w:val="00025F81"/>
    <w:rsid w:val="000261A2"/>
    <w:rsid w:val="000262D3"/>
    <w:rsid w:val="000265AC"/>
    <w:rsid w:val="00026D89"/>
    <w:rsid w:val="00026F10"/>
    <w:rsid w:val="00027866"/>
    <w:rsid w:val="00027AD1"/>
    <w:rsid w:val="00027E60"/>
    <w:rsid w:val="00030034"/>
    <w:rsid w:val="00030066"/>
    <w:rsid w:val="00030C62"/>
    <w:rsid w:val="000311F7"/>
    <w:rsid w:val="00031519"/>
    <w:rsid w:val="000315F7"/>
    <w:rsid w:val="00031B54"/>
    <w:rsid w:val="00032193"/>
    <w:rsid w:val="0003256B"/>
    <w:rsid w:val="000329CC"/>
    <w:rsid w:val="00032B03"/>
    <w:rsid w:val="00032EE1"/>
    <w:rsid w:val="00033818"/>
    <w:rsid w:val="00033A3A"/>
    <w:rsid w:val="00033D0C"/>
    <w:rsid w:val="0003467E"/>
    <w:rsid w:val="00035387"/>
    <w:rsid w:val="000356D1"/>
    <w:rsid w:val="00035B3C"/>
    <w:rsid w:val="0003613C"/>
    <w:rsid w:val="00036398"/>
    <w:rsid w:val="00036476"/>
    <w:rsid w:val="00036681"/>
    <w:rsid w:val="00036998"/>
    <w:rsid w:val="00036B14"/>
    <w:rsid w:val="00036C51"/>
    <w:rsid w:val="00036F80"/>
    <w:rsid w:val="00037128"/>
    <w:rsid w:val="000371DA"/>
    <w:rsid w:val="000372AB"/>
    <w:rsid w:val="0003745C"/>
    <w:rsid w:val="000376E0"/>
    <w:rsid w:val="000377AE"/>
    <w:rsid w:val="00037C40"/>
    <w:rsid w:val="00037D15"/>
    <w:rsid w:val="00037F78"/>
    <w:rsid w:val="00040591"/>
    <w:rsid w:val="00040A6C"/>
    <w:rsid w:val="00040B37"/>
    <w:rsid w:val="00040B55"/>
    <w:rsid w:val="00040C8C"/>
    <w:rsid w:val="00041B53"/>
    <w:rsid w:val="00042003"/>
    <w:rsid w:val="00042597"/>
    <w:rsid w:val="00042AA0"/>
    <w:rsid w:val="00042C76"/>
    <w:rsid w:val="000433DE"/>
    <w:rsid w:val="0004379C"/>
    <w:rsid w:val="0004397F"/>
    <w:rsid w:val="00043EFB"/>
    <w:rsid w:val="000443FC"/>
    <w:rsid w:val="00044416"/>
    <w:rsid w:val="00044502"/>
    <w:rsid w:val="000447A4"/>
    <w:rsid w:val="000448A7"/>
    <w:rsid w:val="0004492E"/>
    <w:rsid w:val="00044AC9"/>
    <w:rsid w:val="00044DEF"/>
    <w:rsid w:val="00045395"/>
    <w:rsid w:val="00045787"/>
    <w:rsid w:val="000458DA"/>
    <w:rsid w:val="00045A34"/>
    <w:rsid w:val="00045E0C"/>
    <w:rsid w:val="00045F3D"/>
    <w:rsid w:val="00046412"/>
    <w:rsid w:val="00046500"/>
    <w:rsid w:val="00046B05"/>
    <w:rsid w:val="000471DE"/>
    <w:rsid w:val="0004747F"/>
    <w:rsid w:val="000474EB"/>
    <w:rsid w:val="0004771B"/>
    <w:rsid w:val="000477B3"/>
    <w:rsid w:val="0004796C"/>
    <w:rsid w:val="00047AB0"/>
    <w:rsid w:val="00047C33"/>
    <w:rsid w:val="00047E14"/>
    <w:rsid w:val="00047FD7"/>
    <w:rsid w:val="000502C7"/>
    <w:rsid w:val="000505DC"/>
    <w:rsid w:val="0005091F"/>
    <w:rsid w:val="00050A6B"/>
    <w:rsid w:val="00050C97"/>
    <w:rsid w:val="00052B57"/>
    <w:rsid w:val="00052E72"/>
    <w:rsid w:val="000530DC"/>
    <w:rsid w:val="00053485"/>
    <w:rsid w:val="0005349D"/>
    <w:rsid w:val="0005359F"/>
    <w:rsid w:val="0005373A"/>
    <w:rsid w:val="00053E18"/>
    <w:rsid w:val="0005415E"/>
    <w:rsid w:val="0005427E"/>
    <w:rsid w:val="000547B8"/>
    <w:rsid w:val="00054B15"/>
    <w:rsid w:val="0005518C"/>
    <w:rsid w:val="00055280"/>
    <w:rsid w:val="00055281"/>
    <w:rsid w:val="00055579"/>
    <w:rsid w:val="00055640"/>
    <w:rsid w:val="000557C2"/>
    <w:rsid w:val="00055D5D"/>
    <w:rsid w:val="00055E53"/>
    <w:rsid w:val="0005631F"/>
    <w:rsid w:val="0005648B"/>
    <w:rsid w:val="000564C4"/>
    <w:rsid w:val="0005710C"/>
    <w:rsid w:val="0005768A"/>
    <w:rsid w:val="00057A12"/>
    <w:rsid w:val="00057DD9"/>
    <w:rsid w:val="00057E16"/>
    <w:rsid w:val="00057E1A"/>
    <w:rsid w:val="00057E45"/>
    <w:rsid w:val="00057EDF"/>
    <w:rsid w:val="000604AD"/>
    <w:rsid w:val="00060B14"/>
    <w:rsid w:val="00060C04"/>
    <w:rsid w:val="0006108D"/>
    <w:rsid w:val="000612C7"/>
    <w:rsid w:val="0006130E"/>
    <w:rsid w:val="0006154C"/>
    <w:rsid w:val="00061D9E"/>
    <w:rsid w:val="00062073"/>
    <w:rsid w:val="00062F7C"/>
    <w:rsid w:val="00063726"/>
    <w:rsid w:val="0006428A"/>
    <w:rsid w:val="0006482B"/>
    <w:rsid w:val="00064AF1"/>
    <w:rsid w:val="000653F8"/>
    <w:rsid w:val="00065BA3"/>
    <w:rsid w:val="00065CD7"/>
    <w:rsid w:val="00065E49"/>
    <w:rsid w:val="000664FC"/>
    <w:rsid w:val="000666D8"/>
    <w:rsid w:val="000670C8"/>
    <w:rsid w:val="000671EC"/>
    <w:rsid w:val="000674DD"/>
    <w:rsid w:val="00067F37"/>
    <w:rsid w:val="000705E1"/>
    <w:rsid w:val="00070683"/>
    <w:rsid w:val="00070741"/>
    <w:rsid w:val="00070BFB"/>
    <w:rsid w:val="00070ECB"/>
    <w:rsid w:val="00071470"/>
    <w:rsid w:val="00071835"/>
    <w:rsid w:val="00071B90"/>
    <w:rsid w:val="00071F27"/>
    <w:rsid w:val="00072271"/>
    <w:rsid w:val="000723D8"/>
    <w:rsid w:val="0007285F"/>
    <w:rsid w:val="00072870"/>
    <w:rsid w:val="00072D7C"/>
    <w:rsid w:val="00073124"/>
    <w:rsid w:val="00073E55"/>
    <w:rsid w:val="000745D3"/>
    <w:rsid w:val="00074C5A"/>
    <w:rsid w:val="00074F41"/>
    <w:rsid w:val="000752B0"/>
    <w:rsid w:val="00075F2B"/>
    <w:rsid w:val="00076B21"/>
    <w:rsid w:val="00076D46"/>
    <w:rsid w:val="000770B0"/>
    <w:rsid w:val="00077576"/>
    <w:rsid w:val="000777CB"/>
    <w:rsid w:val="00077CA0"/>
    <w:rsid w:val="00080AA9"/>
    <w:rsid w:val="00081463"/>
    <w:rsid w:val="000814B0"/>
    <w:rsid w:val="000818CC"/>
    <w:rsid w:val="00081D53"/>
    <w:rsid w:val="00082804"/>
    <w:rsid w:val="0008333D"/>
    <w:rsid w:val="00083671"/>
    <w:rsid w:val="00083BB2"/>
    <w:rsid w:val="000844BB"/>
    <w:rsid w:val="00084713"/>
    <w:rsid w:val="00084CEE"/>
    <w:rsid w:val="00084D69"/>
    <w:rsid w:val="00085153"/>
    <w:rsid w:val="0008552D"/>
    <w:rsid w:val="00085F8F"/>
    <w:rsid w:val="000863DD"/>
    <w:rsid w:val="0008657B"/>
    <w:rsid w:val="00086616"/>
    <w:rsid w:val="00086BBF"/>
    <w:rsid w:val="000879DF"/>
    <w:rsid w:val="00087AB8"/>
    <w:rsid w:val="000900EE"/>
    <w:rsid w:val="00090936"/>
    <w:rsid w:val="00091182"/>
    <w:rsid w:val="00091D82"/>
    <w:rsid w:val="000921AB"/>
    <w:rsid w:val="00092396"/>
    <w:rsid w:val="000923AE"/>
    <w:rsid w:val="00092484"/>
    <w:rsid w:val="00092579"/>
    <w:rsid w:val="00092A62"/>
    <w:rsid w:val="00092B7F"/>
    <w:rsid w:val="00092D5A"/>
    <w:rsid w:val="00092EE8"/>
    <w:rsid w:val="000932A6"/>
    <w:rsid w:val="00093475"/>
    <w:rsid w:val="00093B55"/>
    <w:rsid w:val="00093C41"/>
    <w:rsid w:val="00094120"/>
    <w:rsid w:val="000942F0"/>
    <w:rsid w:val="00094511"/>
    <w:rsid w:val="000947A1"/>
    <w:rsid w:val="00094B05"/>
    <w:rsid w:val="0009594B"/>
    <w:rsid w:val="00095D5D"/>
    <w:rsid w:val="00095EE9"/>
    <w:rsid w:val="000966A9"/>
    <w:rsid w:val="00096712"/>
    <w:rsid w:val="00096C29"/>
    <w:rsid w:val="00097644"/>
    <w:rsid w:val="000A01BB"/>
    <w:rsid w:val="000A073E"/>
    <w:rsid w:val="000A08C9"/>
    <w:rsid w:val="000A1306"/>
    <w:rsid w:val="000A15A7"/>
    <w:rsid w:val="000A1CAF"/>
    <w:rsid w:val="000A2AC4"/>
    <w:rsid w:val="000A389E"/>
    <w:rsid w:val="000A3956"/>
    <w:rsid w:val="000A3AED"/>
    <w:rsid w:val="000A50BD"/>
    <w:rsid w:val="000A50FC"/>
    <w:rsid w:val="000A5332"/>
    <w:rsid w:val="000A558A"/>
    <w:rsid w:val="000A5E72"/>
    <w:rsid w:val="000A5E9B"/>
    <w:rsid w:val="000A5FF5"/>
    <w:rsid w:val="000A64E4"/>
    <w:rsid w:val="000A6A93"/>
    <w:rsid w:val="000A7236"/>
    <w:rsid w:val="000A7E16"/>
    <w:rsid w:val="000A7F5E"/>
    <w:rsid w:val="000A7FB0"/>
    <w:rsid w:val="000B06AA"/>
    <w:rsid w:val="000B0810"/>
    <w:rsid w:val="000B0FC2"/>
    <w:rsid w:val="000B109E"/>
    <w:rsid w:val="000B11AF"/>
    <w:rsid w:val="000B19C6"/>
    <w:rsid w:val="000B2366"/>
    <w:rsid w:val="000B23B4"/>
    <w:rsid w:val="000B23E3"/>
    <w:rsid w:val="000B24BF"/>
    <w:rsid w:val="000B3A20"/>
    <w:rsid w:val="000B3E77"/>
    <w:rsid w:val="000B4093"/>
    <w:rsid w:val="000B4302"/>
    <w:rsid w:val="000B4DA0"/>
    <w:rsid w:val="000B5EF5"/>
    <w:rsid w:val="000B6315"/>
    <w:rsid w:val="000B63BB"/>
    <w:rsid w:val="000B6871"/>
    <w:rsid w:val="000B7222"/>
    <w:rsid w:val="000B76DA"/>
    <w:rsid w:val="000C001D"/>
    <w:rsid w:val="000C0D79"/>
    <w:rsid w:val="000C0DC8"/>
    <w:rsid w:val="000C104B"/>
    <w:rsid w:val="000C11FD"/>
    <w:rsid w:val="000C1234"/>
    <w:rsid w:val="000C132C"/>
    <w:rsid w:val="000C2271"/>
    <w:rsid w:val="000C2501"/>
    <w:rsid w:val="000C251B"/>
    <w:rsid w:val="000C297C"/>
    <w:rsid w:val="000C2BB5"/>
    <w:rsid w:val="000C2C1F"/>
    <w:rsid w:val="000C34F3"/>
    <w:rsid w:val="000C3663"/>
    <w:rsid w:val="000C394D"/>
    <w:rsid w:val="000C3AF5"/>
    <w:rsid w:val="000C3C83"/>
    <w:rsid w:val="000C3F82"/>
    <w:rsid w:val="000C3FC6"/>
    <w:rsid w:val="000C4470"/>
    <w:rsid w:val="000C45BA"/>
    <w:rsid w:val="000C4600"/>
    <w:rsid w:val="000C46E2"/>
    <w:rsid w:val="000C47E4"/>
    <w:rsid w:val="000C4A6E"/>
    <w:rsid w:val="000C4D94"/>
    <w:rsid w:val="000C5307"/>
    <w:rsid w:val="000C531B"/>
    <w:rsid w:val="000C5775"/>
    <w:rsid w:val="000C5D6C"/>
    <w:rsid w:val="000C5E24"/>
    <w:rsid w:val="000C5F16"/>
    <w:rsid w:val="000C5F91"/>
    <w:rsid w:val="000C606A"/>
    <w:rsid w:val="000C68D1"/>
    <w:rsid w:val="000C6D15"/>
    <w:rsid w:val="000C6DD2"/>
    <w:rsid w:val="000C6ED7"/>
    <w:rsid w:val="000D03E2"/>
    <w:rsid w:val="000D048C"/>
    <w:rsid w:val="000D05C5"/>
    <w:rsid w:val="000D09EA"/>
    <w:rsid w:val="000D2450"/>
    <w:rsid w:val="000D3117"/>
    <w:rsid w:val="000D3147"/>
    <w:rsid w:val="000D3339"/>
    <w:rsid w:val="000D3EBE"/>
    <w:rsid w:val="000D4200"/>
    <w:rsid w:val="000D4623"/>
    <w:rsid w:val="000D56F4"/>
    <w:rsid w:val="000D57F0"/>
    <w:rsid w:val="000D5923"/>
    <w:rsid w:val="000D59D8"/>
    <w:rsid w:val="000D5AF4"/>
    <w:rsid w:val="000D5C77"/>
    <w:rsid w:val="000D5D97"/>
    <w:rsid w:val="000D5E86"/>
    <w:rsid w:val="000D6033"/>
    <w:rsid w:val="000D6296"/>
    <w:rsid w:val="000D6DED"/>
    <w:rsid w:val="000D72D2"/>
    <w:rsid w:val="000D74F3"/>
    <w:rsid w:val="000D7758"/>
    <w:rsid w:val="000D778D"/>
    <w:rsid w:val="000D79D2"/>
    <w:rsid w:val="000D7AFB"/>
    <w:rsid w:val="000E008D"/>
    <w:rsid w:val="000E01A7"/>
    <w:rsid w:val="000E0746"/>
    <w:rsid w:val="000E07B1"/>
    <w:rsid w:val="000E0A6A"/>
    <w:rsid w:val="000E0E07"/>
    <w:rsid w:val="000E1F11"/>
    <w:rsid w:val="000E234A"/>
    <w:rsid w:val="000E2E49"/>
    <w:rsid w:val="000E3C5B"/>
    <w:rsid w:val="000E3D5A"/>
    <w:rsid w:val="000E3F47"/>
    <w:rsid w:val="000E41A3"/>
    <w:rsid w:val="000E445C"/>
    <w:rsid w:val="000E46C2"/>
    <w:rsid w:val="000E5292"/>
    <w:rsid w:val="000E60DA"/>
    <w:rsid w:val="000E6153"/>
    <w:rsid w:val="000E622F"/>
    <w:rsid w:val="000E63C9"/>
    <w:rsid w:val="000E674F"/>
    <w:rsid w:val="000E6BBB"/>
    <w:rsid w:val="000E745D"/>
    <w:rsid w:val="000E77A2"/>
    <w:rsid w:val="000E7A94"/>
    <w:rsid w:val="000F051E"/>
    <w:rsid w:val="000F0875"/>
    <w:rsid w:val="000F0EFD"/>
    <w:rsid w:val="000F14DD"/>
    <w:rsid w:val="000F15C3"/>
    <w:rsid w:val="000F160F"/>
    <w:rsid w:val="000F17D4"/>
    <w:rsid w:val="000F2432"/>
    <w:rsid w:val="000F2EA7"/>
    <w:rsid w:val="000F36ED"/>
    <w:rsid w:val="000F3D21"/>
    <w:rsid w:val="000F4656"/>
    <w:rsid w:val="000F5C48"/>
    <w:rsid w:val="000F5E11"/>
    <w:rsid w:val="000F5F3B"/>
    <w:rsid w:val="000F6492"/>
    <w:rsid w:val="000F6672"/>
    <w:rsid w:val="000F6E8C"/>
    <w:rsid w:val="000F7397"/>
    <w:rsid w:val="000F743B"/>
    <w:rsid w:val="000F769D"/>
    <w:rsid w:val="000F7E70"/>
    <w:rsid w:val="000F7F3E"/>
    <w:rsid w:val="00100059"/>
    <w:rsid w:val="001000B0"/>
    <w:rsid w:val="00100116"/>
    <w:rsid w:val="00100357"/>
    <w:rsid w:val="0010067D"/>
    <w:rsid w:val="0010097A"/>
    <w:rsid w:val="0010097E"/>
    <w:rsid w:val="00100EC9"/>
    <w:rsid w:val="00101408"/>
    <w:rsid w:val="001016ED"/>
    <w:rsid w:val="00101D9A"/>
    <w:rsid w:val="00101EE2"/>
    <w:rsid w:val="00102243"/>
    <w:rsid w:val="00102DB6"/>
    <w:rsid w:val="001031A7"/>
    <w:rsid w:val="0010334B"/>
    <w:rsid w:val="00103832"/>
    <w:rsid w:val="001038FF"/>
    <w:rsid w:val="00103A07"/>
    <w:rsid w:val="00103AEE"/>
    <w:rsid w:val="00103CB9"/>
    <w:rsid w:val="001040F3"/>
    <w:rsid w:val="001042D7"/>
    <w:rsid w:val="00104498"/>
    <w:rsid w:val="001044FB"/>
    <w:rsid w:val="00104660"/>
    <w:rsid w:val="00104842"/>
    <w:rsid w:val="001049B1"/>
    <w:rsid w:val="0010565E"/>
    <w:rsid w:val="00105B36"/>
    <w:rsid w:val="00105BAF"/>
    <w:rsid w:val="00105F48"/>
    <w:rsid w:val="00106020"/>
    <w:rsid w:val="001061F4"/>
    <w:rsid w:val="001063AE"/>
    <w:rsid w:val="001068FF"/>
    <w:rsid w:val="00106944"/>
    <w:rsid w:val="00106FAF"/>
    <w:rsid w:val="0010758B"/>
    <w:rsid w:val="00107733"/>
    <w:rsid w:val="0010777E"/>
    <w:rsid w:val="001077EA"/>
    <w:rsid w:val="00110665"/>
    <w:rsid w:val="00110A0A"/>
    <w:rsid w:val="00110B46"/>
    <w:rsid w:val="00110CC0"/>
    <w:rsid w:val="00110F11"/>
    <w:rsid w:val="0011116B"/>
    <w:rsid w:val="001113F5"/>
    <w:rsid w:val="00111C5B"/>
    <w:rsid w:val="0011242E"/>
    <w:rsid w:val="00112AAF"/>
    <w:rsid w:val="00112B17"/>
    <w:rsid w:val="00112BAC"/>
    <w:rsid w:val="00112F89"/>
    <w:rsid w:val="00113769"/>
    <w:rsid w:val="001137F4"/>
    <w:rsid w:val="00113E09"/>
    <w:rsid w:val="001140C7"/>
    <w:rsid w:val="00114A12"/>
    <w:rsid w:val="00114C21"/>
    <w:rsid w:val="00114CBA"/>
    <w:rsid w:val="00115429"/>
    <w:rsid w:val="001154D4"/>
    <w:rsid w:val="00115929"/>
    <w:rsid w:val="00115947"/>
    <w:rsid w:val="00115BEB"/>
    <w:rsid w:val="001164A4"/>
    <w:rsid w:val="00116EE4"/>
    <w:rsid w:val="00117434"/>
    <w:rsid w:val="00117DDF"/>
    <w:rsid w:val="00120688"/>
    <w:rsid w:val="001206F7"/>
    <w:rsid w:val="00120B2C"/>
    <w:rsid w:val="00120C2B"/>
    <w:rsid w:val="00120DB3"/>
    <w:rsid w:val="001214F6"/>
    <w:rsid w:val="001216BB"/>
    <w:rsid w:val="00121975"/>
    <w:rsid w:val="00122390"/>
    <w:rsid w:val="0012253D"/>
    <w:rsid w:val="0012325D"/>
    <w:rsid w:val="001237A7"/>
    <w:rsid w:val="00123D8B"/>
    <w:rsid w:val="00123DE5"/>
    <w:rsid w:val="00124040"/>
    <w:rsid w:val="00124732"/>
    <w:rsid w:val="00124773"/>
    <w:rsid w:val="00124919"/>
    <w:rsid w:val="001249A8"/>
    <w:rsid w:val="00124A20"/>
    <w:rsid w:val="00124C7F"/>
    <w:rsid w:val="0012553A"/>
    <w:rsid w:val="00125B84"/>
    <w:rsid w:val="001266AA"/>
    <w:rsid w:val="00126BDE"/>
    <w:rsid w:val="00126DC4"/>
    <w:rsid w:val="00126E31"/>
    <w:rsid w:val="00126FC1"/>
    <w:rsid w:val="00127786"/>
    <w:rsid w:val="00130F95"/>
    <w:rsid w:val="001313F7"/>
    <w:rsid w:val="0013168E"/>
    <w:rsid w:val="00131B01"/>
    <w:rsid w:val="00131E6D"/>
    <w:rsid w:val="001320A6"/>
    <w:rsid w:val="00132394"/>
    <w:rsid w:val="001323E9"/>
    <w:rsid w:val="00132B29"/>
    <w:rsid w:val="00132F59"/>
    <w:rsid w:val="00133030"/>
    <w:rsid w:val="00133C96"/>
    <w:rsid w:val="00134037"/>
    <w:rsid w:val="0013434A"/>
    <w:rsid w:val="00134654"/>
    <w:rsid w:val="00134A3B"/>
    <w:rsid w:val="001352BF"/>
    <w:rsid w:val="001356E9"/>
    <w:rsid w:val="0013604A"/>
    <w:rsid w:val="00136BEF"/>
    <w:rsid w:val="00136C8D"/>
    <w:rsid w:val="00136D7F"/>
    <w:rsid w:val="00137C17"/>
    <w:rsid w:val="00137E9F"/>
    <w:rsid w:val="001400CA"/>
    <w:rsid w:val="001402DC"/>
    <w:rsid w:val="0014076F"/>
    <w:rsid w:val="0014085D"/>
    <w:rsid w:val="0014121B"/>
    <w:rsid w:val="00141264"/>
    <w:rsid w:val="001418B9"/>
    <w:rsid w:val="00141F97"/>
    <w:rsid w:val="001425A4"/>
    <w:rsid w:val="001427FB"/>
    <w:rsid w:val="0014283E"/>
    <w:rsid w:val="00142EBB"/>
    <w:rsid w:val="0014379A"/>
    <w:rsid w:val="00143A83"/>
    <w:rsid w:val="00143E5B"/>
    <w:rsid w:val="00144E9C"/>
    <w:rsid w:val="00145455"/>
    <w:rsid w:val="001455BA"/>
    <w:rsid w:val="0014590C"/>
    <w:rsid w:val="00145E98"/>
    <w:rsid w:val="0014657C"/>
    <w:rsid w:val="0014659E"/>
    <w:rsid w:val="0014686E"/>
    <w:rsid w:val="001468A3"/>
    <w:rsid w:val="001472D6"/>
    <w:rsid w:val="00147662"/>
    <w:rsid w:val="001477EB"/>
    <w:rsid w:val="00147A71"/>
    <w:rsid w:val="0015009B"/>
    <w:rsid w:val="00150492"/>
    <w:rsid w:val="0015055D"/>
    <w:rsid w:val="001506A1"/>
    <w:rsid w:val="0015071C"/>
    <w:rsid w:val="00150D8D"/>
    <w:rsid w:val="00151398"/>
    <w:rsid w:val="0015179D"/>
    <w:rsid w:val="00151A8D"/>
    <w:rsid w:val="00151D91"/>
    <w:rsid w:val="001522EA"/>
    <w:rsid w:val="001522F5"/>
    <w:rsid w:val="00152DDB"/>
    <w:rsid w:val="00152F74"/>
    <w:rsid w:val="00153FED"/>
    <w:rsid w:val="0015424C"/>
    <w:rsid w:val="001548B6"/>
    <w:rsid w:val="001549CE"/>
    <w:rsid w:val="00154E83"/>
    <w:rsid w:val="00155285"/>
    <w:rsid w:val="0015535C"/>
    <w:rsid w:val="001558CD"/>
    <w:rsid w:val="00155DA4"/>
    <w:rsid w:val="00156AB5"/>
    <w:rsid w:val="00157DF8"/>
    <w:rsid w:val="00160693"/>
    <w:rsid w:val="00160796"/>
    <w:rsid w:val="00160B0C"/>
    <w:rsid w:val="00160DDF"/>
    <w:rsid w:val="001611D6"/>
    <w:rsid w:val="001612BA"/>
    <w:rsid w:val="00161533"/>
    <w:rsid w:val="00161DA7"/>
    <w:rsid w:val="00161EFB"/>
    <w:rsid w:val="00162095"/>
    <w:rsid w:val="00162B8A"/>
    <w:rsid w:val="00162C62"/>
    <w:rsid w:val="00162F37"/>
    <w:rsid w:val="001633DD"/>
    <w:rsid w:val="00163B96"/>
    <w:rsid w:val="00163CC5"/>
    <w:rsid w:val="00164165"/>
    <w:rsid w:val="0016492D"/>
    <w:rsid w:val="00164F48"/>
    <w:rsid w:val="001651BB"/>
    <w:rsid w:val="001657E9"/>
    <w:rsid w:val="001659BF"/>
    <w:rsid w:val="00165AC1"/>
    <w:rsid w:val="00165F62"/>
    <w:rsid w:val="00166801"/>
    <w:rsid w:val="001668E3"/>
    <w:rsid w:val="00167AA6"/>
    <w:rsid w:val="00170222"/>
    <w:rsid w:val="001704A4"/>
    <w:rsid w:val="00170743"/>
    <w:rsid w:val="00170EF8"/>
    <w:rsid w:val="00171608"/>
    <w:rsid w:val="001716F2"/>
    <w:rsid w:val="00171C9B"/>
    <w:rsid w:val="00172775"/>
    <w:rsid w:val="001727A0"/>
    <w:rsid w:val="00172AF9"/>
    <w:rsid w:val="00172D81"/>
    <w:rsid w:val="00172E76"/>
    <w:rsid w:val="00172F96"/>
    <w:rsid w:val="00174179"/>
    <w:rsid w:val="00174450"/>
    <w:rsid w:val="00174641"/>
    <w:rsid w:val="0017489F"/>
    <w:rsid w:val="0017560E"/>
    <w:rsid w:val="001757F5"/>
    <w:rsid w:val="0017591B"/>
    <w:rsid w:val="0017597D"/>
    <w:rsid w:val="00175D2D"/>
    <w:rsid w:val="00176196"/>
    <w:rsid w:val="00176448"/>
    <w:rsid w:val="00176A7E"/>
    <w:rsid w:val="00176BD0"/>
    <w:rsid w:val="00176BDC"/>
    <w:rsid w:val="00176D46"/>
    <w:rsid w:val="00176D56"/>
    <w:rsid w:val="00176EE1"/>
    <w:rsid w:val="001775A1"/>
    <w:rsid w:val="001776A8"/>
    <w:rsid w:val="001777DE"/>
    <w:rsid w:val="00177D80"/>
    <w:rsid w:val="00177E0C"/>
    <w:rsid w:val="00177EC1"/>
    <w:rsid w:val="00177EE5"/>
    <w:rsid w:val="00180D70"/>
    <w:rsid w:val="00180EBE"/>
    <w:rsid w:val="00180FBA"/>
    <w:rsid w:val="00181088"/>
    <w:rsid w:val="0018129C"/>
    <w:rsid w:val="00181372"/>
    <w:rsid w:val="001815E7"/>
    <w:rsid w:val="00181E09"/>
    <w:rsid w:val="00181E34"/>
    <w:rsid w:val="00181F53"/>
    <w:rsid w:val="00181F96"/>
    <w:rsid w:val="001820DD"/>
    <w:rsid w:val="00182E15"/>
    <w:rsid w:val="00182EE8"/>
    <w:rsid w:val="00183498"/>
    <w:rsid w:val="00183686"/>
    <w:rsid w:val="00183692"/>
    <w:rsid w:val="001837FB"/>
    <w:rsid w:val="00183B34"/>
    <w:rsid w:val="00184170"/>
    <w:rsid w:val="00184534"/>
    <w:rsid w:val="0018547E"/>
    <w:rsid w:val="00185D88"/>
    <w:rsid w:val="00186528"/>
    <w:rsid w:val="00186712"/>
    <w:rsid w:val="0018687E"/>
    <w:rsid w:val="00186ABF"/>
    <w:rsid w:val="00186DCD"/>
    <w:rsid w:val="0018783F"/>
    <w:rsid w:val="00187AF7"/>
    <w:rsid w:val="00190023"/>
    <w:rsid w:val="001901C1"/>
    <w:rsid w:val="0019024D"/>
    <w:rsid w:val="001906DA"/>
    <w:rsid w:val="0019153B"/>
    <w:rsid w:val="00192339"/>
    <w:rsid w:val="001927CA"/>
    <w:rsid w:val="001927F7"/>
    <w:rsid w:val="00193135"/>
    <w:rsid w:val="00193425"/>
    <w:rsid w:val="00193AB1"/>
    <w:rsid w:val="00193ED3"/>
    <w:rsid w:val="00193ED7"/>
    <w:rsid w:val="00193F57"/>
    <w:rsid w:val="00194A5E"/>
    <w:rsid w:val="00195649"/>
    <w:rsid w:val="00196B4C"/>
    <w:rsid w:val="00196F83"/>
    <w:rsid w:val="00197048"/>
    <w:rsid w:val="001970A4"/>
    <w:rsid w:val="00197A95"/>
    <w:rsid w:val="00197ABF"/>
    <w:rsid w:val="00197BEB"/>
    <w:rsid w:val="001A081D"/>
    <w:rsid w:val="001A0D66"/>
    <w:rsid w:val="001A0F5A"/>
    <w:rsid w:val="001A10D0"/>
    <w:rsid w:val="001A1750"/>
    <w:rsid w:val="001A180B"/>
    <w:rsid w:val="001A1C71"/>
    <w:rsid w:val="001A1FFB"/>
    <w:rsid w:val="001A2277"/>
    <w:rsid w:val="001A2319"/>
    <w:rsid w:val="001A282F"/>
    <w:rsid w:val="001A2B78"/>
    <w:rsid w:val="001A2E0C"/>
    <w:rsid w:val="001A2F04"/>
    <w:rsid w:val="001A367F"/>
    <w:rsid w:val="001A377B"/>
    <w:rsid w:val="001A39A6"/>
    <w:rsid w:val="001A3FBE"/>
    <w:rsid w:val="001A48D9"/>
    <w:rsid w:val="001A4F49"/>
    <w:rsid w:val="001A5108"/>
    <w:rsid w:val="001A514D"/>
    <w:rsid w:val="001A532E"/>
    <w:rsid w:val="001A5B48"/>
    <w:rsid w:val="001A5C40"/>
    <w:rsid w:val="001A5FDC"/>
    <w:rsid w:val="001A609B"/>
    <w:rsid w:val="001A6565"/>
    <w:rsid w:val="001A66C0"/>
    <w:rsid w:val="001A67F6"/>
    <w:rsid w:val="001A6A19"/>
    <w:rsid w:val="001A6AA4"/>
    <w:rsid w:val="001A731F"/>
    <w:rsid w:val="001A776A"/>
    <w:rsid w:val="001A77BB"/>
    <w:rsid w:val="001A7DBD"/>
    <w:rsid w:val="001A7E3B"/>
    <w:rsid w:val="001A7F3A"/>
    <w:rsid w:val="001B0232"/>
    <w:rsid w:val="001B023D"/>
    <w:rsid w:val="001B0B35"/>
    <w:rsid w:val="001B0D78"/>
    <w:rsid w:val="001B0FD0"/>
    <w:rsid w:val="001B1111"/>
    <w:rsid w:val="001B1276"/>
    <w:rsid w:val="001B1502"/>
    <w:rsid w:val="001B1A2B"/>
    <w:rsid w:val="001B1C0B"/>
    <w:rsid w:val="001B1DCD"/>
    <w:rsid w:val="001B2241"/>
    <w:rsid w:val="001B22DA"/>
    <w:rsid w:val="001B243C"/>
    <w:rsid w:val="001B2454"/>
    <w:rsid w:val="001B2604"/>
    <w:rsid w:val="001B2B83"/>
    <w:rsid w:val="001B2C23"/>
    <w:rsid w:val="001B2E35"/>
    <w:rsid w:val="001B3A38"/>
    <w:rsid w:val="001B54F9"/>
    <w:rsid w:val="001B5997"/>
    <w:rsid w:val="001B59E5"/>
    <w:rsid w:val="001B685B"/>
    <w:rsid w:val="001B6F10"/>
    <w:rsid w:val="001B75AE"/>
    <w:rsid w:val="001B76AD"/>
    <w:rsid w:val="001B7F73"/>
    <w:rsid w:val="001B7FD0"/>
    <w:rsid w:val="001C03CD"/>
    <w:rsid w:val="001C13FD"/>
    <w:rsid w:val="001C18E4"/>
    <w:rsid w:val="001C1966"/>
    <w:rsid w:val="001C1EC1"/>
    <w:rsid w:val="001C2527"/>
    <w:rsid w:val="001C2D3D"/>
    <w:rsid w:val="001C2D76"/>
    <w:rsid w:val="001C2EA9"/>
    <w:rsid w:val="001C3124"/>
    <w:rsid w:val="001C3A8E"/>
    <w:rsid w:val="001C427B"/>
    <w:rsid w:val="001C4368"/>
    <w:rsid w:val="001C4696"/>
    <w:rsid w:val="001C46DA"/>
    <w:rsid w:val="001C472B"/>
    <w:rsid w:val="001C4D0D"/>
    <w:rsid w:val="001C4E44"/>
    <w:rsid w:val="001C5935"/>
    <w:rsid w:val="001C651A"/>
    <w:rsid w:val="001C69BD"/>
    <w:rsid w:val="001C6F6B"/>
    <w:rsid w:val="001C7086"/>
    <w:rsid w:val="001C77DA"/>
    <w:rsid w:val="001C7F54"/>
    <w:rsid w:val="001D089E"/>
    <w:rsid w:val="001D0EB4"/>
    <w:rsid w:val="001D0F18"/>
    <w:rsid w:val="001D170B"/>
    <w:rsid w:val="001D19BC"/>
    <w:rsid w:val="001D19C0"/>
    <w:rsid w:val="001D2B4F"/>
    <w:rsid w:val="001D300E"/>
    <w:rsid w:val="001D3453"/>
    <w:rsid w:val="001D388D"/>
    <w:rsid w:val="001D411A"/>
    <w:rsid w:val="001D4346"/>
    <w:rsid w:val="001D4C45"/>
    <w:rsid w:val="001D60B7"/>
    <w:rsid w:val="001D660E"/>
    <w:rsid w:val="001D665A"/>
    <w:rsid w:val="001D6A68"/>
    <w:rsid w:val="001D71B9"/>
    <w:rsid w:val="001D72DB"/>
    <w:rsid w:val="001E0955"/>
    <w:rsid w:val="001E0A9B"/>
    <w:rsid w:val="001E0B37"/>
    <w:rsid w:val="001E0BB9"/>
    <w:rsid w:val="001E12E7"/>
    <w:rsid w:val="001E131A"/>
    <w:rsid w:val="001E14CD"/>
    <w:rsid w:val="001E1A14"/>
    <w:rsid w:val="001E1E54"/>
    <w:rsid w:val="001E23C6"/>
    <w:rsid w:val="001E278A"/>
    <w:rsid w:val="001E3132"/>
    <w:rsid w:val="001E3220"/>
    <w:rsid w:val="001E3274"/>
    <w:rsid w:val="001E3929"/>
    <w:rsid w:val="001E3B14"/>
    <w:rsid w:val="001E3FA8"/>
    <w:rsid w:val="001E4022"/>
    <w:rsid w:val="001E4208"/>
    <w:rsid w:val="001E4476"/>
    <w:rsid w:val="001E45AD"/>
    <w:rsid w:val="001E5382"/>
    <w:rsid w:val="001E5C51"/>
    <w:rsid w:val="001E5C61"/>
    <w:rsid w:val="001E5D6D"/>
    <w:rsid w:val="001E5F9F"/>
    <w:rsid w:val="001E6097"/>
    <w:rsid w:val="001E67A7"/>
    <w:rsid w:val="001E7191"/>
    <w:rsid w:val="001E7388"/>
    <w:rsid w:val="001E7648"/>
    <w:rsid w:val="001F0201"/>
    <w:rsid w:val="001F0309"/>
    <w:rsid w:val="001F0D37"/>
    <w:rsid w:val="001F1D83"/>
    <w:rsid w:val="001F1E93"/>
    <w:rsid w:val="001F2090"/>
    <w:rsid w:val="001F23F7"/>
    <w:rsid w:val="001F2D93"/>
    <w:rsid w:val="001F2DFC"/>
    <w:rsid w:val="001F2E1D"/>
    <w:rsid w:val="001F34CC"/>
    <w:rsid w:val="001F38D6"/>
    <w:rsid w:val="001F3CAA"/>
    <w:rsid w:val="001F3FF8"/>
    <w:rsid w:val="001F48DE"/>
    <w:rsid w:val="001F4B27"/>
    <w:rsid w:val="001F4D15"/>
    <w:rsid w:val="001F58AC"/>
    <w:rsid w:val="001F5F58"/>
    <w:rsid w:val="001F62B8"/>
    <w:rsid w:val="001F64D0"/>
    <w:rsid w:val="001F6623"/>
    <w:rsid w:val="001F6A55"/>
    <w:rsid w:val="001F708B"/>
    <w:rsid w:val="001F7833"/>
    <w:rsid w:val="001F7945"/>
    <w:rsid w:val="001F7C6A"/>
    <w:rsid w:val="001F7D5C"/>
    <w:rsid w:val="00200249"/>
    <w:rsid w:val="00200601"/>
    <w:rsid w:val="00200B49"/>
    <w:rsid w:val="00200CBC"/>
    <w:rsid w:val="00200EB8"/>
    <w:rsid w:val="002010D2"/>
    <w:rsid w:val="00201131"/>
    <w:rsid w:val="002012DD"/>
    <w:rsid w:val="002016FE"/>
    <w:rsid w:val="00202107"/>
    <w:rsid w:val="0020329A"/>
    <w:rsid w:val="00204628"/>
    <w:rsid w:val="00204E2F"/>
    <w:rsid w:val="00205202"/>
    <w:rsid w:val="00206148"/>
    <w:rsid w:val="002067CD"/>
    <w:rsid w:val="00206EC4"/>
    <w:rsid w:val="002072CC"/>
    <w:rsid w:val="002074FE"/>
    <w:rsid w:val="00207623"/>
    <w:rsid w:val="00207CA9"/>
    <w:rsid w:val="002100C1"/>
    <w:rsid w:val="0021022F"/>
    <w:rsid w:val="0021046E"/>
    <w:rsid w:val="00210B4B"/>
    <w:rsid w:val="00210F8B"/>
    <w:rsid w:val="002118AB"/>
    <w:rsid w:val="00211980"/>
    <w:rsid w:val="00211B37"/>
    <w:rsid w:val="00211C49"/>
    <w:rsid w:val="00212821"/>
    <w:rsid w:val="00212B66"/>
    <w:rsid w:val="00213390"/>
    <w:rsid w:val="00213752"/>
    <w:rsid w:val="00213971"/>
    <w:rsid w:val="00213D5B"/>
    <w:rsid w:val="002140D1"/>
    <w:rsid w:val="002146AB"/>
    <w:rsid w:val="00215FF8"/>
    <w:rsid w:val="0021654C"/>
    <w:rsid w:val="002165DD"/>
    <w:rsid w:val="00216DBD"/>
    <w:rsid w:val="00216EED"/>
    <w:rsid w:val="002179DB"/>
    <w:rsid w:val="00217FC4"/>
    <w:rsid w:val="00220A7E"/>
    <w:rsid w:val="00220C39"/>
    <w:rsid w:val="00220D52"/>
    <w:rsid w:val="00220D73"/>
    <w:rsid w:val="002211FF"/>
    <w:rsid w:val="00221ACF"/>
    <w:rsid w:val="00221BAB"/>
    <w:rsid w:val="00221CB7"/>
    <w:rsid w:val="00222341"/>
    <w:rsid w:val="002229DC"/>
    <w:rsid w:val="00222BFC"/>
    <w:rsid w:val="002230F8"/>
    <w:rsid w:val="002234EE"/>
    <w:rsid w:val="0022398A"/>
    <w:rsid w:val="00223F23"/>
    <w:rsid w:val="00224012"/>
    <w:rsid w:val="00224229"/>
    <w:rsid w:val="002242CD"/>
    <w:rsid w:val="00224A95"/>
    <w:rsid w:val="00224B74"/>
    <w:rsid w:val="00224E70"/>
    <w:rsid w:val="002252AF"/>
    <w:rsid w:val="00225F00"/>
    <w:rsid w:val="00225F34"/>
    <w:rsid w:val="0022618E"/>
    <w:rsid w:val="002266B0"/>
    <w:rsid w:val="00226F84"/>
    <w:rsid w:val="00227016"/>
    <w:rsid w:val="00227AF9"/>
    <w:rsid w:val="00227DFF"/>
    <w:rsid w:val="00230206"/>
    <w:rsid w:val="0023086F"/>
    <w:rsid w:val="0023135B"/>
    <w:rsid w:val="002316E0"/>
    <w:rsid w:val="002316E2"/>
    <w:rsid w:val="00231F3C"/>
    <w:rsid w:val="002326AB"/>
    <w:rsid w:val="00232896"/>
    <w:rsid w:val="00232DA6"/>
    <w:rsid w:val="00232E1E"/>
    <w:rsid w:val="002330DE"/>
    <w:rsid w:val="00233393"/>
    <w:rsid w:val="00233D32"/>
    <w:rsid w:val="00233D46"/>
    <w:rsid w:val="00233EFB"/>
    <w:rsid w:val="00234509"/>
    <w:rsid w:val="00234747"/>
    <w:rsid w:val="00235114"/>
    <w:rsid w:val="002359FF"/>
    <w:rsid w:val="00235ECD"/>
    <w:rsid w:val="00235F3F"/>
    <w:rsid w:val="002363FB"/>
    <w:rsid w:val="002366D2"/>
    <w:rsid w:val="00236BF6"/>
    <w:rsid w:val="0023716E"/>
    <w:rsid w:val="002376F5"/>
    <w:rsid w:val="00237C76"/>
    <w:rsid w:val="00240945"/>
    <w:rsid w:val="00241B2B"/>
    <w:rsid w:val="00241E2B"/>
    <w:rsid w:val="00241F9D"/>
    <w:rsid w:val="002422DA"/>
    <w:rsid w:val="0024264E"/>
    <w:rsid w:val="00242BED"/>
    <w:rsid w:val="00242E0B"/>
    <w:rsid w:val="00243231"/>
    <w:rsid w:val="002432D6"/>
    <w:rsid w:val="00243BBA"/>
    <w:rsid w:val="002447A9"/>
    <w:rsid w:val="00244863"/>
    <w:rsid w:val="002451B1"/>
    <w:rsid w:val="00245D07"/>
    <w:rsid w:val="00245F41"/>
    <w:rsid w:val="00246227"/>
    <w:rsid w:val="00246840"/>
    <w:rsid w:val="00246B99"/>
    <w:rsid w:val="00246C1B"/>
    <w:rsid w:val="002471BD"/>
    <w:rsid w:val="002476D9"/>
    <w:rsid w:val="00250651"/>
    <w:rsid w:val="00250753"/>
    <w:rsid w:val="002510C9"/>
    <w:rsid w:val="002513C1"/>
    <w:rsid w:val="00251DEB"/>
    <w:rsid w:val="00252C84"/>
    <w:rsid w:val="00252EB1"/>
    <w:rsid w:val="00252F0D"/>
    <w:rsid w:val="002532FD"/>
    <w:rsid w:val="002539FA"/>
    <w:rsid w:val="00253E5B"/>
    <w:rsid w:val="002545E9"/>
    <w:rsid w:val="00254DEC"/>
    <w:rsid w:val="00254EB2"/>
    <w:rsid w:val="00255058"/>
    <w:rsid w:val="0025548C"/>
    <w:rsid w:val="00255646"/>
    <w:rsid w:val="00255BDD"/>
    <w:rsid w:val="00255E32"/>
    <w:rsid w:val="002562F4"/>
    <w:rsid w:val="002564AA"/>
    <w:rsid w:val="0025663A"/>
    <w:rsid w:val="002567FF"/>
    <w:rsid w:val="00256941"/>
    <w:rsid w:val="00256B61"/>
    <w:rsid w:val="002571A0"/>
    <w:rsid w:val="002574C9"/>
    <w:rsid w:val="00257610"/>
    <w:rsid w:val="002579C7"/>
    <w:rsid w:val="00257F25"/>
    <w:rsid w:val="0026013F"/>
    <w:rsid w:val="002604D2"/>
    <w:rsid w:val="002605A8"/>
    <w:rsid w:val="002606C9"/>
    <w:rsid w:val="0026086C"/>
    <w:rsid w:val="00260C08"/>
    <w:rsid w:val="00261366"/>
    <w:rsid w:val="002619DB"/>
    <w:rsid w:val="0026216D"/>
    <w:rsid w:val="0026298E"/>
    <w:rsid w:val="002629A7"/>
    <w:rsid w:val="00262D33"/>
    <w:rsid w:val="002631BE"/>
    <w:rsid w:val="0026373D"/>
    <w:rsid w:val="00264079"/>
    <w:rsid w:val="002640C6"/>
    <w:rsid w:val="00264874"/>
    <w:rsid w:val="00264EA4"/>
    <w:rsid w:val="0026505F"/>
    <w:rsid w:val="002656A3"/>
    <w:rsid w:val="00266817"/>
    <w:rsid w:val="00266B57"/>
    <w:rsid w:val="00266D56"/>
    <w:rsid w:val="00266ECE"/>
    <w:rsid w:val="0026761C"/>
    <w:rsid w:val="002677E6"/>
    <w:rsid w:val="00267EE6"/>
    <w:rsid w:val="00270229"/>
    <w:rsid w:val="002702A1"/>
    <w:rsid w:val="0027093C"/>
    <w:rsid w:val="00270A53"/>
    <w:rsid w:val="00270D1F"/>
    <w:rsid w:val="002717E5"/>
    <w:rsid w:val="00271912"/>
    <w:rsid w:val="002719EB"/>
    <w:rsid w:val="00271BE3"/>
    <w:rsid w:val="00272657"/>
    <w:rsid w:val="002728A4"/>
    <w:rsid w:val="0027321B"/>
    <w:rsid w:val="00273446"/>
    <w:rsid w:val="002738FF"/>
    <w:rsid w:val="00273E5F"/>
    <w:rsid w:val="0027438E"/>
    <w:rsid w:val="00274683"/>
    <w:rsid w:val="00275482"/>
    <w:rsid w:val="00276151"/>
    <w:rsid w:val="0027651B"/>
    <w:rsid w:val="0027668D"/>
    <w:rsid w:val="0027677B"/>
    <w:rsid w:val="00276796"/>
    <w:rsid w:val="00276B54"/>
    <w:rsid w:val="00276DB5"/>
    <w:rsid w:val="002775E9"/>
    <w:rsid w:val="002802D7"/>
    <w:rsid w:val="00280392"/>
    <w:rsid w:val="002803D1"/>
    <w:rsid w:val="0028057B"/>
    <w:rsid w:val="002805BC"/>
    <w:rsid w:val="00280DE3"/>
    <w:rsid w:val="00281151"/>
    <w:rsid w:val="00281785"/>
    <w:rsid w:val="00281AAC"/>
    <w:rsid w:val="00281C3D"/>
    <w:rsid w:val="002821F9"/>
    <w:rsid w:val="00283844"/>
    <w:rsid w:val="00283E97"/>
    <w:rsid w:val="00284025"/>
    <w:rsid w:val="002842E8"/>
    <w:rsid w:val="00284466"/>
    <w:rsid w:val="002846D0"/>
    <w:rsid w:val="002847BE"/>
    <w:rsid w:val="00284D2C"/>
    <w:rsid w:val="002853CE"/>
    <w:rsid w:val="002856BB"/>
    <w:rsid w:val="00285B3E"/>
    <w:rsid w:val="00286111"/>
    <w:rsid w:val="002868B4"/>
    <w:rsid w:val="00286929"/>
    <w:rsid w:val="00286B03"/>
    <w:rsid w:val="00287382"/>
    <w:rsid w:val="00287658"/>
    <w:rsid w:val="00287891"/>
    <w:rsid w:val="002900B9"/>
    <w:rsid w:val="002906FB"/>
    <w:rsid w:val="002913DB"/>
    <w:rsid w:val="00291628"/>
    <w:rsid w:val="002918C3"/>
    <w:rsid w:val="00291D92"/>
    <w:rsid w:val="00291E33"/>
    <w:rsid w:val="00291E6B"/>
    <w:rsid w:val="00291F7F"/>
    <w:rsid w:val="00292136"/>
    <w:rsid w:val="00292308"/>
    <w:rsid w:val="002928F9"/>
    <w:rsid w:val="00292C0C"/>
    <w:rsid w:val="00292E39"/>
    <w:rsid w:val="002936E4"/>
    <w:rsid w:val="00293885"/>
    <w:rsid w:val="00294246"/>
    <w:rsid w:val="00294652"/>
    <w:rsid w:val="00294E73"/>
    <w:rsid w:val="002955F4"/>
    <w:rsid w:val="002960EF"/>
    <w:rsid w:val="00296223"/>
    <w:rsid w:val="00296292"/>
    <w:rsid w:val="002977A5"/>
    <w:rsid w:val="00297B6A"/>
    <w:rsid w:val="00297DFB"/>
    <w:rsid w:val="002A04DB"/>
    <w:rsid w:val="002A0BE0"/>
    <w:rsid w:val="002A0D2E"/>
    <w:rsid w:val="002A17C9"/>
    <w:rsid w:val="002A1A48"/>
    <w:rsid w:val="002A1C8E"/>
    <w:rsid w:val="002A220E"/>
    <w:rsid w:val="002A275B"/>
    <w:rsid w:val="002A2A8F"/>
    <w:rsid w:val="002A3034"/>
    <w:rsid w:val="002A30F8"/>
    <w:rsid w:val="002A34BA"/>
    <w:rsid w:val="002A38B7"/>
    <w:rsid w:val="002A3913"/>
    <w:rsid w:val="002A3CB7"/>
    <w:rsid w:val="002A3CFF"/>
    <w:rsid w:val="002A541A"/>
    <w:rsid w:val="002A54C3"/>
    <w:rsid w:val="002A5543"/>
    <w:rsid w:val="002A55CA"/>
    <w:rsid w:val="002A57AE"/>
    <w:rsid w:val="002A61A7"/>
    <w:rsid w:val="002A6911"/>
    <w:rsid w:val="002A6BCC"/>
    <w:rsid w:val="002A709F"/>
    <w:rsid w:val="002A77A0"/>
    <w:rsid w:val="002A7CF1"/>
    <w:rsid w:val="002B0261"/>
    <w:rsid w:val="002B0498"/>
    <w:rsid w:val="002B049C"/>
    <w:rsid w:val="002B0600"/>
    <w:rsid w:val="002B0A32"/>
    <w:rsid w:val="002B0AE2"/>
    <w:rsid w:val="002B0E37"/>
    <w:rsid w:val="002B1095"/>
    <w:rsid w:val="002B114D"/>
    <w:rsid w:val="002B11C0"/>
    <w:rsid w:val="002B158A"/>
    <w:rsid w:val="002B1AED"/>
    <w:rsid w:val="002B1B72"/>
    <w:rsid w:val="002B22C8"/>
    <w:rsid w:val="002B27FC"/>
    <w:rsid w:val="002B28D3"/>
    <w:rsid w:val="002B2F58"/>
    <w:rsid w:val="002B350A"/>
    <w:rsid w:val="002B4020"/>
    <w:rsid w:val="002B4DB7"/>
    <w:rsid w:val="002B5001"/>
    <w:rsid w:val="002B5230"/>
    <w:rsid w:val="002B5A44"/>
    <w:rsid w:val="002B5E5D"/>
    <w:rsid w:val="002B6081"/>
    <w:rsid w:val="002B63BF"/>
    <w:rsid w:val="002B653D"/>
    <w:rsid w:val="002B657D"/>
    <w:rsid w:val="002B67E6"/>
    <w:rsid w:val="002B6831"/>
    <w:rsid w:val="002B6A60"/>
    <w:rsid w:val="002B6C59"/>
    <w:rsid w:val="002B70DA"/>
    <w:rsid w:val="002B7278"/>
    <w:rsid w:val="002B740D"/>
    <w:rsid w:val="002B7A00"/>
    <w:rsid w:val="002B7AC5"/>
    <w:rsid w:val="002B7CB7"/>
    <w:rsid w:val="002C033B"/>
    <w:rsid w:val="002C050F"/>
    <w:rsid w:val="002C08C0"/>
    <w:rsid w:val="002C134D"/>
    <w:rsid w:val="002C1403"/>
    <w:rsid w:val="002C1975"/>
    <w:rsid w:val="002C1A1C"/>
    <w:rsid w:val="002C1A7C"/>
    <w:rsid w:val="002C2517"/>
    <w:rsid w:val="002C2809"/>
    <w:rsid w:val="002C2BC5"/>
    <w:rsid w:val="002C30E3"/>
    <w:rsid w:val="002C3BAB"/>
    <w:rsid w:val="002C3CA4"/>
    <w:rsid w:val="002C4CA6"/>
    <w:rsid w:val="002C519C"/>
    <w:rsid w:val="002C5267"/>
    <w:rsid w:val="002C608A"/>
    <w:rsid w:val="002C6233"/>
    <w:rsid w:val="002C6453"/>
    <w:rsid w:val="002C6D54"/>
    <w:rsid w:val="002C6FD0"/>
    <w:rsid w:val="002C73D8"/>
    <w:rsid w:val="002C7F87"/>
    <w:rsid w:val="002D1670"/>
    <w:rsid w:val="002D1970"/>
    <w:rsid w:val="002D1AD0"/>
    <w:rsid w:val="002D2144"/>
    <w:rsid w:val="002D2231"/>
    <w:rsid w:val="002D2566"/>
    <w:rsid w:val="002D2606"/>
    <w:rsid w:val="002D2EE3"/>
    <w:rsid w:val="002D33E4"/>
    <w:rsid w:val="002D4348"/>
    <w:rsid w:val="002D4A54"/>
    <w:rsid w:val="002D583B"/>
    <w:rsid w:val="002D5D97"/>
    <w:rsid w:val="002D5DE5"/>
    <w:rsid w:val="002D5F1C"/>
    <w:rsid w:val="002D62D8"/>
    <w:rsid w:val="002D644E"/>
    <w:rsid w:val="002D68F5"/>
    <w:rsid w:val="002D6E77"/>
    <w:rsid w:val="002D764A"/>
    <w:rsid w:val="002D7A05"/>
    <w:rsid w:val="002D7A40"/>
    <w:rsid w:val="002D7DE4"/>
    <w:rsid w:val="002E01F3"/>
    <w:rsid w:val="002E020F"/>
    <w:rsid w:val="002E0ABA"/>
    <w:rsid w:val="002E0E6D"/>
    <w:rsid w:val="002E0E83"/>
    <w:rsid w:val="002E0F87"/>
    <w:rsid w:val="002E19F1"/>
    <w:rsid w:val="002E1A92"/>
    <w:rsid w:val="002E1D23"/>
    <w:rsid w:val="002E28C3"/>
    <w:rsid w:val="002E2CA1"/>
    <w:rsid w:val="002E300B"/>
    <w:rsid w:val="002E36D2"/>
    <w:rsid w:val="002E3778"/>
    <w:rsid w:val="002E3A98"/>
    <w:rsid w:val="002E3C66"/>
    <w:rsid w:val="002E3DC6"/>
    <w:rsid w:val="002E41BC"/>
    <w:rsid w:val="002E449B"/>
    <w:rsid w:val="002E49DE"/>
    <w:rsid w:val="002E4C17"/>
    <w:rsid w:val="002E4D8A"/>
    <w:rsid w:val="002E4FFD"/>
    <w:rsid w:val="002E5536"/>
    <w:rsid w:val="002E5BBF"/>
    <w:rsid w:val="002E5FEE"/>
    <w:rsid w:val="002E6C16"/>
    <w:rsid w:val="002E6D61"/>
    <w:rsid w:val="002E7081"/>
    <w:rsid w:val="002E7131"/>
    <w:rsid w:val="002E72E5"/>
    <w:rsid w:val="002E7347"/>
    <w:rsid w:val="002E737B"/>
    <w:rsid w:val="002E7575"/>
    <w:rsid w:val="002F0238"/>
    <w:rsid w:val="002F08BD"/>
    <w:rsid w:val="002F1027"/>
    <w:rsid w:val="002F1366"/>
    <w:rsid w:val="002F15B9"/>
    <w:rsid w:val="002F1C25"/>
    <w:rsid w:val="002F1CB8"/>
    <w:rsid w:val="002F207B"/>
    <w:rsid w:val="002F23F5"/>
    <w:rsid w:val="002F257F"/>
    <w:rsid w:val="002F2AB1"/>
    <w:rsid w:val="002F32D9"/>
    <w:rsid w:val="002F3718"/>
    <w:rsid w:val="002F39DB"/>
    <w:rsid w:val="002F3CF2"/>
    <w:rsid w:val="002F3DB4"/>
    <w:rsid w:val="002F40C9"/>
    <w:rsid w:val="002F4227"/>
    <w:rsid w:val="002F46AF"/>
    <w:rsid w:val="002F5098"/>
    <w:rsid w:val="002F54F4"/>
    <w:rsid w:val="002F5655"/>
    <w:rsid w:val="002F5A55"/>
    <w:rsid w:val="002F5E8F"/>
    <w:rsid w:val="002F68FA"/>
    <w:rsid w:val="002F6CE5"/>
    <w:rsid w:val="002F6DDC"/>
    <w:rsid w:val="002F7058"/>
    <w:rsid w:val="002F763F"/>
    <w:rsid w:val="002F7DAF"/>
    <w:rsid w:val="0030013D"/>
    <w:rsid w:val="00300256"/>
    <w:rsid w:val="00301089"/>
    <w:rsid w:val="00301611"/>
    <w:rsid w:val="00301881"/>
    <w:rsid w:val="00302090"/>
    <w:rsid w:val="00302C61"/>
    <w:rsid w:val="00303058"/>
    <w:rsid w:val="0030319A"/>
    <w:rsid w:val="00303469"/>
    <w:rsid w:val="00303916"/>
    <w:rsid w:val="00303C91"/>
    <w:rsid w:val="00303E58"/>
    <w:rsid w:val="00304276"/>
    <w:rsid w:val="003044B9"/>
    <w:rsid w:val="00304617"/>
    <w:rsid w:val="00304B12"/>
    <w:rsid w:val="00304D86"/>
    <w:rsid w:val="00305089"/>
    <w:rsid w:val="003053B2"/>
    <w:rsid w:val="003056EA"/>
    <w:rsid w:val="0030582B"/>
    <w:rsid w:val="003058B8"/>
    <w:rsid w:val="00305F67"/>
    <w:rsid w:val="003064E6"/>
    <w:rsid w:val="003067EE"/>
    <w:rsid w:val="00306D7B"/>
    <w:rsid w:val="00306E2C"/>
    <w:rsid w:val="00306F6B"/>
    <w:rsid w:val="0030767E"/>
    <w:rsid w:val="003076A6"/>
    <w:rsid w:val="003076BC"/>
    <w:rsid w:val="00307B77"/>
    <w:rsid w:val="00307BA4"/>
    <w:rsid w:val="00311794"/>
    <w:rsid w:val="003118E4"/>
    <w:rsid w:val="00311970"/>
    <w:rsid w:val="00311BE3"/>
    <w:rsid w:val="003122DF"/>
    <w:rsid w:val="00312710"/>
    <w:rsid w:val="00312DDC"/>
    <w:rsid w:val="00313024"/>
    <w:rsid w:val="003136D7"/>
    <w:rsid w:val="0031406A"/>
    <w:rsid w:val="003141F5"/>
    <w:rsid w:val="00314674"/>
    <w:rsid w:val="003147BD"/>
    <w:rsid w:val="00314C3C"/>
    <w:rsid w:val="00314DD9"/>
    <w:rsid w:val="0031518A"/>
    <w:rsid w:val="003151A9"/>
    <w:rsid w:val="00315F1F"/>
    <w:rsid w:val="003165EA"/>
    <w:rsid w:val="003166B5"/>
    <w:rsid w:val="00316ADC"/>
    <w:rsid w:val="0031731C"/>
    <w:rsid w:val="00317871"/>
    <w:rsid w:val="00317B0E"/>
    <w:rsid w:val="00320442"/>
    <w:rsid w:val="00320DDE"/>
    <w:rsid w:val="00320FA5"/>
    <w:rsid w:val="00321165"/>
    <w:rsid w:val="003212D3"/>
    <w:rsid w:val="00321C8B"/>
    <w:rsid w:val="00321D7E"/>
    <w:rsid w:val="00321E32"/>
    <w:rsid w:val="00321F52"/>
    <w:rsid w:val="00322233"/>
    <w:rsid w:val="00322614"/>
    <w:rsid w:val="003229D4"/>
    <w:rsid w:val="00322C72"/>
    <w:rsid w:val="00322ED6"/>
    <w:rsid w:val="00323912"/>
    <w:rsid w:val="00323E0C"/>
    <w:rsid w:val="00323E1E"/>
    <w:rsid w:val="00324289"/>
    <w:rsid w:val="003243D6"/>
    <w:rsid w:val="003243E8"/>
    <w:rsid w:val="003248FD"/>
    <w:rsid w:val="003249E1"/>
    <w:rsid w:val="00324C24"/>
    <w:rsid w:val="00325251"/>
    <w:rsid w:val="003252BC"/>
    <w:rsid w:val="0032540E"/>
    <w:rsid w:val="00325785"/>
    <w:rsid w:val="00325A9C"/>
    <w:rsid w:val="00325B0A"/>
    <w:rsid w:val="0032600F"/>
    <w:rsid w:val="003261C7"/>
    <w:rsid w:val="003264B5"/>
    <w:rsid w:val="003267B7"/>
    <w:rsid w:val="00326878"/>
    <w:rsid w:val="0032724E"/>
    <w:rsid w:val="00327CB3"/>
    <w:rsid w:val="00327F34"/>
    <w:rsid w:val="00327FC9"/>
    <w:rsid w:val="0033086D"/>
    <w:rsid w:val="00331075"/>
    <w:rsid w:val="00331DF5"/>
    <w:rsid w:val="00331E14"/>
    <w:rsid w:val="003324AD"/>
    <w:rsid w:val="003325A9"/>
    <w:rsid w:val="00332FF2"/>
    <w:rsid w:val="003337CF"/>
    <w:rsid w:val="00333FDE"/>
    <w:rsid w:val="00334A4A"/>
    <w:rsid w:val="00334CC3"/>
    <w:rsid w:val="00335210"/>
    <w:rsid w:val="0033523E"/>
    <w:rsid w:val="003353AE"/>
    <w:rsid w:val="00335DC0"/>
    <w:rsid w:val="00336649"/>
    <w:rsid w:val="00336775"/>
    <w:rsid w:val="00336F02"/>
    <w:rsid w:val="00337836"/>
    <w:rsid w:val="00337912"/>
    <w:rsid w:val="00337F38"/>
    <w:rsid w:val="00340587"/>
    <w:rsid w:val="00340758"/>
    <w:rsid w:val="00340D11"/>
    <w:rsid w:val="003413F6"/>
    <w:rsid w:val="00341461"/>
    <w:rsid w:val="00341E7A"/>
    <w:rsid w:val="00341FDA"/>
    <w:rsid w:val="00342608"/>
    <w:rsid w:val="00342885"/>
    <w:rsid w:val="00343230"/>
    <w:rsid w:val="00344448"/>
    <w:rsid w:val="00344D33"/>
    <w:rsid w:val="00344D34"/>
    <w:rsid w:val="00345302"/>
    <w:rsid w:val="00345680"/>
    <w:rsid w:val="003465EF"/>
    <w:rsid w:val="003467AC"/>
    <w:rsid w:val="0034799E"/>
    <w:rsid w:val="00347B71"/>
    <w:rsid w:val="00347EA7"/>
    <w:rsid w:val="00350036"/>
    <w:rsid w:val="00350DDB"/>
    <w:rsid w:val="00350DED"/>
    <w:rsid w:val="00350FB9"/>
    <w:rsid w:val="003511F8"/>
    <w:rsid w:val="00351805"/>
    <w:rsid w:val="00351AAA"/>
    <w:rsid w:val="00351BAA"/>
    <w:rsid w:val="00351E38"/>
    <w:rsid w:val="003520C8"/>
    <w:rsid w:val="00352574"/>
    <w:rsid w:val="003528E2"/>
    <w:rsid w:val="00352931"/>
    <w:rsid w:val="00353679"/>
    <w:rsid w:val="003536CA"/>
    <w:rsid w:val="00353C21"/>
    <w:rsid w:val="0035450B"/>
    <w:rsid w:val="00354749"/>
    <w:rsid w:val="00354773"/>
    <w:rsid w:val="003547EE"/>
    <w:rsid w:val="00355038"/>
    <w:rsid w:val="003551C0"/>
    <w:rsid w:val="00355313"/>
    <w:rsid w:val="00355AD6"/>
    <w:rsid w:val="00356171"/>
    <w:rsid w:val="003562AF"/>
    <w:rsid w:val="0035667E"/>
    <w:rsid w:val="00356A3E"/>
    <w:rsid w:val="003572AE"/>
    <w:rsid w:val="003572EE"/>
    <w:rsid w:val="0035737E"/>
    <w:rsid w:val="0035776F"/>
    <w:rsid w:val="0036080C"/>
    <w:rsid w:val="00360867"/>
    <w:rsid w:val="003618FE"/>
    <w:rsid w:val="003619FE"/>
    <w:rsid w:val="00362608"/>
    <w:rsid w:val="00362689"/>
    <w:rsid w:val="00362969"/>
    <w:rsid w:val="003633A7"/>
    <w:rsid w:val="0036365C"/>
    <w:rsid w:val="00363B6E"/>
    <w:rsid w:val="00363C42"/>
    <w:rsid w:val="0036403F"/>
    <w:rsid w:val="003644FE"/>
    <w:rsid w:val="0036477C"/>
    <w:rsid w:val="00364985"/>
    <w:rsid w:val="00364F09"/>
    <w:rsid w:val="00365608"/>
    <w:rsid w:val="00365A48"/>
    <w:rsid w:val="0036641C"/>
    <w:rsid w:val="0036661C"/>
    <w:rsid w:val="00366743"/>
    <w:rsid w:val="00366861"/>
    <w:rsid w:val="003668F2"/>
    <w:rsid w:val="00366F53"/>
    <w:rsid w:val="0036749A"/>
    <w:rsid w:val="0036768E"/>
    <w:rsid w:val="00367A3F"/>
    <w:rsid w:val="00367AF4"/>
    <w:rsid w:val="00367C6A"/>
    <w:rsid w:val="003700B2"/>
    <w:rsid w:val="00370215"/>
    <w:rsid w:val="003711B7"/>
    <w:rsid w:val="0037129D"/>
    <w:rsid w:val="003715B1"/>
    <w:rsid w:val="003715C0"/>
    <w:rsid w:val="003722BD"/>
    <w:rsid w:val="00372491"/>
    <w:rsid w:val="003727FF"/>
    <w:rsid w:val="00372CB4"/>
    <w:rsid w:val="00373547"/>
    <w:rsid w:val="0037395E"/>
    <w:rsid w:val="00373A8E"/>
    <w:rsid w:val="00374461"/>
    <w:rsid w:val="00374AF2"/>
    <w:rsid w:val="003755EA"/>
    <w:rsid w:val="00375C64"/>
    <w:rsid w:val="0037603A"/>
    <w:rsid w:val="00376581"/>
    <w:rsid w:val="0037699D"/>
    <w:rsid w:val="00376E23"/>
    <w:rsid w:val="00377ADE"/>
    <w:rsid w:val="0038033E"/>
    <w:rsid w:val="0038040F"/>
    <w:rsid w:val="003804B0"/>
    <w:rsid w:val="0038099E"/>
    <w:rsid w:val="00380A95"/>
    <w:rsid w:val="00380F38"/>
    <w:rsid w:val="00381940"/>
    <w:rsid w:val="00382872"/>
    <w:rsid w:val="00382DF8"/>
    <w:rsid w:val="003830B2"/>
    <w:rsid w:val="00383539"/>
    <w:rsid w:val="00383C3D"/>
    <w:rsid w:val="00383DF5"/>
    <w:rsid w:val="00383E82"/>
    <w:rsid w:val="003840CA"/>
    <w:rsid w:val="003840F8"/>
    <w:rsid w:val="00384454"/>
    <w:rsid w:val="00384936"/>
    <w:rsid w:val="003849A4"/>
    <w:rsid w:val="00384AE6"/>
    <w:rsid w:val="003854A2"/>
    <w:rsid w:val="00385655"/>
    <w:rsid w:val="00385C3E"/>
    <w:rsid w:val="0038646A"/>
    <w:rsid w:val="00386D6B"/>
    <w:rsid w:val="00387229"/>
    <w:rsid w:val="0038754C"/>
    <w:rsid w:val="003877C8"/>
    <w:rsid w:val="00387BD1"/>
    <w:rsid w:val="00390850"/>
    <w:rsid w:val="00390A76"/>
    <w:rsid w:val="00390DA0"/>
    <w:rsid w:val="00391038"/>
    <w:rsid w:val="00391280"/>
    <w:rsid w:val="00391324"/>
    <w:rsid w:val="00391733"/>
    <w:rsid w:val="0039288F"/>
    <w:rsid w:val="00392E3D"/>
    <w:rsid w:val="003932BC"/>
    <w:rsid w:val="003933B4"/>
    <w:rsid w:val="0039395A"/>
    <w:rsid w:val="00393D87"/>
    <w:rsid w:val="00394175"/>
    <w:rsid w:val="003942C0"/>
    <w:rsid w:val="003943F0"/>
    <w:rsid w:val="00394B70"/>
    <w:rsid w:val="0039519E"/>
    <w:rsid w:val="00395518"/>
    <w:rsid w:val="00396135"/>
    <w:rsid w:val="003962DE"/>
    <w:rsid w:val="00396A8C"/>
    <w:rsid w:val="00396EFA"/>
    <w:rsid w:val="003975C8"/>
    <w:rsid w:val="003978C4"/>
    <w:rsid w:val="003978FF"/>
    <w:rsid w:val="00397938"/>
    <w:rsid w:val="003A1199"/>
    <w:rsid w:val="003A171A"/>
    <w:rsid w:val="003A19EE"/>
    <w:rsid w:val="003A25D8"/>
    <w:rsid w:val="003A2AF2"/>
    <w:rsid w:val="003A2C0B"/>
    <w:rsid w:val="003A3814"/>
    <w:rsid w:val="003A3F68"/>
    <w:rsid w:val="003A426E"/>
    <w:rsid w:val="003A47B4"/>
    <w:rsid w:val="003A4A5B"/>
    <w:rsid w:val="003A4C53"/>
    <w:rsid w:val="003A533D"/>
    <w:rsid w:val="003A586B"/>
    <w:rsid w:val="003A63F2"/>
    <w:rsid w:val="003A67DB"/>
    <w:rsid w:val="003A751E"/>
    <w:rsid w:val="003A7710"/>
    <w:rsid w:val="003A781C"/>
    <w:rsid w:val="003A7E41"/>
    <w:rsid w:val="003B001C"/>
    <w:rsid w:val="003B017F"/>
    <w:rsid w:val="003B0884"/>
    <w:rsid w:val="003B14AE"/>
    <w:rsid w:val="003B16B3"/>
    <w:rsid w:val="003B2410"/>
    <w:rsid w:val="003B2504"/>
    <w:rsid w:val="003B26B9"/>
    <w:rsid w:val="003B2A91"/>
    <w:rsid w:val="003B3BBB"/>
    <w:rsid w:val="003B3BD9"/>
    <w:rsid w:val="003B4C9A"/>
    <w:rsid w:val="003B56AE"/>
    <w:rsid w:val="003B5773"/>
    <w:rsid w:val="003B5843"/>
    <w:rsid w:val="003B60E8"/>
    <w:rsid w:val="003B62DA"/>
    <w:rsid w:val="003B69CA"/>
    <w:rsid w:val="003B6C82"/>
    <w:rsid w:val="003B7198"/>
    <w:rsid w:val="003B75AF"/>
    <w:rsid w:val="003B76B9"/>
    <w:rsid w:val="003B7CF7"/>
    <w:rsid w:val="003B7ED0"/>
    <w:rsid w:val="003C0081"/>
    <w:rsid w:val="003C06D7"/>
    <w:rsid w:val="003C080B"/>
    <w:rsid w:val="003C11ED"/>
    <w:rsid w:val="003C13B3"/>
    <w:rsid w:val="003C14DD"/>
    <w:rsid w:val="003C1527"/>
    <w:rsid w:val="003C1598"/>
    <w:rsid w:val="003C1689"/>
    <w:rsid w:val="003C16FD"/>
    <w:rsid w:val="003C1E18"/>
    <w:rsid w:val="003C1E4A"/>
    <w:rsid w:val="003C255C"/>
    <w:rsid w:val="003C2E22"/>
    <w:rsid w:val="003C32D8"/>
    <w:rsid w:val="003C36D3"/>
    <w:rsid w:val="003C386F"/>
    <w:rsid w:val="003C3B6E"/>
    <w:rsid w:val="003C4823"/>
    <w:rsid w:val="003C488A"/>
    <w:rsid w:val="003C4A56"/>
    <w:rsid w:val="003C55EA"/>
    <w:rsid w:val="003C5823"/>
    <w:rsid w:val="003C58B8"/>
    <w:rsid w:val="003C6078"/>
    <w:rsid w:val="003C6350"/>
    <w:rsid w:val="003C7A19"/>
    <w:rsid w:val="003C7A37"/>
    <w:rsid w:val="003C7E54"/>
    <w:rsid w:val="003C7F51"/>
    <w:rsid w:val="003D0448"/>
    <w:rsid w:val="003D04FD"/>
    <w:rsid w:val="003D0634"/>
    <w:rsid w:val="003D0C31"/>
    <w:rsid w:val="003D0CE7"/>
    <w:rsid w:val="003D0F94"/>
    <w:rsid w:val="003D1788"/>
    <w:rsid w:val="003D1857"/>
    <w:rsid w:val="003D1E6B"/>
    <w:rsid w:val="003D1F69"/>
    <w:rsid w:val="003D2127"/>
    <w:rsid w:val="003D230E"/>
    <w:rsid w:val="003D2314"/>
    <w:rsid w:val="003D25B1"/>
    <w:rsid w:val="003D269A"/>
    <w:rsid w:val="003D26BF"/>
    <w:rsid w:val="003D2FE3"/>
    <w:rsid w:val="003D303B"/>
    <w:rsid w:val="003D3096"/>
    <w:rsid w:val="003D43B9"/>
    <w:rsid w:val="003D474B"/>
    <w:rsid w:val="003D4A80"/>
    <w:rsid w:val="003D4AE3"/>
    <w:rsid w:val="003D51BC"/>
    <w:rsid w:val="003D5223"/>
    <w:rsid w:val="003D5308"/>
    <w:rsid w:val="003D5356"/>
    <w:rsid w:val="003D54BA"/>
    <w:rsid w:val="003D60D6"/>
    <w:rsid w:val="003D61DB"/>
    <w:rsid w:val="003D627F"/>
    <w:rsid w:val="003D6539"/>
    <w:rsid w:val="003D6DC0"/>
    <w:rsid w:val="003D72EF"/>
    <w:rsid w:val="003D76D5"/>
    <w:rsid w:val="003D7F05"/>
    <w:rsid w:val="003E0099"/>
    <w:rsid w:val="003E05B6"/>
    <w:rsid w:val="003E0D02"/>
    <w:rsid w:val="003E1794"/>
    <w:rsid w:val="003E1E99"/>
    <w:rsid w:val="003E2102"/>
    <w:rsid w:val="003E23DE"/>
    <w:rsid w:val="003E24B0"/>
    <w:rsid w:val="003E27A9"/>
    <w:rsid w:val="003E2EE3"/>
    <w:rsid w:val="003E31E8"/>
    <w:rsid w:val="003E3A25"/>
    <w:rsid w:val="003E3B24"/>
    <w:rsid w:val="003E41D6"/>
    <w:rsid w:val="003E567F"/>
    <w:rsid w:val="003E56A1"/>
    <w:rsid w:val="003E6507"/>
    <w:rsid w:val="003E689A"/>
    <w:rsid w:val="003E7354"/>
    <w:rsid w:val="003E747E"/>
    <w:rsid w:val="003E784E"/>
    <w:rsid w:val="003E7954"/>
    <w:rsid w:val="003F0B46"/>
    <w:rsid w:val="003F1600"/>
    <w:rsid w:val="003F180D"/>
    <w:rsid w:val="003F189E"/>
    <w:rsid w:val="003F1D67"/>
    <w:rsid w:val="003F1E01"/>
    <w:rsid w:val="003F261A"/>
    <w:rsid w:val="003F2882"/>
    <w:rsid w:val="003F2AA3"/>
    <w:rsid w:val="003F2FD2"/>
    <w:rsid w:val="003F32A6"/>
    <w:rsid w:val="003F3572"/>
    <w:rsid w:val="003F366C"/>
    <w:rsid w:val="003F3C01"/>
    <w:rsid w:val="003F475A"/>
    <w:rsid w:val="003F4A9E"/>
    <w:rsid w:val="003F532D"/>
    <w:rsid w:val="003F54D7"/>
    <w:rsid w:val="003F5A79"/>
    <w:rsid w:val="003F5D2F"/>
    <w:rsid w:val="003F6233"/>
    <w:rsid w:val="003F680D"/>
    <w:rsid w:val="003F6892"/>
    <w:rsid w:val="003F6D8B"/>
    <w:rsid w:val="003F7A9E"/>
    <w:rsid w:val="003F7BE3"/>
    <w:rsid w:val="003F7DF4"/>
    <w:rsid w:val="003F7F02"/>
    <w:rsid w:val="00400316"/>
    <w:rsid w:val="0040074F"/>
    <w:rsid w:val="00400D7A"/>
    <w:rsid w:val="00400E54"/>
    <w:rsid w:val="0040150F"/>
    <w:rsid w:val="00401BD8"/>
    <w:rsid w:val="00402573"/>
    <w:rsid w:val="00402BDF"/>
    <w:rsid w:val="00402C94"/>
    <w:rsid w:val="00403260"/>
    <w:rsid w:val="00403770"/>
    <w:rsid w:val="00403E2D"/>
    <w:rsid w:val="00404308"/>
    <w:rsid w:val="00404C94"/>
    <w:rsid w:val="004053C3"/>
    <w:rsid w:val="00405626"/>
    <w:rsid w:val="0040581E"/>
    <w:rsid w:val="00405998"/>
    <w:rsid w:val="00405ECB"/>
    <w:rsid w:val="004062F3"/>
    <w:rsid w:val="00406528"/>
    <w:rsid w:val="004066F4"/>
    <w:rsid w:val="00406885"/>
    <w:rsid w:val="00406991"/>
    <w:rsid w:val="0040791E"/>
    <w:rsid w:val="00407952"/>
    <w:rsid w:val="00410272"/>
    <w:rsid w:val="0041087D"/>
    <w:rsid w:val="00410B54"/>
    <w:rsid w:val="00410EC2"/>
    <w:rsid w:val="00411114"/>
    <w:rsid w:val="00411282"/>
    <w:rsid w:val="0041177A"/>
    <w:rsid w:val="0041181F"/>
    <w:rsid w:val="00411E0C"/>
    <w:rsid w:val="00412352"/>
    <w:rsid w:val="0041235A"/>
    <w:rsid w:val="0041253C"/>
    <w:rsid w:val="004127AF"/>
    <w:rsid w:val="00412B87"/>
    <w:rsid w:val="00412D1E"/>
    <w:rsid w:val="00412EE4"/>
    <w:rsid w:val="0041351B"/>
    <w:rsid w:val="00413C2B"/>
    <w:rsid w:val="004140C5"/>
    <w:rsid w:val="00414125"/>
    <w:rsid w:val="00414410"/>
    <w:rsid w:val="00414B40"/>
    <w:rsid w:val="00414C49"/>
    <w:rsid w:val="00415303"/>
    <w:rsid w:val="00415808"/>
    <w:rsid w:val="00415C2C"/>
    <w:rsid w:val="0041616F"/>
    <w:rsid w:val="004162D2"/>
    <w:rsid w:val="00416511"/>
    <w:rsid w:val="00417062"/>
    <w:rsid w:val="00417615"/>
    <w:rsid w:val="00417A41"/>
    <w:rsid w:val="00420084"/>
    <w:rsid w:val="00420A82"/>
    <w:rsid w:val="00420BA7"/>
    <w:rsid w:val="00421579"/>
    <w:rsid w:val="00421A43"/>
    <w:rsid w:val="00421DF4"/>
    <w:rsid w:val="00421F43"/>
    <w:rsid w:val="0042237E"/>
    <w:rsid w:val="00422F40"/>
    <w:rsid w:val="004230D8"/>
    <w:rsid w:val="00423535"/>
    <w:rsid w:val="004239ED"/>
    <w:rsid w:val="00424044"/>
    <w:rsid w:val="004247FB"/>
    <w:rsid w:val="00424DD4"/>
    <w:rsid w:val="00424E82"/>
    <w:rsid w:val="0042502D"/>
    <w:rsid w:val="004252AB"/>
    <w:rsid w:val="004254ED"/>
    <w:rsid w:val="0042644E"/>
    <w:rsid w:val="004266FD"/>
    <w:rsid w:val="00426E51"/>
    <w:rsid w:val="004271E9"/>
    <w:rsid w:val="004273B8"/>
    <w:rsid w:val="00427A9E"/>
    <w:rsid w:val="00427EC8"/>
    <w:rsid w:val="004301B8"/>
    <w:rsid w:val="004310C9"/>
    <w:rsid w:val="0043127F"/>
    <w:rsid w:val="0043141B"/>
    <w:rsid w:val="00431439"/>
    <w:rsid w:val="004314A7"/>
    <w:rsid w:val="004314CB"/>
    <w:rsid w:val="004315B6"/>
    <w:rsid w:val="00431AAA"/>
    <w:rsid w:val="0043218A"/>
    <w:rsid w:val="00432564"/>
    <w:rsid w:val="00432865"/>
    <w:rsid w:val="00432E31"/>
    <w:rsid w:val="00432F3A"/>
    <w:rsid w:val="00433BD9"/>
    <w:rsid w:val="00433C0B"/>
    <w:rsid w:val="00434602"/>
    <w:rsid w:val="00435925"/>
    <w:rsid w:val="00435DD8"/>
    <w:rsid w:val="00435DE0"/>
    <w:rsid w:val="004368A4"/>
    <w:rsid w:val="00436A0E"/>
    <w:rsid w:val="00436EF2"/>
    <w:rsid w:val="0043729E"/>
    <w:rsid w:val="00437B20"/>
    <w:rsid w:val="00440463"/>
    <w:rsid w:val="004405C4"/>
    <w:rsid w:val="004405C8"/>
    <w:rsid w:val="004406DE"/>
    <w:rsid w:val="00440C21"/>
    <w:rsid w:val="004416FB"/>
    <w:rsid w:val="00441AFB"/>
    <w:rsid w:val="00441C64"/>
    <w:rsid w:val="00441EBB"/>
    <w:rsid w:val="0044244C"/>
    <w:rsid w:val="0044303E"/>
    <w:rsid w:val="00443103"/>
    <w:rsid w:val="00443343"/>
    <w:rsid w:val="004435DE"/>
    <w:rsid w:val="00443741"/>
    <w:rsid w:val="00443F6A"/>
    <w:rsid w:val="0044436C"/>
    <w:rsid w:val="00444AED"/>
    <w:rsid w:val="00444D3E"/>
    <w:rsid w:val="00444D69"/>
    <w:rsid w:val="004454B0"/>
    <w:rsid w:val="004455A6"/>
    <w:rsid w:val="00445661"/>
    <w:rsid w:val="00445828"/>
    <w:rsid w:val="00445B8C"/>
    <w:rsid w:val="00445CD8"/>
    <w:rsid w:val="00445DA0"/>
    <w:rsid w:val="004462D2"/>
    <w:rsid w:val="004462EC"/>
    <w:rsid w:val="004463E3"/>
    <w:rsid w:val="00446598"/>
    <w:rsid w:val="004466D4"/>
    <w:rsid w:val="00446D47"/>
    <w:rsid w:val="00446EBD"/>
    <w:rsid w:val="00447211"/>
    <w:rsid w:val="004478BC"/>
    <w:rsid w:val="00447CF8"/>
    <w:rsid w:val="00447D68"/>
    <w:rsid w:val="0045052B"/>
    <w:rsid w:val="00450590"/>
    <w:rsid w:val="004507C7"/>
    <w:rsid w:val="004508C0"/>
    <w:rsid w:val="00450EE9"/>
    <w:rsid w:val="00451038"/>
    <w:rsid w:val="00451198"/>
    <w:rsid w:val="0045163E"/>
    <w:rsid w:val="00451B2A"/>
    <w:rsid w:val="004520E0"/>
    <w:rsid w:val="004521A4"/>
    <w:rsid w:val="00452835"/>
    <w:rsid w:val="00452883"/>
    <w:rsid w:val="00452B98"/>
    <w:rsid w:val="0045304B"/>
    <w:rsid w:val="004531EC"/>
    <w:rsid w:val="00453FD0"/>
    <w:rsid w:val="00454569"/>
    <w:rsid w:val="00454A12"/>
    <w:rsid w:val="00454A7F"/>
    <w:rsid w:val="00455019"/>
    <w:rsid w:val="00456001"/>
    <w:rsid w:val="00456444"/>
    <w:rsid w:val="0045665B"/>
    <w:rsid w:val="004566CA"/>
    <w:rsid w:val="00456874"/>
    <w:rsid w:val="00456C21"/>
    <w:rsid w:val="00456DA2"/>
    <w:rsid w:val="00457130"/>
    <w:rsid w:val="00457477"/>
    <w:rsid w:val="00457673"/>
    <w:rsid w:val="00457873"/>
    <w:rsid w:val="004578D7"/>
    <w:rsid w:val="00457F0B"/>
    <w:rsid w:val="0046020B"/>
    <w:rsid w:val="00460681"/>
    <w:rsid w:val="0046074D"/>
    <w:rsid w:val="004609B2"/>
    <w:rsid w:val="00460DB9"/>
    <w:rsid w:val="0046118B"/>
    <w:rsid w:val="0046131D"/>
    <w:rsid w:val="00461497"/>
    <w:rsid w:val="0046157E"/>
    <w:rsid w:val="00461966"/>
    <w:rsid w:val="00461BEF"/>
    <w:rsid w:val="0046217D"/>
    <w:rsid w:val="004625FB"/>
    <w:rsid w:val="0046269A"/>
    <w:rsid w:val="004628F2"/>
    <w:rsid w:val="00462A36"/>
    <w:rsid w:val="004637A1"/>
    <w:rsid w:val="00464263"/>
    <w:rsid w:val="004649FB"/>
    <w:rsid w:val="004652E6"/>
    <w:rsid w:val="00465523"/>
    <w:rsid w:val="004655B1"/>
    <w:rsid w:val="00465681"/>
    <w:rsid w:val="0046583E"/>
    <w:rsid w:val="00465B35"/>
    <w:rsid w:val="00465F3C"/>
    <w:rsid w:val="004665B0"/>
    <w:rsid w:val="00466C1F"/>
    <w:rsid w:val="00467623"/>
    <w:rsid w:val="00467FC0"/>
    <w:rsid w:val="00467FF2"/>
    <w:rsid w:val="00470850"/>
    <w:rsid w:val="004713E1"/>
    <w:rsid w:val="00471404"/>
    <w:rsid w:val="00471829"/>
    <w:rsid w:val="0047196C"/>
    <w:rsid w:val="00471C41"/>
    <w:rsid w:val="004725A9"/>
    <w:rsid w:val="00472821"/>
    <w:rsid w:val="0047294C"/>
    <w:rsid w:val="00472A3D"/>
    <w:rsid w:val="00472E0A"/>
    <w:rsid w:val="00473287"/>
    <w:rsid w:val="00473350"/>
    <w:rsid w:val="00473DCA"/>
    <w:rsid w:val="00473E36"/>
    <w:rsid w:val="00474286"/>
    <w:rsid w:val="004746FD"/>
    <w:rsid w:val="004748A8"/>
    <w:rsid w:val="00475171"/>
    <w:rsid w:val="004752F0"/>
    <w:rsid w:val="00475354"/>
    <w:rsid w:val="0047595D"/>
    <w:rsid w:val="004759FD"/>
    <w:rsid w:val="00475C95"/>
    <w:rsid w:val="0047616D"/>
    <w:rsid w:val="004762E1"/>
    <w:rsid w:val="00476661"/>
    <w:rsid w:val="00476B74"/>
    <w:rsid w:val="004770AB"/>
    <w:rsid w:val="004771BC"/>
    <w:rsid w:val="004775E7"/>
    <w:rsid w:val="00477B92"/>
    <w:rsid w:val="00477CA5"/>
    <w:rsid w:val="00477EFF"/>
    <w:rsid w:val="00477FAD"/>
    <w:rsid w:val="00480A89"/>
    <w:rsid w:val="00480E07"/>
    <w:rsid w:val="004818B0"/>
    <w:rsid w:val="00481EDD"/>
    <w:rsid w:val="004823DC"/>
    <w:rsid w:val="004825DA"/>
    <w:rsid w:val="00483B28"/>
    <w:rsid w:val="00483BCB"/>
    <w:rsid w:val="00483C74"/>
    <w:rsid w:val="00483F45"/>
    <w:rsid w:val="00484680"/>
    <w:rsid w:val="0048490B"/>
    <w:rsid w:val="00484C69"/>
    <w:rsid w:val="00484D22"/>
    <w:rsid w:val="00485D15"/>
    <w:rsid w:val="0048624D"/>
    <w:rsid w:val="00486395"/>
    <w:rsid w:val="004867DD"/>
    <w:rsid w:val="00486D0A"/>
    <w:rsid w:val="0048705E"/>
    <w:rsid w:val="00487309"/>
    <w:rsid w:val="00487724"/>
    <w:rsid w:val="00487C19"/>
    <w:rsid w:val="00487E07"/>
    <w:rsid w:val="00490326"/>
    <w:rsid w:val="004904DD"/>
    <w:rsid w:val="004905DE"/>
    <w:rsid w:val="00491004"/>
    <w:rsid w:val="004910F2"/>
    <w:rsid w:val="00491332"/>
    <w:rsid w:val="00491569"/>
    <w:rsid w:val="00491791"/>
    <w:rsid w:val="0049199A"/>
    <w:rsid w:val="00491C3E"/>
    <w:rsid w:val="00491D0F"/>
    <w:rsid w:val="00491E16"/>
    <w:rsid w:val="00491F05"/>
    <w:rsid w:val="0049230A"/>
    <w:rsid w:val="00492D3D"/>
    <w:rsid w:val="00492DDD"/>
    <w:rsid w:val="00493F33"/>
    <w:rsid w:val="00494A4E"/>
    <w:rsid w:val="00494AE3"/>
    <w:rsid w:val="00494C64"/>
    <w:rsid w:val="004950D5"/>
    <w:rsid w:val="00495127"/>
    <w:rsid w:val="004952E3"/>
    <w:rsid w:val="0049565D"/>
    <w:rsid w:val="0049566F"/>
    <w:rsid w:val="00495E19"/>
    <w:rsid w:val="00495EFD"/>
    <w:rsid w:val="00496AED"/>
    <w:rsid w:val="00496F50"/>
    <w:rsid w:val="00497403"/>
    <w:rsid w:val="004A02C7"/>
    <w:rsid w:val="004A0338"/>
    <w:rsid w:val="004A0690"/>
    <w:rsid w:val="004A0C90"/>
    <w:rsid w:val="004A136E"/>
    <w:rsid w:val="004A1825"/>
    <w:rsid w:val="004A1918"/>
    <w:rsid w:val="004A1E58"/>
    <w:rsid w:val="004A218C"/>
    <w:rsid w:val="004A2331"/>
    <w:rsid w:val="004A2707"/>
    <w:rsid w:val="004A283B"/>
    <w:rsid w:val="004A2931"/>
    <w:rsid w:val="004A3030"/>
    <w:rsid w:val="004A34B6"/>
    <w:rsid w:val="004A36FB"/>
    <w:rsid w:val="004A382A"/>
    <w:rsid w:val="004A3D2E"/>
    <w:rsid w:val="004A41F1"/>
    <w:rsid w:val="004A4852"/>
    <w:rsid w:val="004A4BB7"/>
    <w:rsid w:val="004A4F94"/>
    <w:rsid w:val="004A4FA0"/>
    <w:rsid w:val="004A526F"/>
    <w:rsid w:val="004A5431"/>
    <w:rsid w:val="004A5720"/>
    <w:rsid w:val="004A5981"/>
    <w:rsid w:val="004A5E43"/>
    <w:rsid w:val="004A69FC"/>
    <w:rsid w:val="004A7094"/>
    <w:rsid w:val="004A77DE"/>
    <w:rsid w:val="004A7D30"/>
    <w:rsid w:val="004B1151"/>
    <w:rsid w:val="004B1176"/>
    <w:rsid w:val="004B131B"/>
    <w:rsid w:val="004B14CE"/>
    <w:rsid w:val="004B14EA"/>
    <w:rsid w:val="004B1934"/>
    <w:rsid w:val="004B24BC"/>
    <w:rsid w:val="004B25D1"/>
    <w:rsid w:val="004B2849"/>
    <w:rsid w:val="004B2885"/>
    <w:rsid w:val="004B28C2"/>
    <w:rsid w:val="004B2B8E"/>
    <w:rsid w:val="004B2E33"/>
    <w:rsid w:val="004B2FB1"/>
    <w:rsid w:val="004B33CE"/>
    <w:rsid w:val="004B3AD0"/>
    <w:rsid w:val="004B3B5E"/>
    <w:rsid w:val="004B3CC5"/>
    <w:rsid w:val="004B3D8E"/>
    <w:rsid w:val="004B3F59"/>
    <w:rsid w:val="004B40C5"/>
    <w:rsid w:val="004B418E"/>
    <w:rsid w:val="004B42BD"/>
    <w:rsid w:val="004B4333"/>
    <w:rsid w:val="004B4ABF"/>
    <w:rsid w:val="004B4DAA"/>
    <w:rsid w:val="004B4E68"/>
    <w:rsid w:val="004B52F3"/>
    <w:rsid w:val="004B547F"/>
    <w:rsid w:val="004B5586"/>
    <w:rsid w:val="004B5688"/>
    <w:rsid w:val="004B5EA8"/>
    <w:rsid w:val="004B62C3"/>
    <w:rsid w:val="004B65F2"/>
    <w:rsid w:val="004B686D"/>
    <w:rsid w:val="004B6E37"/>
    <w:rsid w:val="004B6F1C"/>
    <w:rsid w:val="004B7271"/>
    <w:rsid w:val="004B75CC"/>
    <w:rsid w:val="004B7721"/>
    <w:rsid w:val="004B782C"/>
    <w:rsid w:val="004B7B31"/>
    <w:rsid w:val="004B7F0D"/>
    <w:rsid w:val="004C0031"/>
    <w:rsid w:val="004C02B2"/>
    <w:rsid w:val="004C02B3"/>
    <w:rsid w:val="004C040A"/>
    <w:rsid w:val="004C04DF"/>
    <w:rsid w:val="004C0EF6"/>
    <w:rsid w:val="004C18C0"/>
    <w:rsid w:val="004C1C01"/>
    <w:rsid w:val="004C20D2"/>
    <w:rsid w:val="004C300D"/>
    <w:rsid w:val="004C330B"/>
    <w:rsid w:val="004C33F9"/>
    <w:rsid w:val="004C3FC8"/>
    <w:rsid w:val="004C4BF0"/>
    <w:rsid w:val="004C4C80"/>
    <w:rsid w:val="004C5101"/>
    <w:rsid w:val="004C54BF"/>
    <w:rsid w:val="004C5879"/>
    <w:rsid w:val="004C594C"/>
    <w:rsid w:val="004C5955"/>
    <w:rsid w:val="004C700A"/>
    <w:rsid w:val="004C7527"/>
    <w:rsid w:val="004C7AE2"/>
    <w:rsid w:val="004C7BF3"/>
    <w:rsid w:val="004D0418"/>
    <w:rsid w:val="004D0558"/>
    <w:rsid w:val="004D056F"/>
    <w:rsid w:val="004D0723"/>
    <w:rsid w:val="004D0DE0"/>
    <w:rsid w:val="004D1263"/>
    <w:rsid w:val="004D17D0"/>
    <w:rsid w:val="004D1F44"/>
    <w:rsid w:val="004D2153"/>
    <w:rsid w:val="004D217C"/>
    <w:rsid w:val="004D224A"/>
    <w:rsid w:val="004D3695"/>
    <w:rsid w:val="004D3A0B"/>
    <w:rsid w:val="004D3C1A"/>
    <w:rsid w:val="004D3D2B"/>
    <w:rsid w:val="004D3EE3"/>
    <w:rsid w:val="004D3F49"/>
    <w:rsid w:val="004D40DE"/>
    <w:rsid w:val="004D422C"/>
    <w:rsid w:val="004D4424"/>
    <w:rsid w:val="004D509E"/>
    <w:rsid w:val="004D5A84"/>
    <w:rsid w:val="004D5F43"/>
    <w:rsid w:val="004D5F8D"/>
    <w:rsid w:val="004D6105"/>
    <w:rsid w:val="004D61E4"/>
    <w:rsid w:val="004D665B"/>
    <w:rsid w:val="004D6B35"/>
    <w:rsid w:val="004D7865"/>
    <w:rsid w:val="004D7AF2"/>
    <w:rsid w:val="004E0574"/>
    <w:rsid w:val="004E06D0"/>
    <w:rsid w:val="004E0B73"/>
    <w:rsid w:val="004E1136"/>
    <w:rsid w:val="004E18EE"/>
    <w:rsid w:val="004E1946"/>
    <w:rsid w:val="004E1959"/>
    <w:rsid w:val="004E1A12"/>
    <w:rsid w:val="004E1B73"/>
    <w:rsid w:val="004E2103"/>
    <w:rsid w:val="004E2125"/>
    <w:rsid w:val="004E21A3"/>
    <w:rsid w:val="004E2404"/>
    <w:rsid w:val="004E27D7"/>
    <w:rsid w:val="004E3655"/>
    <w:rsid w:val="004E3857"/>
    <w:rsid w:val="004E391A"/>
    <w:rsid w:val="004E3D5A"/>
    <w:rsid w:val="004E3D6E"/>
    <w:rsid w:val="004E3E95"/>
    <w:rsid w:val="004E3EB2"/>
    <w:rsid w:val="004E4112"/>
    <w:rsid w:val="004E4117"/>
    <w:rsid w:val="004E4181"/>
    <w:rsid w:val="004E4606"/>
    <w:rsid w:val="004E49C1"/>
    <w:rsid w:val="004E4C62"/>
    <w:rsid w:val="004E4E9B"/>
    <w:rsid w:val="004E54F1"/>
    <w:rsid w:val="004E54FE"/>
    <w:rsid w:val="004E575D"/>
    <w:rsid w:val="004E5793"/>
    <w:rsid w:val="004E5A49"/>
    <w:rsid w:val="004E5CB7"/>
    <w:rsid w:val="004E6309"/>
    <w:rsid w:val="004E64DD"/>
    <w:rsid w:val="004E6B32"/>
    <w:rsid w:val="004E6BBC"/>
    <w:rsid w:val="004E6CB9"/>
    <w:rsid w:val="004E6CBE"/>
    <w:rsid w:val="004E6E73"/>
    <w:rsid w:val="004E7503"/>
    <w:rsid w:val="004E7534"/>
    <w:rsid w:val="004E75D6"/>
    <w:rsid w:val="004E7618"/>
    <w:rsid w:val="004E7680"/>
    <w:rsid w:val="004E7873"/>
    <w:rsid w:val="004E78AB"/>
    <w:rsid w:val="004E79D7"/>
    <w:rsid w:val="004E7D5C"/>
    <w:rsid w:val="004F070D"/>
    <w:rsid w:val="004F094B"/>
    <w:rsid w:val="004F0A80"/>
    <w:rsid w:val="004F0CEF"/>
    <w:rsid w:val="004F0ED1"/>
    <w:rsid w:val="004F0ED2"/>
    <w:rsid w:val="004F111A"/>
    <w:rsid w:val="004F114A"/>
    <w:rsid w:val="004F116C"/>
    <w:rsid w:val="004F1432"/>
    <w:rsid w:val="004F2228"/>
    <w:rsid w:val="004F248F"/>
    <w:rsid w:val="004F2610"/>
    <w:rsid w:val="004F305D"/>
    <w:rsid w:val="004F35CD"/>
    <w:rsid w:val="004F4332"/>
    <w:rsid w:val="004F4333"/>
    <w:rsid w:val="004F4BA1"/>
    <w:rsid w:val="004F5367"/>
    <w:rsid w:val="004F5381"/>
    <w:rsid w:val="004F55B0"/>
    <w:rsid w:val="004F570F"/>
    <w:rsid w:val="004F572D"/>
    <w:rsid w:val="004F5945"/>
    <w:rsid w:val="004F5F27"/>
    <w:rsid w:val="004F605A"/>
    <w:rsid w:val="004F6202"/>
    <w:rsid w:val="004F6305"/>
    <w:rsid w:val="004F6C27"/>
    <w:rsid w:val="004F6FB0"/>
    <w:rsid w:val="004F7414"/>
    <w:rsid w:val="004F768D"/>
    <w:rsid w:val="004F773B"/>
    <w:rsid w:val="004F7954"/>
    <w:rsid w:val="004F7CF6"/>
    <w:rsid w:val="004F7EC1"/>
    <w:rsid w:val="004F7F6E"/>
    <w:rsid w:val="00500760"/>
    <w:rsid w:val="00500B9B"/>
    <w:rsid w:val="005013A6"/>
    <w:rsid w:val="005014AA"/>
    <w:rsid w:val="00501A0D"/>
    <w:rsid w:val="00501A93"/>
    <w:rsid w:val="00501F1A"/>
    <w:rsid w:val="00502E42"/>
    <w:rsid w:val="00502F79"/>
    <w:rsid w:val="005034C8"/>
    <w:rsid w:val="00503634"/>
    <w:rsid w:val="00504343"/>
    <w:rsid w:val="00504512"/>
    <w:rsid w:val="0050473F"/>
    <w:rsid w:val="00504C73"/>
    <w:rsid w:val="00504DE4"/>
    <w:rsid w:val="005051F5"/>
    <w:rsid w:val="0050528D"/>
    <w:rsid w:val="00505C36"/>
    <w:rsid w:val="00505C76"/>
    <w:rsid w:val="005063F1"/>
    <w:rsid w:val="00506499"/>
    <w:rsid w:val="00506537"/>
    <w:rsid w:val="00506627"/>
    <w:rsid w:val="005067E2"/>
    <w:rsid w:val="00506973"/>
    <w:rsid w:val="00506AC9"/>
    <w:rsid w:val="00506D90"/>
    <w:rsid w:val="0050704E"/>
    <w:rsid w:val="005072B0"/>
    <w:rsid w:val="005074B6"/>
    <w:rsid w:val="005074D8"/>
    <w:rsid w:val="005075DF"/>
    <w:rsid w:val="00507EF3"/>
    <w:rsid w:val="00507F69"/>
    <w:rsid w:val="005101E2"/>
    <w:rsid w:val="0051032B"/>
    <w:rsid w:val="00510445"/>
    <w:rsid w:val="00510A91"/>
    <w:rsid w:val="00510C21"/>
    <w:rsid w:val="00510CD7"/>
    <w:rsid w:val="00511680"/>
    <w:rsid w:val="00511E07"/>
    <w:rsid w:val="0051251D"/>
    <w:rsid w:val="005125C7"/>
    <w:rsid w:val="00512744"/>
    <w:rsid w:val="0051291C"/>
    <w:rsid w:val="00513641"/>
    <w:rsid w:val="00513D89"/>
    <w:rsid w:val="00513ECF"/>
    <w:rsid w:val="005146FA"/>
    <w:rsid w:val="00514AB1"/>
    <w:rsid w:val="00514C65"/>
    <w:rsid w:val="00514FE5"/>
    <w:rsid w:val="005154AF"/>
    <w:rsid w:val="00515897"/>
    <w:rsid w:val="00516987"/>
    <w:rsid w:val="005169C2"/>
    <w:rsid w:val="00516A39"/>
    <w:rsid w:val="005174DE"/>
    <w:rsid w:val="00517F8D"/>
    <w:rsid w:val="00520D12"/>
    <w:rsid w:val="0052112B"/>
    <w:rsid w:val="00521A42"/>
    <w:rsid w:val="00521B8C"/>
    <w:rsid w:val="00521C9F"/>
    <w:rsid w:val="005224CD"/>
    <w:rsid w:val="00522B45"/>
    <w:rsid w:val="00523B00"/>
    <w:rsid w:val="00523CDF"/>
    <w:rsid w:val="00524742"/>
    <w:rsid w:val="00524EA3"/>
    <w:rsid w:val="005250DA"/>
    <w:rsid w:val="005253F3"/>
    <w:rsid w:val="005258D8"/>
    <w:rsid w:val="00525DB3"/>
    <w:rsid w:val="00525F59"/>
    <w:rsid w:val="00525F60"/>
    <w:rsid w:val="00526037"/>
    <w:rsid w:val="00526C09"/>
    <w:rsid w:val="00526DB1"/>
    <w:rsid w:val="00526DDA"/>
    <w:rsid w:val="00526FF9"/>
    <w:rsid w:val="00527065"/>
    <w:rsid w:val="005272EE"/>
    <w:rsid w:val="005276B4"/>
    <w:rsid w:val="00527C3F"/>
    <w:rsid w:val="00530393"/>
    <w:rsid w:val="00530790"/>
    <w:rsid w:val="00530E5D"/>
    <w:rsid w:val="00530EA5"/>
    <w:rsid w:val="0053104C"/>
    <w:rsid w:val="0053171F"/>
    <w:rsid w:val="0053172C"/>
    <w:rsid w:val="00531B54"/>
    <w:rsid w:val="00531EBC"/>
    <w:rsid w:val="00532116"/>
    <w:rsid w:val="005322AB"/>
    <w:rsid w:val="00532745"/>
    <w:rsid w:val="00532826"/>
    <w:rsid w:val="00532ACF"/>
    <w:rsid w:val="00533685"/>
    <w:rsid w:val="0053393A"/>
    <w:rsid w:val="005346BD"/>
    <w:rsid w:val="005348E5"/>
    <w:rsid w:val="00534FD4"/>
    <w:rsid w:val="005351A8"/>
    <w:rsid w:val="00535370"/>
    <w:rsid w:val="0053548C"/>
    <w:rsid w:val="005355E1"/>
    <w:rsid w:val="00536C2C"/>
    <w:rsid w:val="00536DB7"/>
    <w:rsid w:val="00536DEA"/>
    <w:rsid w:val="0053716F"/>
    <w:rsid w:val="005400C4"/>
    <w:rsid w:val="00540367"/>
    <w:rsid w:val="005409EE"/>
    <w:rsid w:val="00540C56"/>
    <w:rsid w:val="00540E75"/>
    <w:rsid w:val="005412D3"/>
    <w:rsid w:val="0054133D"/>
    <w:rsid w:val="00541885"/>
    <w:rsid w:val="0054225D"/>
    <w:rsid w:val="00542406"/>
    <w:rsid w:val="005425E2"/>
    <w:rsid w:val="00542D61"/>
    <w:rsid w:val="00542E5B"/>
    <w:rsid w:val="00542FDD"/>
    <w:rsid w:val="005436B9"/>
    <w:rsid w:val="00543795"/>
    <w:rsid w:val="00543F57"/>
    <w:rsid w:val="00543FCC"/>
    <w:rsid w:val="005451A7"/>
    <w:rsid w:val="00545544"/>
    <w:rsid w:val="005458B8"/>
    <w:rsid w:val="00545B26"/>
    <w:rsid w:val="00545BAE"/>
    <w:rsid w:val="00545C49"/>
    <w:rsid w:val="005463CA"/>
    <w:rsid w:val="005464B3"/>
    <w:rsid w:val="00546889"/>
    <w:rsid w:val="005469D1"/>
    <w:rsid w:val="00546BD7"/>
    <w:rsid w:val="00546C02"/>
    <w:rsid w:val="0054723D"/>
    <w:rsid w:val="00547588"/>
    <w:rsid w:val="00547A33"/>
    <w:rsid w:val="00547ADA"/>
    <w:rsid w:val="00547B38"/>
    <w:rsid w:val="00547C99"/>
    <w:rsid w:val="00547FFB"/>
    <w:rsid w:val="005500A7"/>
    <w:rsid w:val="0055043F"/>
    <w:rsid w:val="0055048F"/>
    <w:rsid w:val="00550517"/>
    <w:rsid w:val="00550557"/>
    <w:rsid w:val="00550586"/>
    <w:rsid w:val="005511AB"/>
    <w:rsid w:val="005517D9"/>
    <w:rsid w:val="005519C0"/>
    <w:rsid w:val="00551C02"/>
    <w:rsid w:val="00552515"/>
    <w:rsid w:val="00552535"/>
    <w:rsid w:val="005525D0"/>
    <w:rsid w:val="00552B04"/>
    <w:rsid w:val="00552B0C"/>
    <w:rsid w:val="00554020"/>
    <w:rsid w:val="0055419B"/>
    <w:rsid w:val="00554853"/>
    <w:rsid w:val="00554B71"/>
    <w:rsid w:val="00554DAB"/>
    <w:rsid w:val="005552C1"/>
    <w:rsid w:val="00555469"/>
    <w:rsid w:val="00555726"/>
    <w:rsid w:val="00555C23"/>
    <w:rsid w:val="00555EC1"/>
    <w:rsid w:val="005561E5"/>
    <w:rsid w:val="00556695"/>
    <w:rsid w:val="00556E0A"/>
    <w:rsid w:val="0055732C"/>
    <w:rsid w:val="0055738E"/>
    <w:rsid w:val="00557639"/>
    <w:rsid w:val="0055769E"/>
    <w:rsid w:val="0055774C"/>
    <w:rsid w:val="00557898"/>
    <w:rsid w:val="005578EF"/>
    <w:rsid w:val="005600C3"/>
    <w:rsid w:val="005600D9"/>
    <w:rsid w:val="005602C1"/>
    <w:rsid w:val="0056062F"/>
    <w:rsid w:val="0056068C"/>
    <w:rsid w:val="00560970"/>
    <w:rsid w:val="00560E28"/>
    <w:rsid w:val="00560F54"/>
    <w:rsid w:val="005629E4"/>
    <w:rsid w:val="00562B53"/>
    <w:rsid w:val="00562E04"/>
    <w:rsid w:val="00563363"/>
    <w:rsid w:val="005635AD"/>
    <w:rsid w:val="00564358"/>
    <w:rsid w:val="00564589"/>
    <w:rsid w:val="00564CB4"/>
    <w:rsid w:val="0056525D"/>
    <w:rsid w:val="00565651"/>
    <w:rsid w:val="005658AC"/>
    <w:rsid w:val="00565A0C"/>
    <w:rsid w:val="00566520"/>
    <w:rsid w:val="0056697F"/>
    <w:rsid w:val="0056701F"/>
    <w:rsid w:val="00567150"/>
    <w:rsid w:val="00567581"/>
    <w:rsid w:val="00567BBF"/>
    <w:rsid w:val="00570172"/>
    <w:rsid w:val="00570BF2"/>
    <w:rsid w:val="00571055"/>
    <w:rsid w:val="005713A8"/>
    <w:rsid w:val="005713CC"/>
    <w:rsid w:val="00571447"/>
    <w:rsid w:val="00571671"/>
    <w:rsid w:val="00571683"/>
    <w:rsid w:val="0057198A"/>
    <w:rsid w:val="005725BD"/>
    <w:rsid w:val="0057286F"/>
    <w:rsid w:val="005729AA"/>
    <w:rsid w:val="0057336F"/>
    <w:rsid w:val="005735ED"/>
    <w:rsid w:val="005741C4"/>
    <w:rsid w:val="005746EF"/>
    <w:rsid w:val="00574AC8"/>
    <w:rsid w:val="00574AD3"/>
    <w:rsid w:val="00574C05"/>
    <w:rsid w:val="00574E55"/>
    <w:rsid w:val="005757ED"/>
    <w:rsid w:val="00575F35"/>
    <w:rsid w:val="00575FDD"/>
    <w:rsid w:val="0057624A"/>
    <w:rsid w:val="005766C0"/>
    <w:rsid w:val="00576834"/>
    <w:rsid w:val="005769FD"/>
    <w:rsid w:val="005770E1"/>
    <w:rsid w:val="00577161"/>
    <w:rsid w:val="005774A2"/>
    <w:rsid w:val="00577BE5"/>
    <w:rsid w:val="00577D4A"/>
    <w:rsid w:val="0058002E"/>
    <w:rsid w:val="00580652"/>
    <w:rsid w:val="005807DA"/>
    <w:rsid w:val="00580965"/>
    <w:rsid w:val="00580F35"/>
    <w:rsid w:val="00580F8D"/>
    <w:rsid w:val="005817A8"/>
    <w:rsid w:val="005819F6"/>
    <w:rsid w:val="00581AB7"/>
    <w:rsid w:val="00581AEE"/>
    <w:rsid w:val="00581BEA"/>
    <w:rsid w:val="00581E85"/>
    <w:rsid w:val="00581F4B"/>
    <w:rsid w:val="00581FC6"/>
    <w:rsid w:val="0058219B"/>
    <w:rsid w:val="00582904"/>
    <w:rsid w:val="0058297B"/>
    <w:rsid w:val="00582B3D"/>
    <w:rsid w:val="00582FFD"/>
    <w:rsid w:val="00583B18"/>
    <w:rsid w:val="00583DAC"/>
    <w:rsid w:val="00584683"/>
    <w:rsid w:val="00584B5F"/>
    <w:rsid w:val="00584FDD"/>
    <w:rsid w:val="00585A86"/>
    <w:rsid w:val="00585C69"/>
    <w:rsid w:val="00585D56"/>
    <w:rsid w:val="00585F84"/>
    <w:rsid w:val="0058600A"/>
    <w:rsid w:val="00586208"/>
    <w:rsid w:val="005866EB"/>
    <w:rsid w:val="00586B43"/>
    <w:rsid w:val="00586BAF"/>
    <w:rsid w:val="00586D4E"/>
    <w:rsid w:val="00587292"/>
    <w:rsid w:val="00587467"/>
    <w:rsid w:val="00587749"/>
    <w:rsid w:val="00590C97"/>
    <w:rsid w:val="00590D46"/>
    <w:rsid w:val="00590DA7"/>
    <w:rsid w:val="0059104B"/>
    <w:rsid w:val="005910FB"/>
    <w:rsid w:val="00591424"/>
    <w:rsid w:val="0059146A"/>
    <w:rsid w:val="005919D4"/>
    <w:rsid w:val="00592458"/>
    <w:rsid w:val="005924D8"/>
    <w:rsid w:val="00592A9C"/>
    <w:rsid w:val="00592D71"/>
    <w:rsid w:val="00592FD9"/>
    <w:rsid w:val="00593166"/>
    <w:rsid w:val="00593270"/>
    <w:rsid w:val="005933A6"/>
    <w:rsid w:val="00593676"/>
    <w:rsid w:val="0059368E"/>
    <w:rsid w:val="00593814"/>
    <w:rsid w:val="005939DA"/>
    <w:rsid w:val="00594437"/>
    <w:rsid w:val="00595041"/>
    <w:rsid w:val="005953EB"/>
    <w:rsid w:val="005955F3"/>
    <w:rsid w:val="005958A3"/>
    <w:rsid w:val="00595960"/>
    <w:rsid w:val="00595B55"/>
    <w:rsid w:val="00595C0C"/>
    <w:rsid w:val="00595CD8"/>
    <w:rsid w:val="00596138"/>
    <w:rsid w:val="005966C1"/>
    <w:rsid w:val="005969DD"/>
    <w:rsid w:val="00597347"/>
    <w:rsid w:val="005974C4"/>
    <w:rsid w:val="005974F5"/>
    <w:rsid w:val="00597E19"/>
    <w:rsid w:val="005A132E"/>
    <w:rsid w:val="005A1409"/>
    <w:rsid w:val="005A1BDD"/>
    <w:rsid w:val="005A1D89"/>
    <w:rsid w:val="005A275E"/>
    <w:rsid w:val="005A282A"/>
    <w:rsid w:val="005A2AA9"/>
    <w:rsid w:val="005A2C5E"/>
    <w:rsid w:val="005A2D0C"/>
    <w:rsid w:val="005A2E02"/>
    <w:rsid w:val="005A3CC6"/>
    <w:rsid w:val="005A3D09"/>
    <w:rsid w:val="005A3DFF"/>
    <w:rsid w:val="005A417C"/>
    <w:rsid w:val="005A464A"/>
    <w:rsid w:val="005A4B0B"/>
    <w:rsid w:val="005A52FB"/>
    <w:rsid w:val="005A5374"/>
    <w:rsid w:val="005A5809"/>
    <w:rsid w:val="005A5ABA"/>
    <w:rsid w:val="005A5CC1"/>
    <w:rsid w:val="005A5CCA"/>
    <w:rsid w:val="005A619A"/>
    <w:rsid w:val="005A6952"/>
    <w:rsid w:val="005A69B1"/>
    <w:rsid w:val="005A7055"/>
    <w:rsid w:val="005A7669"/>
    <w:rsid w:val="005A796E"/>
    <w:rsid w:val="005A7D53"/>
    <w:rsid w:val="005A7E4D"/>
    <w:rsid w:val="005B0518"/>
    <w:rsid w:val="005B0525"/>
    <w:rsid w:val="005B053B"/>
    <w:rsid w:val="005B0B35"/>
    <w:rsid w:val="005B13EC"/>
    <w:rsid w:val="005B1ACD"/>
    <w:rsid w:val="005B1BEC"/>
    <w:rsid w:val="005B29C4"/>
    <w:rsid w:val="005B2D8A"/>
    <w:rsid w:val="005B314F"/>
    <w:rsid w:val="005B321D"/>
    <w:rsid w:val="005B3F58"/>
    <w:rsid w:val="005B458D"/>
    <w:rsid w:val="005B46BD"/>
    <w:rsid w:val="005B4934"/>
    <w:rsid w:val="005B4A73"/>
    <w:rsid w:val="005B4DF5"/>
    <w:rsid w:val="005B57A2"/>
    <w:rsid w:val="005B687F"/>
    <w:rsid w:val="005B6AE1"/>
    <w:rsid w:val="005C05AD"/>
    <w:rsid w:val="005C08B4"/>
    <w:rsid w:val="005C0B01"/>
    <w:rsid w:val="005C0D9C"/>
    <w:rsid w:val="005C0FF6"/>
    <w:rsid w:val="005C1222"/>
    <w:rsid w:val="005C1241"/>
    <w:rsid w:val="005C1C6C"/>
    <w:rsid w:val="005C1FC8"/>
    <w:rsid w:val="005C21AA"/>
    <w:rsid w:val="005C2833"/>
    <w:rsid w:val="005C292D"/>
    <w:rsid w:val="005C2935"/>
    <w:rsid w:val="005C29AD"/>
    <w:rsid w:val="005C29F5"/>
    <w:rsid w:val="005C34D0"/>
    <w:rsid w:val="005C3B35"/>
    <w:rsid w:val="005C3C7B"/>
    <w:rsid w:val="005C3E9B"/>
    <w:rsid w:val="005C42DA"/>
    <w:rsid w:val="005C4525"/>
    <w:rsid w:val="005C49FF"/>
    <w:rsid w:val="005C4D05"/>
    <w:rsid w:val="005C4D83"/>
    <w:rsid w:val="005C5177"/>
    <w:rsid w:val="005C5961"/>
    <w:rsid w:val="005C5DAE"/>
    <w:rsid w:val="005C5E1D"/>
    <w:rsid w:val="005C5F03"/>
    <w:rsid w:val="005C604C"/>
    <w:rsid w:val="005C6922"/>
    <w:rsid w:val="005C6CBD"/>
    <w:rsid w:val="005C7408"/>
    <w:rsid w:val="005C79D7"/>
    <w:rsid w:val="005C7A9B"/>
    <w:rsid w:val="005C7C45"/>
    <w:rsid w:val="005C7CE0"/>
    <w:rsid w:val="005D0647"/>
    <w:rsid w:val="005D0651"/>
    <w:rsid w:val="005D0768"/>
    <w:rsid w:val="005D07C0"/>
    <w:rsid w:val="005D0D1F"/>
    <w:rsid w:val="005D13F7"/>
    <w:rsid w:val="005D1450"/>
    <w:rsid w:val="005D15C4"/>
    <w:rsid w:val="005D16FA"/>
    <w:rsid w:val="005D1A6D"/>
    <w:rsid w:val="005D1BB5"/>
    <w:rsid w:val="005D1F16"/>
    <w:rsid w:val="005D2683"/>
    <w:rsid w:val="005D27C8"/>
    <w:rsid w:val="005D32C0"/>
    <w:rsid w:val="005D33EB"/>
    <w:rsid w:val="005D4132"/>
    <w:rsid w:val="005D4354"/>
    <w:rsid w:val="005D4550"/>
    <w:rsid w:val="005D4A76"/>
    <w:rsid w:val="005D4B2D"/>
    <w:rsid w:val="005D4CC3"/>
    <w:rsid w:val="005D4EFD"/>
    <w:rsid w:val="005D51E8"/>
    <w:rsid w:val="005D5788"/>
    <w:rsid w:val="005D5A8A"/>
    <w:rsid w:val="005D6295"/>
    <w:rsid w:val="005D6376"/>
    <w:rsid w:val="005D671A"/>
    <w:rsid w:val="005D785A"/>
    <w:rsid w:val="005D7980"/>
    <w:rsid w:val="005D7AAE"/>
    <w:rsid w:val="005E0197"/>
    <w:rsid w:val="005E096E"/>
    <w:rsid w:val="005E0A32"/>
    <w:rsid w:val="005E1337"/>
    <w:rsid w:val="005E1490"/>
    <w:rsid w:val="005E1CAD"/>
    <w:rsid w:val="005E1D3F"/>
    <w:rsid w:val="005E21E7"/>
    <w:rsid w:val="005E2461"/>
    <w:rsid w:val="005E26CA"/>
    <w:rsid w:val="005E2AF8"/>
    <w:rsid w:val="005E2D39"/>
    <w:rsid w:val="005E3181"/>
    <w:rsid w:val="005E36D4"/>
    <w:rsid w:val="005E3AD5"/>
    <w:rsid w:val="005E3C85"/>
    <w:rsid w:val="005E41EC"/>
    <w:rsid w:val="005E438D"/>
    <w:rsid w:val="005E439F"/>
    <w:rsid w:val="005E453B"/>
    <w:rsid w:val="005E4AE0"/>
    <w:rsid w:val="005E4BBF"/>
    <w:rsid w:val="005E519F"/>
    <w:rsid w:val="005E51D1"/>
    <w:rsid w:val="005E559D"/>
    <w:rsid w:val="005E57C0"/>
    <w:rsid w:val="005E5822"/>
    <w:rsid w:val="005E5B4C"/>
    <w:rsid w:val="005E6142"/>
    <w:rsid w:val="005E6155"/>
    <w:rsid w:val="005E67C4"/>
    <w:rsid w:val="005E6808"/>
    <w:rsid w:val="005E6D2A"/>
    <w:rsid w:val="005E733A"/>
    <w:rsid w:val="005E775E"/>
    <w:rsid w:val="005E7B2A"/>
    <w:rsid w:val="005E7B53"/>
    <w:rsid w:val="005E7DAA"/>
    <w:rsid w:val="005E7F08"/>
    <w:rsid w:val="005E7FC6"/>
    <w:rsid w:val="005F0027"/>
    <w:rsid w:val="005F0B25"/>
    <w:rsid w:val="005F0EBD"/>
    <w:rsid w:val="005F1834"/>
    <w:rsid w:val="005F1A5F"/>
    <w:rsid w:val="005F1A96"/>
    <w:rsid w:val="005F1C3D"/>
    <w:rsid w:val="005F1DA7"/>
    <w:rsid w:val="005F1F9F"/>
    <w:rsid w:val="005F2724"/>
    <w:rsid w:val="005F2780"/>
    <w:rsid w:val="005F2C31"/>
    <w:rsid w:val="005F2C69"/>
    <w:rsid w:val="005F2D34"/>
    <w:rsid w:val="005F37F3"/>
    <w:rsid w:val="005F48C7"/>
    <w:rsid w:val="005F49C9"/>
    <w:rsid w:val="005F4E74"/>
    <w:rsid w:val="005F4F6D"/>
    <w:rsid w:val="005F612B"/>
    <w:rsid w:val="005F6776"/>
    <w:rsid w:val="005F7C4D"/>
    <w:rsid w:val="00600007"/>
    <w:rsid w:val="006001A9"/>
    <w:rsid w:val="00600F29"/>
    <w:rsid w:val="00601B30"/>
    <w:rsid w:val="00601B94"/>
    <w:rsid w:val="00601D23"/>
    <w:rsid w:val="006022D9"/>
    <w:rsid w:val="00602A23"/>
    <w:rsid w:val="00602DD1"/>
    <w:rsid w:val="00602DF8"/>
    <w:rsid w:val="006032AA"/>
    <w:rsid w:val="006036AF"/>
    <w:rsid w:val="00603955"/>
    <w:rsid w:val="00604059"/>
    <w:rsid w:val="006040B4"/>
    <w:rsid w:val="00604182"/>
    <w:rsid w:val="006041F7"/>
    <w:rsid w:val="006045CF"/>
    <w:rsid w:val="00604C24"/>
    <w:rsid w:val="00604F07"/>
    <w:rsid w:val="006051C5"/>
    <w:rsid w:val="0060563A"/>
    <w:rsid w:val="006056D3"/>
    <w:rsid w:val="0060589D"/>
    <w:rsid w:val="00605F84"/>
    <w:rsid w:val="006062D4"/>
    <w:rsid w:val="00606389"/>
    <w:rsid w:val="0060641E"/>
    <w:rsid w:val="00606901"/>
    <w:rsid w:val="0060706C"/>
    <w:rsid w:val="00607116"/>
    <w:rsid w:val="00607209"/>
    <w:rsid w:val="0060750E"/>
    <w:rsid w:val="00607566"/>
    <w:rsid w:val="00607724"/>
    <w:rsid w:val="0061076E"/>
    <w:rsid w:val="00610C32"/>
    <w:rsid w:val="00610E13"/>
    <w:rsid w:val="00611006"/>
    <w:rsid w:val="006114F2"/>
    <w:rsid w:val="00611B19"/>
    <w:rsid w:val="00611BCA"/>
    <w:rsid w:val="006122E6"/>
    <w:rsid w:val="00612519"/>
    <w:rsid w:val="00612976"/>
    <w:rsid w:val="0061360B"/>
    <w:rsid w:val="006138B7"/>
    <w:rsid w:val="0061448A"/>
    <w:rsid w:val="00614570"/>
    <w:rsid w:val="006147B8"/>
    <w:rsid w:val="006148C2"/>
    <w:rsid w:val="00614C4D"/>
    <w:rsid w:val="00614E73"/>
    <w:rsid w:val="00615112"/>
    <w:rsid w:val="0061537E"/>
    <w:rsid w:val="00615AA0"/>
    <w:rsid w:val="00616909"/>
    <w:rsid w:val="00616BAB"/>
    <w:rsid w:val="00616C9C"/>
    <w:rsid w:val="00616FFE"/>
    <w:rsid w:val="006175F5"/>
    <w:rsid w:val="006176FA"/>
    <w:rsid w:val="006179AA"/>
    <w:rsid w:val="00617E69"/>
    <w:rsid w:val="00617FCB"/>
    <w:rsid w:val="0062015F"/>
    <w:rsid w:val="006201DE"/>
    <w:rsid w:val="0062048B"/>
    <w:rsid w:val="006206E1"/>
    <w:rsid w:val="00620CB6"/>
    <w:rsid w:val="0062113B"/>
    <w:rsid w:val="0062158A"/>
    <w:rsid w:val="00621B32"/>
    <w:rsid w:val="00621E87"/>
    <w:rsid w:val="00622647"/>
    <w:rsid w:val="00622716"/>
    <w:rsid w:val="006228E4"/>
    <w:rsid w:val="006237DE"/>
    <w:rsid w:val="006239E2"/>
    <w:rsid w:val="00623AD4"/>
    <w:rsid w:val="00624DF4"/>
    <w:rsid w:val="00625019"/>
    <w:rsid w:val="0062526E"/>
    <w:rsid w:val="00625864"/>
    <w:rsid w:val="00625BD4"/>
    <w:rsid w:val="006267B3"/>
    <w:rsid w:val="006267FB"/>
    <w:rsid w:val="0062697C"/>
    <w:rsid w:val="00626C2F"/>
    <w:rsid w:val="00627090"/>
    <w:rsid w:val="00627825"/>
    <w:rsid w:val="0063018F"/>
    <w:rsid w:val="00630C9C"/>
    <w:rsid w:val="00630E0E"/>
    <w:rsid w:val="00631199"/>
    <w:rsid w:val="006314CF"/>
    <w:rsid w:val="006315F2"/>
    <w:rsid w:val="0063183F"/>
    <w:rsid w:val="00631FC2"/>
    <w:rsid w:val="00632085"/>
    <w:rsid w:val="006321B8"/>
    <w:rsid w:val="00632306"/>
    <w:rsid w:val="00632375"/>
    <w:rsid w:val="006323AB"/>
    <w:rsid w:val="00632970"/>
    <w:rsid w:val="00633401"/>
    <w:rsid w:val="00633D6D"/>
    <w:rsid w:val="00633D83"/>
    <w:rsid w:val="00633F75"/>
    <w:rsid w:val="006340E1"/>
    <w:rsid w:val="0063412F"/>
    <w:rsid w:val="0063511A"/>
    <w:rsid w:val="006351B0"/>
    <w:rsid w:val="00635426"/>
    <w:rsid w:val="00635438"/>
    <w:rsid w:val="006354AD"/>
    <w:rsid w:val="006357B6"/>
    <w:rsid w:val="00636027"/>
    <w:rsid w:val="00636091"/>
    <w:rsid w:val="006360BC"/>
    <w:rsid w:val="006366E2"/>
    <w:rsid w:val="00636BBA"/>
    <w:rsid w:val="00636EFB"/>
    <w:rsid w:val="0063704C"/>
    <w:rsid w:val="00637392"/>
    <w:rsid w:val="0063746D"/>
    <w:rsid w:val="00637E74"/>
    <w:rsid w:val="00640418"/>
    <w:rsid w:val="006408EA"/>
    <w:rsid w:val="00640BD1"/>
    <w:rsid w:val="00640C24"/>
    <w:rsid w:val="00641262"/>
    <w:rsid w:val="006416B0"/>
    <w:rsid w:val="00641A1F"/>
    <w:rsid w:val="00641A4B"/>
    <w:rsid w:val="00641D06"/>
    <w:rsid w:val="006421F7"/>
    <w:rsid w:val="00642234"/>
    <w:rsid w:val="00642446"/>
    <w:rsid w:val="006433B7"/>
    <w:rsid w:val="006435A0"/>
    <w:rsid w:val="006435A3"/>
    <w:rsid w:val="006436D0"/>
    <w:rsid w:val="0064391C"/>
    <w:rsid w:val="00643E9E"/>
    <w:rsid w:val="00644CCE"/>
    <w:rsid w:val="00644E61"/>
    <w:rsid w:val="00644ECA"/>
    <w:rsid w:val="0064508F"/>
    <w:rsid w:val="00645D83"/>
    <w:rsid w:val="00645D8C"/>
    <w:rsid w:val="00645DDF"/>
    <w:rsid w:val="00645EBA"/>
    <w:rsid w:val="006461DE"/>
    <w:rsid w:val="006461E4"/>
    <w:rsid w:val="00646493"/>
    <w:rsid w:val="00646B00"/>
    <w:rsid w:val="00647C67"/>
    <w:rsid w:val="0065034B"/>
    <w:rsid w:val="00650809"/>
    <w:rsid w:val="00650B29"/>
    <w:rsid w:val="00650F47"/>
    <w:rsid w:val="00651FD2"/>
    <w:rsid w:val="00652640"/>
    <w:rsid w:val="006529D6"/>
    <w:rsid w:val="00652AF1"/>
    <w:rsid w:val="00653005"/>
    <w:rsid w:val="006530B5"/>
    <w:rsid w:val="006534AA"/>
    <w:rsid w:val="006538E1"/>
    <w:rsid w:val="0065393A"/>
    <w:rsid w:val="00654170"/>
    <w:rsid w:val="006546CA"/>
    <w:rsid w:val="00654736"/>
    <w:rsid w:val="006549DE"/>
    <w:rsid w:val="00655ABD"/>
    <w:rsid w:val="00655BE8"/>
    <w:rsid w:val="00656468"/>
    <w:rsid w:val="0065651B"/>
    <w:rsid w:val="006567D2"/>
    <w:rsid w:val="006567F2"/>
    <w:rsid w:val="0065680C"/>
    <w:rsid w:val="006568EE"/>
    <w:rsid w:val="00656ABB"/>
    <w:rsid w:val="00656C91"/>
    <w:rsid w:val="00656E5B"/>
    <w:rsid w:val="0065719E"/>
    <w:rsid w:val="00657251"/>
    <w:rsid w:val="0065730C"/>
    <w:rsid w:val="00657B0C"/>
    <w:rsid w:val="00660871"/>
    <w:rsid w:val="00660E4C"/>
    <w:rsid w:val="00661375"/>
    <w:rsid w:val="0066186B"/>
    <w:rsid w:val="00661F65"/>
    <w:rsid w:val="00662DE1"/>
    <w:rsid w:val="00663908"/>
    <w:rsid w:val="00663F87"/>
    <w:rsid w:val="00663FFC"/>
    <w:rsid w:val="00664091"/>
    <w:rsid w:val="006640EA"/>
    <w:rsid w:val="00664225"/>
    <w:rsid w:val="00664354"/>
    <w:rsid w:val="006643F7"/>
    <w:rsid w:val="00664BD2"/>
    <w:rsid w:val="00665257"/>
    <w:rsid w:val="00665376"/>
    <w:rsid w:val="00665792"/>
    <w:rsid w:val="00666146"/>
    <w:rsid w:val="006661FF"/>
    <w:rsid w:val="006663B6"/>
    <w:rsid w:val="00666BF9"/>
    <w:rsid w:val="0066735C"/>
    <w:rsid w:val="00667A83"/>
    <w:rsid w:val="00670031"/>
    <w:rsid w:val="00670AD9"/>
    <w:rsid w:val="006710BE"/>
    <w:rsid w:val="00671578"/>
    <w:rsid w:val="006716C4"/>
    <w:rsid w:val="00671D25"/>
    <w:rsid w:val="00671E70"/>
    <w:rsid w:val="00671E9C"/>
    <w:rsid w:val="006720DE"/>
    <w:rsid w:val="0067217A"/>
    <w:rsid w:val="00672199"/>
    <w:rsid w:val="006725D8"/>
    <w:rsid w:val="006725E9"/>
    <w:rsid w:val="00672A0B"/>
    <w:rsid w:val="00672B0C"/>
    <w:rsid w:val="00673A29"/>
    <w:rsid w:val="006743A3"/>
    <w:rsid w:val="0067450A"/>
    <w:rsid w:val="0067466C"/>
    <w:rsid w:val="006747A0"/>
    <w:rsid w:val="00674D96"/>
    <w:rsid w:val="00674DEA"/>
    <w:rsid w:val="00674E7B"/>
    <w:rsid w:val="006754B2"/>
    <w:rsid w:val="006754D8"/>
    <w:rsid w:val="006757B1"/>
    <w:rsid w:val="006758A3"/>
    <w:rsid w:val="00675EEE"/>
    <w:rsid w:val="0067602C"/>
    <w:rsid w:val="006760C8"/>
    <w:rsid w:val="0067623A"/>
    <w:rsid w:val="0067724C"/>
    <w:rsid w:val="00677253"/>
    <w:rsid w:val="0067726D"/>
    <w:rsid w:val="0067762C"/>
    <w:rsid w:val="00677B80"/>
    <w:rsid w:val="0068037B"/>
    <w:rsid w:val="00680575"/>
    <w:rsid w:val="0068080F"/>
    <w:rsid w:val="006810A0"/>
    <w:rsid w:val="006811BD"/>
    <w:rsid w:val="006812FD"/>
    <w:rsid w:val="00681BB1"/>
    <w:rsid w:val="00681D6D"/>
    <w:rsid w:val="0068207C"/>
    <w:rsid w:val="00682215"/>
    <w:rsid w:val="0068264F"/>
    <w:rsid w:val="00682785"/>
    <w:rsid w:val="0068280C"/>
    <w:rsid w:val="00682EB9"/>
    <w:rsid w:val="006831FA"/>
    <w:rsid w:val="00683280"/>
    <w:rsid w:val="0068438B"/>
    <w:rsid w:val="0068455B"/>
    <w:rsid w:val="006847CB"/>
    <w:rsid w:val="006847D1"/>
    <w:rsid w:val="006848D6"/>
    <w:rsid w:val="00684F88"/>
    <w:rsid w:val="006854F1"/>
    <w:rsid w:val="006858CD"/>
    <w:rsid w:val="006859FF"/>
    <w:rsid w:val="00685EBE"/>
    <w:rsid w:val="0068602F"/>
    <w:rsid w:val="0068617C"/>
    <w:rsid w:val="006861B1"/>
    <w:rsid w:val="0068680D"/>
    <w:rsid w:val="00687053"/>
    <w:rsid w:val="00687380"/>
    <w:rsid w:val="006877BC"/>
    <w:rsid w:val="00690A03"/>
    <w:rsid w:val="00691535"/>
    <w:rsid w:val="006918DA"/>
    <w:rsid w:val="00691951"/>
    <w:rsid w:val="00691B64"/>
    <w:rsid w:val="00691D60"/>
    <w:rsid w:val="00692119"/>
    <w:rsid w:val="00692178"/>
    <w:rsid w:val="00692670"/>
    <w:rsid w:val="00692D51"/>
    <w:rsid w:val="00692F17"/>
    <w:rsid w:val="0069327D"/>
    <w:rsid w:val="00693AA3"/>
    <w:rsid w:val="00693F52"/>
    <w:rsid w:val="00693F9B"/>
    <w:rsid w:val="006943C3"/>
    <w:rsid w:val="0069495A"/>
    <w:rsid w:val="00695478"/>
    <w:rsid w:val="006957A3"/>
    <w:rsid w:val="00695889"/>
    <w:rsid w:val="00695C78"/>
    <w:rsid w:val="00695E35"/>
    <w:rsid w:val="006963FD"/>
    <w:rsid w:val="00696CD8"/>
    <w:rsid w:val="006972B0"/>
    <w:rsid w:val="006974C2"/>
    <w:rsid w:val="006974CE"/>
    <w:rsid w:val="006975BD"/>
    <w:rsid w:val="00697B63"/>
    <w:rsid w:val="006A0145"/>
    <w:rsid w:val="006A03F1"/>
    <w:rsid w:val="006A0509"/>
    <w:rsid w:val="006A06D7"/>
    <w:rsid w:val="006A0BFF"/>
    <w:rsid w:val="006A1927"/>
    <w:rsid w:val="006A1FAA"/>
    <w:rsid w:val="006A205A"/>
    <w:rsid w:val="006A20AB"/>
    <w:rsid w:val="006A260D"/>
    <w:rsid w:val="006A29C3"/>
    <w:rsid w:val="006A2AE7"/>
    <w:rsid w:val="006A2DD8"/>
    <w:rsid w:val="006A3124"/>
    <w:rsid w:val="006A31A3"/>
    <w:rsid w:val="006A3851"/>
    <w:rsid w:val="006A3B74"/>
    <w:rsid w:val="006A3E03"/>
    <w:rsid w:val="006A3FEB"/>
    <w:rsid w:val="006A4A5D"/>
    <w:rsid w:val="006A4FEE"/>
    <w:rsid w:val="006A5132"/>
    <w:rsid w:val="006A5737"/>
    <w:rsid w:val="006A5BAA"/>
    <w:rsid w:val="006A5C8D"/>
    <w:rsid w:val="006A6BDD"/>
    <w:rsid w:val="006A6EEF"/>
    <w:rsid w:val="006A73C6"/>
    <w:rsid w:val="006A7AA6"/>
    <w:rsid w:val="006B01B7"/>
    <w:rsid w:val="006B03B9"/>
    <w:rsid w:val="006B0985"/>
    <w:rsid w:val="006B0BC7"/>
    <w:rsid w:val="006B1245"/>
    <w:rsid w:val="006B15BB"/>
    <w:rsid w:val="006B1958"/>
    <w:rsid w:val="006B1A2B"/>
    <w:rsid w:val="006B1AB6"/>
    <w:rsid w:val="006B2F59"/>
    <w:rsid w:val="006B335B"/>
    <w:rsid w:val="006B3793"/>
    <w:rsid w:val="006B40D8"/>
    <w:rsid w:val="006B4874"/>
    <w:rsid w:val="006B4FB8"/>
    <w:rsid w:val="006B527E"/>
    <w:rsid w:val="006B5380"/>
    <w:rsid w:val="006B542A"/>
    <w:rsid w:val="006B5A31"/>
    <w:rsid w:val="006B5DCB"/>
    <w:rsid w:val="006B6458"/>
    <w:rsid w:val="006B71BC"/>
    <w:rsid w:val="006B7204"/>
    <w:rsid w:val="006B748F"/>
    <w:rsid w:val="006B7B2B"/>
    <w:rsid w:val="006C00D5"/>
    <w:rsid w:val="006C02B1"/>
    <w:rsid w:val="006C034C"/>
    <w:rsid w:val="006C0820"/>
    <w:rsid w:val="006C089B"/>
    <w:rsid w:val="006C0DD2"/>
    <w:rsid w:val="006C1281"/>
    <w:rsid w:val="006C1440"/>
    <w:rsid w:val="006C146A"/>
    <w:rsid w:val="006C1789"/>
    <w:rsid w:val="006C1C0D"/>
    <w:rsid w:val="006C2454"/>
    <w:rsid w:val="006C248D"/>
    <w:rsid w:val="006C2608"/>
    <w:rsid w:val="006C271A"/>
    <w:rsid w:val="006C29F2"/>
    <w:rsid w:val="006C2AC7"/>
    <w:rsid w:val="006C2FD2"/>
    <w:rsid w:val="006C3067"/>
    <w:rsid w:val="006C3342"/>
    <w:rsid w:val="006C3C30"/>
    <w:rsid w:val="006C3F16"/>
    <w:rsid w:val="006C5ACE"/>
    <w:rsid w:val="006C614F"/>
    <w:rsid w:val="006C6AA3"/>
    <w:rsid w:val="006C7361"/>
    <w:rsid w:val="006C7B6C"/>
    <w:rsid w:val="006D0147"/>
    <w:rsid w:val="006D069C"/>
    <w:rsid w:val="006D09D6"/>
    <w:rsid w:val="006D1511"/>
    <w:rsid w:val="006D1815"/>
    <w:rsid w:val="006D1CAE"/>
    <w:rsid w:val="006D1EC1"/>
    <w:rsid w:val="006D20F1"/>
    <w:rsid w:val="006D286D"/>
    <w:rsid w:val="006D2D01"/>
    <w:rsid w:val="006D2D43"/>
    <w:rsid w:val="006D3A88"/>
    <w:rsid w:val="006D3F41"/>
    <w:rsid w:val="006D3FBC"/>
    <w:rsid w:val="006D4C3F"/>
    <w:rsid w:val="006D4CE7"/>
    <w:rsid w:val="006D510E"/>
    <w:rsid w:val="006D532A"/>
    <w:rsid w:val="006D538A"/>
    <w:rsid w:val="006D5ACD"/>
    <w:rsid w:val="006D5CA6"/>
    <w:rsid w:val="006D5E2E"/>
    <w:rsid w:val="006D62EB"/>
    <w:rsid w:val="006D75FE"/>
    <w:rsid w:val="006D761E"/>
    <w:rsid w:val="006D7A38"/>
    <w:rsid w:val="006D7BAA"/>
    <w:rsid w:val="006D7C21"/>
    <w:rsid w:val="006D7C69"/>
    <w:rsid w:val="006D7DE1"/>
    <w:rsid w:val="006E0071"/>
    <w:rsid w:val="006E00C8"/>
    <w:rsid w:val="006E0703"/>
    <w:rsid w:val="006E0CC9"/>
    <w:rsid w:val="006E13E1"/>
    <w:rsid w:val="006E19C4"/>
    <w:rsid w:val="006E1F2F"/>
    <w:rsid w:val="006E216E"/>
    <w:rsid w:val="006E22B8"/>
    <w:rsid w:val="006E2599"/>
    <w:rsid w:val="006E2CB1"/>
    <w:rsid w:val="006E2D63"/>
    <w:rsid w:val="006E3CAE"/>
    <w:rsid w:val="006E4484"/>
    <w:rsid w:val="006E4920"/>
    <w:rsid w:val="006E52C8"/>
    <w:rsid w:val="006E530E"/>
    <w:rsid w:val="006E5362"/>
    <w:rsid w:val="006E53C8"/>
    <w:rsid w:val="006E56BF"/>
    <w:rsid w:val="006E5CA4"/>
    <w:rsid w:val="006E6323"/>
    <w:rsid w:val="006E664B"/>
    <w:rsid w:val="006E69B7"/>
    <w:rsid w:val="006E6AAC"/>
    <w:rsid w:val="006E6C05"/>
    <w:rsid w:val="006E6D43"/>
    <w:rsid w:val="006E76BE"/>
    <w:rsid w:val="006F0CD8"/>
    <w:rsid w:val="006F0F5E"/>
    <w:rsid w:val="006F131B"/>
    <w:rsid w:val="006F1E29"/>
    <w:rsid w:val="006F23DA"/>
    <w:rsid w:val="006F253D"/>
    <w:rsid w:val="006F26EE"/>
    <w:rsid w:val="006F29A8"/>
    <w:rsid w:val="006F2AA4"/>
    <w:rsid w:val="006F3618"/>
    <w:rsid w:val="006F3A09"/>
    <w:rsid w:val="006F3F33"/>
    <w:rsid w:val="006F3FB1"/>
    <w:rsid w:val="006F4156"/>
    <w:rsid w:val="006F427F"/>
    <w:rsid w:val="006F4585"/>
    <w:rsid w:val="006F46A5"/>
    <w:rsid w:val="006F489A"/>
    <w:rsid w:val="006F4CCA"/>
    <w:rsid w:val="006F5718"/>
    <w:rsid w:val="006F5C10"/>
    <w:rsid w:val="006F5D80"/>
    <w:rsid w:val="006F6010"/>
    <w:rsid w:val="006F655F"/>
    <w:rsid w:val="006F711F"/>
    <w:rsid w:val="006F71AB"/>
    <w:rsid w:val="006F722C"/>
    <w:rsid w:val="006F7301"/>
    <w:rsid w:val="006F7742"/>
    <w:rsid w:val="006F78C0"/>
    <w:rsid w:val="00700256"/>
    <w:rsid w:val="007006D5"/>
    <w:rsid w:val="00700AD2"/>
    <w:rsid w:val="00701BD8"/>
    <w:rsid w:val="00701ED2"/>
    <w:rsid w:val="007021D3"/>
    <w:rsid w:val="007023AC"/>
    <w:rsid w:val="00702EA0"/>
    <w:rsid w:val="00703467"/>
    <w:rsid w:val="00703B12"/>
    <w:rsid w:val="0070433D"/>
    <w:rsid w:val="00704389"/>
    <w:rsid w:val="00704CCC"/>
    <w:rsid w:val="0070514D"/>
    <w:rsid w:val="00705221"/>
    <w:rsid w:val="00705665"/>
    <w:rsid w:val="00706018"/>
    <w:rsid w:val="0070688D"/>
    <w:rsid w:val="00706D69"/>
    <w:rsid w:val="0070713C"/>
    <w:rsid w:val="0070782A"/>
    <w:rsid w:val="00707D05"/>
    <w:rsid w:val="00710011"/>
    <w:rsid w:val="0071052D"/>
    <w:rsid w:val="007105CA"/>
    <w:rsid w:val="00710677"/>
    <w:rsid w:val="00710EAC"/>
    <w:rsid w:val="00710FA6"/>
    <w:rsid w:val="007112E1"/>
    <w:rsid w:val="00711EBD"/>
    <w:rsid w:val="0071227C"/>
    <w:rsid w:val="00712521"/>
    <w:rsid w:val="00712702"/>
    <w:rsid w:val="0071294D"/>
    <w:rsid w:val="007130DA"/>
    <w:rsid w:val="00713ABA"/>
    <w:rsid w:val="00713BFD"/>
    <w:rsid w:val="00714CA7"/>
    <w:rsid w:val="007153A0"/>
    <w:rsid w:val="007158E9"/>
    <w:rsid w:val="0071597D"/>
    <w:rsid w:val="00716B4F"/>
    <w:rsid w:val="00716CED"/>
    <w:rsid w:val="0071726E"/>
    <w:rsid w:val="00717B9A"/>
    <w:rsid w:val="00717D52"/>
    <w:rsid w:val="00717E3F"/>
    <w:rsid w:val="0072061D"/>
    <w:rsid w:val="00720AD7"/>
    <w:rsid w:val="00720DD1"/>
    <w:rsid w:val="00721009"/>
    <w:rsid w:val="007211CB"/>
    <w:rsid w:val="00721A1B"/>
    <w:rsid w:val="00722242"/>
    <w:rsid w:val="00722C79"/>
    <w:rsid w:val="00723673"/>
    <w:rsid w:val="0072406E"/>
    <w:rsid w:val="00724483"/>
    <w:rsid w:val="00724604"/>
    <w:rsid w:val="00725201"/>
    <w:rsid w:val="0072575F"/>
    <w:rsid w:val="00725CF8"/>
    <w:rsid w:val="007261CC"/>
    <w:rsid w:val="00726340"/>
    <w:rsid w:val="00726FC9"/>
    <w:rsid w:val="0072751A"/>
    <w:rsid w:val="00727ED2"/>
    <w:rsid w:val="007301F3"/>
    <w:rsid w:val="007312E4"/>
    <w:rsid w:val="00731CC4"/>
    <w:rsid w:val="00731FE0"/>
    <w:rsid w:val="007322C6"/>
    <w:rsid w:val="00732346"/>
    <w:rsid w:val="00732726"/>
    <w:rsid w:val="00732AFC"/>
    <w:rsid w:val="007330D4"/>
    <w:rsid w:val="007331D2"/>
    <w:rsid w:val="0073334C"/>
    <w:rsid w:val="0073387C"/>
    <w:rsid w:val="00733BC2"/>
    <w:rsid w:val="0073424C"/>
    <w:rsid w:val="007343E2"/>
    <w:rsid w:val="0073454C"/>
    <w:rsid w:val="00734691"/>
    <w:rsid w:val="00734D89"/>
    <w:rsid w:val="007357C2"/>
    <w:rsid w:val="0073663A"/>
    <w:rsid w:val="00736A21"/>
    <w:rsid w:val="00736B09"/>
    <w:rsid w:val="00736BC8"/>
    <w:rsid w:val="0073717A"/>
    <w:rsid w:val="0073728C"/>
    <w:rsid w:val="00737620"/>
    <w:rsid w:val="0073798E"/>
    <w:rsid w:val="00737F42"/>
    <w:rsid w:val="00740146"/>
    <w:rsid w:val="00740656"/>
    <w:rsid w:val="007406E1"/>
    <w:rsid w:val="00740AE3"/>
    <w:rsid w:val="00740CCA"/>
    <w:rsid w:val="007412DC"/>
    <w:rsid w:val="00741B07"/>
    <w:rsid w:val="007423A9"/>
    <w:rsid w:val="00742AF5"/>
    <w:rsid w:val="007435DB"/>
    <w:rsid w:val="00743C0C"/>
    <w:rsid w:val="00744993"/>
    <w:rsid w:val="00744E90"/>
    <w:rsid w:val="007450B0"/>
    <w:rsid w:val="007457D0"/>
    <w:rsid w:val="007458FB"/>
    <w:rsid w:val="00745B50"/>
    <w:rsid w:val="00745B9A"/>
    <w:rsid w:val="00745D77"/>
    <w:rsid w:val="0074652D"/>
    <w:rsid w:val="00746687"/>
    <w:rsid w:val="00746766"/>
    <w:rsid w:val="00746796"/>
    <w:rsid w:val="007467F5"/>
    <w:rsid w:val="00746B22"/>
    <w:rsid w:val="0074711F"/>
    <w:rsid w:val="0074764E"/>
    <w:rsid w:val="00747865"/>
    <w:rsid w:val="00747938"/>
    <w:rsid w:val="00747F96"/>
    <w:rsid w:val="007500F1"/>
    <w:rsid w:val="007503BC"/>
    <w:rsid w:val="00751326"/>
    <w:rsid w:val="00751578"/>
    <w:rsid w:val="0075163A"/>
    <w:rsid w:val="00751A60"/>
    <w:rsid w:val="00751CC3"/>
    <w:rsid w:val="00751F1C"/>
    <w:rsid w:val="00752676"/>
    <w:rsid w:val="00752A03"/>
    <w:rsid w:val="00752BCB"/>
    <w:rsid w:val="00753854"/>
    <w:rsid w:val="00753B9F"/>
    <w:rsid w:val="007542B2"/>
    <w:rsid w:val="00754E3B"/>
    <w:rsid w:val="007551F3"/>
    <w:rsid w:val="00755448"/>
    <w:rsid w:val="007556F7"/>
    <w:rsid w:val="00755F86"/>
    <w:rsid w:val="007573E9"/>
    <w:rsid w:val="00757436"/>
    <w:rsid w:val="00757F79"/>
    <w:rsid w:val="007606B0"/>
    <w:rsid w:val="007611D5"/>
    <w:rsid w:val="00761306"/>
    <w:rsid w:val="0076149D"/>
    <w:rsid w:val="007619C6"/>
    <w:rsid w:val="00761A4D"/>
    <w:rsid w:val="00761E3E"/>
    <w:rsid w:val="00761F31"/>
    <w:rsid w:val="00761FAD"/>
    <w:rsid w:val="00762511"/>
    <w:rsid w:val="00762706"/>
    <w:rsid w:val="00762799"/>
    <w:rsid w:val="00762EAA"/>
    <w:rsid w:val="007633CD"/>
    <w:rsid w:val="007638D1"/>
    <w:rsid w:val="00763BCA"/>
    <w:rsid w:val="00764262"/>
    <w:rsid w:val="00764449"/>
    <w:rsid w:val="007644E6"/>
    <w:rsid w:val="00764AA2"/>
    <w:rsid w:val="00764E02"/>
    <w:rsid w:val="00764EC9"/>
    <w:rsid w:val="00765151"/>
    <w:rsid w:val="00765887"/>
    <w:rsid w:val="00765E22"/>
    <w:rsid w:val="0076611C"/>
    <w:rsid w:val="007662A2"/>
    <w:rsid w:val="0076649A"/>
    <w:rsid w:val="007664CA"/>
    <w:rsid w:val="00766EFA"/>
    <w:rsid w:val="00767F4E"/>
    <w:rsid w:val="007709E0"/>
    <w:rsid w:val="00770A05"/>
    <w:rsid w:val="00770F1B"/>
    <w:rsid w:val="00772193"/>
    <w:rsid w:val="0077237D"/>
    <w:rsid w:val="007725EF"/>
    <w:rsid w:val="00772824"/>
    <w:rsid w:val="00772FD7"/>
    <w:rsid w:val="00773069"/>
    <w:rsid w:val="0077333D"/>
    <w:rsid w:val="00773551"/>
    <w:rsid w:val="00773AE9"/>
    <w:rsid w:val="00774264"/>
    <w:rsid w:val="00774D71"/>
    <w:rsid w:val="00775D04"/>
    <w:rsid w:val="00775EEA"/>
    <w:rsid w:val="007770FF"/>
    <w:rsid w:val="00780488"/>
    <w:rsid w:val="00780853"/>
    <w:rsid w:val="00780D50"/>
    <w:rsid w:val="00780D98"/>
    <w:rsid w:val="00780E60"/>
    <w:rsid w:val="007817DC"/>
    <w:rsid w:val="00781A40"/>
    <w:rsid w:val="00781AB0"/>
    <w:rsid w:val="00782A3F"/>
    <w:rsid w:val="00782CC6"/>
    <w:rsid w:val="00783717"/>
    <w:rsid w:val="0078371A"/>
    <w:rsid w:val="007837FE"/>
    <w:rsid w:val="00783966"/>
    <w:rsid w:val="00783CD5"/>
    <w:rsid w:val="00783D43"/>
    <w:rsid w:val="00783DCE"/>
    <w:rsid w:val="00783E01"/>
    <w:rsid w:val="00783ED5"/>
    <w:rsid w:val="00784041"/>
    <w:rsid w:val="00784081"/>
    <w:rsid w:val="007843BE"/>
    <w:rsid w:val="007847BF"/>
    <w:rsid w:val="00784C1E"/>
    <w:rsid w:val="00784E7E"/>
    <w:rsid w:val="007852E5"/>
    <w:rsid w:val="007855F2"/>
    <w:rsid w:val="00785EAF"/>
    <w:rsid w:val="007862F5"/>
    <w:rsid w:val="007862FD"/>
    <w:rsid w:val="00786CBF"/>
    <w:rsid w:val="00786F33"/>
    <w:rsid w:val="00787651"/>
    <w:rsid w:val="007876DF"/>
    <w:rsid w:val="00787A17"/>
    <w:rsid w:val="00787E7C"/>
    <w:rsid w:val="00787FCB"/>
    <w:rsid w:val="007901B4"/>
    <w:rsid w:val="00790335"/>
    <w:rsid w:val="0079038B"/>
    <w:rsid w:val="0079098B"/>
    <w:rsid w:val="007911F8"/>
    <w:rsid w:val="0079127C"/>
    <w:rsid w:val="00791C2B"/>
    <w:rsid w:val="007924A0"/>
    <w:rsid w:val="007929B4"/>
    <w:rsid w:val="00792BEF"/>
    <w:rsid w:val="00793176"/>
    <w:rsid w:val="00793475"/>
    <w:rsid w:val="0079359C"/>
    <w:rsid w:val="00793650"/>
    <w:rsid w:val="00793BE2"/>
    <w:rsid w:val="00793D84"/>
    <w:rsid w:val="00793DE9"/>
    <w:rsid w:val="007942B8"/>
    <w:rsid w:val="00794E39"/>
    <w:rsid w:val="007950C1"/>
    <w:rsid w:val="007951D4"/>
    <w:rsid w:val="00795222"/>
    <w:rsid w:val="00795842"/>
    <w:rsid w:val="00795A8A"/>
    <w:rsid w:val="00795D0E"/>
    <w:rsid w:val="0079609C"/>
    <w:rsid w:val="00796299"/>
    <w:rsid w:val="0079672E"/>
    <w:rsid w:val="00796EC4"/>
    <w:rsid w:val="00796F4D"/>
    <w:rsid w:val="00797337"/>
    <w:rsid w:val="00797451"/>
    <w:rsid w:val="00797769"/>
    <w:rsid w:val="007977C1"/>
    <w:rsid w:val="00797AF3"/>
    <w:rsid w:val="00797E5E"/>
    <w:rsid w:val="007A05AF"/>
    <w:rsid w:val="007A0C9A"/>
    <w:rsid w:val="007A0F16"/>
    <w:rsid w:val="007A1229"/>
    <w:rsid w:val="007A194C"/>
    <w:rsid w:val="007A1E76"/>
    <w:rsid w:val="007A1F54"/>
    <w:rsid w:val="007A1FEB"/>
    <w:rsid w:val="007A20AC"/>
    <w:rsid w:val="007A272B"/>
    <w:rsid w:val="007A2759"/>
    <w:rsid w:val="007A2EFA"/>
    <w:rsid w:val="007A3CB6"/>
    <w:rsid w:val="007A4031"/>
    <w:rsid w:val="007A4042"/>
    <w:rsid w:val="007A422F"/>
    <w:rsid w:val="007A46E6"/>
    <w:rsid w:val="007A47DE"/>
    <w:rsid w:val="007A4863"/>
    <w:rsid w:val="007A4904"/>
    <w:rsid w:val="007A492D"/>
    <w:rsid w:val="007A50A8"/>
    <w:rsid w:val="007A5694"/>
    <w:rsid w:val="007A5715"/>
    <w:rsid w:val="007A583F"/>
    <w:rsid w:val="007A67D0"/>
    <w:rsid w:val="007A6C82"/>
    <w:rsid w:val="007A6D10"/>
    <w:rsid w:val="007A7252"/>
    <w:rsid w:val="007A7542"/>
    <w:rsid w:val="007A7A29"/>
    <w:rsid w:val="007A7AF0"/>
    <w:rsid w:val="007A7D8B"/>
    <w:rsid w:val="007A7F1C"/>
    <w:rsid w:val="007B0281"/>
    <w:rsid w:val="007B04AC"/>
    <w:rsid w:val="007B068C"/>
    <w:rsid w:val="007B0738"/>
    <w:rsid w:val="007B073A"/>
    <w:rsid w:val="007B089C"/>
    <w:rsid w:val="007B0A58"/>
    <w:rsid w:val="007B0A8D"/>
    <w:rsid w:val="007B124A"/>
    <w:rsid w:val="007B1388"/>
    <w:rsid w:val="007B14A3"/>
    <w:rsid w:val="007B19A4"/>
    <w:rsid w:val="007B1CA5"/>
    <w:rsid w:val="007B1EBE"/>
    <w:rsid w:val="007B207E"/>
    <w:rsid w:val="007B257F"/>
    <w:rsid w:val="007B2724"/>
    <w:rsid w:val="007B2CF8"/>
    <w:rsid w:val="007B30F6"/>
    <w:rsid w:val="007B30FE"/>
    <w:rsid w:val="007B3290"/>
    <w:rsid w:val="007B435A"/>
    <w:rsid w:val="007B44B3"/>
    <w:rsid w:val="007B4705"/>
    <w:rsid w:val="007B484C"/>
    <w:rsid w:val="007B4C5F"/>
    <w:rsid w:val="007B4E6E"/>
    <w:rsid w:val="007B524F"/>
    <w:rsid w:val="007B5CF7"/>
    <w:rsid w:val="007B6405"/>
    <w:rsid w:val="007B647E"/>
    <w:rsid w:val="007B6EF4"/>
    <w:rsid w:val="007B70B5"/>
    <w:rsid w:val="007B7151"/>
    <w:rsid w:val="007B7730"/>
    <w:rsid w:val="007B7968"/>
    <w:rsid w:val="007B7A73"/>
    <w:rsid w:val="007C00FF"/>
    <w:rsid w:val="007C013A"/>
    <w:rsid w:val="007C016C"/>
    <w:rsid w:val="007C06FB"/>
    <w:rsid w:val="007C0CB0"/>
    <w:rsid w:val="007C0F4D"/>
    <w:rsid w:val="007C1288"/>
    <w:rsid w:val="007C1C87"/>
    <w:rsid w:val="007C2159"/>
    <w:rsid w:val="007C24F0"/>
    <w:rsid w:val="007C2563"/>
    <w:rsid w:val="007C2657"/>
    <w:rsid w:val="007C27D5"/>
    <w:rsid w:val="007C290B"/>
    <w:rsid w:val="007C2B35"/>
    <w:rsid w:val="007C2D2F"/>
    <w:rsid w:val="007C3116"/>
    <w:rsid w:val="007C31D2"/>
    <w:rsid w:val="007C3564"/>
    <w:rsid w:val="007C3776"/>
    <w:rsid w:val="007C3947"/>
    <w:rsid w:val="007C41FF"/>
    <w:rsid w:val="007C450F"/>
    <w:rsid w:val="007C4874"/>
    <w:rsid w:val="007C487E"/>
    <w:rsid w:val="007C5034"/>
    <w:rsid w:val="007C5041"/>
    <w:rsid w:val="007C54CD"/>
    <w:rsid w:val="007C5577"/>
    <w:rsid w:val="007C57BC"/>
    <w:rsid w:val="007C5953"/>
    <w:rsid w:val="007C5C03"/>
    <w:rsid w:val="007C627E"/>
    <w:rsid w:val="007C62E9"/>
    <w:rsid w:val="007C6C01"/>
    <w:rsid w:val="007C6CC0"/>
    <w:rsid w:val="007C6EAA"/>
    <w:rsid w:val="007C73CB"/>
    <w:rsid w:val="007C744C"/>
    <w:rsid w:val="007D05E4"/>
    <w:rsid w:val="007D099F"/>
    <w:rsid w:val="007D09B3"/>
    <w:rsid w:val="007D119E"/>
    <w:rsid w:val="007D18A3"/>
    <w:rsid w:val="007D1BEE"/>
    <w:rsid w:val="007D2144"/>
    <w:rsid w:val="007D27DC"/>
    <w:rsid w:val="007D2A88"/>
    <w:rsid w:val="007D2C95"/>
    <w:rsid w:val="007D2F63"/>
    <w:rsid w:val="007D3129"/>
    <w:rsid w:val="007D395C"/>
    <w:rsid w:val="007D397B"/>
    <w:rsid w:val="007D3A87"/>
    <w:rsid w:val="007D3AE3"/>
    <w:rsid w:val="007D4012"/>
    <w:rsid w:val="007D4B8F"/>
    <w:rsid w:val="007D55E5"/>
    <w:rsid w:val="007D5A64"/>
    <w:rsid w:val="007D5FFC"/>
    <w:rsid w:val="007D61FA"/>
    <w:rsid w:val="007D6A7E"/>
    <w:rsid w:val="007D74FC"/>
    <w:rsid w:val="007D7F13"/>
    <w:rsid w:val="007E07C8"/>
    <w:rsid w:val="007E0BA1"/>
    <w:rsid w:val="007E13B9"/>
    <w:rsid w:val="007E1CB1"/>
    <w:rsid w:val="007E20A7"/>
    <w:rsid w:val="007E2197"/>
    <w:rsid w:val="007E26BB"/>
    <w:rsid w:val="007E277E"/>
    <w:rsid w:val="007E2BED"/>
    <w:rsid w:val="007E2FDF"/>
    <w:rsid w:val="007E3A5A"/>
    <w:rsid w:val="007E3B44"/>
    <w:rsid w:val="007E3B55"/>
    <w:rsid w:val="007E3DAB"/>
    <w:rsid w:val="007E4522"/>
    <w:rsid w:val="007E4A1C"/>
    <w:rsid w:val="007E4F7D"/>
    <w:rsid w:val="007E5F12"/>
    <w:rsid w:val="007E6FB6"/>
    <w:rsid w:val="007E7188"/>
    <w:rsid w:val="007E7300"/>
    <w:rsid w:val="007E74EA"/>
    <w:rsid w:val="007E7759"/>
    <w:rsid w:val="007E79C8"/>
    <w:rsid w:val="007E79F3"/>
    <w:rsid w:val="007E7AD6"/>
    <w:rsid w:val="007F074D"/>
    <w:rsid w:val="007F0AFB"/>
    <w:rsid w:val="007F0F2E"/>
    <w:rsid w:val="007F1334"/>
    <w:rsid w:val="007F14EC"/>
    <w:rsid w:val="007F1814"/>
    <w:rsid w:val="007F1E6C"/>
    <w:rsid w:val="007F1FB1"/>
    <w:rsid w:val="007F24EE"/>
    <w:rsid w:val="007F292C"/>
    <w:rsid w:val="007F2A9F"/>
    <w:rsid w:val="007F2B04"/>
    <w:rsid w:val="007F3237"/>
    <w:rsid w:val="007F363F"/>
    <w:rsid w:val="007F3808"/>
    <w:rsid w:val="007F3E2C"/>
    <w:rsid w:val="007F3E9F"/>
    <w:rsid w:val="007F4278"/>
    <w:rsid w:val="007F436B"/>
    <w:rsid w:val="007F4439"/>
    <w:rsid w:val="007F44FA"/>
    <w:rsid w:val="007F4A42"/>
    <w:rsid w:val="007F4B2E"/>
    <w:rsid w:val="007F4C67"/>
    <w:rsid w:val="007F5193"/>
    <w:rsid w:val="007F5517"/>
    <w:rsid w:val="007F6228"/>
    <w:rsid w:val="007F62CC"/>
    <w:rsid w:val="007F6732"/>
    <w:rsid w:val="007F67D1"/>
    <w:rsid w:val="007F6921"/>
    <w:rsid w:val="007F6CE7"/>
    <w:rsid w:val="007F6F3A"/>
    <w:rsid w:val="007F762F"/>
    <w:rsid w:val="007F7D3A"/>
    <w:rsid w:val="008001AC"/>
    <w:rsid w:val="00803158"/>
    <w:rsid w:val="008031E5"/>
    <w:rsid w:val="00803440"/>
    <w:rsid w:val="00803956"/>
    <w:rsid w:val="00803A71"/>
    <w:rsid w:val="00803F3D"/>
    <w:rsid w:val="0080456D"/>
    <w:rsid w:val="008045A7"/>
    <w:rsid w:val="008047DE"/>
    <w:rsid w:val="008049EE"/>
    <w:rsid w:val="0080505F"/>
    <w:rsid w:val="00805757"/>
    <w:rsid w:val="008058C0"/>
    <w:rsid w:val="00805CA0"/>
    <w:rsid w:val="00805EAE"/>
    <w:rsid w:val="00806F7D"/>
    <w:rsid w:val="00807303"/>
    <w:rsid w:val="008079EA"/>
    <w:rsid w:val="00807F40"/>
    <w:rsid w:val="00810304"/>
    <w:rsid w:val="008103F4"/>
    <w:rsid w:val="008104C5"/>
    <w:rsid w:val="008108A9"/>
    <w:rsid w:val="00810925"/>
    <w:rsid w:val="00810986"/>
    <w:rsid w:val="00810FAE"/>
    <w:rsid w:val="00811081"/>
    <w:rsid w:val="008116C9"/>
    <w:rsid w:val="00812487"/>
    <w:rsid w:val="0081291B"/>
    <w:rsid w:val="00812F3E"/>
    <w:rsid w:val="0081318D"/>
    <w:rsid w:val="0081321A"/>
    <w:rsid w:val="00813978"/>
    <w:rsid w:val="00814232"/>
    <w:rsid w:val="008146D5"/>
    <w:rsid w:val="00814928"/>
    <w:rsid w:val="00814A52"/>
    <w:rsid w:val="00814C37"/>
    <w:rsid w:val="008150DB"/>
    <w:rsid w:val="008155F5"/>
    <w:rsid w:val="00815812"/>
    <w:rsid w:val="008159A1"/>
    <w:rsid w:val="00815BFF"/>
    <w:rsid w:val="00815F36"/>
    <w:rsid w:val="00815F68"/>
    <w:rsid w:val="0081639B"/>
    <w:rsid w:val="008167F8"/>
    <w:rsid w:val="00816972"/>
    <w:rsid w:val="00816AA0"/>
    <w:rsid w:val="008179D9"/>
    <w:rsid w:val="00817CBB"/>
    <w:rsid w:val="00817E3F"/>
    <w:rsid w:val="00817EA5"/>
    <w:rsid w:val="0082036D"/>
    <w:rsid w:val="00820F8A"/>
    <w:rsid w:val="0082174D"/>
    <w:rsid w:val="008218F0"/>
    <w:rsid w:val="00821ABA"/>
    <w:rsid w:val="00822246"/>
    <w:rsid w:val="008223AA"/>
    <w:rsid w:val="00822D7C"/>
    <w:rsid w:val="00822F75"/>
    <w:rsid w:val="00823CBF"/>
    <w:rsid w:val="008241FB"/>
    <w:rsid w:val="008243EF"/>
    <w:rsid w:val="0082448F"/>
    <w:rsid w:val="00824A16"/>
    <w:rsid w:val="00824BA6"/>
    <w:rsid w:val="00824BDC"/>
    <w:rsid w:val="00824C51"/>
    <w:rsid w:val="00824CB7"/>
    <w:rsid w:val="008252F5"/>
    <w:rsid w:val="00825470"/>
    <w:rsid w:val="008258C8"/>
    <w:rsid w:val="00825E49"/>
    <w:rsid w:val="00826725"/>
    <w:rsid w:val="00826D88"/>
    <w:rsid w:val="00826E7A"/>
    <w:rsid w:val="00827AB9"/>
    <w:rsid w:val="00827C79"/>
    <w:rsid w:val="00827CE7"/>
    <w:rsid w:val="00830730"/>
    <w:rsid w:val="008309BC"/>
    <w:rsid w:val="00830A55"/>
    <w:rsid w:val="00830D05"/>
    <w:rsid w:val="00831027"/>
    <w:rsid w:val="008316BF"/>
    <w:rsid w:val="00832270"/>
    <w:rsid w:val="00832288"/>
    <w:rsid w:val="00832CDD"/>
    <w:rsid w:val="008335B5"/>
    <w:rsid w:val="008336BA"/>
    <w:rsid w:val="00833711"/>
    <w:rsid w:val="008337F7"/>
    <w:rsid w:val="008339DB"/>
    <w:rsid w:val="00833D9D"/>
    <w:rsid w:val="008354A7"/>
    <w:rsid w:val="00835BDE"/>
    <w:rsid w:val="00835D01"/>
    <w:rsid w:val="0083636B"/>
    <w:rsid w:val="008364D6"/>
    <w:rsid w:val="00836D83"/>
    <w:rsid w:val="00837675"/>
    <w:rsid w:val="00837867"/>
    <w:rsid w:val="00840072"/>
    <w:rsid w:val="008405D2"/>
    <w:rsid w:val="0084093C"/>
    <w:rsid w:val="00840A26"/>
    <w:rsid w:val="008419E2"/>
    <w:rsid w:val="00841CE6"/>
    <w:rsid w:val="00841E33"/>
    <w:rsid w:val="0084214D"/>
    <w:rsid w:val="0084225D"/>
    <w:rsid w:val="0084230F"/>
    <w:rsid w:val="00842736"/>
    <w:rsid w:val="00842A6F"/>
    <w:rsid w:val="008430B3"/>
    <w:rsid w:val="00843454"/>
    <w:rsid w:val="008442B4"/>
    <w:rsid w:val="008447E1"/>
    <w:rsid w:val="00844A5D"/>
    <w:rsid w:val="00845039"/>
    <w:rsid w:val="0084541F"/>
    <w:rsid w:val="0084571B"/>
    <w:rsid w:val="00845EAC"/>
    <w:rsid w:val="00846259"/>
    <w:rsid w:val="008465F8"/>
    <w:rsid w:val="0084694C"/>
    <w:rsid w:val="00846D2A"/>
    <w:rsid w:val="00847699"/>
    <w:rsid w:val="008479E7"/>
    <w:rsid w:val="00847CFF"/>
    <w:rsid w:val="0085036E"/>
    <w:rsid w:val="0085068F"/>
    <w:rsid w:val="008507CA"/>
    <w:rsid w:val="00850D22"/>
    <w:rsid w:val="008514D6"/>
    <w:rsid w:val="0085175D"/>
    <w:rsid w:val="00852053"/>
    <w:rsid w:val="008523C4"/>
    <w:rsid w:val="00852689"/>
    <w:rsid w:val="00852936"/>
    <w:rsid w:val="00852B43"/>
    <w:rsid w:val="0085363B"/>
    <w:rsid w:val="0085366A"/>
    <w:rsid w:val="00853821"/>
    <w:rsid w:val="008541FA"/>
    <w:rsid w:val="0085511D"/>
    <w:rsid w:val="00855197"/>
    <w:rsid w:val="0085585B"/>
    <w:rsid w:val="008558B8"/>
    <w:rsid w:val="00855A07"/>
    <w:rsid w:val="00855BAA"/>
    <w:rsid w:val="00855BBD"/>
    <w:rsid w:val="00855D9D"/>
    <w:rsid w:val="00855DAD"/>
    <w:rsid w:val="00855E80"/>
    <w:rsid w:val="00855EB6"/>
    <w:rsid w:val="00856652"/>
    <w:rsid w:val="00856DC2"/>
    <w:rsid w:val="00857024"/>
    <w:rsid w:val="008575C5"/>
    <w:rsid w:val="00857C22"/>
    <w:rsid w:val="00857EDD"/>
    <w:rsid w:val="00860481"/>
    <w:rsid w:val="008607CB"/>
    <w:rsid w:val="008613E8"/>
    <w:rsid w:val="0086147B"/>
    <w:rsid w:val="00862194"/>
    <w:rsid w:val="00862505"/>
    <w:rsid w:val="00862754"/>
    <w:rsid w:val="0086332F"/>
    <w:rsid w:val="008633F1"/>
    <w:rsid w:val="0086421D"/>
    <w:rsid w:val="00864280"/>
    <w:rsid w:val="008644F9"/>
    <w:rsid w:val="00865BAB"/>
    <w:rsid w:val="00866221"/>
    <w:rsid w:val="00866CA0"/>
    <w:rsid w:val="0086767D"/>
    <w:rsid w:val="00867789"/>
    <w:rsid w:val="00867820"/>
    <w:rsid w:val="00867D93"/>
    <w:rsid w:val="00867DF5"/>
    <w:rsid w:val="00867F03"/>
    <w:rsid w:val="0087001B"/>
    <w:rsid w:val="0087017E"/>
    <w:rsid w:val="00870209"/>
    <w:rsid w:val="0087026F"/>
    <w:rsid w:val="008709CC"/>
    <w:rsid w:val="00870AE2"/>
    <w:rsid w:val="00870B44"/>
    <w:rsid w:val="00870CE2"/>
    <w:rsid w:val="00871669"/>
    <w:rsid w:val="00871736"/>
    <w:rsid w:val="0087180C"/>
    <w:rsid w:val="008718DF"/>
    <w:rsid w:val="008719AE"/>
    <w:rsid w:val="00871F72"/>
    <w:rsid w:val="00872277"/>
    <w:rsid w:val="00872416"/>
    <w:rsid w:val="00872501"/>
    <w:rsid w:val="00872F9F"/>
    <w:rsid w:val="00873003"/>
    <w:rsid w:val="008738FF"/>
    <w:rsid w:val="008739B4"/>
    <w:rsid w:val="00873AF7"/>
    <w:rsid w:val="0087428F"/>
    <w:rsid w:val="00874DC6"/>
    <w:rsid w:val="00874F4F"/>
    <w:rsid w:val="0087500B"/>
    <w:rsid w:val="008751B8"/>
    <w:rsid w:val="008754A1"/>
    <w:rsid w:val="00875730"/>
    <w:rsid w:val="008759C0"/>
    <w:rsid w:val="00876612"/>
    <w:rsid w:val="00876636"/>
    <w:rsid w:val="00876639"/>
    <w:rsid w:val="00876A21"/>
    <w:rsid w:val="00876C48"/>
    <w:rsid w:val="00880531"/>
    <w:rsid w:val="008811C6"/>
    <w:rsid w:val="00881EE9"/>
    <w:rsid w:val="00882B38"/>
    <w:rsid w:val="008832C9"/>
    <w:rsid w:val="0088361C"/>
    <w:rsid w:val="00883898"/>
    <w:rsid w:val="0088393A"/>
    <w:rsid w:val="00883B1A"/>
    <w:rsid w:val="00884262"/>
    <w:rsid w:val="00885705"/>
    <w:rsid w:val="0088580F"/>
    <w:rsid w:val="008859A5"/>
    <w:rsid w:val="00885A42"/>
    <w:rsid w:val="00885B7B"/>
    <w:rsid w:val="00885C47"/>
    <w:rsid w:val="00885F0A"/>
    <w:rsid w:val="0088673E"/>
    <w:rsid w:val="00886B8B"/>
    <w:rsid w:val="00886DAB"/>
    <w:rsid w:val="00887239"/>
    <w:rsid w:val="008874D4"/>
    <w:rsid w:val="00887CB7"/>
    <w:rsid w:val="008901BC"/>
    <w:rsid w:val="008903B2"/>
    <w:rsid w:val="00890990"/>
    <w:rsid w:val="00890D51"/>
    <w:rsid w:val="00890F86"/>
    <w:rsid w:val="00891003"/>
    <w:rsid w:val="0089173D"/>
    <w:rsid w:val="00891A96"/>
    <w:rsid w:val="00891BF2"/>
    <w:rsid w:val="00892054"/>
    <w:rsid w:val="0089277F"/>
    <w:rsid w:val="00892A30"/>
    <w:rsid w:val="00892E76"/>
    <w:rsid w:val="0089361B"/>
    <w:rsid w:val="00893812"/>
    <w:rsid w:val="00893B02"/>
    <w:rsid w:val="00893E71"/>
    <w:rsid w:val="00893EDB"/>
    <w:rsid w:val="00894045"/>
    <w:rsid w:val="008951F2"/>
    <w:rsid w:val="00895479"/>
    <w:rsid w:val="0089557E"/>
    <w:rsid w:val="008956DD"/>
    <w:rsid w:val="00895813"/>
    <w:rsid w:val="00895C28"/>
    <w:rsid w:val="00895E7E"/>
    <w:rsid w:val="0089605F"/>
    <w:rsid w:val="00896135"/>
    <w:rsid w:val="00896B96"/>
    <w:rsid w:val="00896DE2"/>
    <w:rsid w:val="00896E08"/>
    <w:rsid w:val="00897018"/>
    <w:rsid w:val="008977BD"/>
    <w:rsid w:val="008978C9"/>
    <w:rsid w:val="00897C6F"/>
    <w:rsid w:val="00897EA3"/>
    <w:rsid w:val="008A031C"/>
    <w:rsid w:val="008A1296"/>
    <w:rsid w:val="008A149A"/>
    <w:rsid w:val="008A24AF"/>
    <w:rsid w:val="008A2B6E"/>
    <w:rsid w:val="008A3C7A"/>
    <w:rsid w:val="008A3F44"/>
    <w:rsid w:val="008A4122"/>
    <w:rsid w:val="008A531E"/>
    <w:rsid w:val="008A532C"/>
    <w:rsid w:val="008A54DB"/>
    <w:rsid w:val="008A5651"/>
    <w:rsid w:val="008A5968"/>
    <w:rsid w:val="008A5B9C"/>
    <w:rsid w:val="008A5EE8"/>
    <w:rsid w:val="008A60EF"/>
    <w:rsid w:val="008A6433"/>
    <w:rsid w:val="008A6577"/>
    <w:rsid w:val="008A6637"/>
    <w:rsid w:val="008A67BB"/>
    <w:rsid w:val="008A7378"/>
    <w:rsid w:val="008A79D9"/>
    <w:rsid w:val="008B0422"/>
    <w:rsid w:val="008B0511"/>
    <w:rsid w:val="008B0B70"/>
    <w:rsid w:val="008B0F66"/>
    <w:rsid w:val="008B1289"/>
    <w:rsid w:val="008B15C4"/>
    <w:rsid w:val="008B1652"/>
    <w:rsid w:val="008B1661"/>
    <w:rsid w:val="008B1B0C"/>
    <w:rsid w:val="008B1EEF"/>
    <w:rsid w:val="008B22E6"/>
    <w:rsid w:val="008B2AB7"/>
    <w:rsid w:val="008B2B7D"/>
    <w:rsid w:val="008B3276"/>
    <w:rsid w:val="008B3573"/>
    <w:rsid w:val="008B39F8"/>
    <w:rsid w:val="008B3EA1"/>
    <w:rsid w:val="008B469C"/>
    <w:rsid w:val="008B4B0E"/>
    <w:rsid w:val="008B4E12"/>
    <w:rsid w:val="008B597F"/>
    <w:rsid w:val="008B5EFC"/>
    <w:rsid w:val="008B6204"/>
    <w:rsid w:val="008B68D5"/>
    <w:rsid w:val="008B6B6C"/>
    <w:rsid w:val="008B6E6A"/>
    <w:rsid w:val="008B7075"/>
    <w:rsid w:val="008B71BA"/>
    <w:rsid w:val="008B76EC"/>
    <w:rsid w:val="008B7968"/>
    <w:rsid w:val="008B79DE"/>
    <w:rsid w:val="008B7B0F"/>
    <w:rsid w:val="008B7E81"/>
    <w:rsid w:val="008B7EB7"/>
    <w:rsid w:val="008B7EC0"/>
    <w:rsid w:val="008C00EA"/>
    <w:rsid w:val="008C039E"/>
    <w:rsid w:val="008C069B"/>
    <w:rsid w:val="008C0C7F"/>
    <w:rsid w:val="008C0C80"/>
    <w:rsid w:val="008C1661"/>
    <w:rsid w:val="008C18DA"/>
    <w:rsid w:val="008C1C29"/>
    <w:rsid w:val="008C2054"/>
    <w:rsid w:val="008C24E5"/>
    <w:rsid w:val="008C25E3"/>
    <w:rsid w:val="008C336C"/>
    <w:rsid w:val="008C3B01"/>
    <w:rsid w:val="008C3CD0"/>
    <w:rsid w:val="008C3D84"/>
    <w:rsid w:val="008C4210"/>
    <w:rsid w:val="008C439E"/>
    <w:rsid w:val="008C496B"/>
    <w:rsid w:val="008C4D54"/>
    <w:rsid w:val="008C4EDC"/>
    <w:rsid w:val="008C537A"/>
    <w:rsid w:val="008C62E2"/>
    <w:rsid w:val="008C6F56"/>
    <w:rsid w:val="008C77C0"/>
    <w:rsid w:val="008D01E7"/>
    <w:rsid w:val="008D03D2"/>
    <w:rsid w:val="008D0927"/>
    <w:rsid w:val="008D0D0C"/>
    <w:rsid w:val="008D10A0"/>
    <w:rsid w:val="008D16FA"/>
    <w:rsid w:val="008D17FA"/>
    <w:rsid w:val="008D1882"/>
    <w:rsid w:val="008D270C"/>
    <w:rsid w:val="008D3030"/>
    <w:rsid w:val="008D3350"/>
    <w:rsid w:val="008D35C6"/>
    <w:rsid w:val="008D3697"/>
    <w:rsid w:val="008D3839"/>
    <w:rsid w:val="008D3A40"/>
    <w:rsid w:val="008D5295"/>
    <w:rsid w:val="008D5650"/>
    <w:rsid w:val="008D5921"/>
    <w:rsid w:val="008D5B87"/>
    <w:rsid w:val="008D6139"/>
    <w:rsid w:val="008D6238"/>
    <w:rsid w:val="008D624A"/>
    <w:rsid w:val="008D63AF"/>
    <w:rsid w:val="008D6672"/>
    <w:rsid w:val="008D773B"/>
    <w:rsid w:val="008D778D"/>
    <w:rsid w:val="008E0256"/>
    <w:rsid w:val="008E035A"/>
    <w:rsid w:val="008E07C2"/>
    <w:rsid w:val="008E119A"/>
    <w:rsid w:val="008E15EC"/>
    <w:rsid w:val="008E167C"/>
    <w:rsid w:val="008E16CA"/>
    <w:rsid w:val="008E184C"/>
    <w:rsid w:val="008E188E"/>
    <w:rsid w:val="008E18F2"/>
    <w:rsid w:val="008E2109"/>
    <w:rsid w:val="008E2287"/>
    <w:rsid w:val="008E27B1"/>
    <w:rsid w:val="008E2B3F"/>
    <w:rsid w:val="008E3279"/>
    <w:rsid w:val="008E37CA"/>
    <w:rsid w:val="008E3950"/>
    <w:rsid w:val="008E3A91"/>
    <w:rsid w:val="008E3F26"/>
    <w:rsid w:val="008E42CB"/>
    <w:rsid w:val="008E5016"/>
    <w:rsid w:val="008E5301"/>
    <w:rsid w:val="008E57E9"/>
    <w:rsid w:val="008E594B"/>
    <w:rsid w:val="008E59FC"/>
    <w:rsid w:val="008E5C52"/>
    <w:rsid w:val="008E640A"/>
    <w:rsid w:val="008E69F8"/>
    <w:rsid w:val="008E70AD"/>
    <w:rsid w:val="008E70B6"/>
    <w:rsid w:val="008E75D1"/>
    <w:rsid w:val="008E7A13"/>
    <w:rsid w:val="008E7D41"/>
    <w:rsid w:val="008F0730"/>
    <w:rsid w:val="008F090D"/>
    <w:rsid w:val="008F09EB"/>
    <w:rsid w:val="008F0A8B"/>
    <w:rsid w:val="008F0AA4"/>
    <w:rsid w:val="008F0D2F"/>
    <w:rsid w:val="008F115D"/>
    <w:rsid w:val="008F1306"/>
    <w:rsid w:val="008F1407"/>
    <w:rsid w:val="008F14C1"/>
    <w:rsid w:val="008F1CA9"/>
    <w:rsid w:val="008F1FCB"/>
    <w:rsid w:val="008F2515"/>
    <w:rsid w:val="008F2828"/>
    <w:rsid w:val="008F2E17"/>
    <w:rsid w:val="008F38FF"/>
    <w:rsid w:val="008F39F1"/>
    <w:rsid w:val="008F4242"/>
    <w:rsid w:val="008F46F7"/>
    <w:rsid w:val="008F529C"/>
    <w:rsid w:val="008F5546"/>
    <w:rsid w:val="008F6751"/>
    <w:rsid w:val="008F6BED"/>
    <w:rsid w:val="008F6E4C"/>
    <w:rsid w:val="008F7702"/>
    <w:rsid w:val="008F77E2"/>
    <w:rsid w:val="008F7BE9"/>
    <w:rsid w:val="00900836"/>
    <w:rsid w:val="009009AF"/>
    <w:rsid w:val="00900B91"/>
    <w:rsid w:val="00900BF0"/>
    <w:rsid w:val="00900EDB"/>
    <w:rsid w:val="00900F6B"/>
    <w:rsid w:val="00901441"/>
    <w:rsid w:val="00901625"/>
    <w:rsid w:val="00901D46"/>
    <w:rsid w:val="00901E34"/>
    <w:rsid w:val="00901FAD"/>
    <w:rsid w:val="009020B6"/>
    <w:rsid w:val="009020BB"/>
    <w:rsid w:val="0090225B"/>
    <w:rsid w:val="009023F9"/>
    <w:rsid w:val="00902DC3"/>
    <w:rsid w:val="00903E41"/>
    <w:rsid w:val="00904627"/>
    <w:rsid w:val="009049B6"/>
    <w:rsid w:val="00905194"/>
    <w:rsid w:val="009052AD"/>
    <w:rsid w:val="009059F1"/>
    <w:rsid w:val="00905ACA"/>
    <w:rsid w:val="00906248"/>
    <w:rsid w:val="00906447"/>
    <w:rsid w:val="009065C3"/>
    <w:rsid w:val="00906884"/>
    <w:rsid w:val="00906CF4"/>
    <w:rsid w:val="00906FAF"/>
    <w:rsid w:val="0090703E"/>
    <w:rsid w:val="009076B0"/>
    <w:rsid w:val="00907DE6"/>
    <w:rsid w:val="00910748"/>
    <w:rsid w:val="009109B4"/>
    <w:rsid w:val="00910E07"/>
    <w:rsid w:val="00911100"/>
    <w:rsid w:val="00911802"/>
    <w:rsid w:val="00911D9F"/>
    <w:rsid w:val="009126DE"/>
    <w:rsid w:val="00912C3E"/>
    <w:rsid w:val="0091381E"/>
    <w:rsid w:val="00913868"/>
    <w:rsid w:val="00913B46"/>
    <w:rsid w:val="009144D8"/>
    <w:rsid w:val="009149AF"/>
    <w:rsid w:val="00914C43"/>
    <w:rsid w:val="00915AEC"/>
    <w:rsid w:val="00916245"/>
    <w:rsid w:val="00916599"/>
    <w:rsid w:val="0091688B"/>
    <w:rsid w:val="00916B02"/>
    <w:rsid w:val="00916DFA"/>
    <w:rsid w:val="00916E14"/>
    <w:rsid w:val="009170F9"/>
    <w:rsid w:val="00917183"/>
    <w:rsid w:val="009177C1"/>
    <w:rsid w:val="00917CD3"/>
    <w:rsid w:val="00920670"/>
    <w:rsid w:val="009208BB"/>
    <w:rsid w:val="00920C39"/>
    <w:rsid w:val="00921404"/>
    <w:rsid w:val="009217CD"/>
    <w:rsid w:val="00921CD6"/>
    <w:rsid w:val="009225FB"/>
    <w:rsid w:val="00922758"/>
    <w:rsid w:val="009230E4"/>
    <w:rsid w:val="00923189"/>
    <w:rsid w:val="00923534"/>
    <w:rsid w:val="0092378D"/>
    <w:rsid w:val="00923BFC"/>
    <w:rsid w:val="00924178"/>
    <w:rsid w:val="00924A16"/>
    <w:rsid w:val="00925524"/>
    <w:rsid w:val="00925AB4"/>
    <w:rsid w:val="00925B70"/>
    <w:rsid w:val="00926176"/>
    <w:rsid w:val="009261BD"/>
    <w:rsid w:val="009267AE"/>
    <w:rsid w:val="00926AA8"/>
    <w:rsid w:val="00926BE6"/>
    <w:rsid w:val="00926F4B"/>
    <w:rsid w:val="009272CB"/>
    <w:rsid w:val="0092731C"/>
    <w:rsid w:val="00927B40"/>
    <w:rsid w:val="00927CA9"/>
    <w:rsid w:val="00927EA9"/>
    <w:rsid w:val="00930069"/>
    <w:rsid w:val="00930130"/>
    <w:rsid w:val="00930150"/>
    <w:rsid w:val="0093031C"/>
    <w:rsid w:val="0093062E"/>
    <w:rsid w:val="00930659"/>
    <w:rsid w:val="00930A6C"/>
    <w:rsid w:val="00930BB0"/>
    <w:rsid w:val="00930E29"/>
    <w:rsid w:val="0093175E"/>
    <w:rsid w:val="0093190E"/>
    <w:rsid w:val="00931E62"/>
    <w:rsid w:val="00932189"/>
    <w:rsid w:val="00932319"/>
    <w:rsid w:val="0093248D"/>
    <w:rsid w:val="0093262D"/>
    <w:rsid w:val="0093266B"/>
    <w:rsid w:val="009328BD"/>
    <w:rsid w:val="00932F7D"/>
    <w:rsid w:val="00934414"/>
    <w:rsid w:val="00934809"/>
    <w:rsid w:val="00934CC6"/>
    <w:rsid w:val="00934F70"/>
    <w:rsid w:val="00935288"/>
    <w:rsid w:val="0093536D"/>
    <w:rsid w:val="0093572B"/>
    <w:rsid w:val="00936C16"/>
    <w:rsid w:val="00936C97"/>
    <w:rsid w:val="00936EF2"/>
    <w:rsid w:val="00937152"/>
    <w:rsid w:val="00937545"/>
    <w:rsid w:val="00937557"/>
    <w:rsid w:val="0093781A"/>
    <w:rsid w:val="0093784B"/>
    <w:rsid w:val="00937F7B"/>
    <w:rsid w:val="009407D2"/>
    <w:rsid w:val="00940BFD"/>
    <w:rsid w:val="00940D48"/>
    <w:rsid w:val="00940FCC"/>
    <w:rsid w:val="009415EF"/>
    <w:rsid w:val="00941668"/>
    <w:rsid w:val="00941B49"/>
    <w:rsid w:val="00941D67"/>
    <w:rsid w:val="00941E7E"/>
    <w:rsid w:val="009422F0"/>
    <w:rsid w:val="00942D7C"/>
    <w:rsid w:val="00942E77"/>
    <w:rsid w:val="0094315A"/>
    <w:rsid w:val="009432D0"/>
    <w:rsid w:val="00943573"/>
    <w:rsid w:val="00943578"/>
    <w:rsid w:val="00943590"/>
    <w:rsid w:val="0094360C"/>
    <w:rsid w:val="00943E7E"/>
    <w:rsid w:val="00943EFA"/>
    <w:rsid w:val="0094405B"/>
    <w:rsid w:val="00944E37"/>
    <w:rsid w:val="0094581A"/>
    <w:rsid w:val="00945DE7"/>
    <w:rsid w:val="00945E10"/>
    <w:rsid w:val="00945F84"/>
    <w:rsid w:val="00946412"/>
    <w:rsid w:val="0094646A"/>
    <w:rsid w:val="0094660C"/>
    <w:rsid w:val="009467CC"/>
    <w:rsid w:val="00946F9A"/>
    <w:rsid w:val="0095004E"/>
    <w:rsid w:val="009504EB"/>
    <w:rsid w:val="0095050A"/>
    <w:rsid w:val="00950B2D"/>
    <w:rsid w:val="00950E1C"/>
    <w:rsid w:val="009511D3"/>
    <w:rsid w:val="00951937"/>
    <w:rsid w:val="00951D50"/>
    <w:rsid w:val="00952007"/>
    <w:rsid w:val="00952178"/>
    <w:rsid w:val="009528EB"/>
    <w:rsid w:val="00953EE1"/>
    <w:rsid w:val="00953FE1"/>
    <w:rsid w:val="00955461"/>
    <w:rsid w:val="00955581"/>
    <w:rsid w:val="0095581E"/>
    <w:rsid w:val="00955D51"/>
    <w:rsid w:val="0095642C"/>
    <w:rsid w:val="00956529"/>
    <w:rsid w:val="009565EC"/>
    <w:rsid w:val="00956EF6"/>
    <w:rsid w:val="0095733D"/>
    <w:rsid w:val="0095775C"/>
    <w:rsid w:val="009579DD"/>
    <w:rsid w:val="00957E92"/>
    <w:rsid w:val="00957EF3"/>
    <w:rsid w:val="009601EB"/>
    <w:rsid w:val="009602C4"/>
    <w:rsid w:val="0096138B"/>
    <w:rsid w:val="009613C7"/>
    <w:rsid w:val="0096149D"/>
    <w:rsid w:val="00961675"/>
    <w:rsid w:val="00961CCF"/>
    <w:rsid w:val="00961E39"/>
    <w:rsid w:val="0096248C"/>
    <w:rsid w:val="009632C7"/>
    <w:rsid w:val="00963604"/>
    <w:rsid w:val="009636C2"/>
    <w:rsid w:val="009651DE"/>
    <w:rsid w:val="00965211"/>
    <w:rsid w:val="009656AE"/>
    <w:rsid w:val="00965AB9"/>
    <w:rsid w:val="00965D52"/>
    <w:rsid w:val="00965E22"/>
    <w:rsid w:val="009662AF"/>
    <w:rsid w:val="00967476"/>
    <w:rsid w:val="00967AEC"/>
    <w:rsid w:val="00970152"/>
    <w:rsid w:val="00970471"/>
    <w:rsid w:val="009704C5"/>
    <w:rsid w:val="00970769"/>
    <w:rsid w:val="00970BEC"/>
    <w:rsid w:val="009710A9"/>
    <w:rsid w:val="00971195"/>
    <w:rsid w:val="0097160D"/>
    <w:rsid w:val="00971615"/>
    <w:rsid w:val="00971D1A"/>
    <w:rsid w:val="00972048"/>
    <w:rsid w:val="009720C8"/>
    <w:rsid w:val="009724CD"/>
    <w:rsid w:val="0097277A"/>
    <w:rsid w:val="00972989"/>
    <w:rsid w:val="00972F7E"/>
    <w:rsid w:val="00973200"/>
    <w:rsid w:val="009733D2"/>
    <w:rsid w:val="0097341E"/>
    <w:rsid w:val="0097393C"/>
    <w:rsid w:val="00973B8D"/>
    <w:rsid w:val="00974AF8"/>
    <w:rsid w:val="009750BA"/>
    <w:rsid w:val="009752E8"/>
    <w:rsid w:val="00975446"/>
    <w:rsid w:val="009754B5"/>
    <w:rsid w:val="009756FB"/>
    <w:rsid w:val="00975DB9"/>
    <w:rsid w:val="009762A6"/>
    <w:rsid w:val="00976418"/>
    <w:rsid w:val="0097649E"/>
    <w:rsid w:val="009765D1"/>
    <w:rsid w:val="009766EC"/>
    <w:rsid w:val="00976851"/>
    <w:rsid w:val="00976AFE"/>
    <w:rsid w:val="00976BDE"/>
    <w:rsid w:val="00977A81"/>
    <w:rsid w:val="00977E57"/>
    <w:rsid w:val="00977FF0"/>
    <w:rsid w:val="00980167"/>
    <w:rsid w:val="009805AB"/>
    <w:rsid w:val="00980A34"/>
    <w:rsid w:val="0098159F"/>
    <w:rsid w:val="009819A6"/>
    <w:rsid w:val="00981E64"/>
    <w:rsid w:val="009823B9"/>
    <w:rsid w:val="0098249F"/>
    <w:rsid w:val="009828B4"/>
    <w:rsid w:val="00983A44"/>
    <w:rsid w:val="00983D15"/>
    <w:rsid w:val="00983DA0"/>
    <w:rsid w:val="00983DB5"/>
    <w:rsid w:val="00985599"/>
    <w:rsid w:val="009857D8"/>
    <w:rsid w:val="00985A8F"/>
    <w:rsid w:val="0098659B"/>
    <w:rsid w:val="00986A4E"/>
    <w:rsid w:val="009872B9"/>
    <w:rsid w:val="00987330"/>
    <w:rsid w:val="009876DC"/>
    <w:rsid w:val="009907C1"/>
    <w:rsid w:val="0099092B"/>
    <w:rsid w:val="00990D6A"/>
    <w:rsid w:val="00990E94"/>
    <w:rsid w:val="00991514"/>
    <w:rsid w:val="00991EDA"/>
    <w:rsid w:val="0099239F"/>
    <w:rsid w:val="009924B2"/>
    <w:rsid w:val="00992609"/>
    <w:rsid w:val="009928D5"/>
    <w:rsid w:val="00992C17"/>
    <w:rsid w:val="00993190"/>
    <w:rsid w:val="00993668"/>
    <w:rsid w:val="00993B04"/>
    <w:rsid w:val="00993D15"/>
    <w:rsid w:val="00993E97"/>
    <w:rsid w:val="00994129"/>
    <w:rsid w:val="00994192"/>
    <w:rsid w:val="009942F6"/>
    <w:rsid w:val="00994791"/>
    <w:rsid w:val="00994EEC"/>
    <w:rsid w:val="00994FAF"/>
    <w:rsid w:val="009955A4"/>
    <w:rsid w:val="00995D29"/>
    <w:rsid w:val="00995F98"/>
    <w:rsid w:val="009962C3"/>
    <w:rsid w:val="00996A5C"/>
    <w:rsid w:val="00996C78"/>
    <w:rsid w:val="00996FFB"/>
    <w:rsid w:val="009977CE"/>
    <w:rsid w:val="009978A5"/>
    <w:rsid w:val="009979FA"/>
    <w:rsid w:val="009A0631"/>
    <w:rsid w:val="009A09D7"/>
    <w:rsid w:val="009A0E08"/>
    <w:rsid w:val="009A12E6"/>
    <w:rsid w:val="009A182B"/>
    <w:rsid w:val="009A19E4"/>
    <w:rsid w:val="009A1F49"/>
    <w:rsid w:val="009A265C"/>
    <w:rsid w:val="009A2FDA"/>
    <w:rsid w:val="009A393C"/>
    <w:rsid w:val="009A3E5D"/>
    <w:rsid w:val="009A415A"/>
    <w:rsid w:val="009A4471"/>
    <w:rsid w:val="009A48B9"/>
    <w:rsid w:val="009A4F22"/>
    <w:rsid w:val="009A4FAA"/>
    <w:rsid w:val="009A53DA"/>
    <w:rsid w:val="009A5ABD"/>
    <w:rsid w:val="009A5CEA"/>
    <w:rsid w:val="009A6544"/>
    <w:rsid w:val="009A659F"/>
    <w:rsid w:val="009A6605"/>
    <w:rsid w:val="009A6EF7"/>
    <w:rsid w:val="009B0F7A"/>
    <w:rsid w:val="009B0F86"/>
    <w:rsid w:val="009B1275"/>
    <w:rsid w:val="009B1391"/>
    <w:rsid w:val="009B15DF"/>
    <w:rsid w:val="009B17E7"/>
    <w:rsid w:val="009B1CCE"/>
    <w:rsid w:val="009B1F18"/>
    <w:rsid w:val="009B2140"/>
    <w:rsid w:val="009B2559"/>
    <w:rsid w:val="009B28C7"/>
    <w:rsid w:val="009B2F7C"/>
    <w:rsid w:val="009B31B9"/>
    <w:rsid w:val="009B32B3"/>
    <w:rsid w:val="009B3611"/>
    <w:rsid w:val="009B37F0"/>
    <w:rsid w:val="009B39D8"/>
    <w:rsid w:val="009B4CB9"/>
    <w:rsid w:val="009B512C"/>
    <w:rsid w:val="009B51D3"/>
    <w:rsid w:val="009B541B"/>
    <w:rsid w:val="009B5A6A"/>
    <w:rsid w:val="009B7DC7"/>
    <w:rsid w:val="009C047F"/>
    <w:rsid w:val="009C0570"/>
    <w:rsid w:val="009C0AD5"/>
    <w:rsid w:val="009C1212"/>
    <w:rsid w:val="009C1991"/>
    <w:rsid w:val="009C1AD4"/>
    <w:rsid w:val="009C1C1C"/>
    <w:rsid w:val="009C1DEF"/>
    <w:rsid w:val="009C216E"/>
    <w:rsid w:val="009C2D86"/>
    <w:rsid w:val="009C2F05"/>
    <w:rsid w:val="009C3974"/>
    <w:rsid w:val="009C3F27"/>
    <w:rsid w:val="009C4129"/>
    <w:rsid w:val="009C4747"/>
    <w:rsid w:val="009C4B3C"/>
    <w:rsid w:val="009C5233"/>
    <w:rsid w:val="009C5449"/>
    <w:rsid w:val="009C5F16"/>
    <w:rsid w:val="009C67EA"/>
    <w:rsid w:val="009C69E9"/>
    <w:rsid w:val="009C6CFC"/>
    <w:rsid w:val="009C6E9B"/>
    <w:rsid w:val="009C7012"/>
    <w:rsid w:val="009C7142"/>
    <w:rsid w:val="009C76F3"/>
    <w:rsid w:val="009C7B0C"/>
    <w:rsid w:val="009D0ACE"/>
    <w:rsid w:val="009D0EC4"/>
    <w:rsid w:val="009D0EC6"/>
    <w:rsid w:val="009D1462"/>
    <w:rsid w:val="009D193C"/>
    <w:rsid w:val="009D1EAD"/>
    <w:rsid w:val="009D2060"/>
    <w:rsid w:val="009D254C"/>
    <w:rsid w:val="009D28A1"/>
    <w:rsid w:val="009D2C8B"/>
    <w:rsid w:val="009D2F48"/>
    <w:rsid w:val="009D326C"/>
    <w:rsid w:val="009D3919"/>
    <w:rsid w:val="009D41B5"/>
    <w:rsid w:val="009D441A"/>
    <w:rsid w:val="009D4565"/>
    <w:rsid w:val="009D48C6"/>
    <w:rsid w:val="009D4ABC"/>
    <w:rsid w:val="009D4B7E"/>
    <w:rsid w:val="009D5441"/>
    <w:rsid w:val="009D5446"/>
    <w:rsid w:val="009D5657"/>
    <w:rsid w:val="009D5751"/>
    <w:rsid w:val="009D5964"/>
    <w:rsid w:val="009D6158"/>
    <w:rsid w:val="009D6B20"/>
    <w:rsid w:val="009D6CEF"/>
    <w:rsid w:val="009D740A"/>
    <w:rsid w:val="009D79D2"/>
    <w:rsid w:val="009D7B35"/>
    <w:rsid w:val="009E01E4"/>
    <w:rsid w:val="009E0481"/>
    <w:rsid w:val="009E04C7"/>
    <w:rsid w:val="009E0C00"/>
    <w:rsid w:val="009E1087"/>
    <w:rsid w:val="009E141B"/>
    <w:rsid w:val="009E1A02"/>
    <w:rsid w:val="009E1CD4"/>
    <w:rsid w:val="009E2340"/>
    <w:rsid w:val="009E2ACA"/>
    <w:rsid w:val="009E2C74"/>
    <w:rsid w:val="009E2F34"/>
    <w:rsid w:val="009E35D5"/>
    <w:rsid w:val="009E3785"/>
    <w:rsid w:val="009E3B55"/>
    <w:rsid w:val="009E3C08"/>
    <w:rsid w:val="009E4152"/>
    <w:rsid w:val="009E41DB"/>
    <w:rsid w:val="009E4371"/>
    <w:rsid w:val="009E44E8"/>
    <w:rsid w:val="009E45E7"/>
    <w:rsid w:val="009E4813"/>
    <w:rsid w:val="009E49D1"/>
    <w:rsid w:val="009E4ABF"/>
    <w:rsid w:val="009E5368"/>
    <w:rsid w:val="009E53D7"/>
    <w:rsid w:val="009E59F8"/>
    <w:rsid w:val="009E5C66"/>
    <w:rsid w:val="009E6A75"/>
    <w:rsid w:val="009E713D"/>
    <w:rsid w:val="009E78F8"/>
    <w:rsid w:val="009E7E8C"/>
    <w:rsid w:val="009E7F7E"/>
    <w:rsid w:val="009F046C"/>
    <w:rsid w:val="009F17B6"/>
    <w:rsid w:val="009F1946"/>
    <w:rsid w:val="009F1A62"/>
    <w:rsid w:val="009F1B8D"/>
    <w:rsid w:val="009F2219"/>
    <w:rsid w:val="009F242E"/>
    <w:rsid w:val="009F2E10"/>
    <w:rsid w:val="009F2F06"/>
    <w:rsid w:val="009F2F5B"/>
    <w:rsid w:val="009F3107"/>
    <w:rsid w:val="009F31E1"/>
    <w:rsid w:val="009F3897"/>
    <w:rsid w:val="009F4EDB"/>
    <w:rsid w:val="009F51A3"/>
    <w:rsid w:val="009F51E0"/>
    <w:rsid w:val="009F52B4"/>
    <w:rsid w:val="009F53FA"/>
    <w:rsid w:val="009F5475"/>
    <w:rsid w:val="009F5FF1"/>
    <w:rsid w:val="009F6414"/>
    <w:rsid w:val="009F6C9D"/>
    <w:rsid w:val="009F6D34"/>
    <w:rsid w:val="009F6E92"/>
    <w:rsid w:val="009F6F58"/>
    <w:rsid w:val="009F73CB"/>
    <w:rsid w:val="009F78BE"/>
    <w:rsid w:val="009F7A4F"/>
    <w:rsid w:val="009F7B4F"/>
    <w:rsid w:val="009F7B78"/>
    <w:rsid w:val="009F7C7D"/>
    <w:rsid w:val="00A00752"/>
    <w:rsid w:val="00A00885"/>
    <w:rsid w:val="00A00DF9"/>
    <w:rsid w:val="00A0116B"/>
    <w:rsid w:val="00A0214E"/>
    <w:rsid w:val="00A023B9"/>
    <w:rsid w:val="00A026A5"/>
    <w:rsid w:val="00A02978"/>
    <w:rsid w:val="00A02AD4"/>
    <w:rsid w:val="00A0348A"/>
    <w:rsid w:val="00A03A46"/>
    <w:rsid w:val="00A03C5A"/>
    <w:rsid w:val="00A040AA"/>
    <w:rsid w:val="00A042DE"/>
    <w:rsid w:val="00A0472B"/>
    <w:rsid w:val="00A04955"/>
    <w:rsid w:val="00A049D7"/>
    <w:rsid w:val="00A04AFF"/>
    <w:rsid w:val="00A05109"/>
    <w:rsid w:val="00A05134"/>
    <w:rsid w:val="00A0519F"/>
    <w:rsid w:val="00A058A9"/>
    <w:rsid w:val="00A05C3F"/>
    <w:rsid w:val="00A06310"/>
    <w:rsid w:val="00A063BB"/>
    <w:rsid w:val="00A06B68"/>
    <w:rsid w:val="00A07067"/>
    <w:rsid w:val="00A07097"/>
    <w:rsid w:val="00A0734C"/>
    <w:rsid w:val="00A073C0"/>
    <w:rsid w:val="00A075A8"/>
    <w:rsid w:val="00A0774F"/>
    <w:rsid w:val="00A07EE0"/>
    <w:rsid w:val="00A104E2"/>
    <w:rsid w:val="00A1053A"/>
    <w:rsid w:val="00A10941"/>
    <w:rsid w:val="00A10E09"/>
    <w:rsid w:val="00A1109E"/>
    <w:rsid w:val="00A114AB"/>
    <w:rsid w:val="00A1151C"/>
    <w:rsid w:val="00A1180F"/>
    <w:rsid w:val="00A12065"/>
    <w:rsid w:val="00A12B43"/>
    <w:rsid w:val="00A13007"/>
    <w:rsid w:val="00A1318C"/>
    <w:rsid w:val="00A134DF"/>
    <w:rsid w:val="00A13938"/>
    <w:rsid w:val="00A13ACA"/>
    <w:rsid w:val="00A14CBB"/>
    <w:rsid w:val="00A15150"/>
    <w:rsid w:val="00A159B7"/>
    <w:rsid w:val="00A15E47"/>
    <w:rsid w:val="00A163E0"/>
    <w:rsid w:val="00A16BB5"/>
    <w:rsid w:val="00A16F84"/>
    <w:rsid w:val="00A170C0"/>
    <w:rsid w:val="00A175F5"/>
    <w:rsid w:val="00A178C0"/>
    <w:rsid w:val="00A20963"/>
    <w:rsid w:val="00A20EFB"/>
    <w:rsid w:val="00A21212"/>
    <w:rsid w:val="00A21362"/>
    <w:rsid w:val="00A21681"/>
    <w:rsid w:val="00A21781"/>
    <w:rsid w:val="00A21A67"/>
    <w:rsid w:val="00A21B8C"/>
    <w:rsid w:val="00A21D27"/>
    <w:rsid w:val="00A221B6"/>
    <w:rsid w:val="00A22F30"/>
    <w:rsid w:val="00A23158"/>
    <w:rsid w:val="00A23A11"/>
    <w:rsid w:val="00A24BEF"/>
    <w:rsid w:val="00A24C11"/>
    <w:rsid w:val="00A260BD"/>
    <w:rsid w:val="00A264C6"/>
    <w:rsid w:val="00A26684"/>
    <w:rsid w:val="00A267AB"/>
    <w:rsid w:val="00A26D33"/>
    <w:rsid w:val="00A26F47"/>
    <w:rsid w:val="00A26F4C"/>
    <w:rsid w:val="00A27116"/>
    <w:rsid w:val="00A27333"/>
    <w:rsid w:val="00A276C7"/>
    <w:rsid w:val="00A27B35"/>
    <w:rsid w:val="00A3005D"/>
    <w:rsid w:val="00A3047E"/>
    <w:rsid w:val="00A307A8"/>
    <w:rsid w:val="00A30ABC"/>
    <w:rsid w:val="00A310BB"/>
    <w:rsid w:val="00A31708"/>
    <w:rsid w:val="00A31A7E"/>
    <w:rsid w:val="00A32183"/>
    <w:rsid w:val="00A32AA2"/>
    <w:rsid w:val="00A32DA5"/>
    <w:rsid w:val="00A32F06"/>
    <w:rsid w:val="00A33072"/>
    <w:rsid w:val="00A33B8F"/>
    <w:rsid w:val="00A344FF"/>
    <w:rsid w:val="00A3483D"/>
    <w:rsid w:val="00A34866"/>
    <w:rsid w:val="00A350FC"/>
    <w:rsid w:val="00A351B7"/>
    <w:rsid w:val="00A357E1"/>
    <w:rsid w:val="00A35C01"/>
    <w:rsid w:val="00A36083"/>
    <w:rsid w:val="00A3610E"/>
    <w:rsid w:val="00A363A2"/>
    <w:rsid w:val="00A3657B"/>
    <w:rsid w:val="00A36773"/>
    <w:rsid w:val="00A367E0"/>
    <w:rsid w:val="00A36811"/>
    <w:rsid w:val="00A36AD4"/>
    <w:rsid w:val="00A37710"/>
    <w:rsid w:val="00A37915"/>
    <w:rsid w:val="00A37D6E"/>
    <w:rsid w:val="00A40009"/>
    <w:rsid w:val="00A40515"/>
    <w:rsid w:val="00A4051A"/>
    <w:rsid w:val="00A4126B"/>
    <w:rsid w:val="00A415E6"/>
    <w:rsid w:val="00A41698"/>
    <w:rsid w:val="00A41708"/>
    <w:rsid w:val="00A41862"/>
    <w:rsid w:val="00A41CDE"/>
    <w:rsid w:val="00A4244D"/>
    <w:rsid w:val="00A4246A"/>
    <w:rsid w:val="00A42C1C"/>
    <w:rsid w:val="00A42CCF"/>
    <w:rsid w:val="00A430B5"/>
    <w:rsid w:val="00A432AE"/>
    <w:rsid w:val="00A4429A"/>
    <w:rsid w:val="00A447B2"/>
    <w:rsid w:val="00A44EEA"/>
    <w:rsid w:val="00A44FFC"/>
    <w:rsid w:val="00A45996"/>
    <w:rsid w:val="00A45B5F"/>
    <w:rsid w:val="00A46026"/>
    <w:rsid w:val="00A464D5"/>
    <w:rsid w:val="00A46C76"/>
    <w:rsid w:val="00A47A79"/>
    <w:rsid w:val="00A47C41"/>
    <w:rsid w:val="00A47DB3"/>
    <w:rsid w:val="00A500B4"/>
    <w:rsid w:val="00A5043D"/>
    <w:rsid w:val="00A506AA"/>
    <w:rsid w:val="00A50B6A"/>
    <w:rsid w:val="00A511D3"/>
    <w:rsid w:val="00A516BC"/>
    <w:rsid w:val="00A51BF4"/>
    <w:rsid w:val="00A51F53"/>
    <w:rsid w:val="00A526A4"/>
    <w:rsid w:val="00A5271E"/>
    <w:rsid w:val="00A52E43"/>
    <w:rsid w:val="00A532B6"/>
    <w:rsid w:val="00A53625"/>
    <w:rsid w:val="00A543B8"/>
    <w:rsid w:val="00A54617"/>
    <w:rsid w:val="00A55123"/>
    <w:rsid w:val="00A5535D"/>
    <w:rsid w:val="00A5552C"/>
    <w:rsid w:val="00A559C0"/>
    <w:rsid w:val="00A55AE8"/>
    <w:rsid w:val="00A56283"/>
    <w:rsid w:val="00A564F1"/>
    <w:rsid w:val="00A566E6"/>
    <w:rsid w:val="00A5691B"/>
    <w:rsid w:val="00A5697C"/>
    <w:rsid w:val="00A57634"/>
    <w:rsid w:val="00A579C2"/>
    <w:rsid w:val="00A57DB1"/>
    <w:rsid w:val="00A6018C"/>
    <w:rsid w:val="00A601B0"/>
    <w:rsid w:val="00A60419"/>
    <w:rsid w:val="00A6106B"/>
    <w:rsid w:val="00A61987"/>
    <w:rsid w:val="00A61A91"/>
    <w:rsid w:val="00A61B5E"/>
    <w:rsid w:val="00A62660"/>
    <w:rsid w:val="00A629A4"/>
    <w:rsid w:val="00A6386D"/>
    <w:rsid w:val="00A64753"/>
    <w:rsid w:val="00A64C4F"/>
    <w:rsid w:val="00A64FFB"/>
    <w:rsid w:val="00A6514B"/>
    <w:rsid w:val="00A651AC"/>
    <w:rsid w:val="00A652A0"/>
    <w:rsid w:val="00A653FD"/>
    <w:rsid w:val="00A65481"/>
    <w:rsid w:val="00A656AF"/>
    <w:rsid w:val="00A656CB"/>
    <w:rsid w:val="00A6578D"/>
    <w:rsid w:val="00A65AFF"/>
    <w:rsid w:val="00A65BF5"/>
    <w:rsid w:val="00A6691A"/>
    <w:rsid w:val="00A66CF1"/>
    <w:rsid w:val="00A66DCD"/>
    <w:rsid w:val="00A66E55"/>
    <w:rsid w:val="00A67690"/>
    <w:rsid w:val="00A67A44"/>
    <w:rsid w:val="00A70326"/>
    <w:rsid w:val="00A705A8"/>
    <w:rsid w:val="00A70CA2"/>
    <w:rsid w:val="00A712AD"/>
    <w:rsid w:val="00A7141C"/>
    <w:rsid w:val="00A71F5F"/>
    <w:rsid w:val="00A725C5"/>
    <w:rsid w:val="00A72911"/>
    <w:rsid w:val="00A72B78"/>
    <w:rsid w:val="00A73103"/>
    <w:rsid w:val="00A7371C"/>
    <w:rsid w:val="00A73B1A"/>
    <w:rsid w:val="00A73BB7"/>
    <w:rsid w:val="00A73C2D"/>
    <w:rsid w:val="00A73D90"/>
    <w:rsid w:val="00A742C8"/>
    <w:rsid w:val="00A7485D"/>
    <w:rsid w:val="00A74BB7"/>
    <w:rsid w:val="00A74C9C"/>
    <w:rsid w:val="00A74E2B"/>
    <w:rsid w:val="00A754F6"/>
    <w:rsid w:val="00A75C00"/>
    <w:rsid w:val="00A76035"/>
    <w:rsid w:val="00A761DD"/>
    <w:rsid w:val="00A76332"/>
    <w:rsid w:val="00A763C1"/>
    <w:rsid w:val="00A76657"/>
    <w:rsid w:val="00A7678A"/>
    <w:rsid w:val="00A772CF"/>
    <w:rsid w:val="00A779C3"/>
    <w:rsid w:val="00A77C45"/>
    <w:rsid w:val="00A77C85"/>
    <w:rsid w:val="00A801F2"/>
    <w:rsid w:val="00A80401"/>
    <w:rsid w:val="00A805C8"/>
    <w:rsid w:val="00A81466"/>
    <w:rsid w:val="00A82310"/>
    <w:rsid w:val="00A8247E"/>
    <w:rsid w:val="00A8271C"/>
    <w:rsid w:val="00A827AA"/>
    <w:rsid w:val="00A827FA"/>
    <w:rsid w:val="00A8453D"/>
    <w:rsid w:val="00A8468F"/>
    <w:rsid w:val="00A8477F"/>
    <w:rsid w:val="00A8519F"/>
    <w:rsid w:val="00A8541D"/>
    <w:rsid w:val="00A85A8D"/>
    <w:rsid w:val="00A8633C"/>
    <w:rsid w:val="00A872BF"/>
    <w:rsid w:val="00A874AB"/>
    <w:rsid w:val="00A87C7B"/>
    <w:rsid w:val="00A87ED2"/>
    <w:rsid w:val="00A87F54"/>
    <w:rsid w:val="00A90026"/>
    <w:rsid w:val="00A900D4"/>
    <w:rsid w:val="00A90402"/>
    <w:rsid w:val="00A90A4A"/>
    <w:rsid w:val="00A91045"/>
    <w:rsid w:val="00A91256"/>
    <w:rsid w:val="00A913D1"/>
    <w:rsid w:val="00A9203D"/>
    <w:rsid w:val="00A92102"/>
    <w:rsid w:val="00A92109"/>
    <w:rsid w:val="00A922F5"/>
    <w:rsid w:val="00A923A6"/>
    <w:rsid w:val="00A92821"/>
    <w:rsid w:val="00A929D1"/>
    <w:rsid w:val="00A93475"/>
    <w:rsid w:val="00A93636"/>
    <w:rsid w:val="00A93875"/>
    <w:rsid w:val="00A93903"/>
    <w:rsid w:val="00A93A76"/>
    <w:rsid w:val="00A93F41"/>
    <w:rsid w:val="00A93F85"/>
    <w:rsid w:val="00A9412A"/>
    <w:rsid w:val="00A944B8"/>
    <w:rsid w:val="00A94632"/>
    <w:rsid w:val="00A946F6"/>
    <w:rsid w:val="00A94BDA"/>
    <w:rsid w:val="00A9526E"/>
    <w:rsid w:val="00A95AC1"/>
    <w:rsid w:val="00A95C2C"/>
    <w:rsid w:val="00A95FF1"/>
    <w:rsid w:val="00A96211"/>
    <w:rsid w:val="00A9668F"/>
    <w:rsid w:val="00A96C6A"/>
    <w:rsid w:val="00A9738F"/>
    <w:rsid w:val="00A979EA"/>
    <w:rsid w:val="00A979F7"/>
    <w:rsid w:val="00A97A70"/>
    <w:rsid w:val="00A97D65"/>
    <w:rsid w:val="00AA009C"/>
    <w:rsid w:val="00AA065F"/>
    <w:rsid w:val="00AA0E59"/>
    <w:rsid w:val="00AA1072"/>
    <w:rsid w:val="00AA16BD"/>
    <w:rsid w:val="00AA2302"/>
    <w:rsid w:val="00AA2475"/>
    <w:rsid w:val="00AA357A"/>
    <w:rsid w:val="00AA3A7B"/>
    <w:rsid w:val="00AA3AA2"/>
    <w:rsid w:val="00AA3D12"/>
    <w:rsid w:val="00AA3DE2"/>
    <w:rsid w:val="00AA41B3"/>
    <w:rsid w:val="00AA41F0"/>
    <w:rsid w:val="00AA4472"/>
    <w:rsid w:val="00AA45BE"/>
    <w:rsid w:val="00AA4BA6"/>
    <w:rsid w:val="00AA4C2A"/>
    <w:rsid w:val="00AA56C5"/>
    <w:rsid w:val="00AA56D8"/>
    <w:rsid w:val="00AA5D6A"/>
    <w:rsid w:val="00AA6311"/>
    <w:rsid w:val="00AA659A"/>
    <w:rsid w:val="00AA6610"/>
    <w:rsid w:val="00AA6630"/>
    <w:rsid w:val="00AA6818"/>
    <w:rsid w:val="00AA6F14"/>
    <w:rsid w:val="00AA6F2E"/>
    <w:rsid w:val="00AA7099"/>
    <w:rsid w:val="00AA7205"/>
    <w:rsid w:val="00AA7597"/>
    <w:rsid w:val="00AA7718"/>
    <w:rsid w:val="00AA7D1E"/>
    <w:rsid w:val="00AB0051"/>
    <w:rsid w:val="00AB0507"/>
    <w:rsid w:val="00AB08A7"/>
    <w:rsid w:val="00AB0926"/>
    <w:rsid w:val="00AB13BE"/>
    <w:rsid w:val="00AB1779"/>
    <w:rsid w:val="00AB21B0"/>
    <w:rsid w:val="00AB23AE"/>
    <w:rsid w:val="00AB283E"/>
    <w:rsid w:val="00AB2958"/>
    <w:rsid w:val="00AB314E"/>
    <w:rsid w:val="00AB34A5"/>
    <w:rsid w:val="00AB3528"/>
    <w:rsid w:val="00AB3640"/>
    <w:rsid w:val="00AB3746"/>
    <w:rsid w:val="00AB37CD"/>
    <w:rsid w:val="00AB3DC5"/>
    <w:rsid w:val="00AB41FA"/>
    <w:rsid w:val="00AB4231"/>
    <w:rsid w:val="00AB42DF"/>
    <w:rsid w:val="00AB4346"/>
    <w:rsid w:val="00AB4F5E"/>
    <w:rsid w:val="00AB52C7"/>
    <w:rsid w:val="00AB53E8"/>
    <w:rsid w:val="00AB56DE"/>
    <w:rsid w:val="00AB5788"/>
    <w:rsid w:val="00AB5E9A"/>
    <w:rsid w:val="00AB6371"/>
    <w:rsid w:val="00AB63D6"/>
    <w:rsid w:val="00AB6D76"/>
    <w:rsid w:val="00AB704F"/>
    <w:rsid w:val="00AB748F"/>
    <w:rsid w:val="00AB76AF"/>
    <w:rsid w:val="00AB79EB"/>
    <w:rsid w:val="00AB7C82"/>
    <w:rsid w:val="00AB7E2C"/>
    <w:rsid w:val="00AC03A5"/>
    <w:rsid w:val="00AC072A"/>
    <w:rsid w:val="00AC0FE0"/>
    <w:rsid w:val="00AC17DE"/>
    <w:rsid w:val="00AC1E76"/>
    <w:rsid w:val="00AC234A"/>
    <w:rsid w:val="00AC2395"/>
    <w:rsid w:val="00AC265A"/>
    <w:rsid w:val="00AC27E7"/>
    <w:rsid w:val="00AC3264"/>
    <w:rsid w:val="00AC34CD"/>
    <w:rsid w:val="00AC3BD6"/>
    <w:rsid w:val="00AC407B"/>
    <w:rsid w:val="00AC42DE"/>
    <w:rsid w:val="00AC4CD2"/>
    <w:rsid w:val="00AC4E22"/>
    <w:rsid w:val="00AC528A"/>
    <w:rsid w:val="00AC547E"/>
    <w:rsid w:val="00AC5572"/>
    <w:rsid w:val="00AC5643"/>
    <w:rsid w:val="00AC5847"/>
    <w:rsid w:val="00AC5BFA"/>
    <w:rsid w:val="00AC5D63"/>
    <w:rsid w:val="00AC6228"/>
    <w:rsid w:val="00AC6620"/>
    <w:rsid w:val="00AC66DC"/>
    <w:rsid w:val="00AC6A9F"/>
    <w:rsid w:val="00AC6D68"/>
    <w:rsid w:val="00AC775B"/>
    <w:rsid w:val="00AC7794"/>
    <w:rsid w:val="00AC7B28"/>
    <w:rsid w:val="00AC7DA0"/>
    <w:rsid w:val="00AC7E67"/>
    <w:rsid w:val="00AD029F"/>
    <w:rsid w:val="00AD0429"/>
    <w:rsid w:val="00AD0519"/>
    <w:rsid w:val="00AD058C"/>
    <w:rsid w:val="00AD0613"/>
    <w:rsid w:val="00AD0B55"/>
    <w:rsid w:val="00AD0D82"/>
    <w:rsid w:val="00AD15E2"/>
    <w:rsid w:val="00AD168B"/>
    <w:rsid w:val="00AD18F3"/>
    <w:rsid w:val="00AD21B6"/>
    <w:rsid w:val="00AD24D7"/>
    <w:rsid w:val="00AD279F"/>
    <w:rsid w:val="00AD2C38"/>
    <w:rsid w:val="00AD2E9D"/>
    <w:rsid w:val="00AD2F43"/>
    <w:rsid w:val="00AD3099"/>
    <w:rsid w:val="00AD313A"/>
    <w:rsid w:val="00AD316D"/>
    <w:rsid w:val="00AD3392"/>
    <w:rsid w:val="00AD35D1"/>
    <w:rsid w:val="00AD3A07"/>
    <w:rsid w:val="00AD3AF3"/>
    <w:rsid w:val="00AD3BBE"/>
    <w:rsid w:val="00AD41D0"/>
    <w:rsid w:val="00AD4AB0"/>
    <w:rsid w:val="00AD4CF5"/>
    <w:rsid w:val="00AD5846"/>
    <w:rsid w:val="00AD6134"/>
    <w:rsid w:val="00AD62E6"/>
    <w:rsid w:val="00AD638A"/>
    <w:rsid w:val="00AD67B0"/>
    <w:rsid w:val="00AD67EE"/>
    <w:rsid w:val="00AD69F1"/>
    <w:rsid w:val="00AD6BEF"/>
    <w:rsid w:val="00AD6C48"/>
    <w:rsid w:val="00AD719D"/>
    <w:rsid w:val="00AD7352"/>
    <w:rsid w:val="00AD73EE"/>
    <w:rsid w:val="00AD7416"/>
    <w:rsid w:val="00AD7B42"/>
    <w:rsid w:val="00AD7EED"/>
    <w:rsid w:val="00AE0315"/>
    <w:rsid w:val="00AE0320"/>
    <w:rsid w:val="00AE0547"/>
    <w:rsid w:val="00AE0548"/>
    <w:rsid w:val="00AE0A2C"/>
    <w:rsid w:val="00AE0C5B"/>
    <w:rsid w:val="00AE1360"/>
    <w:rsid w:val="00AE1DA1"/>
    <w:rsid w:val="00AE2BCC"/>
    <w:rsid w:val="00AE2C61"/>
    <w:rsid w:val="00AE2CB9"/>
    <w:rsid w:val="00AE2E90"/>
    <w:rsid w:val="00AE33F7"/>
    <w:rsid w:val="00AE3506"/>
    <w:rsid w:val="00AE36D4"/>
    <w:rsid w:val="00AE3BEE"/>
    <w:rsid w:val="00AE3D67"/>
    <w:rsid w:val="00AE4233"/>
    <w:rsid w:val="00AE42AB"/>
    <w:rsid w:val="00AE48DA"/>
    <w:rsid w:val="00AE5134"/>
    <w:rsid w:val="00AE5642"/>
    <w:rsid w:val="00AE5CF3"/>
    <w:rsid w:val="00AE5DBB"/>
    <w:rsid w:val="00AE5EE4"/>
    <w:rsid w:val="00AE5F80"/>
    <w:rsid w:val="00AE62DA"/>
    <w:rsid w:val="00AE64A4"/>
    <w:rsid w:val="00AE6A5D"/>
    <w:rsid w:val="00AE70B6"/>
    <w:rsid w:val="00AE71D5"/>
    <w:rsid w:val="00AE7634"/>
    <w:rsid w:val="00AE7FBE"/>
    <w:rsid w:val="00AF011F"/>
    <w:rsid w:val="00AF01AB"/>
    <w:rsid w:val="00AF0A7B"/>
    <w:rsid w:val="00AF0B49"/>
    <w:rsid w:val="00AF0B83"/>
    <w:rsid w:val="00AF13AB"/>
    <w:rsid w:val="00AF1520"/>
    <w:rsid w:val="00AF213B"/>
    <w:rsid w:val="00AF2642"/>
    <w:rsid w:val="00AF2781"/>
    <w:rsid w:val="00AF28C7"/>
    <w:rsid w:val="00AF29FA"/>
    <w:rsid w:val="00AF2A7B"/>
    <w:rsid w:val="00AF2BB1"/>
    <w:rsid w:val="00AF361B"/>
    <w:rsid w:val="00AF3D45"/>
    <w:rsid w:val="00AF4C69"/>
    <w:rsid w:val="00AF4DD5"/>
    <w:rsid w:val="00AF5A69"/>
    <w:rsid w:val="00AF6124"/>
    <w:rsid w:val="00AF68F2"/>
    <w:rsid w:val="00AF6C9C"/>
    <w:rsid w:val="00AF6DF4"/>
    <w:rsid w:val="00AF7131"/>
    <w:rsid w:val="00AF7606"/>
    <w:rsid w:val="00AF7A61"/>
    <w:rsid w:val="00B00332"/>
    <w:rsid w:val="00B00440"/>
    <w:rsid w:val="00B0045E"/>
    <w:rsid w:val="00B00586"/>
    <w:rsid w:val="00B00CDC"/>
    <w:rsid w:val="00B01377"/>
    <w:rsid w:val="00B01618"/>
    <w:rsid w:val="00B01817"/>
    <w:rsid w:val="00B01A3D"/>
    <w:rsid w:val="00B01C98"/>
    <w:rsid w:val="00B01FBC"/>
    <w:rsid w:val="00B01FEC"/>
    <w:rsid w:val="00B02345"/>
    <w:rsid w:val="00B025DC"/>
    <w:rsid w:val="00B0289F"/>
    <w:rsid w:val="00B0290C"/>
    <w:rsid w:val="00B029AE"/>
    <w:rsid w:val="00B03797"/>
    <w:rsid w:val="00B0392B"/>
    <w:rsid w:val="00B04464"/>
    <w:rsid w:val="00B04A9C"/>
    <w:rsid w:val="00B052D5"/>
    <w:rsid w:val="00B05B47"/>
    <w:rsid w:val="00B06027"/>
    <w:rsid w:val="00B064DA"/>
    <w:rsid w:val="00B07122"/>
    <w:rsid w:val="00B07264"/>
    <w:rsid w:val="00B07284"/>
    <w:rsid w:val="00B073DE"/>
    <w:rsid w:val="00B075CA"/>
    <w:rsid w:val="00B07712"/>
    <w:rsid w:val="00B10C4F"/>
    <w:rsid w:val="00B10FF9"/>
    <w:rsid w:val="00B115B6"/>
    <w:rsid w:val="00B11651"/>
    <w:rsid w:val="00B12003"/>
    <w:rsid w:val="00B126ED"/>
    <w:rsid w:val="00B12EE1"/>
    <w:rsid w:val="00B139BA"/>
    <w:rsid w:val="00B13BA5"/>
    <w:rsid w:val="00B13FD8"/>
    <w:rsid w:val="00B143F8"/>
    <w:rsid w:val="00B1488A"/>
    <w:rsid w:val="00B14BD0"/>
    <w:rsid w:val="00B150FE"/>
    <w:rsid w:val="00B158E2"/>
    <w:rsid w:val="00B1651D"/>
    <w:rsid w:val="00B17534"/>
    <w:rsid w:val="00B17EA3"/>
    <w:rsid w:val="00B20EE8"/>
    <w:rsid w:val="00B2109D"/>
    <w:rsid w:val="00B225E6"/>
    <w:rsid w:val="00B22E97"/>
    <w:rsid w:val="00B2338F"/>
    <w:rsid w:val="00B23695"/>
    <w:rsid w:val="00B23B51"/>
    <w:rsid w:val="00B23C36"/>
    <w:rsid w:val="00B23D66"/>
    <w:rsid w:val="00B24042"/>
    <w:rsid w:val="00B24143"/>
    <w:rsid w:val="00B24987"/>
    <w:rsid w:val="00B249DD"/>
    <w:rsid w:val="00B24C1D"/>
    <w:rsid w:val="00B24DCF"/>
    <w:rsid w:val="00B25065"/>
    <w:rsid w:val="00B25136"/>
    <w:rsid w:val="00B254EF"/>
    <w:rsid w:val="00B25EF7"/>
    <w:rsid w:val="00B25F9D"/>
    <w:rsid w:val="00B26223"/>
    <w:rsid w:val="00B26257"/>
    <w:rsid w:val="00B264E4"/>
    <w:rsid w:val="00B26CF6"/>
    <w:rsid w:val="00B26D99"/>
    <w:rsid w:val="00B26FBA"/>
    <w:rsid w:val="00B27CF3"/>
    <w:rsid w:val="00B27DED"/>
    <w:rsid w:val="00B307F0"/>
    <w:rsid w:val="00B30805"/>
    <w:rsid w:val="00B30AA2"/>
    <w:rsid w:val="00B30D74"/>
    <w:rsid w:val="00B30EC3"/>
    <w:rsid w:val="00B31045"/>
    <w:rsid w:val="00B3184E"/>
    <w:rsid w:val="00B32520"/>
    <w:rsid w:val="00B32732"/>
    <w:rsid w:val="00B333E8"/>
    <w:rsid w:val="00B335C7"/>
    <w:rsid w:val="00B3370A"/>
    <w:rsid w:val="00B3404C"/>
    <w:rsid w:val="00B3432E"/>
    <w:rsid w:val="00B34437"/>
    <w:rsid w:val="00B34977"/>
    <w:rsid w:val="00B34BE9"/>
    <w:rsid w:val="00B35A1A"/>
    <w:rsid w:val="00B35CCC"/>
    <w:rsid w:val="00B36836"/>
    <w:rsid w:val="00B368D7"/>
    <w:rsid w:val="00B3697A"/>
    <w:rsid w:val="00B36C93"/>
    <w:rsid w:val="00B36ED6"/>
    <w:rsid w:val="00B37000"/>
    <w:rsid w:val="00B37170"/>
    <w:rsid w:val="00B372F3"/>
    <w:rsid w:val="00B3767A"/>
    <w:rsid w:val="00B37A2C"/>
    <w:rsid w:val="00B37DA3"/>
    <w:rsid w:val="00B4010E"/>
    <w:rsid w:val="00B4019C"/>
    <w:rsid w:val="00B40A5E"/>
    <w:rsid w:val="00B40C2D"/>
    <w:rsid w:val="00B415AC"/>
    <w:rsid w:val="00B42155"/>
    <w:rsid w:val="00B4242C"/>
    <w:rsid w:val="00B42A61"/>
    <w:rsid w:val="00B43775"/>
    <w:rsid w:val="00B43A2E"/>
    <w:rsid w:val="00B43F2E"/>
    <w:rsid w:val="00B4442A"/>
    <w:rsid w:val="00B4443F"/>
    <w:rsid w:val="00B445D4"/>
    <w:rsid w:val="00B445DE"/>
    <w:rsid w:val="00B4492A"/>
    <w:rsid w:val="00B44958"/>
    <w:rsid w:val="00B44A46"/>
    <w:rsid w:val="00B45535"/>
    <w:rsid w:val="00B4681B"/>
    <w:rsid w:val="00B46AEA"/>
    <w:rsid w:val="00B474D8"/>
    <w:rsid w:val="00B478E6"/>
    <w:rsid w:val="00B47B0E"/>
    <w:rsid w:val="00B5020F"/>
    <w:rsid w:val="00B503E3"/>
    <w:rsid w:val="00B504D7"/>
    <w:rsid w:val="00B505E2"/>
    <w:rsid w:val="00B5083A"/>
    <w:rsid w:val="00B50A1C"/>
    <w:rsid w:val="00B50AE2"/>
    <w:rsid w:val="00B50D1C"/>
    <w:rsid w:val="00B50F06"/>
    <w:rsid w:val="00B510BA"/>
    <w:rsid w:val="00B512AA"/>
    <w:rsid w:val="00B51928"/>
    <w:rsid w:val="00B52527"/>
    <w:rsid w:val="00B529C1"/>
    <w:rsid w:val="00B529DC"/>
    <w:rsid w:val="00B52B3E"/>
    <w:rsid w:val="00B52F02"/>
    <w:rsid w:val="00B52F05"/>
    <w:rsid w:val="00B5311B"/>
    <w:rsid w:val="00B53D75"/>
    <w:rsid w:val="00B5401A"/>
    <w:rsid w:val="00B54176"/>
    <w:rsid w:val="00B5428C"/>
    <w:rsid w:val="00B545C2"/>
    <w:rsid w:val="00B55514"/>
    <w:rsid w:val="00B5632D"/>
    <w:rsid w:val="00B56B1D"/>
    <w:rsid w:val="00B56D0A"/>
    <w:rsid w:val="00B570E5"/>
    <w:rsid w:val="00B57160"/>
    <w:rsid w:val="00B5723A"/>
    <w:rsid w:val="00B578DF"/>
    <w:rsid w:val="00B579CF"/>
    <w:rsid w:val="00B57D0E"/>
    <w:rsid w:val="00B602A5"/>
    <w:rsid w:val="00B6075B"/>
    <w:rsid w:val="00B60BF7"/>
    <w:rsid w:val="00B61153"/>
    <w:rsid w:val="00B611EE"/>
    <w:rsid w:val="00B6127B"/>
    <w:rsid w:val="00B61315"/>
    <w:rsid w:val="00B61700"/>
    <w:rsid w:val="00B62044"/>
    <w:rsid w:val="00B623CC"/>
    <w:rsid w:val="00B62DCC"/>
    <w:rsid w:val="00B6312D"/>
    <w:rsid w:val="00B63666"/>
    <w:rsid w:val="00B641AF"/>
    <w:rsid w:val="00B641D5"/>
    <w:rsid w:val="00B642E6"/>
    <w:rsid w:val="00B64595"/>
    <w:rsid w:val="00B646A7"/>
    <w:rsid w:val="00B64830"/>
    <w:rsid w:val="00B6504D"/>
    <w:rsid w:val="00B6569F"/>
    <w:rsid w:val="00B66117"/>
    <w:rsid w:val="00B664BD"/>
    <w:rsid w:val="00B66670"/>
    <w:rsid w:val="00B668BA"/>
    <w:rsid w:val="00B66BEC"/>
    <w:rsid w:val="00B67104"/>
    <w:rsid w:val="00B6739C"/>
    <w:rsid w:val="00B67A6B"/>
    <w:rsid w:val="00B67EDB"/>
    <w:rsid w:val="00B67EE4"/>
    <w:rsid w:val="00B7025E"/>
    <w:rsid w:val="00B70363"/>
    <w:rsid w:val="00B707A0"/>
    <w:rsid w:val="00B70BB5"/>
    <w:rsid w:val="00B70BF8"/>
    <w:rsid w:val="00B70C5F"/>
    <w:rsid w:val="00B710B0"/>
    <w:rsid w:val="00B7113D"/>
    <w:rsid w:val="00B7147C"/>
    <w:rsid w:val="00B7192E"/>
    <w:rsid w:val="00B71997"/>
    <w:rsid w:val="00B71A28"/>
    <w:rsid w:val="00B71F6A"/>
    <w:rsid w:val="00B71FA1"/>
    <w:rsid w:val="00B71FC5"/>
    <w:rsid w:val="00B73889"/>
    <w:rsid w:val="00B73BC6"/>
    <w:rsid w:val="00B740CF"/>
    <w:rsid w:val="00B741B6"/>
    <w:rsid w:val="00B74576"/>
    <w:rsid w:val="00B746E3"/>
    <w:rsid w:val="00B7497E"/>
    <w:rsid w:val="00B74CF3"/>
    <w:rsid w:val="00B75303"/>
    <w:rsid w:val="00B75EFB"/>
    <w:rsid w:val="00B76277"/>
    <w:rsid w:val="00B7650A"/>
    <w:rsid w:val="00B76A41"/>
    <w:rsid w:val="00B76F33"/>
    <w:rsid w:val="00B77351"/>
    <w:rsid w:val="00B773BD"/>
    <w:rsid w:val="00B77BD8"/>
    <w:rsid w:val="00B77C29"/>
    <w:rsid w:val="00B804F9"/>
    <w:rsid w:val="00B805A0"/>
    <w:rsid w:val="00B80629"/>
    <w:rsid w:val="00B809FD"/>
    <w:rsid w:val="00B80C7A"/>
    <w:rsid w:val="00B814BD"/>
    <w:rsid w:val="00B81A67"/>
    <w:rsid w:val="00B81EAA"/>
    <w:rsid w:val="00B820AD"/>
    <w:rsid w:val="00B822DD"/>
    <w:rsid w:val="00B824B6"/>
    <w:rsid w:val="00B8272A"/>
    <w:rsid w:val="00B832D6"/>
    <w:rsid w:val="00B8358D"/>
    <w:rsid w:val="00B8372D"/>
    <w:rsid w:val="00B839B3"/>
    <w:rsid w:val="00B83ABC"/>
    <w:rsid w:val="00B83ED7"/>
    <w:rsid w:val="00B83F32"/>
    <w:rsid w:val="00B84088"/>
    <w:rsid w:val="00B840BA"/>
    <w:rsid w:val="00B84894"/>
    <w:rsid w:val="00B84AAB"/>
    <w:rsid w:val="00B855C4"/>
    <w:rsid w:val="00B8606B"/>
    <w:rsid w:val="00B86783"/>
    <w:rsid w:val="00B8697B"/>
    <w:rsid w:val="00B86DC7"/>
    <w:rsid w:val="00B873B7"/>
    <w:rsid w:val="00B8748A"/>
    <w:rsid w:val="00B87D36"/>
    <w:rsid w:val="00B87EA6"/>
    <w:rsid w:val="00B90351"/>
    <w:rsid w:val="00B904EC"/>
    <w:rsid w:val="00B90A54"/>
    <w:rsid w:val="00B90D7D"/>
    <w:rsid w:val="00B9105F"/>
    <w:rsid w:val="00B91238"/>
    <w:rsid w:val="00B914CC"/>
    <w:rsid w:val="00B92060"/>
    <w:rsid w:val="00B922E4"/>
    <w:rsid w:val="00B92555"/>
    <w:rsid w:val="00B92F4F"/>
    <w:rsid w:val="00B931E9"/>
    <w:rsid w:val="00B932D6"/>
    <w:rsid w:val="00B935A4"/>
    <w:rsid w:val="00B9362C"/>
    <w:rsid w:val="00B93BAA"/>
    <w:rsid w:val="00B93D29"/>
    <w:rsid w:val="00B93FF4"/>
    <w:rsid w:val="00B94103"/>
    <w:rsid w:val="00B9438E"/>
    <w:rsid w:val="00B9442A"/>
    <w:rsid w:val="00B9483B"/>
    <w:rsid w:val="00B94B8C"/>
    <w:rsid w:val="00B94D5E"/>
    <w:rsid w:val="00B94EDC"/>
    <w:rsid w:val="00B94F32"/>
    <w:rsid w:val="00B9539A"/>
    <w:rsid w:val="00B955EE"/>
    <w:rsid w:val="00B95AB1"/>
    <w:rsid w:val="00B95B74"/>
    <w:rsid w:val="00B95C36"/>
    <w:rsid w:val="00B96162"/>
    <w:rsid w:val="00B9694D"/>
    <w:rsid w:val="00B96ACA"/>
    <w:rsid w:val="00B96D67"/>
    <w:rsid w:val="00B97D3F"/>
    <w:rsid w:val="00B97F80"/>
    <w:rsid w:val="00BA0464"/>
    <w:rsid w:val="00BA0492"/>
    <w:rsid w:val="00BA0A26"/>
    <w:rsid w:val="00BA150E"/>
    <w:rsid w:val="00BA1625"/>
    <w:rsid w:val="00BA183C"/>
    <w:rsid w:val="00BA19BE"/>
    <w:rsid w:val="00BA3D6B"/>
    <w:rsid w:val="00BA46A5"/>
    <w:rsid w:val="00BA48B2"/>
    <w:rsid w:val="00BA49EA"/>
    <w:rsid w:val="00BA4AFB"/>
    <w:rsid w:val="00BA4CC0"/>
    <w:rsid w:val="00BA5317"/>
    <w:rsid w:val="00BA592B"/>
    <w:rsid w:val="00BA5B09"/>
    <w:rsid w:val="00BA5D94"/>
    <w:rsid w:val="00BA6361"/>
    <w:rsid w:val="00BA6416"/>
    <w:rsid w:val="00BA6CF6"/>
    <w:rsid w:val="00BA706E"/>
    <w:rsid w:val="00BA762E"/>
    <w:rsid w:val="00BA79AF"/>
    <w:rsid w:val="00BA7B14"/>
    <w:rsid w:val="00BA7C89"/>
    <w:rsid w:val="00BA7E27"/>
    <w:rsid w:val="00BA7E77"/>
    <w:rsid w:val="00BB0015"/>
    <w:rsid w:val="00BB0969"/>
    <w:rsid w:val="00BB1001"/>
    <w:rsid w:val="00BB1182"/>
    <w:rsid w:val="00BB11F6"/>
    <w:rsid w:val="00BB1AF2"/>
    <w:rsid w:val="00BB2119"/>
    <w:rsid w:val="00BB25FC"/>
    <w:rsid w:val="00BB2A58"/>
    <w:rsid w:val="00BB2CB8"/>
    <w:rsid w:val="00BB34E5"/>
    <w:rsid w:val="00BB35CB"/>
    <w:rsid w:val="00BB3783"/>
    <w:rsid w:val="00BB3A7A"/>
    <w:rsid w:val="00BB3CE2"/>
    <w:rsid w:val="00BB3D63"/>
    <w:rsid w:val="00BB3DD9"/>
    <w:rsid w:val="00BB455E"/>
    <w:rsid w:val="00BB4908"/>
    <w:rsid w:val="00BB4F02"/>
    <w:rsid w:val="00BB5BDA"/>
    <w:rsid w:val="00BB60E0"/>
    <w:rsid w:val="00BB615D"/>
    <w:rsid w:val="00BB6768"/>
    <w:rsid w:val="00BB6CBC"/>
    <w:rsid w:val="00BB71FD"/>
    <w:rsid w:val="00BB75EA"/>
    <w:rsid w:val="00BB7F8A"/>
    <w:rsid w:val="00BC0122"/>
    <w:rsid w:val="00BC034E"/>
    <w:rsid w:val="00BC04A9"/>
    <w:rsid w:val="00BC0B9B"/>
    <w:rsid w:val="00BC0D38"/>
    <w:rsid w:val="00BC0EA8"/>
    <w:rsid w:val="00BC0F24"/>
    <w:rsid w:val="00BC10C3"/>
    <w:rsid w:val="00BC1386"/>
    <w:rsid w:val="00BC156C"/>
    <w:rsid w:val="00BC1A9C"/>
    <w:rsid w:val="00BC1F24"/>
    <w:rsid w:val="00BC2124"/>
    <w:rsid w:val="00BC21C1"/>
    <w:rsid w:val="00BC251F"/>
    <w:rsid w:val="00BC26BF"/>
    <w:rsid w:val="00BC2ABE"/>
    <w:rsid w:val="00BC2BC5"/>
    <w:rsid w:val="00BC3000"/>
    <w:rsid w:val="00BC30FC"/>
    <w:rsid w:val="00BC3ADC"/>
    <w:rsid w:val="00BC3D40"/>
    <w:rsid w:val="00BC4B10"/>
    <w:rsid w:val="00BC4CFA"/>
    <w:rsid w:val="00BC5BB6"/>
    <w:rsid w:val="00BC5BDF"/>
    <w:rsid w:val="00BC62E5"/>
    <w:rsid w:val="00BC6536"/>
    <w:rsid w:val="00BC6C01"/>
    <w:rsid w:val="00BC7D1C"/>
    <w:rsid w:val="00BC7EF0"/>
    <w:rsid w:val="00BD003E"/>
    <w:rsid w:val="00BD093E"/>
    <w:rsid w:val="00BD0A43"/>
    <w:rsid w:val="00BD0E0D"/>
    <w:rsid w:val="00BD144F"/>
    <w:rsid w:val="00BD1526"/>
    <w:rsid w:val="00BD164A"/>
    <w:rsid w:val="00BD16AA"/>
    <w:rsid w:val="00BD18E8"/>
    <w:rsid w:val="00BD1DB7"/>
    <w:rsid w:val="00BD20C8"/>
    <w:rsid w:val="00BD21AC"/>
    <w:rsid w:val="00BD2CBB"/>
    <w:rsid w:val="00BD3372"/>
    <w:rsid w:val="00BD37BB"/>
    <w:rsid w:val="00BD39C4"/>
    <w:rsid w:val="00BD3C95"/>
    <w:rsid w:val="00BD3CF8"/>
    <w:rsid w:val="00BD3E16"/>
    <w:rsid w:val="00BD3E2C"/>
    <w:rsid w:val="00BD41C9"/>
    <w:rsid w:val="00BD4307"/>
    <w:rsid w:val="00BD541E"/>
    <w:rsid w:val="00BD5B10"/>
    <w:rsid w:val="00BD5B56"/>
    <w:rsid w:val="00BD5C5D"/>
    <w:rsid w:val="00BD622A"/>
    <w:rsid w:val="00BD6478"/>
    <w:rsid w:val="00BD6B34"/>
    <w:rsid w:val="00BD6CC3"/>
    <w:rsid w:val="00BD7535"/>
    <w:rsid w:val="00BD7ECC"/>
    <w:rsid w:val="00BE0257"/>
    <w:rsid w:val="00BE0F82"/>
    <w:rsid w:val="00BE19BA"/>
    <w:rsid w:val="00BE1A53"/>
    <w:rsid w:val="00BE1A94"/>
    <w:rsid w:val="00BE1C48"/>
    <w:rsid w:val="00BE2232"/>
    <w:rsid w:val="00BE23CA"/>
    <w:rsid w:val="00BE25A7"/>
    <w:rsid w:val="00BE2729"/>
    <w:rsid w:val="00BE2D49"/>
    <w:rsid w:val="00BE33AF"/>
    <w:rsid w:val="00BE3412"/>
    <w:rsid w:val="00BE366A"/>
    <w:rsid w:val="00BE40FB"/>
    <w:rsid w:val="00BE5290"/>
    <w:rsid w:val="00BE5461"/>
    <w:rsid w:val="00BE59E3"/>
    <w:rsid w:val="00BE5E77"/>
    <w:rsid w:val="00BE5EE7"/>
    <w:rsid w:val="00BE667E"/>
    <w:rsid w:val="00BE69A7"/>
    <w:rsid w:val="00BE6D2E"/>
    <w:rsid w:val="00BE71F3"/>
    <w:rsid w:val="00BE743F"/>
    <w:rsid w:val="00BE7EA8"/>
    <w:rsid w:val="00BF007E"/>
    <w:rsid w:val="00BF0813"/>
    <w:rsid w:val="00BF093C"/>
    <w:rsid w:val="00BF1057"/>
    <w:rsid w:val="00BF14B4"/>
    <w:rsid w:val="00BF1B95"/>
    <w:rsid w:val="00BF263E"/>
    <w:rsid w:val="00BF2711"/>
    <w:rsid w:val="00BF2A8C"/>
    <w:rsid w:val="00BF3925"/>
    <w:rsid w:val="00BF407A"/>
    <w:rsid w:val="00BF440F"/>
    <w:rsid w:val="00BF46A9"/>
    <w:rsid w:val="00BF493F"/>
    <w:rsid w:val="00BF5163"/>
    <w:rsid w:val="00BF5B13"/>
    <w:rsid w:val="00BF5C28"/>
    <w:rsid w:val="00BF615A"/>
    <w:rsid w:val="00BF6260"/>
    <w:rsid w:val="00BF63C5"/>
    <w:rsid w:val="00BF67F4"/>
    <w:rsid w:val="00BF71D9"/>
    <w:rsid w:val="00BF75BB"/>
    <w:rsid w:val="00BF79AA"/>
    <w:rsid w:val="00BF7FA6"/>
    <w:rsid w:val="00C00564"/>
    <w:rsid w:val="00C00CF7"/>
    <w:rsid w:val="00C00E4B"/>
    <w:rsid w:val="00C0160E"/>
    <w:rsid w:val="00C0176E"/>
    <w:rsid w:val="00C01C62"/>
    <w:rsid w:val="00C01C83"/>
    <w:rsid w:val="00C025E2"/>
    <w:rsid w:val="00C0263F"/>
    <w:rsid w:val="00C02B9D"/>
    <w:rsid w:val="00C039D8"/>
    <w:rsid w:val="00C03C49"/>
    <w:rsid w:val="00C04026"/>
    <w:rsid w:val="00C040C6"/>
    <w:rsid w:val="00C04372"/>
    <w:rsid w:val="00C04601"/>
    <w:rsid w:val="00C04653"/>
    <w:rsid w:val="00C04CD1"/>
    <w:rsid w:val="00C051AE"/>
    <w:rsid w:val="00C054E5"/>
    <w:rsid w:val="00C0563C"/>
    <w:rsid w:val="00C05641"/>
    <w:rsid w:val="00C05AE5"/>
    <w:rsid w:val="00C05BBA"/>
    <w:rsid w:val="00C05C58"/>
    <w:rsid w:val="00C0625F"/>
    <w:rsid w:val="00C067B9"/>
    <w:rsid w:val="00C0740A"/>
    <w:rsid w:val="00C0755C"/>
    <w:rsid w:val="00C078EC"/>
    <w:rsid w:val="00C0792B"/>
    <w:rsid w:val="00C079CE"/>
    <w:rsid w:val="00C07E88"/>
    <w:rsid w:val="00C1065C"/>
    <w:rsid w:val="00C10A2C"/>
    <w:rsid w:val="00C10A58"/>
    <w:rsid w:val="00C10F23"/>
    <w:rsid w:val="00C117AA"/>
    <w:rsid w:val="00C11865"/>
    <w:rsid w:val="00C1186F"/>
    <w:rsid w:val="00C11A4C"/>
    <w:rsid w:val="00C11B55"/>
    <w:rsid w:val="00C11CF4"/>
    <w:rsid w:val="00C11DFB"/>
    <w:rsid w:val="00C12726"/>
    <w:rsid w:val="00C12787"/>
    <w:rsid w:val="00C12A38"/>
    <w:rsid w:val="00C12F56"/>
    <w:rsid w:val="00C13081"/>
    <w:rsid w:val="00C136EE"/>
    <w:rsid w:val="00C13836"/>
    <w:rsid w:val="00C138F1"/>
    <w:rsid w:val="00C13920"/>
    <w:rsid w:val="00C13DAB"/>
    <w:rsid w:val="00C14D8C"/>
    <w:rsid w:val="00C15C09"/>
    <w:rsid w:val="00C15CA0"/>
    <w:rsid w:val="00C16163"/>
    <w:rsid w:val="00C165F8"/>
    <w:rsid w:val="00C17288"/>
    <w:rsid w:val="00C173E8"/>
    <w:rsid w:val="00C1743A"/>
    <w:rsid w:val="00C17494"/>
    <w:rsid w:val="00C175D1"/>
    <w:rsid w:val="00C176EC"/>
    <w:rsid w:val="00C17F5F"/>
    <w:rsid w:val="00C20120"/>
    <w:rsid w:val="00C201B4"/>
    <w:rsid w:val="00C20464"/>
    <w:rsid w:val="00C205FA"/>
    <w:rsid w:val="00C20EB2"/>
    <w:rsid w:val="00C215C3"/>
    <w:rsid w:val="00C21714"/>
    <w:rsid w:val="00C217CA"/>
    <w:rsid w:val="00C21C10"/>
    <w:rsid w:val="00C21C25"/>
    <w:rsid w:val="00C21C75"/>
    <w:rsid w:val="00C21E0E"/>
    <w:rsid w:val="00C21E3A"/>
    <w:rsid w:val="00C226BC"/>
    <w:rsid w:val="00C22BA3"/>
    <w:rsid w:val="00C22D04"/>
    <w:rsid w:val="00C23004"/>
    <w:rsid w:val="00C235F4"/>
    <w:rsid w:val="00C2395F"/>
    <w:rsid w:val="00C23C0A"/>
    <w:rsid w:val="00C23CBC"/>
    <w:rsid w:val="00C240A5"/>
    <w:rsid w:val="00C24518"/>
    <w:rsid w:val="00C246E0"/>
    <w:rsid w:val="00C24727"/>
    <w:rsid w:val="00C26134"/>
    <w:rsid w:val="00C265BC"/>
    <w:rsid w:val="00C27755"/>
    <w:rsid w:val="00C27AE4"/>
    <w:rsid w:val="00C30955"/>
    <w:rsid w:val="00C309A4"/>
    <w:rsid w:val="00C309BF"/>
    <w:rsid w:val="00C30B40"/>
    <w:rsid w:val="00C30D0C"/>
    <w:rsid w:val="00C30E98"/>
    <w:rsid w:val="00C3138F"/>
    <w:rsid w:val="00C313CA"/>
    <w:rsid w:val="00C318FB"/>
    <w:rsid w:val="00C31C02"/>
    <w:rsid w:val="00C31C6F"/>
    <w:rsid w:val="00C328A1"/>
    <w:rsid w:val="00C3338B"/>
    <w:rsid w:val="00C334EC"/>
    <w:rsid w:val="00C33533"/>
    <w:rsid w:val="00C3369C"/>
    <w:rsid w:val="00C338CE"/>
    <w:rsid w:val="00C33A4B"/>
    <w:rsid w:val="00C33D0F"/>
    <w:rsid w:val="00C33D56"/>
    <w:rsid w:val="00C34020"/>
    <w:rsid w:val="00C34120"/>
    <w:rsid w:val="00C3426B"/>
    <w:rsid w:val="00C34990"/>
    <w:rsid w:val="00C349E1"/>
    <w:rsid w:val="00C35106"/>
    <w:rsid w:val="00C35190"/>
    <w:rsid w:val="00C352A0"/>
    <w:rsid w:val="00C359CC"/>
    <w:rsid w:val="00C35AD1"/>
    <w:rsid w:val="00C35FED"/>
    <w:rsid w:val="00C36308"/>
    <w:rsid w:val="00C36883"/>
    <w:rsid w:val="00C368B4"/>
    <w:rsid w:val="00C36D82"/>
    <w:rsid w:val="00C375EB"/>
    <w:rsid w:val="00C37901"/>
    <w:rsid w:val="00C37BCB"/>
    <w:rsid w:val="00C37EE9"/>
    <w:rsid w:val="00C37F06"/>
    <w:rsid w:val="00C401E7"/>
    <w:rsid w:val="00C40301"/>
    <w:rsid w:val="00C40622"/>
    <w:rsid w:val="00C40C92"/>
    <w:rsid w:val="00C413A2"/>
    <w:rsid w:val="00C41555"/>
    <w:rsid w:val="00C41971"/>
    <w:rsid w:val="00C41D15"/>
    <w:rsid w:val="00C42009"/>
    <w:rsid w:val="00C4200B"/>
    <w:rsid w:val="00C420A8"/>
    <w:rsid w:val="00C42252"/>
    <w:rsid w:val="00C42715"/>
    <w:rsid w:val="00C42903"/>
    <w:rsid w:val="00C43076"/>
    <w:rsid w:val="00C43A49"/>
    <w:rsid w:val="00C43B73"/>
    <w:rsid w:val="00C441CA"/>
    <w:rsid w:val="00C44A3C"/>
    <w:rsid w:val="00C44B5F"/>
    <w:rsid w:val="00C44DFC"/>
    <w:rsid w:val="00C44F15"/>
    <w:rsid w:val="00C453A2"/>
    <w:rsid w:val="00C45867"/>
    <w:rsid w:val="00C45D1E"/>
    <w:rsid w:val="00C45DF3"/>
    <w:rsid w:val="00C4609A"/>
    <w:rsid w:val="00C4629B"/>
    <w:rsid w:val="00C46741"/>
    <w:rsid w:val="00C46D1C"/>
    <w:rsid w:val="00C46ED0"/>
    <w:rsid w:val="00C47A0D"/>
    <w:rsid w:val="00C50566"/>
    <w:rsid w:val="00C50759"/>
    <w:rsid w:val="00C508DA"/>
    <w:rsid w:val="00C50AF2"/>
    <w:rsid w:val="00C50D3C"/>
    <w:rsid w:val="00C50E90"/>
    <w:rsid w:val="00C5129A"/>
    <w:rsid w:val="00C51CE6"/>
    <w:rsid w:val="00C51E0E"/>
    <w:rsid w:val="00C52883"/>
    <w:rsid w:val="00C5321F"/>
    <w:rsid w:val="00C53527"/>
    <w:rsid w:val="00C53586"/>
    <w:rsid w:val="00C5478C"/>
    <w:rsid w:val="00C54CF8"/>
    <w:rsid w:val="00C54F0D"/>
    <w:rsid w:val="00C550A9"/>
    <w:rsid w:val="00C55F3C"/>
    <w:rsid w:val="00C56A64"/>
    <w:rsid w:val="00C57224"/>
    <w:rsid w:val="00C57649"/>
    <w:rsid w:val="00C579A8"/>
    <w:rsid w:val="00C601A4"/>
    <w:rsid w:val="00C610AD"/>
    <w:rsid w:val="00C61463"/>
    <w:rsid w:val="00C61603"/>
    <w:rsid w:val="00C61D26"/>
    <w:rsid w:val="00C61F05"/>
    <w:rsid w:val="00C61F83"/>
    <w:rsid w:val="00C62168"/>
    <w:rsid w:val="00C6233F"/>
    <w:rsid w:val="00C623D1"/>
    <w:rsid w:val="00C62C5A"/>
    <w:rsid w:val="00C62EE8"/>
    <w:rsid w:val="00C63573"/>
    <w:rsid w:val="00C635D1"/>
    <w:rsid w:val="00C63BBA"/>
    <w:rsid w:val="00C6498E"/>
    <w:rsid w:val="00C64D6F"/>
    <w:rsid w:val="00C657B1"/>
    <w:rsid w:val="00C6582F"/>
    <w:rsid w:val="00C65AB7"/>
    <w:rsid w:val="00C65F07"/>
    <w:rsid w:val="00C661C2"/>
    <w:rsid w:val="00C67ADF"/>
    <w:rsid w:val="00C7027D"/>
    <w:rsid w:val="00C7043F"/>
    <w:rsid w:val="00C70695"/>
    <w:rsid w:val="00C70BEA"/>
    <w:rsid w:val="00C71225"/>
    <w:rsid w:val="00C7161C"/>
    <w:rsid w:val="00C71E19"/>
    <w:rsid w:val="00C72289"/>
    <w:rsid w:val="00C724C7"/>
    <w:rsid w:val="00C7255A"/>
    <w:rsid w:val="00C72BB2"/>
    <w:rsid w:val="00C72F34"/>
    <w:rsid w:val="00C73057"/>
    <w:rsid w:val="00C73880"/>
    <w:rsid w:val="00C73A6F"/>
    <w:rsid w:val="00C73AAB"/>
    <w:rsid w:val="00C73DBC"/>
    <w:rsid w:val="00C73E73"/>
    <w:rsid w:val="00C74252"/>
    <w:rsid w:val="00C74B17"/>
    <w:rsid w:val="00C74E0E"/>
    <w:rsid w:val="00C7527B"/>
    <w:rsid w:val="00C75358"/>
    <w:rsid w:val="00C75AFF"/>
    <w:rsid w:val="00C75CCD"/>
    <w:rsid w:val="00C7616C"/>
    <w:rsid w:val="00C762D8"/>
    <w:rsid w:val="00C77044"/>
    <w:rsid w:val="00C770F3"/>
    <w:rsid w:val="00C77275"/>
    <w:rsid w:val="00C773B7"/>
    <w:rsid w:val="00C80231"/>
    <w:rsid w:val="00C803F4"/>
    <w:rsid w:val="00C803FA"/>
    <w:rsid w:val="00C806DD"/>
    <w:rsid w:val="00C80A6B"/>
    <w:rsid w:val="00C81178"/>
    <w:rsid w:val="00C813F2"/>
    <w:rsid w:val="00C81B29"/>
    <w:rsid w:val="00C81BCE"/>
    <w:rsid w:val="00C81FF1"/>
    <w:rsid w:val="00C82374"/>
    <w:rsid w:val="00C824D5"/>
    <w:rsid w:val="00C82A3B"/>
    <w:rsid w:val="00C8302B"/>
    <w:rsid w:val="00C8356D"/>
    <w:rsid w:val="00C835E3"/>
    <w:rsid w:val="00C8364C"/>
    <w:rsid w:val="00C8428A"/>
    <w:rsid w:val="00C843B3"/>
    <w:rsid w:val="00C844E5"/>
    <w:rsid w:val="00C847A6"/>
    <w:rsid w:val="00C85585"/>
    <w:rsid w:val="00C85677"/>
    <w:rsid w:val="00C8631B"/>
    <w:rsid w:val="00C86512"/>
    <w:rsid w:val="00C86F32"/>
    <w:rsid w:val="00C87156"/>
    <w:rsid w:val="00C87356"/>
    <w:rsid w:val="00C87567"/>
    <w:rsid w:val="00C8758D"/>
    <w:rsid w:val="00C875C0"/>
    <w:rsid w:val="00C87795"/>
    <w:rsid w:val="00C8781E"/>
    <w:rsid w:val="00C90349"/>
    <w:rsid w:val="00C91BC6"/>
    <w:rsid w:val="00C920A7"/>
    <w:rsid w:val="00C92173"/>
    <w:rsid w:val="00C92396"/>
    <w:rsid w:val="00C926D6"/>
    <w:rsid w:val="00C929EE"/>
    <w:rsid w:val="00C92EA8"/>
    <w:rsid w:val="00C931DE"/>
    <w:rsid w:val="00C9336C"/>
    <w:rsid w:val="00C9372B"/>
    <w:rsid w:val="00C93AE0"/>
    <w:rsid w:val="00C942AD"/>
    <w:rsid w:val="00C95270"/>
    <w:rsid w:val="00C95410"/>
    <w:rsid w:val="00C95A55"/>
    <w:rsid w:val="00C95CF9"/>
    <w:rsid w:val="00C95F7C"/>
    <w:rsid w:val="00C95F98"/>
    <w:rsid w:val="00C963DF"/>
    <w:rsid w:val="00C96C1D"/>
    <w:rsid w:val="00C971E0"/>
    <w:rsid w:val="00C975CC"/>
    <w:rsid w:val="00C97D45"/>
    <w:rsid w:val="00C97F4A"/>
    <w:rsid w:val="00CA0013"/>
    <w:rsid w:val="00CA06BB"/>
    <w:rsid w:val="00CA077F"/>
    <w:rsid w:val="00CA0C19"/>
    <w:rsid w:val="00CA13A1"/>
    <w:rsid w:val="00CA16C7"/>
    <w:rsid w:val="00CA1D95"/>
    <w:rsid w:val="00CA1EEB"/>
    <w:rsid w:val="00CA1F77"/>
    <w:rsid w:val="00CA25F4"/>
    <w:rsid w:val="00CA27AF"/>
    <w:rsid w:val="00CA2B80"/>
    <w:rsid w:val="00CA2D1B"/>
    <w:rsid w:val="00CA2EC5"/>
    <w:rsid w:val="00CA32D8"/>
    <w:rsid w:val="00CA34EA"/>
    <w:rsid w:val="00CA36EB"/>
    <w:rsid w:val="00CA389B"/>
    <w:rsid w:val="00CA401B"/>
    <w:rsid w:val="00CA40E9"/>
    <w:rsid w:val="00CA4343"/>
    <w:rsid w:val="00CA462D"/>
    <w:rsid w:val="00CA4E66"/>
    <w:rsid w:val="00CA539B"/>
    <w:rsid w:val="00CA62D6"/>
    <w:rsid w:val="00CA6713"/>
    <w:rsid w:val="00CA67CF"/>
    <w:rsid w:val="00CA704A"/>
    <w:rsid w:val="00CA72DC"/>
    <w:rsid w:val="00CA751E"/>
    <w:rsid w:val="00CA7785"/>
    <w:rsid w:val="00CA78D3"/>
    <w:rsid w:val="00CA7D96"/>
    <w:rsid w:val="00CB028A"/>
    <w:rsid w:val="00CB0485"/>
    <w:rsid w:val="00CB04DF"/>
    <w:rsid w:val="00CB06EE"/>
    <w:rsid w:val="00CB0887"/>
    <w:rsid w:val="00CB0A09"/>
    <w:rsid w:val="00CB0C9A"/>
    <w:rsid w:val="00CB0E41"/>
    <w:rsid w:val="00CB1391"/>
    <w:rsid w:val="00CB15D3"/>
    <w:rsid w:val="00CB1B25"/>
    <w:rsid w:val="00CB1CD2"/>
    <w:rsid w:val="00CB1FC4"/>
    <w:rsid w:val="00CB2278"/>
    <w:rsid w:val="00CB2BE0"/>
    <w:rsid w:val="00CB2FE6"/>
    <w:rsid w:val="00CB322D"/>
    <w:rsid w:val="00CB340A"/>
    <w:rsid w:val="00CB34E2"/>
    <w:rsid w:val="00CB5505"/>
    <w:rsid w:val="00CB5659"/>
    <w:rsid w:val="00CB576D"/>
    <w:rsid w:val="00CB5D19"/>
    <w:rsid w:val="00CB642B"/>
    <w:rsid w:val="00CB65A0"/>
    <w:rsid w:val="00CB69EF"/>
    <w:rsid w:val="00CB6B52"/>
    <w:rsid w:val="00CB6FA4"/>
    <w:rsid w:val="00CB6FDA"/>
    <w:rsid w:val="00CB74DD"/>
    <w:rsid w:val="00CB78C2"/>
    <w:rsid w:val="00CC0FCF"/>
    <w:rsid w:val="00CC14A8"/>
    <w:rsid w:val="00CC1755"/>
    <w:rsid w:val="00CC1B37"/>
    <w:rsid w:val="00CC1F0B"/>
    <w:rsid w:val="00CC26A8"/>
    <w:rsid w:val="00CC2F84"/>
    <w:rsid w:val="00CC3066"/>
    <w:rsid w:val="00CC32A5"/>
    <w:rsid w:val="00CC347A"/>
    <w:rsid w:val="00CC3A1B"/>
    <w:rsid w:val="00CC3AD1"/>
    <w:rsid w:val="00CC3EE0"/>
    <w:rsid w:val="00CC4087"/>
    <w:rsid w:val="00CC4410"/>
    <w:rsid w:val="00CC4E65"/>
    <w:rsid w:val="00CC50CD"/>
    <w:rsid w:val="00CC53C2"/>
    <w:rsid w:val="00CC55DB"/>
    <w:rsid w:val="00CC577C"/>
    <w:rsid w:val="00CC57FC"/>
    <w:rsid w:val="00CC5E80"/>
    <w:rsid w:val="00CC66FE"/>
    <w:rsid w:val="00CC6C8E"/>
    <w:rsid w:val="00CC6F62"/>
    <w:rsid w:val="00CC70AC"/>
    <w:rsid w:val="00CC7138"/>
    <w:rsid w:val="00CC7C96"/>
    <w:rsid w:val="00CD0984"/>
    <w:rsid w:val="00CD0CDE"/>
    <w:rsid w:val="00CD0EA8"/>
    <w:rsid w:val="00CD0EEE"/>
    <w:rsid w:val="00CD135E"/>
    <w:rsid w:val="00CD15F1"/>
    <w:rsid w:val="00CD1C9E"/>
    <w:rsid w:val="00CD1FD1"/>
    <w:rsid w:val="00CD21A7"/>
    <w:rsid w:val="00CD23C8"/>
    <w:rsid w:val="00CD267E"/>
    <w:rsid w:val="00CD36F3"/>
    <w:rsid w:val="00CD377B"/>
    <w:rsid w:val="00CD3B6D"/>
    <w:rsid w:val="00CD3DF3"/>
    <w:rsid w:val="00CD3EE8"/>
    <w:rsid w:val="00CD419A"/>
    <w:rsid w:val="00CD4A28"/>
    <w:rsid w:val="00CD4C85"/>
    <w:rsid w:val="00CD4CC8"/>
    <w:rsid w:val="00CD4F26"/>
    <w:rsid w:val="00CD508F"/>
    <w:rsid w:val="00CD5AC6"/>
    <w:rsid w:val="00CD5DCF"/>
    <w:rsid w:val="00CD5F1D"/>
    <w:rsid w:val="00CD6FB1"/>
    <w:rsid w:val="00CD7014"/>
    <w:rsid w:val="00CD73B2"/>
    <w:rsid w:val="00CD76C7"/>
    <w:rsid w:val="00CE0134"/>
    <w:rsid w:val="00CE01FA"/>
    <w:rsid w:val="00CE0FE3"/>
    <w:rsid w:val="00CE14CE"/>
    <w:rsid w:val="00CE169D"/>
    <w:rsid w:val="00CE1D2F"/>
    <w:rsid w:val="00CE1D7E"/>
    <w:rsid w:val="00CE1E34"/>
    <w:rsid w:val="00CE289A"/>
    <w:rsid w:val="00CE2BD0"/>
    <w:rsid w:val="00CE2E35"/>
    <w:rsid w:val="00CE374F"/>
    <w:rsid w:val="00CE39EA"/>
    <w:rsid w:val="00CE3A11"/>
    <w:rsid w:val="00CE3FC2"/>
    <w:rsid w:val="00CE40C3"/>
    <w:rsid w:val="00CE4249"/>
    <w:rsid w:val="00CE4809"/>
    <w:rsid w:val="00CE4E61"/>
    <w:rsid w:val="00CE5A1B"/>
    <w:rsid w:val="00CE61DF"/>
    <w:rsid w:val="00CE61E5"/>
    <w:rsid w:val="00CE62B3"/>
    <w:rsid w:val="00CE6F3B"/>
    <w:rsid w:val="00CE7039"/>
    <w:rsid w:val="00CE71F0"/>
    <w:rsid w:val="00CE7325"/>
    <w:rsid w:val="00CE755A"/>
    <w:rsid w:val="00CE7C9C"/>
    <w:rsid w:val="00CF0795"/>
    <w:rsid w:val="00CF2528"/>
    <w:rsid w:val="00CF29CA"/>
    <w:rsid w:val="00CF3025"/>
    <w:rsid w:val="00CF3BA2"/>
    <w:rsid w:val="00CF3E28"/>
    <w:rsid w:val="00CF47CF"/>
    <w:rsid w:val="00CF4D25"/>
    <w:rsid w:val="00CF4D75"/>
    <w:rsid w:val="00CF4E48"/>
    <w:rsid w:val="00CF54B8"/>
    <w:rsid w:val="00CF5765"/>
    <w:rsid w:val="00CF59B8"/>
    <w:rsid w:val="00CF5D45"/>
    <w:rsid w:val="00CF66D6"/>
    <w:rsid w:val="00CF6D1B"/>
    <w:rsid w:val="00CF7369"/>
    <w:rsid w:val="00CF74A6"/>
    <w:rsid w:val="00CF7860"/>
    <w:rsid w:val="00D00C2A"/>
    <w:rsid w:val="00D00FED"/>
    <w:rsid w:val="00D013A4"/>
    <w:rsid w:val="00D018D0"/>
    <w:rsid w:val="00D01C13"/>
    <w:rsid w:val="00D01FE2"/>
    <w:rsid w:val="00D0205D"/>
    <w:rsid w:val="00D022B6"/>
    <w:rsid w:val="00D027FB"/>
    <w:rsid w:val="00D03A4C"/>
    <w:rsid w:val="00D03FC8"/>
    <w:rsid w:val="00D04D49"/>
    <w:rsid w:val="00D04EE8"/>
    <w:rsid w:val="00D052C8"/>
    <w:rsid w:val="00D05999"/>
    <w:rsid w:val="00D060C2"/>
    <w:rsid w:val="00D0622D"/>
    <w:rsid w:val="00D06D9C"/>
    <w:rsid w:val="00D06FF4"/>
    <w:rsid w:val="00D070EC"/>
    <w:rsid w:val="00D07AD8"/>
    <w:rsid w:val="00D07FCF"/>
    <w:rsid w:val="00D102C0"/>
    <w:rsid w:val="00D10887"/>
    <w:rsid w:val="00D10F7E"/>
    <w:rsid w:val="00D1140E"/>
    <w:rsid w:val="00D11A67"/>
    <w:rsid w:val="00D11B5A"/>
    <w:rsid w:val="00D123E0"/>
    <w:rsid w:val="00D1244E"/>
    <w:rsid w:val="00D128BF"/>
    <w:rsid w:val="00D12B5D"/>
    <w:rsid w:val="00D1317C"/>
    <w:rsid w:val="00D1386F"/>
    <w:rsid w:val="00D13A20"/>
    <w:rsid w:val="00D13D11"/>
    <w:rsid w:val="00D141D4"/>
    <w:rsid w:val="00D144AE"/>
    <w:rsid w:val="00D147AE"/>
    <w:rsid w:val="00D14BCF"/>
    <w:rsid w:val="00D15965"/>
    <w:rsid w:val="00D15D5A"/>
    <w:rsid w:val="00D16295"/>
    <w:rsid w:val="00D163A1"/>
    <w:rsid w:val="00D16438"/>
    <w:rsid w:val="00D1646A"/>
    <w:rsid w:val="00D16E39"/>
    <w:rsid w:val="00D16E71"/>
    <w:rsid w:val="00D1718B"/>
    <w:rsid w:val="00D1730A"/>
    <w:rsid w:val="00D17BDB"/>
    <w:rsid w:val="00D17D32"/>
    <w:rsid w:val="00D17E06"/>
    <w:rsid w:val="00D17F01"/>
    <w:rsid w:val="00D20ABB"/>
    <w:rsid w:val="00D20B77"/>
    <w:rsid w:val="00D2108E"/>
    <w:rsid w:val="00D2140E"/>
    <w:rsid w:val="00D22721"/>
    <w:rsid w:val="00D22BA5"/>
    <w:rsid w:val="00D22DC7"/>
    <w:rsid w:val="00D22FB9"/>
    <w:rsid w:val="00D23131"/>
    <w:rsid w:val="00D232CD"/>
    <w:rsid w:val="00D236D7"/>
    <w:rsid w:val="00D24147"/>
    <w:rsid w:val="00D2437B"/>
    <w:rsid w:val="00D24573"/>
    <w:rsid w:val="00D24A9E"/>
    <w:rsid w:val="00D24F96"/>
    <w:rsid w:val="00D25149"/>
    <w:rsid w:val="00D255C1"/>
    <w:rsid w:val="00D256FC"/>
    <w:rsid w:val="00D258E4"/>
    <w:rsid w:val="00D2635D"/>
    <w:rsid w:val="00D264FB"/>
    <w:rsid w:val="00D26E43"/>
    <w:rsid w:val="00D27593"/>
    <w:rsid w:val="00D275AF"/>
    <w:rsid w:val="00D27FC2"/>
    <w:rsid w:val="00D30371"/>
    <w:rsid w:val="00D306FB"/>
    <w:rsid w:val="00D30898"/>
    <w:rsid w:val="00D30CD2"/>
    <w:rsid w:val="00D30F26"/>
    <w:rsid w:val="00D3146C"/>
    <w:rsid w:val="00D31DDA"/>
    <w:rsid w:val="00D31F48"/>
    <w:rsid w:val="00D321F5"/>
    <w:rsid w:val="00D32936"/>
    <w:rsid w:val="00D329C9"/>
    <w:rsid w:val="00D329F2"/>
    <w:rsid w:val="00D32FC9"/>
    <w:rsid w:val="00D3300B"/>
    <w:rsid w:val="00D33365"/>
    <w:rsid w:val="00D338C8"/>
    <w:rsid w:val="00D33C40"/>
    <w:rsid w:val="00D340F7"/>
    <w:rsid w:val="00D341A6"/>
    <w:rsid w:val="00D34543"/>
    <w:rsid w:val="00D34A82"/>
    <w:rsid w:val="00D34F7A"/>
    <w:rsid w:val="00D35C4E"/>
    <w:rsid w:val="00D35DB3"/>
    <w:rsid w:val="00D3710B"/>
    <w:rsid w:val="00D378AF"/>
    <w:rsid w:val="00D409B0"/>
    <w:rsid w:val="00D4128C"/>
    <w:rsid w:val="00D413A1"/>
    <w:rsid w:val="00D413E1"/>
    <w:rsid w:val="00D416F9"/>
    <w:rsid w:val="00D4232E"/>
    <w:rsid w:val="00D42930"/>
    <w:rsid w:val="00D4465A"/>
    <w:rsid w:val="00D44D75"/>
    <w:rsid w:val="00D452CD"/>
    <w:rsid w:val="00D45740"/>
    <w:rsid w:val="00D459AA"/>
    <w:rsid w:val="00D45C27"/>
    <w:rsid w:val="00D45CE0"/>
    <w:rsid w:val="00D46D2E"/>
    <w:rsid w:val="00D46FD0"/>
    <w:rsid w:val="00D4710F"/>
    <w:rsid w:val="00D47285"/>
    <w:rsid w:val="00D473B8"/>
    <w:rsid w:val="00D4772D"/>
    <w:rsid w:val="00D477EC"/>
    <w:rsid w:val="00D5028C"/>
    <w:rsid w:val="00D50317"/>
    <w:rsid w:val="00D50540"/>
    <w:rsid w:val="00D50B24"/>
    <w:rsid w:val="00D50C8A"/>
    <w:rsid w:val="00D51816"/>
    <w:rsid w:val="00D51B92"/>
    <w:rsid w:val="00D52145"/>
    <w:rsid w:val="00D527FF"/>
    <w:rsid w:val="00D52CB0"/>
    <w:rsid w:val="00D5320B"/>
    <w:rsid w:val="00D53254"/>
    <w:rsid w:val="00D53599"/>
    <w:rsid w:val="00D536D8"/>
    <w:rsid w:val="00D53AB2"/>
    <w:rsid w:val="00D5432D"/>
    <w:rsid w:val="00D549D7"/>
    <w:rsid w:val="00D54A79"/>
    <w:rsid w:val="00D54B3B"/>
    <w:rsid w:val="00D54EE3"/>
    <w:rsid w:val="00D55E32"/>
    <w:rsid w:val="00D5657B"/>
    <w:rsid w:val="00D56689"/>
    <w:rsid w:val="00D56AD7"/>
    <w:rsid w:val="00D56ECC"/>
    <w:rsid w:val="00D56F4E"/>
    <w:rsid w:val="00D571F1"/>
    <w:rsid w:val="00D600F6"/>
    <w:rsid w:val="00D60280"/>
    <w:rsid w:val="00D60749"/>
    <w:rsid w:val="00D6077D"/>
    <w:rsid w:val="00D609F5"/>
    <w:rsid w:val="00D60C80"/>
    <w:rsid w:val="00D616A0"/>
    <w:rsid w:val="00D61A3C"/>
    <w:rsid w:val="00D61BF3"/>
    <w:rsid w:val="00D61D44"/>
    <w:rsid w:val="00D61F6A"/>
    <w:rsid w:val="00D61F99"/>
    <w:rsid w:val="00D62260"/>
    <w:rsid w:val="00D62580"/>
    <w:rsid w:val="00D62FF9"/>
    <w:rsid w:val="00D6317B"/>
    <w:rsid w:val="00D63A34"/>
    <w:rsid w:val="00D63A49"/>
    <w:rsid w:val="00D63F44"/>
    <w:rsid w:val="00D649FF"/>
    <w:rsid w:val="00D64AF2"/>
    <w:rsid w:val="00D64E8E"/>
    <w:rsid w:val="00D65321"/>
    <w:rsid w:val="00D65372"/>
    <w:rsid w:val="00D65762"/>
    <w:rsid w:val="00D65ECA"/>
    <w:rsid w:val="00D667E8"/>
    <w:rsid w:val="00D66D7D"/>
    <w:rsid w:val="00D67ADE"/>
    <w:rsid w:val="00D70151"/>
    <w:rsid w:val="00D70503"/>
    <w:rsid w:val="00D70A2E"/>
    <w:rsid w:val="00D70A83"/>
    <w:rsid w:val="00D70DD6"/>
    <w:rsid w:val="00D70EA4"/>
    <w:rsid w:val="00D70EB2"/>
    <w:rsid w:val="00D71823"/>
    <w:rsid w:val="00D71CBC"/>
    <w:rsid w:val="00D71E36"/>
    <w:rsid w:val="00D71FF2"/>
    <w:rsid w:val="00D721E4"/>
    <w:rsid w:val="00D729D2"/>
    <w:rsid w:val="00D732A2"/>
    <w:rsid w:val="00D7345E"/>
    <w:rsid w:val="00D734A7"/>
    <w:rsid w:val="00D73C4D"/>
    <w:rsid w:val="00D73C55"/>
    <w:rsid w:val="00D7400E"/>
    <w:rsid w:val="00D74156"/>
    <w:rsid w:val="00D74195"/>
    <w:rsid w:val="00D74C3E"/>
    <w:rsid w:val="00D74E52"/>
    <w:rsid w:val="00D7533D"/>
    <w:rsid w:val="00D755BA"/>
    <w:rsid w:val="00D75876"/>
    <w:rsid w:val="00D75965"/>
    <w:rsid w:val="00D75C6F"/>
    <w:rsid w:val="00D763D1"/>
    <w:rsid w:val="00D76469"/>
    <w:rsid w:val="00D767D3"/>
    <w:rsid w:val="00D76918"/>
    <w:rsid w:val="00D7699A"/>
    <w:rsid w:val="00D76A13"/>
    <w:rsid w:val="00D76DBB"/>
    <w:rsid w:val="00D80E4C"/>
    <w:rsid w:val="00D81019"/>
    <w:rsid w:val="00D81571"/>
    <w:rsid w:val="00D81799"/>
    <w:rsid w:val="00D81B1B"/>
    <w:rsid w:val="00D81B50"/>
    <w:rsid w:val="00D82BCB"/>
    <w:rsid w:val="00D83BA2"/>
    <w:rsid w:val="00D84028"/>
    <w:rsid w:val="00D8414E"/>
    <w:rsid w:val="00D84510"/>
    <w:rsid w:val="00D85788"/>
    <w:rsid w:val="00D860A9"/>
    <w:rsid w:val="00D865F0"/>
    <w:rsid w:val="00D86A67"/>
    <w:rsid w:val="00D86C25"/>
    <w:rsid w:val="00D87112"/>
    <w:rsid w:val="00D87896"/>
    <w:rsid w:val="00D878EB"/>
    <w:rsid w:val="00D901C0"/>
    <w:rsid w:val="00D903AC"/>
    <w:rsid w:val="00D90443"/>
    <w:rsid w:val="00D90509"/>
    <w:rsid w:val="00D905FA"/>
    <w:rsid w:val="00D907D6"/>
    <w:rsid w:val="00D9084D"/>
    <w:rsid w:val="00D90D13"/>
    <w:rsid w:val="00D90E33"/>
    <w:rsid w:val="00D91171"/>
    <w:rsid w:val="00D913E6"/>
    <w:rsid w:val="00D91A72"/>
    <w:rsid w:val="00D91B51"/>
    <w:rsid w:val="00D91B84"/>
    <w:rsid w:val="00D91BA3"/>
    <w:rsid w:val="00D923B3"/>
    <w:rsid w:val="00D92880"/>
    <w:rsid w:val="00D92952"/>
    <w:rsid w:val="00D92B5A"/>
    <w:rsid w:val="00D92B5D"/>
    <w:rsid w:val="00D92F4A"/>
    <w:rsid w:val="00D9356D"/>
    <w:rsid w:val="00D936D9"/>
    <w:rsid w:val="00D93EFE"/>
    <w:rsid w:val="00D943CA"/>
    <w:rsid w:val="00D94C71"/>
    <w:rsid w:val="00D94C76"/>
    <w:rsid w:val="00D9527F"/>
    <w:rsid w:val="00D9576A"/>
    <w:rsid w:val="00D95AB0"/>
    <w:rsid w:val="00D95B7D"/>
    <w:rsid w:val="00D9604C"/>
    <w:rsid w:val="00D96A0E"/>
    <w:rsid w:val="00D96AE5"/>
    <w:rsid w:val="00D96B65"/>
    <w:rsid w:val="00D96C03"/>
    <w:rsid w:val="00D970C8"/>
    <w:rsid w:val="00D97236"/>
    <w:rsid w:val="00DA0175"/>
    <w:rsid w:val="00DA034B"/>
    <w:rsid w:val="00DA0B16"/>
    <w:rsid w:val="00DA0B50"/>
    <w:rsid w:val="00DA12E7"/>
    <w:rsid w:val="00DA1989"/>
    <w:rsid w:val="00DA1B3C"/>
    <w:rsid w:val="00DA1B4C"/>
    <w:rsid w:val="00DA1E3E"/>
    <w:rsid w:val="00DA2083"/>
    <w:rsid w:val="00DA238E"/>
    <w:rsid w:val="00DA26D7"/>
    <w:rsid w:val="00DA26D8"/>
    <w:rsid w:val="00DA2760"/>
    <w:rsid w:val="00DA2894"/>
    <w:rsid w:val="00DA2FDD"/>
    <w:rsid w:val="00DA3203"/>
    <w:rsid w:val="00DA334E"/>
    <w:rsid w:val="00DA38E2"/>
    <w:rsid w:val="00DA3CD4"/>
    <w:rsid w:val="00DA4EF1"/>
    <w:rsid w:val="00DA5414"/>
    <w:rsid w:val="00DA57A4"/>
    <w:rsid w:val="00DA57F4"/>
    <w:rsid w:val="00DA5ABB"/>
    <w:rsid w:val="00DA5AC4"/>
    <w:rsid w:val="00DA5B14"/>
    <w:rsid w:val="00DA5BF9"/>
    <w:rsid w:val="00DA5EEC"/>
    <w:rsid w:val="00DA6352"/>
    <w:rsid w:val="00DA653F"/>
    <w:rsid w:val="00DA65B1"/>
    <w:rsid w:val="00DA6EF3"/>
    <w:rsid w:val="00DA6FC0"/>
    <w:rsid w:val="00DA76B9"/>
    <w:rsid w:val="00DA7BD0"/>
    <w:rsid w:val="00DA7D38"/>
    <w:rsid w:val="00DB05B9"/>
    <w:rsid w:val="00DB05DB"/>
    <w:rsid w:val="00DB0FF6"/>
    <w:rsid w:val="00DB15FC"/>
    <w:rsid w:val="00DB1911"/>
    <w:rsid w:val="00DB1E96"/>
    <w:rsid w:val="00DB2362"/>
    <w:rsid w:val="00DB2AA4"/>
    <w:rsid w:val="00DB2DC8"/>
    <w:rsid w:val="00DB3374"/>
    <w:rsid w:val="00DB37B9"/>
    <w:rsid w:val="00DB3E3A"/>
    <w:rsid w:val="00DB4A7D"/>
    <w:rsid w:val="00DB4AC2"/>
    <w:rsid w:val="00DB4B9A"/>
    <w:rsid w:val="00DB4D90"/>
    <w:rsid w:val="00DB565E"/>
    <w:rsid w:val="00DB575A"/>
    <w:rsid w:val="00DB5A62"/>
    <w:rsid w:val="00DB5C83"/>
    <w:rsid w:val="00DB6415"/>
    <w:rsid w:val="00DB657A"/>
    <w:rsid w:val="00DB6732"/>
    <w:rsid w:val="00DB7011"/>
    <w:rsid w:val="00DB71C0"/>
    <w:rsid w:val="00DB7665"/>
    <w:rsid w:val="00DB7FBE"/>
    <w:rsid w:val="00DC02B9"/>
    <w:rsid w:val="00DC0654"/>
    <w:rsid w:val="00DC1072"/>
    <w:rsid w:val="00DC133F"/>
    <w:rsid w:val="00DC1EB0"/>
    <w:rsid w:val="00DC2772"/>
    <w:rsid w:val="00DC2E2D"/>
    <w:rsid w:val="00DC2F6F"/>
    <w:rsid w:val="00DC2FFF"/>
    <w:rsid w:val="00DC304F"/>
    <w:rsid w:val="00DC32BB"/>
    <w:rsid w:val="00DC3C62"/>
    <w:rsid w:val="00DC3C6B"/>
    <w:rsid w:val="00DC40F5"/>
    <w:rsid w:val="00DC4151"/>
    <w:rsid w:val="00DC4AB6"/>
    <w:rsid w:val="00DC71D4"/>
    <w:rsid w:val="00DC7435"/>
    <w:rsid w:val="00DC7493"/>
    <w:rsid w:val="00DD01B3"/>
    <w:rsid w:val="00DD045D"/>
    <w:rsid w:val="00DD0773"/>
    <w:rsid w:val="00DD0A9F"/>
    <w:rsid w:val="00DD11A7"/>
    <w:rsid w:val="00DD1463"/>
    <w:rsid w:val="00DD1DED"/>
    <w:rsid w:val="00DD1E12"/>
    <w:rsid w:val="00DD20CE"/>
    <w:rsid w:val="00DD2795"/>
    <w:rsid w:val="00DD3099"/>
    <w:rsid w:val="00DD3452"/>
    <w:rsid w:val="00DD3468"/>
    <w:rsid w:val="00DD381D"/>
    <w:rsid w:val="00DD3A70"/>
    <w:rsid w:val="00DD3FDA"/>
    <w:rsid w:val="00DD406C"/>
    <w:rsid w:val="00DD448B"/>
    <w:rsid w:val="00DD4F38"/>
    <w:rsid w:val="00DD5229"/>
    <w:rsid w:val="00DD55C4"/>
    <w:rsid w:val="00DD635E"/>
    <w:rsid w:val="00DD744F"/>
    <w:rsid w:val="00DE0532"/>
    <w:rsid w:val="00DE082A"/>
    <w:rsid w:val="00DE0A29"/>
    <w:rsid w:val="00DE1815"/>
    <w:rsid w:val="00DE1A37"/>
    <w:rsid w:val="00DE1B66"/>
    <w:rsid w:val="00DE1C6B"/>
    <w:rsid w:val="00DE201B"/>
    <w:rsid w:val="00DE2133"/>
    <w:rsid w:val="00DE218A"/>
    <w:rsid w:val="00DE24D7"/>
    <w:rsid w:val="00DE2B67"/>
    <w:rsid w:val="00DE3663"/>
    <w:rsid w:val="00DE397E"/>
    <w:rsid w:val="00DE3D82"/>
    <w:rsid w:val="00DE4067"/>
    <w:rsid w:val="00DE433B"/>
    <w:rsid w:val="00DE4840"/>
    <w:rsid w:val="00DE4E41"/>
    <w:rsid w:val="00DE5009"/>
    <w:rsid w:val="00DE505F"/>
    <w:rsid w:val="00DE5359"/>
    <w:rsid w:val="00DE57FA"/>
    <w:rsid w:val="00DE634A"/>
    <w:rsid w:val="00DE6486"/>
    <w:rsid w:val="00DE65B4"/>
    <w:rsid w:val="00DE7104"/>
    <w:rsid w:val="00DE7AA3"/>
    <w:rsid w:val="00DF040B"/>
    <w:rsid w:val="00DF05A6"/>
    <w:rsid w:val="00DF0696"/>
    <w:rsid w:val="00DF07B9"/>
    <w:rsid w:val="00DF0893"/>
    <w:rsid w:val="00DF0AC2"/>
    <w:rsid w:val="00DF1026"/>
    <w:rsid w:val="00DF1E8D"/>
    <w:rsid w:val="00DF24D2"/>
    <w:rsid w:val="00DF2671"/>
    <w:rsid w:val="00DF27CA"/>
    <w:rsid w:val="00DF288C"/>
    <w:rsid w:val="00DF40B6"/>
    <w:rsid w:val="00DF4B90"/>
    <w:rsid w:val="00DF524F"/>
    <w:rsid w:val="00DF55CB"/>
    <w:rsid w:val="00DF5711"/>
    <w:rsid w:val="00DF57C4"/>
    <w:rsid w:val="00DF65E1"/>
    <w:rsid w:val="00DF6664"/>
    <w:rsid w:val="00DF6934"/>
    <w:rsid w:val="00DF6A95"/>
    <w:rsid w:val="00DF71CA"/>
    <w:rsid w:val="00DF73DB"/>
    <w:rsid w:val="00DF7813"/>
    <w:rsid w:val="00DF7A90"/>
    <w:rsid w:val="00DF7DC1"/>
    <w:rsid w:val="00DF7DD3"/>
    <w:rsid w:val="00E00754"/>
    <w:rsid w:val="00E0126F"/>
    <w:rsid w:val="00E01A37"/>
    <w:rsid w:val="00E01E62"/>
    <w:rsid w:val="00E01F57"/>
    <w:rsid w:val="00E02174"/>
    <w:rsid w:val="00E0219D"/>
    <w:rsid w:val="00E02519"/>
    <w:rsid w:val="00E0269F"/>
    <w:rsid w:val="00E02C92"/>
    <w:rsid w:val="00E03231"/>
    <w:rsid w:val="00E0332A"/>
    <w:rsid w:val="00E03821"/>
    <w:rsid w:val="00E038EB"/>
    <w:rsid w:val="00E05939"/>
    <w:rsid w:val="00E05B8F"/>
    <w:rsid w:val="00E06D82"/>
    <w:rsid w:val="00E07406"/>
    <w:rsid w:val="00E078F2"/>
    <w:rsid w:val="00E079E2"/>
    <w:rsid w:val="00E1057D"/>
    <w:rsid w:val="00E10675"/>
    <w:rsid w:val="00E11031"/>
    <w:rsid w:val="00E11295"/>
    <w:rsid w:val="00E118E1"/>
    <w:rsid w:val="00E13356"/>
    <w:rsid w:val="00E133C6"/>
    <w:rsid w:val="00E1351C"/>
    <w:rsid w:val="00E135CE"/>
    <w:rsid w:val="00E13676"/>
    <w:rsid w:val="00E1398B"/>
    <w:rsid w:val="00E13F62"/>
    <w:rsid w:val="00E14409"/>
    <w:rsid w:val="00E14F6D"/>
    <w:rsid w:val="00E14FCD"/>
    <w:rsid w:val="00E151EB"/>
    <w:rsid w:val="00E155D3"/>
    <w:rsid w:val="00E15D7A"/>
    <w:rsid w:val="00E16B15"/>
    <w:rsid w:val="00E16E1E"/>
    <w:rsid w:val="00E17027"/>
    <w:rsid w:val="00E174D6"/>
    <w:rsid w:val="00E178C9"/>
    <w:rsid w:val="00E17BD3"/>
    <w:rsid w:val="00E204BB"/>
    <w:rsid w:val="00E20553"/>
    <w:rsid w:val="00E20AF1"/>
    <w:rsid w:val="00E20CB0"/>
    <w:rsid w:val="00E20F7C"/>
    <w:rsid w:val="00E221A5"/>
    <w:rsid w:val="00E225AA"/>
    <w:rsid w:val="00E22999"/>
    <w:rsid w:val="00E22A5B"/>
    <w:rsid w:val="00E22BEF"/>
    <w:rsid w:val="00E22CBC"/>
    <w:rsid w:val="00E22DD9"/>
    <w:rsid w:val="00E23338"/>
    <w:rsid w:val="00E23349"/>
    <w:rsid w:val="00E23C44"/>
    <w:rsid w:val="00E23DA5"/>
    <w:rsid w:val="00E241AD"/>
    <w:rsid w:val="00E24B15"/>
    <w:rsid w:val="00E24CBB"/>
    <w:rsid w:val="00E24CBC"/>
    <w:rsid w:val="00E24D68"/>
    <w:rsid w:val="00E25288"/>
    <w:rsid w:val="00E254DE"/>
    <w:rsid w:val="00E25524"/>
    <w:rsid w:val="00E25668"/>
    <w:rsid w:val="00E25BA3"/>
    <w:rsid w:val="00E25E0F"/>
    <w:rsid w:val="00E25E89"/>
    <w:rsid w:val="00E2615E"/>
    <w:rsid w:val="00E2654D"/>
    <w:rsid w:val="00E26B6C"/>
    <w:rsid w:val="00E26EDD"/>
    <w:rsid w:val="00E27391"/>
    <w:rsid w:val="00E278B3"/>
    <w:rsid w:val="00E3096A"/>
    <w:rsid w:val="00E30A1A"/>
    <w:rsid w:val="00E30A5F"/>
    <w:rsid w:val="00E3113A"/>
    <w:rsid w:val="00E315BA"/>
    <w:rsid w:val="00E31637"/>
    <w:rsid w:val="00E31CC7"/>
    <w:rsid w:val="00E32402"/>
    <w:rsid w:val="00E329ED"/>
    <w:rsid w:val="00E3307B"/>
    <w:rsid w:val="00E330FD"/>
    <w:rsid w:val="00E33EF2"/>
    <w:rsid w:val="00E34140"/>
    <w:rsid w:val="00E341A5"/>
    <w:rsid w:val="00E3459C"/>
    <w:rsid w:val="00E34784"/>
    <w:rsid w:val="00E34D51"/>
    <w:rsid w:val="00E354C3"/>
    <w:rsid w:val="00E35534"/>
    <w:rsid w:val="00E35C16"/>
    <w:rsid w:val="00E36027"/>
    <w:rsid w:val="00E36738"/>
    <w:rsid w:val="00E367D9"/>
    <w:rsid w:val="00E37051"/>
    <w:rsid w:val="00E37284"/>
    <w:rsid w:val="00E40172"/>
    <w:rsid w:val="00E405B8"/>
    <w:rsid w:val="00E407DB"/>
    <w:rsid w:val="00E41298"/>
    <w:rsid w:val="00E41411"/>
    <w:rsid w:val="00E41736"/>
    <w:rsid w:val="00E41984"/>
    <w:rsid w:val="00E41B72"/>
    <w:rsid w:val="00E4212A"/>
    <w:rsid w:val="00E42159"/>
    <w:rsid w:val="00E4255E"/>
    <w:rsid w:val="00E4282E"/>
    <w:rsid w:val="00E42B91"/>
    <w:rsid w:val="00E433B8"/>
    <w:rsid w:val="00E43B16"/>
    <w:rsid w:val="00E44756"/>
    <w:rsid w:val="00E44A8E"/>
    <w:rsid w:val="00E44E65"/>
    <w:rsid w:val="00E45443"/>
    <w:rsid w:val="00E4598B"/>
    <w:rsid w:val="00E461F9"/>
    <w:rsid w:val="00E465DF"/>
    <w:rsid w:val="00E46CD3"/>
    <w:rsid w:val="00E46E60"/>
    <w:rsid w:val="00E47AB7"/>
    <w:rsid w:val="00E50002"/>
    <w:rsid w:val="00E50422"/>
    <w:rsid w:val="00E50574"/>
    <w:rsid w:val="00E5060F"/>
    <w:rsid w:val="00E50910"/>
    <w:rsid w:val="00E50CA5"/>
    <w:rsid w:val="00E50F49"/>
    <w:rsid w:val="00E510EA"/>
    <w:rsid w:val="00E5110D"/>
    <w:rsid w:val="00E516CB"/>
    <w:rsid w:val="00E518DA"/>
    <w:rsid w:val="00E51C4B"/>
    <w:rsid w:val="00E52021"/>
    <w:rsid w:val="00E5244F"/>
    <w:rsid w:val="00E528D3"/>
    <w:rsid w:val="00E52A23"/>
    <w:rsid w:val="00E52E8B"/>
    <w:rsid w:val="00E530F5"/>
    <w:rsid w:val="00E534E2"/>
    <w:rsid w:val="00E53D0B"/>
    <w:rsid w:val="00E54159"/>
    <w:rsid w:val="00E5456F"/>
    <w:rsid w:val="00E546E2"/>
    <w:rsid w:val="00E54CB8"/>
    <w:rsid w:val="00E54D82"/>
    <w:rsid w:val="00E54F1A"/>
    <w:rsid w:val="00E55017"/>
    <w:rsid w:val="00E55213"/>
    <w:rsid w:val="00E55611"/>
    <w:rsid w:val="00E55898"/>
    <w:rsid w:val="00E559DE"/>
    <w:rsid w:val="00E56412"/>
    <w:rsid w:val="00E565E1"/>
    <w:rsid w:val="00E56719"/>
    <w:rsid w:val="00E56B22"/>
    <w:rsid w:val="00E56B49"/>
    <w:rsid w:val="00E56E85"/>
    <w:rsid w:val="00E56FC8"/>
    <w:rsid w:val="00E57928"/>
    <w:rsid w:val="00E607B1"/>
    <w:rsid w:val="00E60AB6"/>
    <w:rsid w:val="00E60E29"/>
    <w:rsid w:val="00E610C1"/>
    <w:rsid w:val="00E613F6"/>
    <w:rsid w:val="00E6141C"/>
    <w:rsid w:val="00E61645"/>
    <w:rsid w:val="00E616C9"/>
    <w:rsid w:val="00E61881"/>
    <w:rsid w:val="00E619BB"/>
    <w:rsid w:val="00E61BDA"/>
    <w:rsid w:val="00E61EE8"/>
    <w:rsid w:val="00E62035"/>
    <w:rsid w:val="00E620A5"/>
    <w:rsid w:val="00E6254E"/>
    <w:rsid w:val="00E62554"/>
    <w:rsid w:val="00E62C67"/>
    <w:rsid w:val="00E62DC6"/>
    <w:rsid w:val="00E62F03"/>
    <w:rsid w:val="00E632D3"/>
    <w:rsid w:val="00E634C1"/>
    <w:rsid w:val="00E63737"/>
    <w:rsid w:val="00E6376E"/>
    <w:rsid w:val="00E6379E"/>
    <w:rsid w:val="00E63CE2"/>
    <w:rsid w:val="00E63E8E"/>
    <w:rsid w:val="00E63ECB"/>
    <w:rsid w:val="00E64090"/>
    <w:rsid w:val="00E64A2F"/>
    <w:rsid w:val="00E64AED"/>
    <w:rsid w:val="00E64EA0"/>
    <w:rsid w:val="00E650C5"/>
    <w:rsid w:val="00E651EA"/>
    <w:rsid w:val="00E652F2"/>
    <w:rsid w:val="00E659D7"/>
    <w:rsid w:val="00E65EA5"/>
    <w:rsid w:val="00E66178"/>
    <w:rsid w:val="00E664E0"/>
    <w:rsid w:val="00E66BEA"/>
    <w:rsid w:val="00E672E3"/>
    <w:rsid w:val="00E67F03"/>
    <w:rsid w:val="00E67F1C"/>
    <w:rsid w:val="00E704C2"/>
    <w:rsid w:val="00E704E0"/>
    <w:rsid w:val="00E70B4A"/>
    <w:rsid w:val="00E70C1F"/>
    <w:rsid w:val="00E710C4"/>
    <w:rsid w:val="00E71621"/>
    <w:rsid w:val="00E717B3"/>
    <w:rsid w:val="00E71F2C"/>
    <w:rsid w:val="00E7245E"/>
    <w:rsid w:val="00E72637"/>
    <w:rsid w:val="00E729E3"/>
    <w:rsid w:val="00E72B11"/>
    <w:rsid w:val="00E737FD"/>
    <w:rsid w:val="00E73B8C"/>
    <w:rsid w:val="00E74438"/>
    <w:rsid w:val="00E74A53"/>
    <w:rsid w:val="00E74A67"/>
    <w:rsid w:val="00E74E69"/>
    <w:rsid w:val="00E75B27"/>
    <w:rsid w:val="00E76033"/>
    <w:rsid w:val="00E7651B"/>
    <w:rsid w:val="00E76857"/>
    <w:rsid w:val="00E76861"/>
    <w:rsid w:val="00E76B96"/>
    <w:rsid w:val="00E76ED9"/>
    <w:rsid w:val="00E77667"/>
    <w:rsid w:val="00E77AC0"/>
    <w:rsid w:val="00E77F09"/>
    <w:rsid w:val="00E80353"/>
    <w:rsid w:val="00E805B0"/>
    <w:rsid w:val="00E80A73"/>
    <w:rsid w:val="00E80C5A"/>
    <w:rsid w:val="00E80FDA"/>
    <w:rsid w:val="00E81238"/>
    <w:rsid w:val="00E82153"/>
    <w:rsid w:val="00E82517"/>
    <w:rsid w:val="00E8263A"/>
    <w:rsid w:val="00E82B4E"/>
    <w:rsid w:val="00E83000"/>
    <w:rsid w:val="00E830C1"/>
    <w:rsid w:val="00E8385D"/>
    <w:rsid w:val="00E839A3"/>
    <w:rsid w:val="00E84288"/>
    <w:rsid w:val="00E84415"/>
    <w:rsid w:val="00E8443C"/>
    <w:rsid w:val="00E846CC"/>
    <w:rsid w:val="00E847B5"/>
    <w:rsid w:val="00E84B9E"/>
    <w:rsid w:val="00E84F76"/>
    <w:rsid w:val="00E85675"/>
    <w:rsid w:val="00E85A48"/>
    <w:rsid w:val="00E85ACE"/>
    <w:rsid w:val="00E85C77"/>
    <w:rsid w:val="00E8648D"/>
    <w:rsid w:val="00E865E1"/>
    <w:rsid w:val="00E867BE"/>
    <w:rsid w:val="00E86D09"/>
    <w:rsid w:val="00E86D41"/>
    <w:rsid w:val="00E874FD"/>
    <w:rsid w:val="00E875DE"/>
    <w:rsid w:val="00E876D6"/>
    <w:rsid w:val="00E87C5E"/>
    <w:rsid w:val="00E87DC6"/>
    <w:rsid w:val="00E87FF7"/>
    <w:rsid w:val="00E90235"/>
    <w:rsid w:val="00E90B28"/>
    <w:rsid w:val="00E91081"/>
    <w:rsid w:val="00E911D4"/>
    <w:rsid w:val="00E9165D"/>
    <w:rsid w:val="00E91790"/>
    <w:rsid w:val="00E91BC0"/>
    <w:rsid w:val="00E92112"/>
    <w:rsid w:val="00E926DA"/>
    <w:rsid w:val="00E9285C"/>
    <w:rsid w:val="00E92906"/>
    <w:rsid w:val="00E92BDB"/>
    <w:rsid w:val="00E93121"/>
    <w:rsid w:val="00E931F9"/>
    <w:rsid w:val="00E9342A"/>
    <w:rsid w:val="00E934C3"/>
    <w:rsid w:val="00E937C7"/>
    <w:rsid w:val="00E938C2"/>
    <w:rsid w:val="00E941CB"/>
    <w:rsid w:val="00E94AA1"/>
    <w:rsid w:val="00E94DAA"/>
    <w:rsid w:val="00E95366"/>
    <w:rsid w:val="00E954D7"/>
    <w:rsid w:val="00E95528"/>
    <w:rsid w:val="00E966EF"/>
    <w:rsid w:val="00E96CD4"/>
    <w:rsid w:val="00E9787B"/>
    <w:rsid w:val="00EA0E17"/>
    <w:rsid w:val="00EA0F3A"/>
    <w:rsid w:val="00EA12F9"/>
    <w:rsid w:val="00EA16BE"/>
    <w:rsid w:val="00EA1A0D"/>
    <w:rsid w:val="00EA1D09"/>
    <w:rsid w:val="00EA27C3"/>
    <w:rsid w:val="00EA296A"/>
    <w:rsid w:val="00EA2EB4"/>
    <w:rsid w:val="00EA344B"/>
    <w:rsid w:val="00EA352B"/>
    <w:rsid w:val="00EA3731"/>
    <w:rsid w:val="00EA40ED"/>
    <w:rsid w:val="00EA4384"/>
    <w:rsid w:val="00EA4522"/>
    <w:rsid w:val="00EA4A68"/>
    <w:rsid w:val="00EA4BFD"/>
    <w:rsid w:val="00EA54E5"/>
    <w:rsid w:val="00EA6294"/>
    <w:rsid w:val="00EA63CA"/>
    <w:rsid w:val="00EA6423"/>
    <w:rsid w:val="00EA65B4"/>
    <w:rsid w:val="00EA6C13"/>
    <w:rsid w:val="00EA734E"/>
    <w:rsid w:val="00EA76C6"/>
    <w:rsid w:val="00EB0123"/>
    <w:rsid w:val="00EB04BB"/>
    <w:rsid w:val="00EB091A"/>
    <w:rsid w:val="00EB0C80"/>
    <w:rsid w:val="00EB0D81"/>
    <w:rsid w:val="00EB105B"/>
    <w:rsid w:val="00EB1B8F"/>
    <w:rsid w:val="00EB2624"/>
    <w:rsid w:val="00EB27D1"/>
    <w:rsid w:val="00EB2F3D"/>
    <w:rsid w:val="00EB305E"/>
    <w:rsid w:val="00EB37F7"/>
    <w:rsid w:val="00EB3E33"/>
    <w:rsid w:val="00EB3F07"/>
    <w:rsid w:val="00EB3FA0"/>
    <w:rsid w:val="00EB443C"/>
    <w:rsid w:val="00EB4ABC"/>
    <w:rsid w:val="00EB4DAC"/>
    <w:rsid w:val="00EB518E"/>
    <w:rsid w:val="00EB5346"/>
    <w:rsid w:val="00EB59F7"/>
    <w:rsid w:val="00EB5D48"/>
    <w:rsid w:val="00EB61E2"/>
    <w:rsid w:val="00EB650C"/>
    <w:rsid w:val="00EB6722"/>
    <w:rsid w:val="00EB6A9B"/>
    <w:rsid w:val="00EB6D6C"/>
    <w:rsid w:val="00EB726F"/>
    <w:rsid w:val="00EB7376"/>
    <w:rsid w:val="00EB7491"/>
    <w:rsid w:val="00EB7D0C"/>
    <w:rsid w:val="00EB7FE7"/>
    <w:rsid w:val="00EC0082"/>
    <w:rsid w:val="00EC025F"/>
    <w:rsid w:val="00EC0A23"/>
    <w:rsid w:val="00EC0A7A"/>
    <w:rsid w:val="00EC1113"/>
    <w:rsid w:val="00EC11EB"/>
    <w:rsid w:val="00EC14D4"/>
    <w:rsid w:val="00EC1D0F"/>
    <w:rsid w:val="00EC1F41"/>
    <w:rsid w:val="00EC21D8"/>
    <w:rsid w:val="00EC2328"/>
    <w:rsid w:val="00EC28E3"/>
    <w:rsid w:val="00EC2F2E"/>
    <w:rsid w:val="00EC3371"/>
    <w:rsid w:val="00EC3523"/>
    <w:rsid w:val="00EC3ED6"/>
    <w:rsid w:val="00EC4062"/>
    <w:rsid w:val="00EC45BF"/>
    <w:rsid w:val="00EC4C92"/>
    <w:rsid w:val="00EC4F4B"/>
    <w:rsid w:val="00EC5146"/>
    <w:rsid w:val="00EC593F"/>
    <w:rsid w:val="00EC5EB0"/>
    <w:rsid w:val="00EC61FF"/>
    <w:rsid w:val="00EC6246"/>
    <w:rsid w:val="00EC65B9"/>
    <w:rsid w:val="00EC69A0"/>
    <w:rsid w:val="00EC6B4E"/>
    <w:rsid w:val="00EC6BAF"/>
    <w:rsid w:val="00EC6CEE"/>
    <w:rsid w:val="00EC6DEB"/>
    <w:rsid w:val="00EC711B"/>
    <w:rsid w:val="00EC76BC"/>
    <w:rsid w:val="00ED0109"/>
    <w:rsid w:val="00ED0182"/>
    <w:rsid w:val="00ED04F9"/>
    <w:rsid w:val="00ED059C"/>
    <w:rsid w:val="00ED0F0B"/>
    <w:rsid w:val="00ED0F67"/>
    <w:rsid w:val="00ED11DE"/>
    <w:rsid w:val="00ED129C"/>
    <w:rsid w:val="00ED17BA"/>
    <w:rsid w:val="00ED2692"/>
    <w:rsid w:val="00ED26ED"/>
    <w:rsid w:val="00ED282C"/>
    <w:rsid w:val="00ED2847"/>
    <w:rsid w:val="00ED2A86"/>
    <w:rsid w:val="00ED2E2E"/>
    <w:rsid w:val="00ED2E36"/>
    <w:rsid w:val="00ED2FC0"/>
    <w:rsid w:val="00ED49B9"/>
    <w:rsid w:val="00ED4C85"/>
    <w:rsid w:val="00ED50B8"/>
    <w:rsid w:val="00ED5288"/>
    <w:rsid w:val="00ED541D"/>
    <w:rsid w:val="00ED54AB"/>
    <w:rsid w:val="00ED54B0"/>
    <w:rsid w:val="00ED5C9E"/>
    <w:rsid w:val="00ED60C3"/>
    <w:rsid w:val="00ED60EC"/>
    <w:rsid w:val="00ED6AD7"/>
    <w:rsid w:val="00ED6C53"/>
    <w:rsid w:val="00ED6FFD"/>
    <w:rsid w:val="00ED7355"/>
    <w:rsid w:val="00ED767F"/>
    <w:rsid w:val="00ED7824"/>
    <w:rsid w:val="00EE0077"/>
    <w:rsid w:val="00EE04B1"/>
    <w:rsid w:val="00EE08D4"/>
    <w:rsid w:val="00EE13D1"/>
    <w:rsid w:val="00EE16A9"/>
    <w:rsid w:val="00EE18C9"/>
    <w:rsid w:val="00EE198C"/>
    <w:rsid w:val="00EE228E"/>
    <w:rsid w:val="00EE22B2"/>
    <w:rsid w:val="00EE251D"/>
    <w:rsid w:val="00EE29EE"/>
    <w:rsid w:val="00EE2B03"/>
    <w:rsid w:val="00EE2F46"/>
    <w:rsid w:val="00EE34E2"/>
    <w:rsid w:val="00EE3D9A"/>
    <w:rsid w:val="00EE3E80"/>
    <w:rsid w:val="00EE3EFF"/>
    <w:rsid w:val="00EE420F"/>
    <w:rsid w:val="00EE4621"/>
    <w:rsid w:val="00EE4CE7"/>
    <w:rsid w:val="00EE55C1"/>
    <w:rsid w:val="00EE614A"/>
    <w:rsid w:val="00EE61B1"/>
    <w:rsid w:val="00EE67B7"/>
    <w:rsid w:val="00EE6B44"/>
    <w:rsid w:val="00EE6BB5"/>
    <w:rsid w:val="00EE7125"/>
    <w:rsid w:val="00EE74D0"/>
    <w:rsid w:val="00EE7AE1"/>
    <w:rsid w:val="00EE7DC2"/>
    <w:rsid w:val="00EF0557"/>
    <w:rsid w:val="00EF10F7"/>
    <w:rsid w:val="00EF1239"/>
    <w:rsid w:val="00EF12B4"/>
    <w:rsid w:val="00EF163A"/>
    <w:rsid w:val="00EF16AD"/>
    <w:rsid w:val="00EF1CE3"/>
    <w:rsid w:val="00EF2BA8"/>
    <w:rsid w:val="00EF2BBB"/>
    <w:rsid w:val="00EF30D9"/>
    <w:rsid w:val="00EF3DCD"/>
    <w:rsid w:val="00EF45DD"/>
    <w:rsid w:val="00EF493C"/>
    <w:rsid w:val="00EF4FE8"/>
    <w:rsid w:val="00EF59BA"/>
    <w:rsid w:val="00EF5C3B"/>
    <w:rsid w:val="00EF60BA"/>
    <w:rsid w:val="00EF63C1"/>
    <w:rsid w:val="00EF69C4"/>
    <w:rsid w:val="00EF6AC4"/>
    <w:rsid w:val="00EF6BB5"/>
    <w:rsid w:val="00EF6FF5"/>
    <w:rsid w:val="00EF75F9"/>
    <w:rsid w:val="00EF761A"/>
    <w:rsid w:val="00EF7DA2"/>
    <w:rsid w:val="00EF7E0C"/>
    <w:rsid w:val="00F006BC"/>
    <w:rsid w:val="00F010CA"/>
    <w:rsid w:val="00F01228"/>
    <w:rsid w:val="00F01364"/>
    <w:rsid w:val="00F01384"/>
    <w:rsid w:val="00F01498"/>
    <w:rsid w:val="00F014DC"/>
    <w:rsid w:val="00F015B6"/>
    <w:rsid w:val="00F01963"/>
    <w:rsid w:val="00F020A3"/>
    <w:rsid w:val="00F02235"/>
    <w:rsid w:val="00F029D2"/>
    <w:rsid w:val="00F0357D"/>
    <w:rsid w:val="00F038CA"/>
    <w:rsid w:val="00F03A41"/>
    <w:rsid w:val="00F03BC2"/>
    <w:rsid w:val="00F03C01"/>
    <w:rsid w:val="00F03E7B"/>
    <w:rsid w:val="00F0531C"/>
    <w:rsid w:val="00F0535D"/>
    <w:rsid w:val="00F056DA"/>
    <w:rsid w:val="00F05E37"/>
    <w:rsid w:val="00F0604B"/>
    <w:rsid w:val="00F06834"/>
    <w:rsid w:val="00F06C4E"/>
    <w:rsid w:val="00F07058"/>
    <w:rsid w:val="00F072DF"/>
    <w:rsid w:val="00F07757"/>
    <w:rsid w:val="00F07EB1"/>
    <w:rsid w:val="00F100C0"/>
    <w:rsid w:val="00F1022B"/>
    <w:rsid w:val="00F1026D"/>
    <w:rsid w:val="00F105A0"/>
    <w:rsid w:val="00F10676"/>
    <w:rsid w:val="00F10A25"/>
    <w:rsid w:val="00F12107"/>
    <w:rsid w:val="00F1286C"/>
    <w:rsid w:val="00F129C9"/>
    <w:rsid w:val="00F13426"/>
    <w:rsid w:val="00F1383F"/>
    <w:rsid w:val="00F14350"/>
    <w:rsid w:val="00F1478B"/>
    <w:rsid w:val="00F153D6"/>
    <w:rsid w:val="00F15448"/>
    <w:rsid w:val="00F15692"/>
    <w:rsid w:val="00F1569D"/>
    <w:rsid w:val="00F17459"/>
    <w:rsid w:val="00F178DF"/>
    <w:rsid w:val="00F17981"/>
    <w:rsid w:val="00F20026"/>
    <w:rsid w:val="00F201C7"/>
    <w:rsid w:val="00F20203"/>
    <w:rsid w:val="00F202EC"/>
    <w:rsid w:val="00F20361"/>
    <w:rsid w:val="00F208EC"/>
    <w:rsid w:val="00F2094C"/>
    <w:rsid w:val="00F20E88"/>
    <w:rsid w:val="00F21D06"/>
    <w:rsid w:val="00F21ED0"/>
    <w:rsid w:val="00F224A0"/>
    <w:rsid w:val="00F22AA9"/>
    <w:rsid w:val="00F22ABD"/>
    <w:rsid w:val="00F22EA3"/>
    <w:rsid w:val="00F24BC1"/>
    <w:rsid w:val="00F24DC4"/>
    <w:rsid w:val="00F251AD"/>
    <w:rsid w:val="00F25D74"/>
    <w:rsid w:val="00F25DEE"/>
    <w:rsid w:val="00F2610B"/>
    <w:rsid w:val="00F27244"/>
    <w:rsid w:val="00F27455"/>
    <w:rsid w:val="00F27CB7"/>
    <w:rsid w:val="00F27DF9"/>
    <w:rsid w:val="00F27F50"/>
    <w:rsid w:val="00F3045D"/>
    <w:rsid w:val="00F30718"/>
    <w:rsid w:val="00F30922"/>
    <w:rsid w:val="00F30A21"/>
    <w:rsid w:val="00F30E5D"/>
    <w:rsid w:val="00F31288"/>
    <w:rsid w:val="00F3167C"/>
    <w:rsid w:val="00F316DF"/>
    <w:rsid w:val="00F31D58"/>
    <w:rsid w:val="00F32347"/>
    <w:rsid w:val="00F328D1"/>
    <w:rsid w:val="00F32D38"/>
    <w:rsid w:val="00F32E37"/>
    <w:rsid w:val="00F32ED1"/>
    <w:rsid w:val="00F3353A"/>
    <w:rsid w:val="00F335DD"/>
    <w:rsid w:val="00F33F49"/>
    <w:rsid w:val="00F347D8"/>
    <w:rsid w:val="00F34A21"/>
    <w:rsid w:val="00F34DDD"/>
    <w:rsid w:val="00F34F6B"/>
    <w:rsid w:val="00F3595E"/>
    <w:rsid w:val="00F367BD"/>
    <w:rsid w:val="00F36A65"/>
    <w:rsid w:val="00F36C9A"/>
    <w:rsid w:val="00F36D7B"/>
    <w:rsid w:val="00F370D9"/>
    <w:rsid w:val="00F3719C"/>
    <w:rsid w:val="00F37C55"/>
    <w:rsid w:val="00F40481"/>
    <w:rsid w:val="00F4088E"/>
    <w:rsid w:val="00F40F8A"/>
    <w:rsid w:val="00F416CD"/>
    <w:rsid w:val="00F41B6E"/>
    <w:rsid w:val="00F41C1C"/>
    <w:rsid w:val="00F4312E"/>
    <w:rsid w:val="00F4390D"/>
    <w:rsid w:val="00F43937"/>
    <w:rsid w:val="00F43F34"/>
    <w:rsid w:val="00F441EC"/>
    <w:rsid w:val="00F44548"/>
    <w:rsid w:val="00F44AEA"/>
    <w:rsid w:val="00F44AF2"/>
    <w:rsid w:val="00F44EDB"/>
    <w:rsid w:val="00F45643"/>
    <w:rsid w:val="00F45D62"/>
    <w:rsid w:val="00F45EF1"/>
    <w:rsid w:val="00F469CD"/>
    <w:rsid w:val="00F47211"/>
    <w:rsid w:val="00F4755E"/>
    <w:rsid w:val="00F47AF7"/>
    <w:rsid w:val="00F501D5"/>
    <w:rsid w:val="00F50502"/>
    <w:rsid w:val="00F5055B"/>
    <w:rsid w:val="00F50783"/>
    <w:rsid w:val="00F51002"/>
    <w:rsid w:val="00F5143F"/>
    <w:rsid w:val="00F51643"/>
    <w:rsid w:val="00F518A4"/>
    <w:rsid w:val="00F5218B"/>
    <w:rsid w:val="00F522E7"/>
    <w:rsid w:val="00F524FB"/>
    <w:rsid w:val="00F52891"/>
    <w:rsid w:val="00F52909"/>
    <w:rsid w:val="00F52B3C"/>
    <w:rsid w:val="00F52BBF"/>
    <w:rsid w:val="00F52CB2"/>
    <w:rsid w:val="00F52E6A"/>
    <w:rsid w:val="00F53925"/>
    <w:rsid w:val="00F53A5F"/>
    <w:rsid w:val="00F53D9C"/>
    <w:rsid w:val="00F54397"/>
    <w:rsid w:val="00F545A4"/>
    <w:rsid w:val="00F545E0"/>
    <w:rsid w:val="00F55035"/>
    <w:rsid w:val="00F550AA"/>
    <w:rsid w:val="00F55172"/>
    <w:rsid w:val="00F554D6"/>
    <w:rsid w:val="00F55E69"/>
    <w:rsid w:val="00F563A4"/>
    <w:rsid w:val="00F564F0"/>
    <w:rsid w:val="00F577AA"/>
    <w:rsid w:val="00F5791B"/>
    <w:rsid w:val="00F57EDC"/>
    <w:rsid w:val="00F57EE5"/>
    <w:rsid w:val="00F60075"/>
    <w:rsid w:val="00F61820"/>
    <w:rsid w:val="00F61BEB"/>
    <w:rsid w:val="00F61BFF"/>
    <w:rsid w:val="00F6287E"/>
    <w:rsid w:val="00F628F2"/>
    <w:rsid w:val="00F629F9"/>
    <w:rsid w:val="00F62A8C"/>
    <w:rsid w:val="00F630E5"/>
    <w:rsid w:val="00F63156"/>
    <w:rsid w:val="00F63219"/>
    <w:rsid w:val="00F637DC"/>
    <w:rsid w:val="00F63963"/>
    <w:rsid w:val="00F63C84"/>
    <w:rsid w:val="00F6508E"/>
    <w:rsid w:val="00F65854"/>
    <w:rsid w:val="00F660CD"/>
    <w:rsid w:val="00F665A1"/>
    <w:rsid w:val="00F66653"/>
    <w:rsid w:val="00F67610"/>
    <w:rsid w:val="00F677FF"/>
    <w:rsid w:val="00F678E8"/>
    <w:rsid w:val="00F67E38"/>
    <w:rsid w:val="00F67EA9"/>
    <w:rsid w:val="00F67F26"/>
    <w:rsid w:val="00F702EF"/>
    <w:rsid w:val="00F70539"/>
    <w:rsid w:val="00F70962"/>
    <w:rsid w:val="00F70BD6"/>
    <w:rsid w:val="00F70D25"/>
    <w:rsid w:val="00F70D81"/>
    <w:rsid w:val="00F70F92"/>
    <w:rsid w:val="00F7151B"/>
    <w:rsid w:val="00F71A78"/>
    <w:rsid w:val="00F732BB"/>
    <w:rsid w:val="00F7330C"/>
    <w:rsid w:val="00F74357"/>
    <w:rsid w:val="00F74EF2"/>
    <w:rsid w:val="00F7507D"/>
    <w:rsid w:val="00F75293"/>
    <w:rsid w:val="00F752C2"/>
    <w:rsid w:val="00F75CC7"/>
    <w:rsid w:val="00F76287"/>
    <w:rsid w:val="00F76471"/>
    <w:rsid w:val="00F76F0C"/>
    <w:rsid w:val="00F7731C"/>
    <w:rsid w:val="00F77F02"/>
    <w:rsid w:val="00F800E7"/>
    <w:rsid w:val="00F801B3"/>
    <w:rsid w:val="00F805EA"/>
    <w:rsid w:val="00F805F2"/>
    <w:rsid w:val="00F80F07"/>
    <w:rsid w:val="00F8146D"/>
    <w:rsid w:val="00F81762"/>
    <w:rsid w:val="00F8182E"/>
    <w:rsid w:val="00F820FE"/>
    <w:rsid w:val="00F826FC"/>
    <w:rsid w:val="00F830BA"/>
    <w:rsid w:val="00F83A4A"/>
    <w:rsid w:val="00F83FCE"/>
    <w:rsid w:val="00F8409D"/>
    <w:rsid w:val="00F84640"/>
    <w:rsid w:val="00F846EA"/>
    <w:rsid w:val="00F8473E"/>
    <w:rsid w:val="00F849D7"/>
    <w:rsid w:val="00F84A86"/>
    <w:rsid w:val="00F84BC2"/>
    <w:rsid w:val="00F84DD0"/>
    <w:rsid w:val="00F84FC1"/>
    <w:rsid w:val="00F850FC"/>
    <w:rsid w:val="00F855ED"/>
    <w:rsid w:val="00F85D3F"/>
    <w:rsid w:val="00F85DF6"/>
    <w:rsid w:val="00F86836"/>
    <w:rsid w:val="00F8694F"/>
    <w:rsid w:val="00F86A02"/>
    <w:rsid w:val="00F86D7D"/>
    <w:rsid w:val="00F86FC4"/>
    <w:rsid w:val="00F870B0"/>
    <w:rsid w:val="00F87171"/>
    <w:rsid w:val="00F8736E"/>
    <w:rsid w:val="00F87A78"/>
    <w:rsid w:val="00F87C96"/>
    <w:rsid w:val="00F90BF0"/>
    <w:rsid w:val="00F90E3F"/>
    <w:rsid w:val="00F910D0"/>
    <w:rsid w:val="00F91286"/>
    <w:rsid w:val="00F9199B"/>
    <w:rsid w:val="00F92363"/>
    <w:rsid w:val="00F924C7"/>
    <w:rsid w:val="00F9260F"/>
    <w:rsid w:val="00F92AF8"/>
    <w:rsid w:val="00F93BA2"/>
    <w:rsid w:val="00F9446D"/>
    <w:rsid w:val="00F9449F"/>
    <w:rsid w:val="00F947AA"/>
    <w:rsid w:val="00F9493F"/>
    <w:rsid w:val="00F9534C"/>
    <w:rsid w:val="00F95944"/>
    <w:rsid w:val="00F95AD1"/>
    <w:rsid w:val="00F96249"/>
    <w:rsid w:val="00F968AB"/>
    <w:rsid w:val="00F96B1A"/>
    <w:rsid w:val="00F973E7"/>
    <w:rsid w:val="00FA036D"/>
    <w:rsid w:val="00FA03A6"/>
    <w:rsid w:val="00FA03E2"/>
    <w:rsid w:val="00FA085C"/>
    <w:rsid w:val="00FA0A44"/>
    <w:rsid w:val="00FA0B0A"/>
    <w:rsid w:val="00FA0DBC"/>
    <w:rsid w:val="00FA0FA6"/>
    <w:rsid w:val="00FA12F0"/>
    <w:rsid w:val="00FA1570"/>
    <w:rsid w:val="00FA1899"/>
    <w:rsid w:val="00FA18C1"/>
    <w:rsid w:val="00FA191D"/>
    <w:rsid w:val="00FA1BED"/>
    <w:rsid w:val="00FA1C3E"/>
    <w:rsid w:val="00FA1FC1"/>
    <w:rsid w:val="00FA1FED"/>
    <w:rsid w:val="00FA2109"/>
    <w:rsid w:val="00FA2367"/>
    <w:rsid w:val="00FA25D7"/>
    <w:rsid w:val="00FA283D"/>
    <w:rsid w:val="00FA2A90"/>
    <w:rsid w:val="00FA3095"/>
    <w:rsid w:val="00FA31CE"/>
    <w:rsid w:val="00FA38E4"/>
    <w:rsid w:val="00FA40E5"/>
    <w:rsid w:val="00FA4390"/>
    <w:rsid w:val="00FA4781"/>
    <w:rsid w:val="00FA4BF3"/>
    <w:rsid w:val="00FA54C9"/>
    <w:rsid w:val="00FA5D83"/>
    <w:rsid w:val="00FA60F1"/>
    <w:rsid w:val="00FA68F6"/>
    <w:rsid w:val="00FA6F33"/>
    <w:rsid w:val="00FA72A9"/>
    <w:rsid w:val="00FA7460"/>
    <w:rsid w:val="00FA7537"/>
    <w:rsid w:val="00FA7583"/>
    <w:rsid w:val="00FA760F"/>
    <w:rsid w:val="00FA7665"/>
    <w:rsid w:val="00FA7782"/>
    <w:rsid w:val="00FB0176"/>
    <w:rsid w:val="00FB0493"/>
    <w:rsid w:val="00FB07B7"/>
    <w:rsid w:val="00FB0D13"/>
    <w:rsid w:val="00FB0FDF"/>
    <w:rsid w:val="00FB13B5"/>
    <w:rsid w:val="00FB1A91"/>
    <w:rsid w:val="00FB1A92"/>
    <w:rsid w:val="00FB1BC4"/>
    <w:rsid w:val="00FB1E7E"/>
    <w:rsid w:val="00FB220F"/>
    <w:rsid w:val="00FB233E"/>
    <w:rsid w:val="00FB24AA"/>
    <w:rsid w:val="00FB28A4"/>
    <w:rsid w:val="00FB2D9F"/>
    <w:rsid w:val="00FB2EC7"/>
    <w:rsid w:val="00FB3159"/>
    <w:rsid w:val="00FB3555"/>
    <w:rsid w:val="00FB36BD"/>
    <w:rsid w:val="00FB36DA"/>
    <w:rsid w:val="00FB3C71"/>
    <w:rsid w:val="00FB3DD4"/>
    <w:rsid w:val="00FB43FB"/>
    <w:rsid w:val="00FB4A13"/>
    <w:rsid w:val="00FB4B86"/>
    <w:rsid w:val="00FB4EC6"/>
    <w:rsid w:val="00FB4F2B"/>
    <w:rsid w:val="00FB4F3F"/>
    <w:rsid w:val="00FB56EA"/>
    <w:rsid w:val="00FB5897"/>
    <w:rsid w:val="00FB61B7"/>
    <w:rsid w:val="00FB6B93"/>
    <w:rsid w:val="00FB7381"/>
    <w:rsid w:val="00FB7A04"/>
    <w:rsid w:val="00FB7B18"/>
    <w:rsid w:val="00FC0234"/>
    <w:rsid w:val="00FC05ED"/>
    <w:rsid w:val="00FC073F"/>
    <w:rsid w:val="00FC119E"/>
    <w:rsid w:val="00FC1484"/>
    <w:rsid w:val="00FC1677"/>
    <w:rsid w:val="00FC1B28"/>
    <w:rsid w:val="00FC2B07"/>
    <w:rsid w:val="00FC2C7C"/>
    <w:rsid w:val="00FC2CCD"/>
    <w:rsid w:val="00FC34EC"/>
    <w:rsid w:val="00FC3C52"/>
    <w:rsid w:val="00FC3C7E"/>
    <w:rsid w:val="00FC47D8"/>
    <w:rsid w:val="00FC4E70"/>
    <w:rsid w:val="00FC5473"/>
    <w:rsid w:val="00FC57CF"/>
    <w:rsid w:val="00FC5B8C"/>
    <w:rsid w:val="00FC6014"/>
    <w:rsid w:val="00FC6080"/>
    <w:rsid w:val="00FC618E"/>
    <w:rsid w:val="00FC6616"/>
    <w:rsid w:val="00FC67C3"/>
    <w:rsid w:val="00FC6B75"/>
    <w:rsid w:val="00FC6D4E"/>
    <w:rsid w:val="00FC711D"/>
    <w:rsid w:val="00FC74F5"/>
    <w:rsid w:val="00FC78D3"/>
    <w:rsid w:val="00FC7C31"/>
    <w:rsid w:val="00FD0B39"/>
    <w:rsid w:val="00FD0BCE"/>
    <w:rsid w:val="00FD0BF6"/>
    <w:rsid w:val="00FD118B"/>
    <w:rsid w:val="00FD1993"/>
    <w:rsid w:val="00FD1BBA"/>
    <w:rsid w:val="00FD1BCE"/>
    <w:rsid w:val="00FD24E0"/>
    <w:rsid w:val="00FD26D9"/>
    <w:rsid w:val="00FD2809"/>
    <w:rsid w:val="00FD2CAF"/>
    <w:rsid w:val="00FD2F4A"/>
    <w:rsid w:val="00FD3773"/>
    <w:rsid w:val="00FD396D"/>
    <w:rsid w:val="00FD3AE4"/>
    <w:rsid w:val="00FD41AD"/>
    <w:rsid w:val="00FD4519"/>
    <w:rsid w:val="00FD4F75"/>
    <w:rsid w:val="00FD589D"/>
    <w:rsid w:val="00FD6182"/>
    <w:rsid w:val="00FD6877"/>
    <w:rsid w:val="00FD6994"/>
    <w:rsid w:val="00FD6B4E"/>
    <w:rsid w:val="00FD79DB"/>
    <w:rsid w:val="00FD7C0E"/>
    <w:rsid w:val="00FD7D82"/>
    <w:rsid w:val="00FE0E7A"/>
    <w:rsid w:val="00FE1221"/>
    <w:rsid w:val="00FE1B88"/>
    <w:rsid w:val="00FE1F47"/>
    <w:rsid w:val="00FE2364"/>
    <w:rsid w:val="00FE3361"/>
    <w:rsid w:val="00FE3420"/>
    <w:rsid w:val="00FE3853"/>
    <w:rsid w:val="00FE38E3"/>
    <w:rsid w:val="00FE3DFD"/>
    <w:rsid w:val="00FE3E68"/>
    <w:rsid w:val="00FE4386"/>
    <w:rsid w:val="00FE4638"/>
    <w:rsid w:val="00FE494E"/>
    <w:rsid w:val="00FE507E"/>
    <w:rsid w:val="00FE5181"/>
    <w:rsid w:val="00FE5234"/>
    <w:rsid w:val="00FE529B"/>
    <w:rsid w:val="00FE52C2"/>
    <w:rsid w:val="00FE59C0"/>
    <w:rsid w:val="00FE5DCC"/>
    <w:rsid w:val="00FE645B"/>
    <w:rsid w:val="00FE65DB"/>
    <w:rsid w:val="00FE7429"/>
    <w:rsid w:val="00FE7818"/>
    <w:rsid w:val="00FE7EA8"/>
    <w:rsid w:val="00FF0020"/>
    <w:rsid w:val="00FF01F1"/>
    <w:rsid w:val="00FF02B9"/>
    <w:rsid w:val="00FF0D94"/>
    <w:rsid w:val="00FF0D9D"/>
    <w:rsid w:val="00FF0DB3"/>
    <w:rsid w:val="00FF12D0"/>
    <w:rsid w:val="00FF148D"/>
    <w:rsid w:val="00FF16F6"/>
    <w:rsid w:val="00FF1AF5"/>
    <w:rsid w:val="00FF228D"/>
    <w:rsid w:val="00FF2721"/>
    <w:rsid w:val="00FF29FA"/>
    <w:rsid w:val="00FF2BEE"/>
    <w:rsid w:val="00FF2C7A"/>
    <w:rsid w:val="00FF2CCF"/>
    <w:rsid w:val="00FF2D22"/>
    <w:rsid w:val="00FF3790"/>
    <w:rsid w:val="00FF389B"/>
    <w:rsid w:val="00FF39F9"/>
    <w:rsid w:val="00FF3C12"/>
    <w:rsid w:val="00FF3C5D"/>
    <w:rsid w:val="00FF4182"/>
    <w:rsid w:val="00FF45CA"/>
    <w:rsid w:val="00FF48BD"/>
    <w:rsid w:val="00FF4DB3"/>
    <w:rsid w:val="00FF4F02"/>
    <w:rsid w:val="00FF5036"/>
    <w:rsid w:val="00FF5544"/>
    <w:rsid w:val="00FF5CA2"/>
    <w:rsid w:val="00FF6ED8"/>
    <w:rsid w:val="00FF707D"/>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92A39F"/>
  <w15:docId w15:val="{5D43BB07-5E7A-4E15-9F75-09D5844C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A32"/>
    <w:pPr>
      <w:widowControl w:val="0"/>
      <w:jc w:val="both"/>
    </w:pPr>
    <w:rPr>
      <w:kern w:val="2"/>
      <w:sz w:val="21"/>
      <w:szCs w:val="24"/>
    </w:rPr>
  </w:style>
  <w:style w:type="paragraph" w:styleId="1">
    <w:name w:val="heading 1"/>
    <w:basedOn w:val="a"/>
    <w:next w:val="a"/>
    <w:link w:val="10"/>
    <w:qFormat/>
    <w:rsid w:val="00E81238"/>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7331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D0EEE"/>
    <w:pPr>
      <w:spacing w:line="440" w:lineRule="exact"/>
      <w:ind w:firstLineChars="250" w:firstLine="700"/>
    </w:pPr>
    <w:rPr>
      <w:rFonts w:ascii="宋体"/>
      <w:sz w:val="28"/>
    </w:rPr>
  </w:style>
  <w:style w:type="paragraph" w:styleId="a4">
    <w:name w:val="Normal (Web)"/>
    <w:basedOn w:val="a"/>
    <w:uiPriority w:val="99"/>
    <w:rsid w:val="00CD0EEE"/>
    <w:pPr>
      <w:widowControl/>
      <w:spacing w:before="100" w:beforeAutospacing="1" w:after="100" w:afterAutospacing="1"/>
      <w:jc w:val="left"/>
    </w:pPr>
    <w:rPr>
      <w:rFonts w:ascii="宋体" w:hAnsi="宋体"/>
      <w:kern w:val="0"/>
      <w:sz w:val="24"/>
    </w:rPr>
  </w:style>
  <w:style w:type="table" w:styleId="a5">
    <w:name w:val="Table Grid"/>
    <w:basedOn w:val="a1"/>
    <w:uiPriority w:val="59"/>
    <w:rsid w:val="003B5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742AF5"/>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742AF5"/>
    <w:rPr>
      <w:kern w:val="2"/>
      <w:sz w:val="18"/>
      <w:szCs w:val="18"/>
    </w:rPr>
  </w:style>
  <w:style w:type="paragraph" w:styleId="a8">
    <w:name w:val="footer"/>
    <w:basedOn w:val="a"/>
    <w:link w:val="a9"/>
    <w:uiPriority w:val="99"/>
    <w:rsid w:val="00742AF5"/>
    <w:pPr>
      <w:tabs>
        <w:tab w:val="center" w:pos="4153"/>
        <w:tab w:val="right" w:pos="8306"/>
      </w:tabs>
      <w:snapToGrid w:val="0"/>
      <w:jc w:val="left"/>
    </w:pPr>
    <w:rPr>
      <w:sz w:val="18"/>
      <w:szCs w:val="18"/>
    </w:rPr>
  </w:style>
  <w:style w:type="character" w:customStyle="1" w:styleId="a9">
    <w:name w:val="页脚 字符"/>
    <w:link w:val="a8"/>
    <w:uiPriority w:val="99"/>
    <w:rsid w:val="00742AF5"/>
    <w:rPr>
      <w:kern w:val="2"/>
      <w:sz w:val="18"/>
      <w:szCs w:val="18"/>
    </w:rPr>
  </w:style>
  <w:style w:type="paragraph" w:styleId="aa">
    <w:name w:val="Balloon Text"/>
    <w:basedOn w:val="a"/>
    <w:link w:val="ab"/>
    <w:rsid w:val="00881EE9"/>
    <w:rPr>
      <w:sz w:val="18"/>
      <w:szCs w:val="18"/>
    </w:rPr>
  </w:style>
  <w:style w:type="character" w:customStyle="1" w:styleId="ab">
    <w:name w:val="批注框文本 字符"/>
    <w:link w:val="aa"/>
    <w:rsid w:val="00881EE9"/>
    <w:rPr>
      <w:kern w:val="2"/>
      <w:sz w:val="18"/>
      <w:szCs w:val="18"/>
    </w:rPr>
  </w:style>
  <w:style w:type="paragraph" w:styleId="ac">
    <w:name w:val="Title"/>
    <w:basedOn w:val="a"/>
    <w:next w:val="a"/>
    <w:link w:val="ad"/>
    <w:qFormat/>
    <w:rsid w:val="008B6204"/>
    <w:pPr>
      <w:spacing w:before="240" w:after="60"/>
      <w:jc w:val="center"/>
      <w:outlineLvl w:val="0"/>
    </w:pPr>
    <w:rPr>
      <w:rFonts w:ascii="Cambria" w:hAnsi="Cambria"/>
      <w:b/>
      <w:bCs/>
      <w:sz w:val="32"/>
      <w:szCs w:val="32"/>
    </w:rPr>
  </w:style>
  <w:style w:type="character" w:customStyle="1" w:styleId="ad">
    <w:name w:val="标题 字符"/>
    <w:link w:val="ac"/>
    <w:rsid w:val="008B6204"/>
    <w:rPr>
      <w:rFonts w:ascii="Cambria" w:hAnsi="Cambria" w:cs="Times New Roman"/>
      <w:b/>
      <w:bCs/>
      <w:kern w:val="2"/>
      <w:sz w:val="32"/>
      <w:szCs w:val="32"/>
    </w:rPr>
  </w:style>
  <w:style w:type="character" w:customStyle="1" w:styleId="10">
    <w:name w:val="标题 1 字符"/>
    <w:link w:val="1"/>
    <w:rsid w:val="00E81238"/>
    <w:rPr>
      <w:b/>
      <w:bCs/>
      <w:kern w:val="44"/>
      <w:sz w:val="44"/>
      <w:szCs w:val="44"/>
    </w:rPr>
  </w:style>
  <w:style w:type="paragraph" w:styleId="TOC">
    <w:name w:val="TOC Heading"/>
    <w:basedOn w:val="1"/>
    <w:next w:val="a"/>
    <w:uiPriority w:val="39"/>
    <w:unhideWhenUsed/>
    <w:qFormat/>
    <w:rsid w:val="00E81238"/>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rsid w:val="000C2C1F"/>
    <w:pPr>
      <w:tabs>
        <w:tab w:val="right" w:leader="dot" w:pos="9061"/>
      </w:tabs>
    </w:pPr>
    <w:rPr>
      <w:b/>
    </w:rPr>
  </w:style>
  <w:style w:type="character" w:styleId="ae">
    <w:name w:val="Hyperlink"/>
    <w:uiPriority w:val="99"/>
    <w:unhideWhenUsed/>
    <w:rsid w:val="00E81238"/>
    <w:rPr>
      <w:color w:val="0000FF"/>
      <w:u w:val="single"/>
    </w:rPr>
  </w:style>
  <w:style w:type="paragraph" w:styleId="2">
    <w:name w:val="toc 2"/>
    <w:basedOn w:val="a"/>
    <w:next w:val="a"/>
    <w:autoRedefine/>
    <w:uiPriority w:val="39"/>
    <w:rsid w:val="000C2C1F"/>
    <w:pPr>
      <w:tabs>
        <w:tab w:val="right" w:leader="dot" w:pos="9061"/>
      </w:tabs>
      <w:ind w:leftChars="200" w:left="420"/>
    </w:pPr>
    <w:rPr>
      <w:b/>
    </w:rPr>
  </w:style>
  <w:style w:type="character" w:styleId="af">
    <w:name w:val="Placeholder Text"/>
    <w:basedOn w:val="a0"/>
    <w:uiPriority w:val="99"/>
    <w:semiHidden/>
    <w:rsid w:val="0047196C"/>
    <w:rPr>
      <w:color w:val="808080"/>
    </w:rPr>
  </w:style>
  <w:style w:type="paragraph" w:styleId="af0">
    <w:name w:val="List Paragraph"/>
    <w:basedOn w:val="a"/>
    <w:uiPriority w:val="34"/>
    <w:qFormat/>
    <w:rsid w:val="00772193"/>
    <w:pPr>
      <w:ind w:firstLineChars="200" w:firstLine="420"/>
    </w:pPr>
  </w:style>
  <w:style w:type="paragraph" w:styleId="31">
    <w:name w:val="toc 3"/>
    <w:basedOn w:val="a"/>
    <w:next w:val="a"/>
    <w:autoRedefine/>
    <w:uiPriority w:val="39"/>
    <w:rsid w:val="000C2C1F"/>
    <w:pPr>
      <w:ind w:leftChars="400" w:left="840"/>
    </w:pPr>
  </w:style>
  <w:style w:type="paragraph" w:customStyle="1" w:styleId="af1">
    <w:name w:val="公式对齐"/>
    <w:basedOn w:val="a"/>
    <w:qFormat/>
    <w:rsid w:val="001A5FDC"/>
    <w:pPr>
      <w:tabs>
        <w:tab w:val="center" w:pos="4515"/>
        <w:tab w:val="right" w:pos="9030"/>
      </w:tabs>
      <w:jc w:val="left"/>
    </w:pPr>
    <w:rPr>
      <w:sz w:val="24"/>
    </w:rPr>
  </w:style>
  <w:style w:type="character" w:styleId="af2">
    <w:name w:val="Intense Reference"/>
    <w:basedOn w:val="a0"/>
    <w:uiPriority w:val="32"/>
    <w:qFormat/>
    <w:rsid w:val="00EA296A"/>
    <w:rPr>
      <w:b/>
      <w:bCs/>
      <w:smallCaps/>
      <w:color w:val="C0504D" w:themeColor="accent2"/>
      <w:spacing w:val="5"/>
      <w:u w:val="single"/>
    </w:rPr>
  </w:style>
  <w:style w:type="paragraph" w:styleId="af3">
    <w:name w:val="footnote text"/>
    <w:basedOn w:val="a"/>
    <w:link w:val="af4"/>
    <w:uiPriority w:val="99"/>
    <w:rsid w:val="004D1F44"/>
    <w:pPr>
      <w:snapToGrid w:val="0"/>
      <w:jc w:val="left"/>
    </w:pPr>
    <w:rPr>
      <w:sz w:val="18"/>
      <w:szCs w:val="18"/>
    </w:rPr>
  </w:style>
  <w:style w:type="character" w:customStyle="1" w:styleId="af4">
    <w:name w:val="脚注文本 字符"/>
    <w:basedOn w:val="a0"/>
    <w:link w:val="af3"/>
    <w:uiPriority w:val="99"/>
    <w:rsid w:val="004D1F44"/>
    <w:rPr>
      <w:kern w:val="2"/>
      <w:sz w:val="18"/>
      <w:szCs w:val="18"/>
    </w:rPr>
  </w:style>
  <w:style w:type="character" w:styleId="af5">
    <w:name w:val="footnote reference"/>
    <w:basedOn w:val="a0"/>
    <w:uiPriority w:val="99"/>
    <w:rsid w:val="004D1F44"/>
    <w:rPr>
      <w:vertAlign w:val="superscript"/>
    </w:rPr>
  </w:style>
  <w:style w:type="paragraph" w:customStyle="1" w:styleId="Default">
    <w:name w:val="Default"/>
    <w:rsid w:val="00BD3CF8"/>
    <w:pPr>
      <w:widowControl w:val="0"/>
      <w:autoSpaceDE w:val="0"/>
      <w:autoSpaceDN w:val="0"/>
      <w:adjustRightInd w:val="0"/>
    </w:pPr>
    <w:rPr>
      <w:rFonts w:ascii="宋体" w:cs="宋体"/>
      <w:color w:val="000000"/>
      <w:sz w:val="24"/>
      <w:szCs w:val="24"/>
    </w:rPr>
  </w:style>
  <w:style w:type="paragraph" w:styleId="af6">
    <w:name w:val="endnote text"/>
    <w:basedOn w:val="a"/>
    <w:link w:val="af7"/>
    <w:rsid w:val="000E1F11"/>
    <w:pPr>
      <w:snapToGrid w:val="0"/>
      <w:jc w:val="left"/>
    </w:pPr>
  </w:style>
  <w:style w:type="character" w:customStyle="1" w:styleId="af7">
    <w:name w:val="尾注文本 字符"/>
    <w:basedOn w:val="a0"/>
    <w:link w:val="af6"/>
    <w:rsid w:val="000E1F11"/>
    <w:rPr>
      <w:kern w:val="2"/>
      <w:sz w:val="21"/>
      <w:szCs w:val="24"/>
    </w:rPr>
  </w:style>
  <w:style w:type="character" w:styleId="af8">
    <w:name w:val="endnote reference"/>
    <w:basedOn w:val="a0"/>
    <w:rsid w:val="000E1F11"/>
    <w:rPr>
      <w:vertAlign w:val="superscript"/>
    </w:rPr>
  </w:style>
  <w:style w:type="character" w:styleId="af9">
    <w:name w:val="FollowedHyperlink"/>
    <w:basedOn w:val="a0"/>
    <w:rsid w:val="000E1F11"/>
    <w:rPr>
      <w:color w:val="800080" w:themeColor="followedHyperlink"/>
      <w:u w:val="single"/>
    </w:rPr>
  </w:style>
  <w:style w:type="paragraph" w:customStyle="1" w:styleId="afa">
    <w:name w:val="公式编号"/>
    <w:basedOn w:val="a"/>
    <w:link w:val="Char"/>
    <w:qFormat/>
    <w:rsid w:val="00CC55DB"/>
    <w:pPr>
      <w:tabs>
        <w:tab w:val="center" w:pos="4515"/>
        <w:tab w:val="right" w:pos="9030"/>
      </w:tabs>
    </w:pPr>
    <w:rPr>
      <w:szCs w:val="21"/>
    </w:rPr>
  </w:style>
  <w:style w:type="character" w:customStyle="1" w:styleId="Char">
    <w:name w:val="公式编号 Char"/>
    <w:basedOn w:val="a0"/>
    <w:link w:val="afa"/>
    <w:rsid w:val="00CC55DB"/>
    <w:rPr>
      <w:kern w:val="2"/>
      <w:sz w:val="21"/>
      <w:szCs w:val="21"/>
    </w:rPr>
  </w:style>
  <w:style w:type="character" w:customStyle="1" w:styleId="authors">
    <w:name w:val="authors"/>
    <w:basedOn w:val="a0"/>
    <w:rsid w:val="006041F7"/>
  </w:style>
  <w:style w:type="character" w:customStyle="1" w:styleId="a-plus-plus">
    <w:name w:val="a-plus-plus"/>
    <w:basedOn w:val="a0"/>
    <w:rsid w:val="006041F7"/>
  </w:style>
  <w:style w:type="paragraph" w:styleId="afb">
    <w:name w:val="Subtitle"/>
    <w:basedOn w:val="a"/>
    <w:next w:val="a"/>
    <w:link w:val="afc"/>
    <w:qFormat/>
    <w:rsid w:val="00CC55DB"/>
    <w:pPr>
      <w:spacing w:before="240" w:after="60" w:line="312" w:lineRule="auto"/>
      <w:jc w:val="center"/>
      <w:outlineLvl w:val="1"/>
    </w:pPr>
    <w:rPr>
      <w:rFonts w:asciiTheme="majorHAnsi" w:hAnsiTheme="majorHAnsi" w:cstheme="majorBidi"/>
      <w:b/>
      <w:bCs/>
      <w:kern w:val="28"/>
      <w:sz w:val="32"/>
      <w:szCs w:val="32"/>
    </w:rPr>
  </w:style>
  <w:style w:type="character" w:customStyle="1" w:styleId="afc">
    <w:name w:val="副标题 字符"/>
    <w:basedOn w:val="a0"/>
    <w:link w:val="afb"/>
    <w:rsid w:val="00CC55DB"/>
    <w:rPr>
      <w:rFonts w:asciiTheme="majorHAnsi" w:hAnsiTheme="majorHAnsi" w:cstheme="majorBidi"/>
      <w:b/>
      <w:bCs/>
      <w:kern w:val="28"/>
      <w:sz w:val="32"/>
      <w:szCs w:val="32"/>
    </w:rPr>
  </w:style>
  <w:style w:type="character" w:customStyle="1" w:styleId="reference-text">
    <w:name w:val="reference-text"/>
    <w:basedOn w:val="a0"/>
    <w:rsid w:val="00356A3E"/>
  </w:style>
  <w:style w:type="character" w:customStyle="1" w:styleId="citation">
    <w:name w:val="citation"/>
    <w:basedOn w:val="a0"/>
    <w:rsid w:val="00995F98"/>
  </w:style>
  <w:style w:type="character" w:customStyle="1" w:styleId="apple-converted-space">
    <w:name w:val="apple-converted-space"/>
    <w:basedOn w:val="a0"/>
    <w:rsid w:val="00D01C13"/>
  </w:style>
  <w:style w:type="paragraph" w:styleId="afd">
    <w:name w:val="caption"/>
    <w:basedOn w:val="a"/>
    <w:next w:val="a"/>
    <w:unhideWhenUsed/>
    <w:qFormat/>
    <w:rsid w:val="003C58B8"/>
    <w:rPr>
      <w:rFonts w:asciiTheme="majorHAnsi" w:eastAsia="黑体" w:hAnsiTheme="majorHAnsi" w:cstheme="majorBidi"/>
      <w:sz w:val="20"/>
      <w:szCs w:val="20"/>
    </w:rPr>
  </w:style>
  <w:style w:type="paragraph" w:styleId="4">
    <w:name w:val="toc 4"/>
    <w:basedOn w:val="a"/>
    <w:next w:val="a"/>
    <w:autoRedefine/>
    <w:uiPriority w:val="39"/>
    <w:unhideWhenUsed/>
    <w:rsid w:val="009C69E9"/>
    <w:pPr>
      <w:ind w:leftChars="600" w:left="1260"/>
    </w:pPr>
  </w:style>
  <w:style w:type="paragraph" w:styleId="afe">
    <w:name w:val="Document Map"/>
    <w:basedOn w:val="a"/>
    <w:link w:val="aff"/>
    <w:semiHidden/>
    <w:unhideWhenUsed/>
    <w:rsid w:val="00A76332"/>
    <w:rPr>
      <w:rFonts w:ascii="宋体"/>
      <w:sz w:val="18"/>
      <w:szCs w:val="18"/>
    </w:rPr>
  </w:style>
  <w:style w:type="character" w:customStyle="1" w:styleId="aff">
    <w:name w:val="文档结构图 字符"/>
    <w:basedOn w:val="a0"/>
    <w:link w:val="afe"/>
    <w:semiHidden/>
    <w:rsid w:val="00A76332"/>
    <w:rPr>
      <w:rFonts w:ascii="宋体"/>
      <w:kern w:val="2"/>
      <w:sz w:val="18"/>
      <w:szCs w:val="18"/>
    </w:rPr>
  </w:style>
  <w:style w:type="paragraph" w:styleId="aff0">
    <w:name w:val="Date"/>
    <w:basedOn w:val="a"/>
    <w:next w:val="a"/>
    <w:link w:val="aff1"/>
    <w:rsid w:val="009F73CB"/>
    <w:pPr>
      <w:ind w:leftChars="2500" w:left="100"/>
    </w:pPr>
  </w:style>
  <w:style w:type="character" w:customStyle="1" w:styleId="aff1">
    <w:name w:val="日期 字符"/>
    <w:basedOn w:val="a0"/>
    <w:link w:val="aff0"/>
    <w:rsid w:val="009F73CB"/>
    <w:rPr>
      <w:kern w:val="2"/>
      <w:sz w:val="21"/>
      <w:szCs w:val="24"/>
    </w:rPr>
  </w:style>
  <w:style w:type="paragraph" w:customStyle="1" w:styleId="Title1">
    <w:name w:val="Title1"/>
    <w:rsid w:val="009F73CB"/>
    <w:pPr>
      <w:spacing w:beforeLines="400" w:afterLines="200" w:line="300" w:lineRule="auto"/>
      <w:jc w:val="center"/>
    </w:pPr>
    <w:rPr>
      <w:rFonts w:eastAsia="Times New Roman"/>
      <w:b/>
      <w:kern w:val="2"/>
      <w:sz w:val="36"/>
      <w:szCs w:val="44"/>
    </w:rPr>
  </w:style>
  <w:style w:type="character" w:customStyle="1" w:styleId="30">
    <w:name w:val="标题 3 字符"/>
    <w:basedOn w:val="a0"/>
    <w:link w:val="3"/>
    <w:semiHidden/>
    <w:rsid w:val="007331D2"/>
    <w:rPr>
      <w:b/>
      <w:bCs/>
      <w:kern w:val="2"/>
      <w:sz w:val="32"/>
      <w:szCs w:val="32"/>
    </w:rPr>
  </w:style>
  <w:style w:type="paragraph" w:customStyle="1" w:styleId="MTDisplayEquation">
    <w:name w:val="MTDisplayEquation"/>
    <w:basedOn w:val="a"/>
    <w:next w:val="a"/>
    <w:link w:val="MTDisplayEquationChar"/>
    <w:rsid w:val="00297DFB"/>
    <w:pPr>
      <w:tabs>
        <w:tab w:val="center" w:pos="4760"/>
        <w:tab w:val="right" w:pos="9080"/>
      </w:tabs>
      <w:spacing w:before="240" w:after="240" w:line="500" w:lineRule="exact"/>
      <w:ind w:left="420"/>
      <w:jc w:val="left"/>
    </w:pPr>
    <w:rPr>
      <w:sz w:val="24"/>
    </w:rPr>
  </w:style>
  <w:style w:type="character" w:customStyle="1" w:styleId="MTDisplayEquationChar">
    <w:name w:val="MTDisplayEquation Char"/>
    <w:basedOn w:val="a0"/>
    <w:link w:val="MTDisplayEquation"/>
    <w:rsid w:val="00297DFB"/>
    <w:rPr>
      <w:kern w:val="2"/>
      <w:sz w:val="24"/>
      <w:szCs w:val="24"/>
    </w:rPr>
  </w:style>
  <w:style w:type="paragraph" w:styleId="5">
    <w:name w:val="toc 5"/>
    <w:basedOn w:val="a"/>
    <w:next w:val="a"/>
    <w:autoRedefine/>
    <w:uiPriority w:val="39"/>
    <w:unhideWhenUsed/>
    <w:rsid w:val="00DF7DD3"/>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DF7DD3"/>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DF7DD3"/>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DF7DD3"/>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DF7DD3"/>
    <w:pPr>
      <w:ind w:leftChars="1600" w:left="3360"/>
    </w:pPr>
    <w:rPr>
      <w:rFonts w:asciiTheme="minorHAnsi" w:eastAsiaTheme="minorEastAsia" w:hAnsiTheme="minorHAnsi" w:cstheme="minorBidi"/>
      <w:szCs w:val="22"/>
    </w:rPr>
  </w:style>
  <w:style w:type="table" w:customStyle="1" w:styleId="21">
    <w:name w:val="无格式表格 21"/>
    <w:basedOn w:val="a1"/>
    <w:uiPriority w:val="42"/>
    <w:rsid w:val="00106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2">
    <w:name w:val="table of figures"/>
    <w:basedOn w:val="a"/>
    <w:next w:val="a"/>
    <w:uiPriority w:val="99"/>
    <w:unhideWhenUsed/>
    <w:rsid w:val="007942B8"/>
    <w:pPr>
      <w:ind w:leftChars="200" w:left="200" w:hangingChars="200" w:hanging="200"/>
    </w:pPr>
  </w:style>
  <w:style w:type="character" w:customStyle="1" w:styleId="sentence">
    <w:name w:val="sentence"/>
    <w:basedOn w:val="a0"/>
    <w:rsid w:val="009126DE"/>
  </w:style>
  <w:style w:type="paragraph" w:styleId="HTML">
    <w:name w:val="HTML Preformatted"/>
    <w:basedOn w:val="a"/>
    <w:link w:val="HTML0"/>
    <w:uiPriority w:val="99"/>
    <w:semiHidden/>
    <w:unhideWhenUsed/>
    <w:rsid w:val="00F02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02235"/>
    <w:rPr>
      <w:rFonts w:ascii="宋体" w:hAnsi="宋体" w:cs="宋体"/>
      <w:sz w:val="24"/>
      <w:szCs w:val="24"/>
    </w:rPr>
  </w:style>
  <w:style w:type="character" w:customStyle="1" w:styleId="code">
    <w:name w:val="code"/>
    <w:basedOn w:val="a0"/>
    <w:rsid w:val="00AE71D5"/>
  </w:style>
  <w:style w:type="character" w:customStyle="1" w:styleId="input">
    <w:name w:val="input"/>
    <w:basedOn w:val="a0"/>
    <w:rsid w:val="00AE71D5"/>
  </w:style>
  <w:style w:type="character" w:styleId="aff3">
    <w:name w:val="Emphasis"/>
    <w:basedOn w:val="a0"/>
    <w:uiPriority w:val="20"/>
    <w:qFormat/>
    <w:rsid w:val="00870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5314">
      <w:bodyDiv w:val="1"/>
      <w:marLeft w:val="0"/>
      <w:marRight w:val="0"/>
      <w:marTop w:val="0"/>
      <w:marBottom w:val="0"/>
      <w:divBdr>
        <w:top w:val="none" w:sz="0" w:space="0" w:color="auto"/>
        <w:left w:val="none" w:sz="0" w:space="0" w:color="auto"/>
        <w:bottom w:val="none" w:sz="0" w:space="0" w:color="auto"/>
        <w:right w:val="none" w:sz="0" w:space="0" w:color="auto"/>
      </w:divBdr>
    </w:div>
    <w:div w:id="185407667">
      <w:bodyDiv w:val="1"/>
      <w:marLeft w:val="0"/>
      <w:marRight w:val="0"/>
      <w:marTop w:val="0"/>
      <w:marBottom w:val="0"/>
      <w:divBdr>
        <w:top w:val="none" w:sz="0" w:space="0" w:color="auto"/>
        <w:left w:val="none" w:sz="0" w:space="0" w:color="auto"/>
        <w:bottom w:val="none" w:sz="0" w:space="0" w:color="auto"/>
        <w:right w:val="none" w:sz="0" w:space="0" w:color="auto"/>
      </w:divBdr>
    </w:div>
    <w:div w:id="321546418">
      <w:bodyDiv w:val="1"/>
      <w:marLeft w:val="0"/>
      <w:marRight w:val="0"/>
      <w:marTop w:val="0"/>
      <w:marBottom w:val="0"/>
      <w:divBdr>
        <w:top w:val="none" w:sz="0" w:space="0" w:color="auto"/>
        <w:left w:val="none" w:sz="0" w:space="0" w:color="auto"/>
        <w:bottom w:val="none" w:sz="0" w:space="0" w:color="auto"/>
        <w:right w:val="none" w:sz="0" w:space="0" w:color="auto"/>
      </w:divBdr>
    </w:div>
    <w:div w:id="323314674">
      <w:bodyDiv w:val="1"/>
      <w:marLeft w:val="0"/>
      <w:marRight w:val="0"/>
      <w:marTop w:val="0"/>
      <w:marBottom w:val="0"/>
      <w:divBdr>
        <w:top w:val="none" w:sz="0" w:space="0" w:color="auto"/>
        <w:left w:val="none" w:sz="0" w:space="0" w:color="auto"/>
        <w:bottom w:val="none" w:sz="0" w:space="0" w:color="auto"/>
        <w:right w:val="none" w:sz="0" w:space="0" w:color="auto"/>
      </w:divBdr>
    </w:div>
    <w:div w:id="382485682">
      <w:bodyDiv w:val="1"/>
      <w:marLeft w:val="0"/>
      <w:marRight w:val="0"/>
      <w:marTop w:val="0"/>
      <w:marBottom w:val="0"/>
      <w:divBdr>
        <w:top w:val="none" w:sz="0" w:space="0" w:color="auto"/>
        <w:left w:val="none" w:sz="0" w:space="0" w:color="auto"/>
        <w:bottom w:val="none" w:sz="0" w:space="0" w:color="auto"/>
        <w:right w:val="none" w:sz="0" w:space="0" w:color="auto"/>
      </w:divBdr>
    </w:div>
    <w:div w:id="5574769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08">
          <w:marLeft w:val="547"/>
          <w:marRight w:val="0"/>
          <w:marTop w:val="0"/>
          <w:marBottom w:val="0"/>
          <w:divBdr>
            <w:top w:val="none" w:sz="0" w:space="0" w:color="auto"/>
            <w:left w:val="none" w:sz="0" w:space="0" w:color="auto"/>
            <w:bottom w:val="none" w:sz="0" w:space="0" w:color="auto"/>
            <w:right w:val="none" w:sz="0" w:space="0" w:color="auto"/>
          </w:divBdr>
        </w:div>
      </w:divsChild>
    </w:div>
    <w:div w:id="602539476">
      <w:bodyDiv w:val="1"/>
      <w:marLeft w:val="0"/>
      <w:marRight w:val="0"/>
      <w:marTop w:val="0"/>
      <w:marBottom w:val="0"/>
      <w:divBdr>
        <w:top w:val="none" w:sz="0" w:space="0" w:color="auto"/>
        <w:left w:val="none" w:sz="0" w:space="0" w:color="auto"/>
        <w:bottom w:val="none" w:sz="0" w:space="0" w:color="auto"/>
        <w:right w:val="none" w:sz="0" w:space="0" w:color="auto"/>
      </w:divBdr>
    </w:div>
    <w:div w:id="648362956">
      <w:bodyDiv w:val="1"/>
      <w:marLeft w:val="0"/>
      <w:marRight w:val="0"/>
      <w:marTop w:val="0"/>
      <w:marBottom w:val="0"/>
      <w:divBdr>
        <w:top w:val="none" w:sz="0" w:space="0" w:color="auto"/>
        <w:left w:val="none" w:sz="0" w:space="0" w:color="auto"/>
        <w:bottom w:val="none" w:sz="0" w:space="0" w:color="auto"/>
        <w:right w:val="none" w:sz="0" w:space="0" w:color="auto"/>
      </w:divBdr>
    </w:div>
    <w:div w:id="691341015">
      <w:bodyDiv w:val="1"/>
      <w:marLeft w:val="0"/>
      <w:marRight w:val="0"/>
      <w:marTop w:val="0"/>
      <w:marBottom w:val="0"/>
      <w:divBdr>
        <w:top w:val="none" w:sz="0" w:space="0" w:color="auto"/>
        <w:left w:val="none" w:sz="0" w:space="0" w:color="auto"/>
        <w:bottom w:val="none" w:sz="0" w:space="0" w:color="auto"/>
        <w:right w:val="none" w:sz="0" w:space="0" w:color="auto"/>
      </w:divBdr>
    </w:div>
    <w:div w:id="721367754">
      <w:bodyDiv w:val="1"/>
      <w:marLeft w:val="0"/>
      <w:marRight w:val="0"/>
      <w:marTop w:val="0"/>
      <w:marBottom w:val="0"/>
      <w:divBdr>
        <w:top w:val="none" w:sz="0" w:space="0" w:color="auto"/>
        <w:left w:val="none" w:sz="0" w:space="0" w:color="auto"/>
        <w:bottom w:val="none" w:sz="0" w:space="0" w:color="auto"/>
        <w:right w:val="none" w:sz="0" w:space="0" w:color="auto"/>
      </w:divBdr>
    </w:div>
    <w:div w:id="784541926">
      <w:bodyDiv w:val="1"/>
      <w:marLeft w:val="0"/>
      <w:marRight w:val="0"/>
      <w:marTop w:val="0"/>
      <w:marBottom w:val="0"/>
      <w:divBdr>
        <w:top w:val="none" w:sz="0" w:space="0" w:color="auto"/>
        <w:left w:val="none" w:sz="0" w:space="0" w:color="auto"/>
        <w:bottom w:val="none" w:sz="0" w:space="0" w:color="auto"/>
        <w:right w:val="none" w:sz="0" w:space="0" w:color="auto"/>
      </w:divBdr>
      <w:divsChild>
        <w:div w:id="737096282">
          <w:marLeft w:val="0"/>
          <w:marRight w:val="0"/>
          <w:marTop w:val="0"/>
          <w:marBottom w:val="0"/>
          <w:divBdr>
            <w:top w:val="none" w:sz="0" w:space="0" w:color="auto"/>
            <w:left w:val="none" w:sz="0" w:space="0" w:color="auto"/>
            <w:bottom w:val="none" w:sz="0" w:space="0" w:color="auto"/>
            <w:right w:val="none" w:sz="0" w:space="0" w:color="auto"/>
          </w:divBdr>
          <w:divsChild>
            <w:div w:id="31006036">
              <w:marLeft w:val="0"/>
              <w:marRight w:val="0"/>
              <w:marTop w:val="0"/>
              <w:marBottom w:val="0"/>
              <w:divBdr>
                <w:top w:val="dotted" w:sz="6" w:space="15" w:color="B9ECAE"/>
                <w:left w:val="dotted" w:sz="6" w:space="15" w:color="B9ECAE"/>
                <w:bottom w:val="dotted" w:sz="6" w:space="15" w:color="B9ECAE"/>
                <w:right w:val="dotted" w:sz="6" w:space="15" w:color="B9ECAE"/>
              </w:divBdr>
              <w:divsChild>
                <w:div w:id="917439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7715970">
      <w:bodyDiv w:val="1"/>
      <w:marLeft w:val="0"/>
      <w:marRight w:val="0"/>
      <w:marTop w:val="0"/>
      <w:marBottom w:val="0"/>
      <w:divBdr>
        <w:top w:val="none" w:sz="0" w:space="0" w:color="auto"/>
        <w:left w:val="none" w:sz="0" w:space="0" w:color="auto"/>
        <w:bottom w:val="none" w:sz="0" w:space="0" w:color="auto"/>
        <w:right w:val="none" w:sz="0" w:space="0" w:color="auto"/>
      </w:divBdr>
    </w:div>
    <w:div w:id="888343371">
      <w:bodyDiv w:val="1"/>
      <w:marLeft w:val="0"/>
      <w:marRight w:val="0"/>
      <w:marTop w:val="0"/>
      <w:marBottom w:val="0"/>
      <w:divBdr>
        <w:top w:val="none" w:sz="0" w:space="0" w:color="auto"/>
        <w:left w:val="none" w:sz="0" w:space="0" w:color="auto"/>
        <w:bottom w:val="none" w:sz="0" w:space="0" w:color="auto"/>
        <w:right w:val="none" w:sz="0" w:space="0" w:color="auto"/>
      </w:divBdr>
    </w:div>
    <w:div w:id="1307660431">
      <w:bodyDiv w:val="1"/>
      <w:marLeft w:val="0"/>
      <w:marRight w:val="0"/>
      <w:marTop w:val="0"/>
      <w:marBottom w:val="0"/>
      <w:divBdr>
        <w:top w:val="none" w:sz="0" w:space="0" w:color="auto"/>
        <w:left w:val="none" w:sz="0" w:space="0" w:color="auto"/>
        <w:bottom w:val="none" w:sz="0" w:space="0" w:color="auto"/>
        <w:right w:val="none" w:sz="0" w:space="0" w:color="auto"/>
      </w:divBdr>
    </w:div>
    <w:div w:id="1401051288">
      <w:bodyDiv w:val="1"/>
      <w:marLeft w:val="0"/>
      <w:marRight w:val="0"/>
      <w:marTop w:val="0"/>
      <w:marBottom w:val="0"/>
      <w:divBdr>
        <w:top w:val="none" w:sz="0" w:space="0" w:color="auto"/>
        <w:left w:val="none" w:sz="0" w:space="0" w:color="auto"/>
        <w:bottom w:val="none" w:sz="0" w:space="0" w:color="auto"/>
        <w:right w:val="none" w:sz="0" w:space="0" w:color="auto"/>
      </w:divBdr>
    </w:div>
    <w:div w:id="1463839209">
      <w:bodyDiv w:val="1"/>
      <w:marLeft w:val="0"/>
      <w:marRight w:val="0"/>
      <w:marTop w:val="0"/>
      <w:marBottom w:val="0"/>
      <w:divBdr>
        <w:top w:val="none" w:sz="0" w:space="0" w:color="auto"/>
        <w:left w:val="none" w:sz="0" w:space="0" w:color="auto"/>
        <w:bottom w:val="none" w:sz="0" w:space="0" w:color="auto"/>
        <w:right w:val="none" w:sz="0" w:space="0" w:color="auto"/>
      </w:divBdr>
    </w:div>
    <w:div w:id="1470782306">
      <w:bodyDiv w:val="1"/>
      <w:marLeft w:val="0"/>
      <w:marRight w:val="0"/>
      <w:marTop w:val="0"/>
      <w:marBottom w:val="0"/>
      <w:divBdr>
        <w:top w:val="none" w:sz="0" w:space="0" w:color="auto"/>
        <w:left w:val="none" w:sz="0" w:space="0" w:color="auto"/>
        <w:bottom w:val="none" w:sz="0" w:space="0" w:color="auto"/>
        <w:right w:val="none" w:sz="0" w:space="0" w:color="auto"/>
      </w:divBdr>
    </w:div>
    <w:div w:id="1744066889">
      <w:bodyDiv w:val="1"/>
      <w:marLeft w:val="0"/>
      <w:marRight w:val="0"/>
      <w:marTop w:val="0"/>
      <w:marBottom w:val="0"/>
      <w:divBdr>
        <w:top w:val="none" w:sz="0" w:space="0" w:color="auto"/>
        <w:left w:val="none" w:sz="0" w:space="0" w:color="auto"/>
        <w:bottom w:val="none" w:sz="0" w:space="0" w:color="auto"/>
        <w:right w:val="none" w:sz="0" w:space="0" w:color="auto"/>
      </w:divBdr>
    </w:div>
    <w:div w:id="1799836771">
      <w:bodyDiv w:val="1"/>
      <w:marLeft w:val="0"/>
      <w:marRight w:val="0"/>
      <w:marTop w:val="0"/>
      <w:marBottom w:val="0"/>
      <w:divBdr>
        <w:top w:val="none" w:sz="0" w:space="0" w:color="auto"/>
        <w:left w:val="none" w:sz="0" w:space="0" w:color="auto"/>
        <w:bottom w:val="none" w:sz="0" w:space="0" w:color="auto"/>
        <w:right w:val="none" w:sz="0" w:space="0" w:color="auto"/>
      </w:divBdr>
    </w:div>
    <w:div w:id="18117014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368">
          <w:marLeft w:val="0"/>
          <w:marRight w:val="0"/>
          <w:marTop w:val="0"/>
          <w:marBottom w:val="0"/>
          <w:divBdr>
            <w:top w:val="none" w:sz="0" w:space="0" w:color="auto"/>
            <w:left w:val="none" w:sz="0" w:space="0" w:color="auto"/>
            <w:bottom w:val="none" w:sz="0" w:space="0" w:color="auto"/>
            <w:right w:val="none" w:sz="0" w:space="0" w:color="auto"/>
          </w:divBdr>
        </w:div>
      </w:divsChild>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
    <w:div w:id="1859389194">
      <w:bodyDiv w:val="1"/>
      <w:marLeft w:val="0"/>
      <w:marRight w:val="0"/>
      <w:marTop w:val="0"/>
      <w:marBottom w:val="0"/>
      <w:divBdr>
        <w:top w:val="none" w:sz="0" w:space="0" w:color="auto"/>
        <w:left w:val="none" w:sz="0" w:space="0" w:color="auto"/>
        <w:bottom w:val="none" w:sz="0" w:space="0" w:color="auto"/>
        <w:right w:val="none" w:sz="0" w:space="0" w:color="auto"/>
      </w:divBdr>
    </w:div>
    <w:div w:id="1969243908">
      <w:bodyDiv w:val="1"/>
      <w:marLeft w:val="0"/>
      <w:marRight w:val="0"/>
      <w:marTop w:val="0"/>
      <w:marBottom w:val="0"/>
      <w:divBdr>
        <w:top w:val="none" w:sz="0" w:space="0" w:color="auto"/>
        <w:left w:val="none" w:sz="0" w:space="0" w:color="auto"/>
        <w:bottom w:val="none" w:sz="0" w:space="0" w:color="auto"/>
        <w:right w:val="none" w:sz="0" w:space="0" w:color="auto"/>
      </w:divBdr>
    </w:div>
    <w:div w:id="1981769435">
      <w:bodyDiv w:val="1"/>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 w:id="611594046">
          <w:marLeft w:val="0"/>
          <w:marRight w:val="0"/>
          <w:marTop w:val="0"/>
          <w:marBottom w:val="0"/>
          <w:divBdr>
            <w:top w:val="none" w:sz="0" w:space="0" w:color="auto"/>
            <w:left w:val="none" w:sz="0" w:space="0" w:color="auto"/>
            <w:bottom w:val="none" w:sz="0" w:space="0" w:color="auto"/>
            <w:right w:val="none" w:sz="0" w:space="0" w:color="auto"/>
          </w:divBdr>
        </w:div>
      </w:divsChild>
    </w:div>
    <w:div w:id="1990329247">
      <w:bodyDiv w:val="1"/>
      <w:marLeft w:val="0"/>
      <w:marRight w:val="0"/>
      <w:marTop w:val="0"/>
      <w:marBottom w:val="0"/>
      <w:divBdr>
        <w:top w:val="none" w:sz="0" w:space="0" w:color="auto"/>
        <w:left w:val="none" w:sz="0" w:space="0" w:color="auto"/>
        <w:bottom w:val="none" w:sz="0" w:space="0" w:color="auto"/>
        <w:right w:val="none" w:sz="0" w:space="0" w:color="auto"/>
      </w:divBdr>
    </w:div>
    <w:div w:id="2075157767">
      <w:bodyDiv w:val="1"/>
      <w:marLeft w:val="0"/>
      <w:marRight w:val="0"/>
      <w:marTop w:val="0"/>
      <w:marBottom w:val="0"/>
      <w:divBdr>
        <w:top w:val="none" w:sz="0" w:space="0" w:color="auto"/>
        <w:left w:val="none" w:sz="0" w:space="0" w:color="auto"/>
        <w:bottom w:val="none" w:sz="0" w:space="0" w:color="auto"/>
        <w:right w:val="none" w:sz="0" w:space="0" w:color="auto"/>
      </w:divBdr>
      <w:divsChild>
        <w:div w:id="2134395683">
          <w:marLeft w:val="0"/>
          <w:marRight w:val="0"/>
          <w:marTop w:val="0"/>
          <w:marBottom w:val="0"/>
          <w:divBdr>
            <w:top w:val="none" w:sz="0" w:space="0" w:color="auto"/>
            <w:left w:val="none" w:sz="0" w:space="0" w:color="auto"/>
            <w:bottom w:val="none" w:sz="0" w:space="0" w:color="auto"/>
            <w:right w:val="none" w:sz="0" w:space="0" w:color="auto"/>
          </w:divBdr>
          <w:divsChild>
            <w:div w:id="362099255">
              <w:marLeft w:val="0"/>
              <w:marRight w:val="0"/>
              <w:marTop w:val="0"/>
              <w:marBottom w:val="0"/>
              <w:divBdr>
                <w:top w:val="none" w:sz="0" w:space="0" w:color="auto"/>
                <w:left w:val="none" w:sz="0" w:space="0" w:color="auto"/>
                <w:bottom w:val="none" w:sz="0" w:space="0" w:color="auto"/>
                <w:right w:val="none" w:sz="0" w:space="0" w:color="auto"/>
              </w:divBdr>
              <w:divsChild>
                <w:div w:id="621812835">
                  <w:marLeft w:val="0"/>
                  <w:marRight w:val="0"/>
                  <w:marTop w:val="0"/>
                  <w:marBottom w:val="0"/>
                  <w:divBdr>
                    <w:top w:val="single" w:sz="6" w:space="8" w:color="4395FF"/>
                    <w:left w:val="single" w:sz="6" w:space="8" w:color="4395FF"/>
                    <w:bottom w:val="single" w:sz="6" w:space="30" w:color="4395FF"/>
                    <w:right w:val="single" w:sz="6" w:space="8" w:color="4395FF"/>
                  </w:divBdr>
                  <w:divsChild>
                    <w:div w:id="1297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22131">
          <w:marLeft w:val="0"/>
          <w:marRight w:val="0"/>
          <w:marTop w:val="0"/>
          <w:marBottom w:val="0"/>
          <w:divBdr>
            <w:top w:val="none" w:sz="0" w:space="0" w:color="auto"/>
            <w:left w:val="none" w:sz="0" w:space="0" w:color="auto"/>
            <w:bottom w:val="none" w:sz="0" w:space="0" w:color="auto"/>
            <w:right w:val="none" w:sz="0" w:space="0" w:color="auto"/>
          </w:divBdr>
          <w:divsChild>
            <w:div w:id="16348410">
              <w:marLeft w:val="0"/>
              <w:marRight w:val="0"/>
              <w:marTop w:val="0"/>
              <w:marBottom w:val="0"/>
              <w:divBdr>
                <w:top w:val="none" w:sz="0" w:space="0" w:color="auto"/>
                <w:left w:val="none" w:sz="0" w:space="0" w:color="auto"/>
                <w:bottom w:val="none" w:sz="0" w:space="0" w:color="auto"/>
                <w:right w:val="none" w:sz="0" w:space="0" w:color="auto"/>
              </w:divBdr>
              <w:divsChild>
                <w:div w:id="1753239417">
                  <w:marLeft w:val="0"/>
                  <w:marRight w:val="0"/>
                  <w:marTop w:val="0"/>
                  <w:marBottom w:val="0"/>
                  <w:divBdr>
                    <w:top w:val="single" w:sz="6" w:space="8" w:color="EEEEEE"/>
                    <w:left w:val="none" w:sz="0" w:space="8" w:color="auto"/>
                    <w:bottom w:val="single" w:sz="6" w:space="8" w:color="EEEEEE"/>
                    <w:right w:val="single" w:sz="6" w:space="8" w:color="EEEEEE"/>
                  </w:divBdr>
                  <w:divsChild>
                    <w:div w:id="641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0164">
      <w:bodyDiv w:val="1"/>
      <w:marLeft w:val="0"/>
      <w:marRight w:val="0"/>
      <w:marTop w:val="0"/>
      <w:marBottom w:val="0"/>
      <w:divBdr>
        <w:top w:val="none" w:sz="0" w:space="0" w:color="auto"/>
        <w:left w:val="none" w:sz="0" w:space="0" w:color="auto"/>
        <w:bottom w:val="none" w:sz="0" w:space="0" w:color="auto"/>
        <w:right w:val="none" w:sz="0" w:space="0" w:color="auto"/>
      </w:divBdr>
    </w:div>
    <w:div w:id="2112234225">
      <w:bodyDiv w:val="1"/>
      <w:marLeft w:val="0"/>
      <w:marRight w:val="0"/>
      <w:marTop w:val="0"/>
      <w:marBottom w:val="0"/>
      <w:divBdr>
        <w:top w:val="none" w:sz="0" w:space="0" w:color="auto"/>
        <w:left w:val="none" w:sz="0" w:space="0" w:color="auto"/>
        <w:bottom w:val="none" w:sz="0" w:space="0" w:color="auto"/>
        <w:right w:val="none" w:sz="0" w:space="0" w:color="auto"/>
      </w:divBdr>
    </w:div>
    <w:div w:id="21402974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s://msdn.microsoft.com/zh-cn/library/office/documentformat.openxml.presentation.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baidu.com/link?url=rtYIOn_Cm4NtLeYPqL-AiUVTnjpCTGz1tURc_ltiVRQs6mI_4OIzPaVTRdOjgb8QmljPtvH_2hUlWTagAv0TjiLNUjxvSuNFSb7nkj5XYXy" TargetMode="External"/><Relationship Id="rId20" Type="http://schemas.openxmlformats.org/officeDocument/2006/relationships/image" Target="media/image4.gif"/><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baidu.com/link?url=Gtnnjrwl_edDGsZST4LJaadB7CpyCe4ZayrK29CbApGzoFCs2pRok0T1f58AypALMLgq4K1yTCPEp2vRz-ils-hwVi2HzHWyWZgruKdTBb8lw-EXcaAVYNJVAFMA2To0" TargetMode="External"/><Relationship Id="rId23" Type="http://schemas.openxmlformats.org/officeDocument/2006/relationships/image" Target="media/image5.jpeg"/><Relationship Id="rId28"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link?url=nSSU_XkXANFgYRbc0VGXTikcHQS8571SOcaL6TedS42v1UxdzavqLVtWbn8gflMsMGAXQxTsA5ilTt4Ujze9ZD-0KHU4906P0faL78f30Bq&amp;wd=&amp;eqid=b7d86e830000fcc60000000257df6994" TargetMode="External"/><Relationship Id="rId22" Type="http://schemas.openxmlformats.org/officeDocument/2006/relationships/hyperlink" Target="https://msdn.microsoft.com/zh-cn/library/office/documentformat.openxml.presentation.notesmaster.aspx"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A062C-E5DF-463B-9FAE-99EAE06CD2C6}" type="doc">
      <dgm:prSet loTypeId="urn:microsoft.com/office/officeart/2005/8/layout/equation2" loCatId="process" qsTypeId="urn:microsoft.com/office/officeart/2005/8/quickstyle/simple1" qsCatId="simple" csTypeId="urn:microsoft.com/office/officeart/2005/8/colors/colorful1" csCatId="colorful" phldr="1"/>
      <dgm:spPr/>
    </dgm:pt>
    <dgm:pt modelId="{7204DFEB-25AC-462A-9888-0D9A84FDBFEB}">
      <dgm:prSet phldrT="[文本]" custT="1"/>
      <dgm:spPr/>
      <dgm:t>
        <a:bodyPr/>
        <a:lstStyle/>
        <a:p>
          <a:r>
            <a:rPr lang="zh-CN" sz="900"/>
            <a:t>配置文件</a:t>
          </a:r>
          <a:r>
            <a:rPr lang="en-US" sz="900"/>
            <a:t>[</a:t>
          </a:r>
          <a:r>
            <a:rPr lang="zh-CN" sz="900"/>
            <a:t>考点类型</a:t>
          </a:r>
          <a:r>
            <a:rPr lang="en-US" sz="900"/>
            <a:t>,</a:t>
          </a:r>
          <a:r>
            <a:rPr lang="zh-CN" sz="900"/>
            <a:t>考点分值</a:t>
          </a:r>
          <a:r>
            <a:rPr lang="en-US" sz="900"/>
            <a:t>,</a:t>
          </a:r>
          <a:r>
            <a:rPr lang="zh-CN" sz="900"/>
            <a:t>定位信息</a:t>
          </a:r>
          <a:r>
            <a:rPr lang="en-US" sz="900"/>
            <a:t>]</a:t>
          </a:r>
          <a:endParaRPr lang="zh-CN" altLang="en-US" sz="900"/>
        </a:p>
      </dgm:t>
    </dgm:pt>
    <dgm:pt modelId="{1C0814FC-6FD4-4611-BAC0-927B5E9E5265}" type="parTrans" cxnId="{A73AF939-7353-4BF8-979C-56C4A5E9D28E}">
      <dgm:prSet/>
      <dgm:spPr/>
      <dgm:t>
        <a:bodyPr/>
        <a:lstStyle/>
        <a:p>
          <a:endParaRPr lang="zh-CN" altLang="en-US"/>
        </a:p>
      </dgm:t>
    </dgm:pt>
    <dgm:pt modelId="{857D1C8E-888D-47BA-86A5-137A26670D86}" type="sibTrans" cxnId="{A73AF939-7353-4BF8-979C-56C4A5E9D28E}">
      <dgm:prSet/>
      <dgm:spPr/>
      <dgm:t>
        <a:bodyPr/>
        <a:lstStyle/>
        <a:p>
          <a:endParaRPr lang="zh-CN" altLang="en-US"/>
        </a:p>
      </dgm:t>
    </dgm:pt>
    <dgm:pt modelId="{777F5DB4-59D4-4BAC-A4C1-A0F4D34CCE84}">
      <dgm:prSet phldrT="[文本]" custT="1"/>
      <dgm:spPr/>
      <dgm:t>
        <a:bodyPr/>
        <a:lstStyle/>
        <a:p>
          <a:r>
            <a:rPr lang="zh-CN" sz="900"/>
            <a:t>学生文件</a:t>
          </a:r>
          <a:r>
            <a:rPr lang="en-US" sz="900"/>
            <a:t>[</a:t>
          </a:r>
          <a:r>
            <a:rPr lang="zh-CN" sz="900"/>
            <a:t>考点类型，考点属性值</a:t>
          </a:r>
          <a:r>
            <a:rPr lang="en-US" sz="900"/>
            <a:t>]</a:t>
          </a:r>
          <a:endParaRPr lang="zh-CN" altLang="en-US" sz="900"/>
        </a:p>
      </dgm:t>
    </dgm:pt>
    <dgm:pt modelId="{935D6B1D-BF05-4AC2-958E-40EB17695A47}" type="parTrans" cxnId="{E06D1295-8522-458E-A6CF-2082CF2B1D6A}">
      <dgm:prSet/>
      <dgm:spPr/>
      <dgm:t>
        <a:bodyPr/>
        <a:lstStyle/>
        <a:p>
          <a:endParaRPr lang="zh-CN" altLang="en-US"/>
        </a:p>
      </dgm:t>
    </dgm:pt>
    <dgm:pt modelId="{B67CA3EC-E7C7-4884-BBF9-5249E2BEFC4D}" type="sibTrans" cxnId="{E06D1295-8522-458E-A6CF-2082CF2B1D6A}">
      <dgm:prSet/>
      <dgm:spPr/>
      <dgm:t>
        <a:bodyPr/>
        <a:lstStyle/>
        <a:p>
          <a:endParaRPr lang="zh-CN" altLang="en-US"/>
        </a:p>
      </dgm:t>
    </dgm:pt>
    <dgm:pt modelId="{7A455835-D846-4F38-A950-749E24E81599}">
      <dgm:prSet phldrT="[文本]" custT="1"/>
      <dgm:spPr/>
      <dgm:t>
        <a:bodyPr/>
        <a:lstStyle/>
        <a:p>
          <a:r>
            <a:rPr lang="zh-CN" altLang="en-US" sz="900"/>
            <a:t>最终结果</a:t>
          </a:r>
          <a:r>
            <a:rPr lang="en-US" altLang="zh-CN" sz="900"/>
            <a:t>[</a:t>
          </a:r>
          <a:r>
            <a:rPr lang="zh-CN" altLang="en-US" sz="900"/>
            <a:t>考点类型，得分</a:t>
          </a:r>
          <a:r>
            <a:rPr lang="en-US" altLang="zh-CN" sz="900"/>
            <a:t>]</a:t>
          </a:r>
          <a:endParaRPr lang="zh-CN" altLang="en-US" sz="900"/>
        </a:p>
      </dgm:t>
    </dgm:pt>
    <dgm:pt modelId="{B27DE1B6-AA20-454A-AFFD-C67C3DAEBAD4}" type="parTrans" cxnId="{709ED970-AA8B-4A58-B274-B64391CFCC1B}">
      <dgm:prSet/>
      <dgm:spPr/>
      <dgm:t>
        <a:bodyPr/>
        <a:lstStyle/>
        <a:p>
          <a:endParaRPr lang="zh-CN" altLang="en-US"/>
        </a:p>
      </dgm:t>
    </dgm:pt>
    <dgm:pt modelId="{53D711E8-DB3F-43A6-8F50-35F07F5E6B50}" type="sibTrans" cxnId="{709ED970-AA8B-4A58-B274-B64391CFCC1B}">
      <dgm:prSet/>
      <dgm:spPr/>
      <dgm:t>
        <a:bodyPr/>
        <a:lstStyle/>
        <a:p>
          <a:endParaRPr lang="zh-CN" altLang="en-US"/>
        </a:p>
      </dgm:t>
    </dgm:pt>
    <dgm:pt modelId="{27399344-5E53-411F-9541-5FCDD49388F4}">
      <dgm:prSet custT="1"/>
      <dgm:spPr/>
      <dgm:t>
        <a:bodyPr/>
        <a:lstStyle/>
        <a:p>
          <a:r>
            <a:rPr lang="zh-CN" sz="900"/>
            <a:t>标准答案</a:t>
          </a:r>
          <a:r>
            <a:rPr lang="en-US" sz="900"/>
            <a:t>[</a:t>
          </a:r>
          <a:r>
            <a:rPr lang="zh-CN" sz="900"/>
            <a:t>考点类型，考点属性值</a:t>
          </a:r>
          <a:r>
            <a:rPr lang="en-US" sz="900"/>
            <a:t>]</a:t>
          </a:r>
          <a:endParaRPr lang="zh-CN" altLang="en-US" sz="900"/>
        </a:p>
      </dgm:t>
    </dgm:pt>
    <dgm:pt modelId="{CA5B3F27-687B-437C-8093-78B660F62669}" type="parTrans" cxnId="{919330A4-1A18-4DE0-821D-1429581F5CFE}">
      <dgm:prSet/>
      <dgm:spPr/>
      <dgm:t>
        <a:bodyPr/>
        <a:lstStyle/>
        <a:p>
          <a:endParaRPr lang="zh-CN" altLang="en-US"/>
        </a:p>
      </dgm:t>
    </dgm:pt>
    <dgm:pt modelId="{BC9DE087-B383-4D88-A9B0-BF389E1D4CA6}" type="sibTrans" cxnId="{919330A4-1A18-4DE0-821D-1429581F5CFE}">
      <dgm:prSet/>
      <dgm:spPr/>
      <dgm:t>
        <a:bodyPr/>
        <a:lstStyle/>
        <a:p>
          <a:endParaRPr lang="zh-CN" altLang="en-US"/>
        </a:p>
      </dgm:t>
    </dgm:pt>
    <dgm:pt modelId="{C981B0D4-D12F-4C94-BD8E-7019C1012090}" type="pres">
      <dgm:prSet presAssocID="{655A062C-E5DF-463B-9FAE-99EAE06CD2C6}" presName="Name0" presStyleCnt="0">
        <dgm:presLayoutVars>
          <dgm:dir/>
          <dgm:resizeHandles val="exact"/>
        </dgm:presLayoutVars>
      </dgm:prSet>
      <dgm:spPr/>
    </dgm:pt>
    <dgm:pt modelId="{8598AB2E-2DF1-49DF-86CC-13D77C7C5C1B}" type="pres">
      <dgm:prSet presAssocID="{655A062C-E5DF-463B-9FAE-99EAE06CD2C6}" presName="vNodes" presStyleCnt="0"/>
      <dgm:spPr/>
    </dgm:pt>
    <dgm:pt modelId="{E02D6B68-3494-4B84-9DAC-35F4E0E305FC}" type="pres">
      <dgm:prSet presAssocID="{7204DFEB-25AC-462A-9888-0D9A84FDBFEB}" presName="node" presStyleLbl="node1" presStyleIdx="0" presStyleCnt="4" custScaleX="499877" custScaleY="101808">
        <dgm:presLayoutVars>
          <dgm:bulletEnabled val="1"/>
        </dgm:presLayoutVars>
      </dgm:prSet>
      <dgm:spPr/>
      <dgm:t>
        <a:bodyPr/>
        <a:lstStyle/>
        <a:p>
          <a:endParaRPr lang="zh-CN" altLang="en-US"/>
        </a:p>
      </dgm:t>
    </dgm:pt>
    <dgm:pt modelId="{7CA87B6D-664D-4163-84FB-C58AE9907FEB}" type="pres">
      <dgm:prSet presAssocID="{857D1C8E-888D-47BA-86A5-137A26670D86}" presName="spacerT" presStyleCnt="0"/>
      <dgm:spPr/>
    </dgm:pt>
    <dgm:pt modelId="{C3250E44-C171-47E4-9379-ED2AF7C17885}" type="pres">
      <dgm:prSet presAssocID="{857D1C8E-888D-47BA-86A5-137A26670D86}" presName="sibTrans" presStyleLbl="sibTrans2D1" presStyleIdx="0" presStyleCnt="3"/>
      <dgm:spPr/>
      <dgm:t>
        <a:bodyPr/>
        <a:lstStyle/>
        <a:p>
          <a:endParaRPr lang="zh-CN" altLang="en-US"/>
        </a:p>
      </dgm:t>
    </dgm:pt>
    <dgm:pt modelId="{0A8E8330-2D1C-465E-998E-84B6C67B0FD9}" type="pres">
      <dgm:prSet presAssocID="{857D1C8E-888D-47BA-86A5-137A26670D86}" presName="spacerB" presStyleCnt="0"/>
      <dgm:spPr/>
    </dgm:pt>
    <dgm:pt modelId="{FB0C49DC-074F-4223-A584-AC6C05AD1154}" type="pres">
      <dgm:prSet presAssocID="{27399344-5E53-411F-9541-5FCDD49388F4}" presName="node" presStyleLbl="node1" presStyleIdx="1" presStyleCnt="4" custScaleX="499877" custScaleY="101808">
        <dgm:presLayoutVars>
          <dgm:bulletEnabled val="1"/>
        </dgm:presLayoutVars>
      </dgm:prSet>
      <dgm:spPr/>
      <dgm:t>
        <a:bodyPr/>
        <a:lstStyle/>
        <a:p>
          <a:endParaRPr lang="zh-CN" altLang="en-US"/>
        </a:p>
      </dgm:t>
    </dgm:pt>
    <dgm:pt modelId="{27840EE2-F975-4AF4-8A87-0AC0F5AED816}" type="pres">
      <dgm:prSet presAssocID="{BC9DE087-B383-4D88-A9B0-BF389E1D4CA6}" presName="spacerT" presStyleCnt="0"/>
      <dgm:spPr/>
    </dgm:pt>
    <dgm:pt modelId="{8039B585-24CC-48D9-9E48-4FC050EC29C6}" type="pres">
      <dgm:prSet presAssocID="{BC9DE087-B383-4D88-A9B0-BF389E1D4CA6}" presName="sibTrans" presStyleLbl="sibTrans2D1" presStyleIdx="1" presStyleCnt="3"/>
      <dgm:spPr/>
      <dgm:t>
        <a:bodyPr/>
        <a:lstStyle/>
        <a:p>
          <a:endParaRPr lang="zh-CN" altLang="en-US"/>
        </a:p>
      </dgm:t>
    </dgm:pt>
    <dgm:pt modelId="{749B3C6C-3252-468D-92F4-64C81B978896}" type="pres">
      <dgm:prSet presAssocID="{BC9DE087-B383-4D88-A9B0-BF389E1D4CA6}" presName="spacerB" presStyleCnt="0"/>
      <dgm:spPr/>
    </dgm:pt>
    <dgm:pt modelId="{5861189A-3089-4DED-BE41-650941095D3D}" type="pres">
      <dgm:prSet presAssocID="{777F5DB4-59D4-4BAC-A4C1-A0F4D34CCE84}" presName="node" presStyleLbl="node1" presStyleIdx="2" presStyleCnt="4" custScaleX="499877" custScaleY="101808">
        <dgm:presLayoutVars>
          <dgm:bulletEnabled val="1"/>
        </dgm:presLayoutVars>
      </dgm:prSet>
      <dgm:spPr/>
      <dgm:t>
        <a:bodyPr/>
        <a:lstStyle/>
        <a:p>
          <a:endParaRPr lang="zh-CN" altLang="en-US"/>
        </a:p>
      </dgm:t>
    </dgm:pt>
    <dgm:pt modelId="{E676C34E-CA6D-4FA2-86D4-ED088341322B}" type="pres">
      <dgm:prSet presAssocID="{655A062C-E5DF-463B-9FAE-99EAE06CD2C6}" presName="sibTransLast" presStyleLbl="sibTrans2D1" presStyleIdx="2" presStyleCnt="3"/>
      <dgm:spPr/>
      <dgm:t>
        <a:bodyPr/>
        <a:lstStyle/>
        <a:p>
          <a:endParaRPr lang="zh-CN" altLang="en-US"/>
        </a:p>
      </dgm:t>
    </dgm:pt>
    <dgm:pt modelId="{C2E21AC8-4D82-4023-BB49-F90220866CC4}" type="pres">
      <dgm:prSet presAssocID="{655A062C-E5DF-463B-9FAE-99EAE06CD2C6}" presName="connectorText" presStyleLbl="sibTrans2D1" presStyleIdx="2" presStyleCnt="3"/>
      <dgm:spPr/>
      <dgm:t>
        <a:bodyPr/>
        <a:lstStyle/>
        <a:p>
          <a:endParaRPr lang="zh-CN" altLang="en-US"/>
        </a:p>
      </dgm:t>
    </dgm:pt>
    <dgm:pt modelId="{0F64236A-7590-47AD-9A86-B32E74D9EEAC}" type="pres">
      <dgm:prSet presAssocID="{655A062C-E5DF-463B-9FAE-99EAE06CD2C6}" presName="lastNode" presStyleLbl="node1" presStyleIdx="3" presStyleCnt="4" custScaleX="185509" custScaleY="64646">
        <dgm:presLayoutVars>
          <dgm:bulletEnabled val="1"/>
        </dgm:presLayoutVars>
      </dgm:prSet>
      <dgm:spPr/>
      <dgm:t>
        <a:bodyPr/>
        <a:lstStyle/>
        <a:p>
          <a:endParaRPr lang="zh-CN" altLang="en-US"/>
        </a:p>
      </dgm:t>
    </dgm:pt>
  </dgm:ptLst>
  <dgm:cxnLst>
    <dgm:cxn modelId="{A73AF939-7353-4BF8-979C-56C4A5E9D28E}" srcId="{655A062C-E5DF-463B-9FAE-99EAE06CD2C6}" destId="{7204DFEB-25AC-462A-9888-0D9A84FDBFEB}" srcOrd="0" destOrd="0" parTransId="{1C0814FC-6FD4-4611-BAC0-927B5E9E5265}" sibTransId="{857D1C8E-888D-47BA-86A5-137A26670D86}"/>
    <dgm:cxn modelId="{E06D1295-8522-458E-A6CF-2082CF2B1D6A}" srcId="{655A062C-E5DF-463B-9FAE-99EAE06CD2C6}" destId="{777F5DB4-59D4-4BAC-A4C1-A0F4D34CCE84}" srcOrd="2" destOrd="0" parTransId="{935D6B1D-BF05-4AC2-958E-40EB17695A47}" sibTransId="{B67CA3EC-E7C7-4884-BBF9-5249E2BEFC4D}"/>
    <dgm:cxn modelId="{1DBCDCBC-5277-4B44-997F-DEA2EF476E08}" type="presOf" srcId="{7A455835-D846-4F38-A950-749E24E81599}" destId="{0F64236A-7590-47AD-9A86-B32E74D9EEAC}" srcOrd="0" destOrd="0" presId="urn:microsoft.com/office/officeart/2005/8/layout/equation2"/>
    <dgm:cxn modelId="{919330A4-1A18-4DE0-821D-1429581F5CFE}" srcId="{655A062C-E5DF-463B-9FAE-99EAE06CD2C6}" destId="{27399344-5E53-411F-9541-5FCDD49388F4}" srcOrd="1" destOrd="0" parTransId="{CA5B3F27-687B-437C-8093-78B660F62669}" sibTransId="{BC9DE087-B383-4D88-A9B0-BF389E1D4CA6}"/>
    <dgm:cxn modelId="{A7615CC6-7903-4311-850E-896BF58D0848}" type="presOf" srcId="{B67CA3EC-E7C7-4884-BBF9-5249E2BEFC4D}" destId="{C2E21AC8-4D82-4023-BB49-F90220866CC4}" srcOrd="1" destOrd="0" presId="urn:microsoft.com/office/officeart/2005/8/layout/equation2"/>
    <dgm:cxn modelId="{709ED970-AA8B-4A58-B274-B64391CFCC1B}" srcId="{655A062C-E5DF-463B-9FAE-99EAE06CD2C6}" destId="{7A455835-D846-4F38-A950-749E24E81599}" srcOrd="3" destOrd="0" parTransId="{B27DE1B6-AA20-454A-AFFD-C67C3DAEBAD4}" sibTransId="{53D711E8-DB3F-43A6-8F50-35F07F5E6B50}"/>
    <dgm:cxn modelId="{B9EBE343-E5F6-4393-9BAD-D5B1ECA637E8}" type="presOf" srcId="{655A062C-E5DF-463B-9FAE-99EAE06CD2C6}" destId="{C981B0D4-D12F-4C94-BD8E-7019C1012090}" srcOrd="0" destOrd="0" presId="urn:microsoft.com/office/officeart/2005/8/layout/equation2"/>
    <dgm:cxn modelId="{063C0059-9652-4942-80D9-B29E510449C9}" type="presOf" srcId="{7204DFEB-25AC-462A-9888-0D9A84FDBFEB}" destId="{E02D6B68-3494-4B84-9DAC-35F4E0E305FC}" srcOrd="0" destOrd="0" presId="urn:microsoft.com/office/officeart/2005/8/layout/equation2"/>
    <dgm:cxn modelId="{9E8E6012-2B05-4985-9F08-F8831AB5483D}" type="presOf" srcId="{857D1C8E-888D-47BA-86A5-137A26670D86}" destId="{C3250E44-C171-47E4-9379-ED2AF7C17885}" srcOrd="0" destOrd="0" presId="urn:microsoft.com/office/officeart/2005/8/layout/equation2"/>
    <dgm:cxn modelId="{A7C09785-93B5-461A-BE31-9E2F893A41A2}" type="presOf" srcId="{27399344-5E53-411F-9541-5FCDD49388F4}" destId="{FB0C49DC-074F-4223-A584-AC6C05AD1154}" srcOrd="0" destOrd="0" presId="urn:microsoft.com/office/officeart/2005/8/layout/equation2"/>
    <dgm:cxn modelId="{3566AC0C-889F-4156-B3B7-C355D8040696}" type="presOf" srcId="{B67CA3EC-E7C7-4884-BBF9-5249E2BEFC4D}" destId="{E676C34E-CA6D-4FA2-86D4-ED088341322B}" srcOrd="0" destOrd="0" presId="urn:microsoft.com/office/officeart/2005/8/layout/equation2"/>
    <dgm:cxn modelId="{310A3849-AFE0-4A39-8E10-A469ABC2490D}" type="presOf" srcId="{777F5DB4-59D4-4BAC-A4C1-A0F4D34CCE84}" destId="{5861189A-3089-4DED-BE41-650941095D3D}" srcOrd="0" destOrd="0" presId="urn:microsoft.com/office/officeart/2005/8/layout/equation2"/>
    <dgm:cxn modelId="{7B4E5EAA-7056-4322-9F70-DEC9E86AE6EC}" type="presOf" srcId="{BC9DE087-B383-4D88-A9B0-BF389E1D4CA6}" destId="{8039B585-24CC-48D9-9E48-4FC050EC29C6}" srcOrd="0" destOrd="0" presId="urn:microsoft.com/office/officeart/2005/8/layout/equation2"/>
    <dgm:cxn modelId="{1E7FCF6A-132E-4FC3-B928-7D57EF28CE49}" type="presParOf" srcId="{C981B0D4-D12F-4C94-BD8E-7019C1012090}" destId="{8598AB2E-2DF1-49DF-86CC-13D77C7C5C1B}" srcOrd="0" destOrd="0" presId="urn:microsoft.com/office/officeart/2005/8/layout/equation2"/>
    <dgm:cxn modelId="{2D0A5672-2A93-4E13-8586-F60DC08A542A}" type="presParOf" srcId="{8598AB2E-2DF1-49DF-86CC-13D77C7C5C1B}" destId="{E02D6B68-3494-4B84-9DAC-35F4E0E305FC}" srcOrd="0" destOrd="0" presId="urn:microsoft.com/office/officeart/2005/8/layout/equation2"/>
    <dgm:cxn modelId="{97C4F11B-22E4-4A3D-9DAC-A46316E34757}" type="presParOf" srcId="{8598AB2E-2DF1-49DF-86CC-13D77C7C5C1B}" destId="{7CA87B6D-664D-4163-84FB-C58AE9907FEB}" srcOrd="1" destOrd="0" presId="urn:microsoft.com/office/officeart/2005/8/layout/equation2"/>
    <dgm:cxn modelId="{07E6FB8B-359D-4618-BCF2-C2A5F6988CA3}" type="presParOf" srcId="{8598AB2E-2DF1-49DF-86CC-13D77C7C5C1B}" destId="{C3250E44-C171-47E4-9379-ED2AF7C17885}" srcOrd="2" destOrd="0" presId="urn:microsoft.com/office/officeart/2005/8/layout/equation2"/>
    <dgm:cxn modelId="{92C14091-8D51-4B17-8872-2976C8CFF4A3}" type="presParOf" srcId="{8598AB2E-2DF1-49DF-86CC-13D77C7C5C1B}" destId="{0A8E8330-2D1C-465E-998E-84B6C67B0FD9}" srcOrd="3" destOrd="0" presId="urn:microsoft.com/office/officeart/2005/8/layout/equation2"/>
    <dgm:cxn modelId="{AA9B07F2-E4BD-47F8-9D78-E8C263A7ED1F}" type="presParOf" srcId="{8598AB2E-2DF1-49DF-86CC-13D77C7C5C1B}" destId="{FB0C49DC-074F-4223-A584-AC6C05AD1154}" srcOrd="4" destOrd="0" presId="urn:microsoft.com/office/officeart/2005/8/layout/equation2"/>
    <dgm:cxn modelId="{7ACB079F-6984-4F43-80F5-878F6A80B55D}" type="presParOf" srcId="{8598AB2E-2DF1-49DF-86CC-13D77C7C5C1B}" destId="{27840EE2-F975-4AF4-8A87-0AC0F5AED816}" srcOrd="5" destOrd="0" presId="urn:microsoft.com/office/officeart/2005/8/layout/equation2"/>
    <dgm:cxn modelId="{191A9540-3132-439E-A55A-88C1EDB93135}" type="presParOf" srcId="{8598AB2E-2DF1-49DF-86CC-13D77C7C5C1B}" destId="{8039B585-24CC-48D9-9E48-4FC050EC29C6}" srcOrd="6" destOrd="0" presId="urn:microsoft.com/office/officeart/2005/8/layout/equation2"/>
    <dgm:cxn modelId="{57D93F76-E358-47EC-9018-DF7996D0282D}" type="presParOf" srcId="{8598AB2E-2DF1-49DF-86CC-13D77C7C5C1B}" destId="{749B3C6C-3252-468D-92F4-64C81B978896}" srcOrd="7" destOrd="0" presId="urn:microsoft.com/office/officeart/2005/8/layout/equation2"/>
    <dgm:cxn modelId="{A17A7445-EE57-485E-90A7-BA81DEC46DDC}" type="presParOf" srcId="{8598AB2E-2DF1-49DF-86CC-13D77C7C5C1B}" destId="{5861189A-3089-4DED-BE41-650941095D3D}" srcOrd="8" destOrd="0" presId="urn:microsoft.com/office/officeart/2005/8/layout/equation2"/>
    <dgm:cxn modelId="{924A96B4-A9BD-4FD3-BB78-4E9355E86E9D}" type="presParOf" srcId="{C981B0D4-D12F-4C94-BD8E-7019C1012090}" destId="{E676C34E-CA6D-4FA2-86D4-ED088341322B}" srcOrd="1" destOrd="0" presId="urn:microsoft.com/office/officeart/2005/8/layout/equation2"/>
    <dgm:cxn modelId="{48158CF3-6192-4A5E-A9FA-4DE452147960}" type="presParOf" srcId="{E676C34E-CA6D-4FA2-86D4-ED088341322B}" destId="{C2E21AC8-4D82-4023-BB49-F90220866CC4}" srcOrd="0" destOrd="0" presId="urn:microsoft.com/office/officeart/2005/8/layout/equation2"/>
    <dgm:cxn modelId="{C2A12001-F8A4-46F2-B22C-728957DA0455}" type="presParOf" srcId="{C981B0D4-D12F-4C94-BD8E-7019C1012090}" destId="{0F64236A-7590-47AD-9A86-B32E74D9EEAC}" srcOrd="2" destOrd="0" presId="urn:microsoft.com/office/officeart/2005/8/layout/equati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6B68-3494-4B84-9DAC-35F4E0E305FC}">
      <dsp:nvSpPr>
        <dsp:cNvPr id="0" name=""/>
        <dsp:cNvSpPr/>
      </dsp:nvSpPr>
      <dsp:spPr>
        <a:xfrm>
          <a:off x="162971" y="179"/>
          <a:ext cx="2967497" cy="604378"/>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配置文件</a:t>
          </a:r>
          <a:r>
            <a:rPr lang="en-US" sz="900" kern="1200"/>
            <a:t>[</a:t>
          </a:r>
          <a:r>
            <a:rPr lang="zh-CN" sz="900" kern="1200"/>
            <a:t>考点类型</a:t>
          </a:r>
          <a:r>
            <a:rPr lang="en-US" sz="900" kern="1200"/>
            <a:t>,</a:t>
          </a:r>
          <a:r>
            <a:rPr lang="zh-CN" sz="900" kern="1200"/>
            <a:t>考点分值</a:t>
          </a:r>
          <a:r>
            <a:rPr lang="en-US" sz="900" kern="1200"/>
            <a:t>,</a:t>
          </a:r>
          <a:r>
            <a:rPr lang="zh-CN" sz="900" kern="1200"/>
            <a:t>定位信息</a:t>
          </a:r>
          <a:r>
            <a:rPr lang="en-US" sz="900" kern="1200"/>
            <a:t>]</a:t>
          </a:r>
          <a:endParaRPr lang="zh-CN" altLang="en-US" sz="900" kern="1200"/>
        </a:p>
      </dsp:txBody>
      <dsp:txXfrm>
        <a:off x="597551" y="88688"/>
        <a:ext cx="2098337" cy="427360"/>
      </dsp:txXfrm>
    </dsp:sp>
    <dsp:sp modelId="{C3250E44-C171-47E4-9379-ED2AF7C17885}">
      <dsp:nvSpPr>
        <dsp:cNvPr id="0" name=""/>
        <dsp:cNvSpPr/>
      </dsp:nvSpPr>
      <dsp:spPr>
        <a:xfrm>
          <a:off x="1474563" y="652762"/>
          <a:ext cx="344314" cy="34431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784428"/>
        <a:ext cx="253036" cy="80982"/>
      </dsp:txXfrm>
    </dsp:sp>
    <dsp:sp modelId="{FB0C49DC-074F-4223-A584-AC6C05AD1154}">
      <dsp:nvSpPr>
        <dsp:cNvPr id="0" name=""/>
        <dsp:cNvSpPr/>
      </dsp:nvSpPr>
      <dsp:spPr>
        <a:xfrm>
          <a:off x="162971" y="1045280"/>
          <a:ext cx="2967497" cy="60437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标准答案</a:t>
          </a:r>
          <a:r>
            <a:rPr lang="en-US" sz="900" kern="1200"/>
            <a:t>[</a:t>
          </a:r>
          <a:r>
            <a:rPr lang="zh-CN" sz="900" kern="1200"/>
            <a:t>考点类型，考点属性值</a:t>
          </a:r>
          <a:r>
            <a:rPr lang="en-US" sz="900" kern="1200"/>
            <a:t>]</a:t>
          </a:r>
          <a:endParaRPr lang="zh-CN" altLang="en-US" sz="900" kern="1200"/>
        </a:p>
      </dsp:txBody>
      <dsp:txXfrm>
        <a:off x="597551" y="1133789"/>
        <a:ext cx="2098337" cy="427360"/>
      </dsp:txXfrm>
    </dsp:sp>
    <dsp:sp modelId="{8039B585-24CC-48D9-9E48-4FC050EC29C6}">
      <dsp:nvSpPr>
        <dsp:cNvPr id="0" name=""/>
        <dsp:cNvSpPr/>
      </dsp:nvSpPr>
      <dsp:spPr>
        <a:xfrm>
          <a:off x="1474563" y="1697863"/>
          <a:ext cx="344314" cy="344314"/>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1829529"/>
        <a:ext cx="253036" cy="80982"/>
      </dsp:txXfrm>
    </dsp:sp>
    <dsp:sp modelId="{5861189A-3089-4DED-BE41-650941095D3D}">
      <dsp:nvSpPr>
        <dsp:cNvPr id="0" name=""/>
        <dsp:cNvSpPr/>
      </dsp:nvSpPr>
      <dsp:spPr>
        <a:xfrm>
          <a:off x="162971" y="2090381"/>
          <a:ext cx="2967497" cy="604378"/>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学生文件</a:t>
          </a:r>
          <a:r>
            <a:rPr lang="en-US" sz="900" kern="1200"/>
            <a:t>[</a:t>
          </a:r>
          <a:r>
            <a:rPr lang="zh-CN" sz="900" kern="1200"/>
            <a:t>考点类型，考点属性值</a:t>
          </a:r>
          <a:r>
            <a:rPr lang="en-US" sz="900" kern="1200"/>
            <a:t>]</a:t>
          </a:r>
          <a:endParaRPr lang="zh-CN" altLang="en-US" sz="900" kern="1200"/>
        </a:p>
      </dsp:txBody>
      <dsp:txXfrm>
        <a:off x="597551" y="2178890"/>
        <a:ext cx="2098337" cy="427360"/>
      </dsp:txXfrm>
    </dsp:sp>
    <dsp:sp modelId="{E676C34E-CA6D-4FA2-86D4-ED088341322B}">
      <dsp:nvSpPr>
        <dsp:cNvPr id="0" name=""/>
        <dsp:cNvSpPr/>
      </dsp:nvSpPr>
      <dsp:spPr>
        <a:xfrm>
          <a:off x="3219516" y="1237051"/>
          <a:ext cx="188779" cy="22083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219516" y="1281218"/>
        <a:ext cx="132145" cy="132502"/>
      </dsp:txXfrm>
    </dsp:sp>
    <dsp:sp modelId="{0F64236A-7590-47AD-9A86-B32E74D9EEAC}">
      <dsp:nvSpPr>
        <dsp:cNvPr id="0" name=""/>
        <dsp:cNvSpPr/>
      </dsp:nvSpPr>
      <dsp:spPr>
        <a:xfrm>
          <a:off x="3486656" y="963701"/>
          <a:ext cx="2202532" cy="767536"/>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最终结果</a:t>
          </a:r>
          <a:r>
            <a:rPr lang="en-US" altLang="zh-CN" sz="900" kern="1200"/>
            <a:t>[</a:t>
          </a:r>
          <a:r>
            <a:rPr lang="zh-CN" altLang="en-US" sz="900" kern="1200"/>
            <a:t>考点类型，得分</a:t>
          </a:r>
          <a:r>
            <a:rPr lang="en-US" altLang="zh-CN" sz="900" kern="1200"/>
            <a:t>]</a:t>
          </a:r>
          <a:endParaRPr lang="zh-CN" altLang="en-US" sz="900" kern="1200"/>
        </a:p>
      </dsp:txBody>
      <dsp:txXfrm>
        <a:off x="3809209" y="1076104"/>
        <a:ext cx="1557426" cy="54273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DDFF3-47E1-48D1-8950-328624C2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53328</TotalTime>
  <Pages>54</Pages>
  <Words>6656</Words>
  <Characters>37943</Characters>
  <Application>Microsoft Office Word</Application>
  <DocSecurity>0</DocSecurity>
  <Lines>316</Lines>
  <Paragraphs>89</Paragraphs>
  <ScaleCrop>false</ScaleCrop>
  <Company>ecnu</Company>
  <LinksUpToDate>false</LinksUpToDate>
  <CharactersWithSpaces>44510</CharactersWithSpaces>
  <SharedDoc>false</SharedDoc>
  <HLinks>
    <vt:vector size="30" baseType="variant">
      <vt:variant>
        <vt:i4>2031668</vt:i4>
      </vt:variant>
      <vt:variant>
        <vt:i4>26</vt:i4>
      </vt:variant>
      <vt:variant>
        <vt:i4>0</vt:i4>
      </vt:variant>
      <vt:variant>
        <vt:i4>5</vt:i4>
      </vt:variant>
      <vt:variant>
        <vt:lpwstr/>
      </vt:variant>
      <vt:variant>
        <vt:lpwstr>_Toc380100716</vt:lpwstr>
      </vt:variant>
      <vt:variant>
        <vt:i4>2031668</vt:i4>
      </vt:variant>
      <vt:variant>
        <vt:i4>20</vt:i4>
      </vt:variant>
      <vt:variant>
        <vt:i4>0</vt:i4>
      </vt:variant>
      <vt:variant>
        <vt:i4>5</vt:i4>
      </vt:variant>
      <vt:variant>
        <vt:lpwstr/>
      </vt:variant>
      <vt:variant>
        <vt:lpwstr>_Toc380100715</vt:lpwstr>
      </vt:variant>
      <vt:variant>
        <vt:i4>2031668</vt:i4>
      </vt:variant>
      <vt:variant>
        <vt:i4>14</vt:i4>
      </vt:variant>
      <vt:variant>
        <vt:i4>0</vt:i4>
      </vt:variant>
      <vt:variant>
        <vt:i4>5</vt:i4>
      </vt:variant>
      <vt:variant>
        <vt:lpwstr/>
      </vt:variant>
      <vt:variant>
        <vt:lpwstr>_Toc380100714</vt:lpwstr>
      </vt:variant>
      <vt:variant>
        <vt:i4>2031668</vt:i4>
      </vt:variant>
      <vt:variant>
        <vt:i4>8</vt:i4>
      </vt:variant>
      <vt:variant>
        <vt:i4>0</vt:i4>
      </vt:variant>
      <vt:variant>
        <vt:i4>5</vt:i4>
      </vt:variant>
      <vt:variant>
        <vt:lpwstr/>
      </vt:variant>
      <vt:variant>
        <vt:lpwstr>_Toc380100713</vt:lpwstr>
      </vt:variant>
      <vt:variant>
        <vt:i4>2031668</vt:i4>
      </vt:variant>
      <vt:variant>
        <vt:i4>2</vt:i4>
      </vt:variant>
      <vt:variant>
        <vt:i4>0</vt:i4>
      </vt:variant>
      <vt:variant>
        <vt:i4>5</vt:i4>
      </vt:variant>
      <vt:variant>
        <vt:lpwstr/>
      </vt:variant>
      <vt:variant>
        <vt:lpwstr>_Toc380100712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wmy</dc:creator>
  <cp:lastModifiedBy> pjb彭佳斌</cp:lastModifiedBy>
  <cp:revision>5345</cp:revision>
  <cp:lastPrinted>2016-03-23T04:20:00Z</cp:lastPrinted>
  <dcterms:created xsi:type="dcterms:W3CDTF">2014-02-17T17:32:00Z</dcterms:created>
  <dcterms:modified xsi:type="dcterms:W3CDTF">2016-09-19T08:45:00Z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