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Using Multi-Edit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Aruba Central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Requirement: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How to use multi-edit.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Solution: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Use multi-edit to make additional changes for a particular device.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Go to edit config view.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2903855"/>
            <wp:effectExtent l="0" t="0" r="0" b="0"/>
            <wp:docPr id="1" name="Picture 4" descr="https://akb.arubanetworks.com/media/ckuploads/1110/2021/12/23/click-on-edit-config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https://akb.arubanetworks.com/media/ckuploads/1110/2021/12/23/click-on-edit-config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Configuration: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2. Make the changes at the last line to keep it easy.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Cons: Just like in ClI we should know what would be the next keyword.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Pros: Possible options would be shown when typed.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Do Use tabs after hitting a feature command(for example mirror session X) to add the additional configs.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After hitting enter, command would go to place in running-config where it is designed to go.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3021330"/>
            <wp:effectExtent l="0" t="0" r="0" b="0"/>
            <wp:docPr id="2" name="Picture 3" descr="https://akb.arubanetworks.com/media/ckuploads/1110/2021/12/23/editing-the-config-and-savin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s://akb.arubanetworks.com/media/ckuploads/1110/2021/12/23/editing-the-config-and-savin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Save it!!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Verification: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br/>
        <w:t>Might show un-sync for some time, but it should be back to sync within short time.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1170305"/>
            <wp:effectExtent l="0" t="0" r="0" b="0"/>
            <wp:docPr id="3" name="Picture 2" descr="https://akb.arubanetworks.com/media/ckuploads/1110/2021/12/23/might-show-no-sync-for-sometime_FqWFqZR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s://akb.arubanetworks.com/media/ckuploads/1110/2021/12/23/might-show-no-sync-for-sometime_FqWFqZR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If any issue happens ch</w:t>
      </w:r>
      <w:bookmarkStart w:id="0" w:name="_GoBack"/>
      <w:bookmarkEnd w:id="0"/>
      <w:r>
        <w:rPr>
          <w:rFonts w:eastAsia="Times New Roman" w:cs="Helvetica" w:ascii="Helvetica" w:hAnsi="Helvetica"/>
          <w:color w:val="333333"/>
          <w:sz w:val="21"/>
          <w:szCs w:val="21"/>
        </w:rPr>
        <w:t>eck back here.</w:t>
        <w:br/>
        <w:t>Under edit config page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1814195"/>
            <wp:effectExtent l="0" t="0" r="0" b="0"/>
            <wp:docPr id="4" name="Picture 1" descr="https://akb.arubanetworks.com/media/ckuploads/1110/2021/12/23/configuration-difference-check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s://akb.arubanetworks.com/media/ckuploads/1110/2021/12/23/configuration-difference-check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Aruba Central, 10.01.0040, multi-edit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2269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22693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c22693"/>
    <w:rPr>
      <w:color w:val="0000FF"/>
      <w:u w:val="single"/>
    </w:rPr>
  </w:style>
  <w:style w:type="character" w:styleId="Date" w:customStyle="1">
    <w:name w:val="date"/>
    <w:basedOn w:val="DefaultParagraphFont"/>
    <w:qFormat/>
    <w:rsid w:val="00c22693"/>
    <w:rPr/>
  </w:style>
  <w:style w:type="character" w:styleId="Ngbinding" w:customStyle="1">
    <w:name w:val="ng-binding"/>
    <w:basedOn w:val="DefaultParagraphFont"/>
    <w:qFormat/>
    <w:rsid w:val="00c2269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2269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kb.arubanetworks.com/media/ckuploads/1110/2021/12/23/click-on-edit-config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akb.arubanetworks.com/media/ckuploads/1110/2021/12/23/editing-the-config-and-saving.PN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akb.arubanetworks.com/media/ckuploads/1110/2021/12/23/might-show-no-sync-for-sometime_FqWFqZR.PN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akb.arubanetworks.com/media/ckuploads/1110/2021/12/23/configuration-difference-check.PNG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3</Pages>
  <Words>129</Words>
  <Characters>646</Characters>
  <CharactersWithSpaces>782</CharactersWithSpaces>
  <Paragraphs>44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2022-08-21T05:55:00Z</dcterms:created>
  <dc:creator>Jacob, Abin (Aruba GSC)</dc:creator>
  <dc:description/>
  <dc:language>en-IN</dc:language>
  <cp:lastModifiedBy/>
  <dcterms:modified xsi:type="dcterms:W3CDTF">2022-09-27T08:34:32Z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