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45FFB8" w14:textId="4B426045" w:rsidR="00FE4D2A" w:rsidRPr="00BF690A" w:rsidRDefault="00FE4D2A">
      <w:pPr>
        <w:rPr>
          <w:rFonts w:ascii="Arial" w:hAnsi="Arial" w:cs="Arial"/>
          <w:color w:val="000000" w:themeColor="text1"/>
        </w:rPr>
      </w:pPr>
    </w:p>
    <w:p w14:paraId="613F95FC" w14:textId="223A47D7" w:rsidR="00FE4D2A" w:rsidRPr="00BF690A" w:rsidRDefault="00FE4D2A">
      <w:pPr>
        <w:rPr>
          <w:rFonts w:ascii="Arial" w:hAnsi="Arial" w:cs="Arial"/>
          <w:color w:val="000000" w:themeColor="text1"/>
        </w:rPr>
      </w:pPr>
    </w:p>
    <w:p w14:paraId="320DE257" w14:textId="299B8F2D" w:rsidR="00B7590F" w:rsidRPr="00BF690A" w:rsidRDefault="00B7590F">
      <w:pPr>
        <w:rPr>
          <w:rFonts w:ascii="Arial" w:hAnsi="Arial" w:cs="Arial"/>
          <w:color w:val="000000" w:themeColor="text1"/>
        </w:rPr>
      </w:pPr>
    </w:p>
    <w:p w14:paraId="76B8676B" w14:textId="642B0F7E" w:rsidR="00B7590F" w:rsidRPr="00BF690A" w:rsidRDefault="00400267">
      <w:pPr>
        <w:rPr>
          <w:rFonts w:ascii="Arial" w:hAnsi="Arial" w:cs="Arial"/>
          <w:color w:val="000000" w:themeColor="text1"/>
        </w:rPr>
      </w:pPr>
      <w:r>
        <w:rPr>
          <w:rFonts w:ascii="Arial" w:hAnsi="Arial" w:cs="Arial"/>
          <w:noProof/>
          <w:color w:val="000000" w:themeColor="text1"/>
        </w:rPr>
        <w:drawing>
          <wp:anchor distT="0" distB="0" distL="114300" distR="114300" simplePos="0" relativeHeight="251630591" behindDoc="0" locked="0" layoutInCell="1" allowOverlap="1" wp14:anchorId="00F16811" wp14:editId="41C50C45">
            <wp:simplePos x="0" y="0"/>
            <wp:positionH relativeFrom="margin">
              <wp:posOffset>-914400</wp:posOffset>
            </wp:positionH>
            <wp:positionV relativeFrom="margin">
              <wp:posOffset>1155032</wp:posOffset>
            </wp:positionV>
            <wp:extent cx="7772400" cy="4572000"/>
            <wp:effectExtent l="0" t="0" r="0" b="0"/>
            <wp:wrapNone/>
            <wp:docPr id="1886919866" name="Picture 4" descr="Several images of workers in a factory&#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6919866" name="Picture 4" descr="Several images of workers in a factory&#10;&#10;AI-generated content may be incorrect."/>
                    <pic:cNvPicPr/>
                  </pic:nvPicPr>
                  <pic:blipFill rotWithShape="1">
                    <a:blip r:embed="rId8" cstate="print">
                      <a:extLst>
                        <a:ext uri="{28A0092B-C50C-407E-A947-70E740481C1C}">
                          <a14:useLocalDpi xmlns:a14="http://schemas.microsoft.com/office/drawing/2010/main" val="0"/>
                        </a:ext>
                      </a:extLst>
                    </a:blip>
                    <a:srcRect l="-1" t="27256" r="-65" b="27256"/>
                    <a:stretch/>
                  </pic:blipFill>
                  <pic:spPr bwMode="auto">
                    <a:xfrm>
                      <a:off x="0" y="0"/>
                      <a:ext cx="7772400" cy="4572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923C69" w14:textId="625E3F5B" w:rsidR="00B7590F" w:rsidRPr="00BF690A" w:rsidRDefault="00B7590F">
      <w:pPr>
        <w:rPr>
          <w:rFonts w:ascii="Arial" w:hAnsi="Arial" w:cs="Arial"/>
          <w:color w:val="000000" w:themeColor="text1"/>
        </w:rPr>
      </w:pPr>
    </w:p>
    <w:p w14:paraId="0895D26E" w14:textId="6F85340F" w:rsidR="00B7590F" w:rsidRPr="00BF690A" w:rsidRDefault="00B7590F">
      <w:pPr>
        <w:rPr>
          <w:rFonts w:ascii="Arial" w:hAnsi="Arial" w:cs="Arial"/>
          <w:color w:val="000000" w:themeColor="text1"/>
        </w:rPr>
      </w:pPr>
    </w:p>
    <w:p w14:paraId="50523B63" w14:textId="14D3ED4E" w:rsidR="00B7590F" w:rsidRPr="00BF690A" w:rsidRDefault="00B7590F">
      <w:pPr>
        <w:rPr>
          <w:rFonts w:ascii="Arial" w:hAnsi="Arial" w:cs="Arial"/>
          <w:color w:val="000000" w:themeColor="text1"/>
        </w:rPr>
      </w:pPr>
    </w:p>
    <w:p w14:paraId="5B36D7CD" w14:textId="25F4DF33" w:rsidR="00B7590F" w:rsidRPr="00BF690A" w:rsidRDefault="00B7590F">
      <w:pPr>
        <w:rPr>
          <w:rFonts w:ascii="Arial" w:hAnsi="Arial" w:cs="Arial"/>
          <w:color w:val="000000" w:themeColor="text1"/>
        </w:rPr>
      </w:pPr>
    </w:p>
    <w:p w14:paraId="75BEA398" w14:textId="2CD27D77" w:rsidR="00B7590F" w:rsidRPr="00BF690A" w:rsidRDefault="00B7590F">
      <w:pPr>
        <w:rPr>
          <w:rFonts w:ascii="Arial" w:hAnsi="Arial" w:cs="Arial"/>
          <w:color w:val="000000" w:themeColor="text1"/>
        </w:rPr>
      </w:pPr>
    </w:p>
    <w:p w14:paraId="121624BB" w14:textId="7043A704" w:rsidR="00B7590F" w:rsidRPr="00BF690A" w:rsidRDefault="00B7590F">
      <w:pPr>
        <w:rPr>
          <w:rFonts w:ascii="Arial" w:hAnsi="Arial" w:cs="Arial"/>
          <w:color w:val="000000" w:themeColor="text1"/>
        </w:rPr>
      </w:pPr>
    </w:p>
    <w:p w14:paraId="6B9EEEF6" w14:textId="219BB287" w:rsidR="00B7590F" w:rsidRPr="00BF690A" w:rsidRDefault="00B7590F">
      <w:pPr>
        <w:rPr>
          <w:rFonts w:ascii="Arial" w:hAnsi="Arial" w:cs="Arial"/>
          <w:color w:val="000000" w:themeColor="text1"/>
        </w:rPr>
      </w:pPr>
    </w:p>
    <w:p w14:paraId="492869D2" w14:textId="6C8BF787" w:rsidR="00B7590F" w:rsidRPr="00BF690A" w:rsidRDefault="00B7590F">
      <w:pPr>
        <w:rPr>
          <w:rFonts w:ascii="Arial" w:hAnsi="Arial" w:cs="Arial"/>
          <w:color w:val="000000" w:themeColor="text1"/>
        </w:rPr>
      </w:pPr>
    </w:p>
    <w:p w14:paraId="2E687E33" w14:textId="7CE07A04" w:rsidR="00B7590F" w:rsidRPr="00BF690A" w:rsidRDefault="00B7590F">
      <w:pPr>
        <w:rPr>
          <w:rFonts w:ascii="Arial" w:hAnsi="Arial" w:cs="Arial"/>
          <w:color w:val="000000" w:themeColor="text1"/>
        </w:rPr>
      </w:pPr>
    </w:p>
    <w:p w14:paraId="1376FA24" w14:textId="6108E6C0" w:rsidR="00B7590F" w:rsidRPr="00BF690A" w:rsidRDefault="00B7590F">
      <w:pPr>
        <w:rPr>
          <w:rFonts w:ascii="Arial" w:hAnsi="Arial" w:cs="Arial"/>
          <w:color w:val="000000" w:themeColor="text1"/>
        </w:rPr>
      </w:pPr>
    </w:p>
    <w:p w14:paraId="48AAF3F1" w14:textId="0106E0FB" w:rsidR="00B7590F" w:rsidRPr="00BF690A" w:rsidRDefault="00B7590F">
      <w:pPr>
        <w:rPr>
          <w:rFonts w:ascii="Arial" w:hAnsi="Arial" w:cs="Arial"/>
          <w:color w:val="000000" w:themeColor="text1"/>
        </w:rPr>
      </w:pPr>
    </w:p>
    <w:p w14:paraId="5317FE04" w14:textId="1F357B03" w:rsidR="00B7590F" w:rsidRPr="00BF690A" w:rsidRDefault="00B7590F">
      <w:pPr>
        <w:rPr>
          <w:rFonts w:ascii="Arial" w:hAnsi="Arial" w:cs="Arial"/>
          <w:color w:val="000000" w:themeColor="text1"/>
        </w:rPr>
      </w:pPr>
    </w:p>
    <w:p w14:paraId="62D6D606" w14:textId="2133C530" w:rsidR="00B7590F" w:rsidRPr="00BF690A" w:rsidRDefault="00B7590F">
      <w:pPr>
        <w:rPr>
          <w:rFonts w:ascii="Arial" w:hAnsi="Arial" w:cs="Arial"/>
          <w:color w:val="000000" w:themeColor="text1"/>
        </w:rPr>
      </w:pPr>
    </w:p>
    <w:p w14:paraId="5A6095AD" w14:textId="1E255D4E" w:rsidR="00B7590F" w:rsidRPr="00BF690A" w:rsidRDefault="00400267">
      <w:pPr>
        <w:rPr>
          <w:rFonts w:ascii="Arial" w:hAnsi="Arial" w:cs="Arial"/>
          <w:color w:val="000000" w:themeColor="text1"/>
        </w:rPr>
      </w:pPr>
      <w:r>
        <w:rPr>
          <w:rFonts w:ascii="Arial" w:hAnsi="Arial" w:cs="Arial"/>
          <w:noProof/>
          <w:color w:val="000000" w:themeColor="text1"/>
        </w:rPr>
        <mc:AlternateContent>
          <mc:Choice Requires="wps">
            <w:drawing>
              <wp:anchor distT="0" distB="0" distL="114300" distR="114300" simplePos="0" relativeHeight="251639808" behindDoc="0" locked="0" layoutInCell="1" allowOverlap="1" wp14:anchorId="0EC9C83D" wp14:editId="5AF1E7EE">
                <wp:simplePos x="0" y="0"/>
                <wp:positionH relativeFrom="column">
                  <wp:posOffset>1078029</wp:posOffset>
                </wp:positionH>
                <wp:positionV relativeFrom="paragraph">
                  <wp:posOffset>164231</wp:posOffset>
                </wp:positionV>
                <wp:extent cx="5379988" cy="981777"/>
                <wp:effectExtent l="0" t="0" r="5080" b="8890"/>
                <wp:wrapNone/>
                <wp:docPr id="426165672" name="Text Box 3"/>
                <wp:cNvGraphicFramePr/>
                <a:graphic xmlns:a="http://schemas.openxmlformats.org/drawingml/2006/main">
                  <a:graphicData uri="http://schemas.microsoft.com/office/word/2010/wordprocessingShape">
                    <wps:wsp>
                      <wps:cNvSpPr txBox="1"/>
                      <wps:spPr>
                        <a:xfrm>
                          <a:off x="0" y="0"/>
                          <a:ext cx="5379988" cy="981777"/>
                        </a:xfrm>
                        <a:prstGeom prst="rect">
                          <a:avLst/>
                        </a:prstGeom>
                        <a:noFill/>
                        <a:ln w="6350">
                          <a:noFill/>
                        </a:ln>
                      </wps:spPr>
                      <wps:txbx>
                        <w:txbxContent>
                          <w:p w14:paraId="7B654C49" w14:textId="6950D4F7" w:rsidR="003C739B" w:rsidRPr="00400267" w:rsidRDefault="003C739B" w:rsidP="00400267">
                            <w:pPr>
                              <w:pStyle w:val="NoSpacing"/>
                              <w:jc w:val="right"/>
                              <w:rPr>
                                <w:rFonts w:ascii="Arial" w:hAnsi="Arial" w:cs="Arial"/>
                                <w:b/>
                                <w:bCs/>
                                <w:color w:val="FFFFFF" w:themeColor="background1"/>
                                <w:sz w:val="58"/>
                                <w:szCs w:val="58"/>
                              </w:rPr>
                            </w:pPr>
                            <w:r w:rsidRPr="00400267">
                              <w:rPr>
                                <w:rFonts w:ascii="Arial" w:hAnsi="Arial" w:cs="Arial"/>
                                <w:b/>
                                <w:bCs/>
                                <w:sz w:val="58"/>
                                <w:szCs w:val="58"/>
                              </w:rPr>
                              <w:t xml:space="preserve">EHS </w:t>
                            </w:r>
                            <w:r w:rsidR="00400267" w:rsidRPr="00400267">
                              <w:rPr>
                                <w:rFonts w:ascii="Arial" w:hAnsi="Arial" w:cs="Arial"/>
                                <w:sz w:val="58"/>
                                <w:szCs w:val="58"/>
                              </w:rPr>
                              <w:t>|</w:t>
                            </w:r>
                            <w:r w:rsidRPr="00400267">
                              <w:rPr>
                                <w:rFonts w:ascii="Arial" w:hAnsi="Arial" w:cs="Arial"/>
                                <w:b/>
                                <w:bCs/>
                                <w:sz w:val="58"/>
                                <w:szCs w:val="58"/>
                              </w:rPr>
                              <w:t xml:space="preserve"> Health &amp; Safety Manual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C9C83D" id="_x0000_t202" coordsize="21600,21600" o:spt="202" path="m,l,21600r21600,l21600,xe">
                <v:stroke joinstyle="miter"/>
                <v:path gradientshapeok="t" o:connecttype="rect"/>
              </v:shapetype>
              <v:shape id="Text Box 3" o:spid="_x0000_s1026" type="#_x0000_t202" style="position:absolute;margin-left:84.9pt;margin-top:12.95pt;width:423.6pt;height:77.3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" filled="f" stroked="f" strokeweight=".5pt">
                <v:textbox inset="0,0,0,0">
                  <w:txbxContent>
                    <w:p w14:paraId="7B654C49" w14:textId="6950D4F7" w:rsidR="003C739B" w:rsidRPr="00400267" w:rsidRDefault="003C739B" w:rsidP="00400267">
                      <w:pPr>
                        <w:pStyle w:val="NoSpacing"/>
                        <w:jc w:val="right"/>
                        <w:rPr>
                          <w:rFonts w:ascii="Arial" w:hAnsi="Arial" w:cs="Arial"/>
                          <w:b/>
                          <w:bCs/>
                          <w:color w:val="FFFFFF" w:themeColor="background1"/>
                          <w:sz w:val="58"/>
                          <w:szCs w:val="58"/>
                        </w:rPr>
                      </w:pPr>
                      <w:r w:rsidRPr="00400267">
                        <w:rPr>
                          <w:rFonts w:ascii="Arial" w:hAnsi="Arial" w:cs="Arial"/>
                          <w:b/>
                          <w:bCs/>
                          <w:sz w:val="58"/>
                          <w:szCs w:val="58"/>
                        </w:rPr>
                        <w:t xml:space="preserve">EHS </w:t>
                      </w:r>
                      <w:r w:rsidR="00400267" w:rsidRPr="00400267">
                        <w:rPr>
                          <w:rFonts w:ascii="Arial" w:hAnsi="Arial" w:cs="Arial"/>
                          <w:sz w:val="58"/>
                          <w:szCs w:val="58"/>
                        </w:rPr>
                        <w:t>|</w:t>
                      </w:r>
                      <w:r w:rsidRPr="00400267">
                        <w:rPr>
                          <w:rFonts w:ascii="Arial" w:hAnsi="Arial" w:cs="Arial"/>
                          <w:b/>
                          <w:bCs/>
                          <w:sz w:val="58"/>
                          <w:szCs w:val="58"/>
                        </w:rPr>
                        <w:t xml:space="preserve"> Health &amp; Safety Manual</w:t>
                      </w:r>
                    </w:p>
                  </w:txbxContent>
                </v:textbox>
              </v:shape>
            </w:pict>
          </mc:Fallback>
        </mc:AlternateContent>
      </w:r>
    </w:p>
    <w:p w14:paraId="2B3FFC8A" w14:textId="4097D78A" w:rsidR="00B7590F" w:rsidRPr="00BF690A" w:rsidRDefault="00B7590F">
      <w:pPr>
        <w:rPr>
          <w:rFonts w:ascii="Arial" w:hAnsi="Arial" w:cs="Arial"/>
          <w:color w:val="000000" w:themeColor="text1"/>
        </w:rPr>
      </w:pPr>
    </w:p>
    <w:p w14:paraId="22F2F453" w14:textId="21FDBC16" w:rsidR="00B7590F" w:rsidRPr="00BF690A" w:rsidRDefault="00B7590F">
      <w:pPr>
        <w:rPr>
          <w:rFonts w:ascii="Arial" w:hAnsi="Arial" w:cs="Arial"/>
          <w:color w:val="000000" w:themeColor="text1"/>
        </w:rPr>
      </w:pPr>
    </w:p>
    <w:p w14:paraId="0E5A83BE" w14:textId="0CFD8E33" w:rsidR="00B7590F" w:rsidRPr="00BF690A" w:rsidRDefault="00B7590F">
      <w:pPr>
        <w:rPr>
          <w:rFonts w:ascii="Arial" w:hAnsi="Arial" w:cs="Arial"/>
          <w:color w:val="000000" w:themeColor="text1"/>
        </w:rPr>
      </w:pPr>
    </w:p>
    <w:p w14:paraId="6C1403C5" w14:textId="77777777" w:rsidR="00B7590F" w:rsidRPr="00BF690A" w:rsidRDefault="00B7590F">
      <w:pPr>
        <w:rPr>
          <w:rFonts w:ascii="Arial" w:hAnsi="Arial" w:cs="Arial"/>
          <w:color w:val="000000" w:themeColor="text1"/>
        </w:rPr>
      </w:pPr>
    </w:p>
    <w:p w14:paraId="27900B98" w14:textId="77777777" w:rsidR="00B7590F" w:rsidRDefault="00B7590F">
      <w:pPr>
        <w:rPr>
          <w:rFonts w:ascii="Arial" w:hAnsi="Arial" w:cs="Arial"/>
          <w:color w:val="000000" w:themeColor="text1"/>
        </w:rPr>
      </w:pPr>
    </w:p>
    <w:p w14:paraId="1A04E382" w14:textId="77777777" w:rsidR="00684936" w:rsidRPr="00BF690A" w:rsidRDefault="00684936">
      <w:pPr>
        <w:rPr>
          <w:rFonts w:ascii="Arial" w:hAnsi="Arial" w:cs="Arial"/>
          <w:color w:val="000000" w:themeColor="text1"/>
        </w:rPr>
      </w:pPr>
    </w:p>
    <w:p w14:paraId="58A0905C" w14:textId="77777777" w:rsidR="00B7590F" w:rsidRPr="00BF690A" w:rsidRDefault="00B7590F">
      <w:pPr>
        <w:rPr>
          <w:rFonts w:ascii="Arial" w:hAnsi="Arial" w:cs="Arial"/>
          <w:color w:val="000000" w:themeColor="text1"/>
        </w:rPr>
      </w:pPr>
    </w:p>
    <w:p w14:paraId="3A8A7405" w14:textId="77777777" w:rsidR="00B7590F" w:rsidRPr="00BF690A" w:rsidRDefault="00B7590F">
      <w:pPr>
        <w:rPr>
          <w:rFonts w:ascii="Arial" w:hAnsi="Arial" w:cs="Arial"/>
          <w:color w:val="000000" w:themeColor="text1"/>
        </w:rPr>
      </w:pPr>
    </w:p>
    <w:sdt>
      <w:sdtPr>
        <w:rPr>
          <w:rFonts w:ascii="Arial" w:hAnsi="Arial" w:cs="Arial"/>
          <w:color w:val="000000" w:themeColor="text1"/>
          <w:kern w:val="2"/>
          <w:sz w:val="40"/>
          <w:szCs w:val="40"/>
          <w14:ligatures w14:val="standardContextual"/>
        </w:rPr>
        <w:id w:val="534322645"/>
        <w:docPartObj>
          <w:docPartGallery w:val="Table of Contents"/>
          <w:docPartUnique/>
        </w:docPartObj>
      </w:sdtPr>
      <w:sdtEndPr>
        <w:rPr>
          <w:noProof/>
        </w:rPr>
      </w:sdtEndPr>
      <w:sdtContent>
        <w:p w14:paraId="42B9EEAC" w14:textId="486B0AA9" w:rsidR="00C4074B" w:rsidRPr="00BF690A" w:rsidRDefault="00C4074B" w:rsidP="00C4074B">
          <w:pPr>
            <w:pStyle w:val="TOCHeading"/>
            <w:jc w:val="center"/>
            <w:rPr>
              <w:rFonts w:ascii="Arial" w:hAnsi="Arial" w:cs="Arial"/>
              <w:color w:val="000000" w:themeColor="text1"/>
            </w:rPr>
          </w:pPr>
          <w:r w:rsidRPr="00BF690A">
            <w:rPr>
              <w:rFonts w:ascii="Arial" w:hAnsi="Arial" w:cs="Arial"/>
              <w:color w:val="000000" w:themeColor="text1"/>
            </w:rPr>
            <w:t>Table of Contents</w:t>
          </w:r>
        </w:p>
        <w:p w14:paraId="6C654C70" w14:textId="6E03666E" w:rsidR="005E2AE8" w:rsidRDefault="00C4074B">
          <w:pPr>
            <w:pStyle w:val="TOC1"/>
            <w:tabs>
              <w:tab w:val="left" w:pos="720"/>
              <w:tab w:val="right" w:leader="dot" w:pos="9350"/>
            </w:tabs>
            <w:rPr>
              <w:rFonts w:eastAsiaTheme="minorEastAsia"/>
              <w:noProof/>
            </w:rPr>
          </w:pPr>
          <w:r w:rsidRPr="00BF690A">
            <w:rPr>
              <w:rFonts w:ascii="Arial" w:hAnsi="Arial" w:cs="Arial"/>
              <w:color w:val="000000" w:themeColor="text1"/>
            </w:rPr>
            <w:fldChar w:fldCharType="begin"/>
          </w:r>
          <w:r w:rsidRPr="00BF690A">
            <w:rPr>
              <w:rFonts w:ascii="Arial" w:hAnsi="Arial" w:cs="Arial"/>
              <w:color w:val="000000" w:themeColor="text1"/>
            </w:rPr>
            <w:instrText xml:space="preserve"> TOC \o "1-3" \h \z \u </w:instrText>
          </w:r>
          <w:r w:rsidRPr="00BF690A">
            <w:rPr>
              <w:rFonts w:ascii="Arial" w:hAnsi="Arial" w:cs="Arial"/>
              <w:color w:val="000000" w:themeColor="text1"/>
            </w:rPr>
            <w:fldChar w:fldCharType="separate"/>
          </w:r>
          <w:hyperlink w:anchor="_Toc197676679" w:history="1">
            <w:r w:rsidR="005E2AE8" w:rsidRPr="00246C59">
              <w:rPr>
                <w:rStyle w:val="Hyperlink"/>
                <w:rFonts w:ascii="Arial" w:hAnsi="Arial" w:cs="Arial"/>
                <w:noProof/>
              </w:rPr>
              <w:t>1.0</w:t>
            </w:r>
            <w:r w:rsidR="005E2AE8">
              <w:rPr>
                <w:rFonts w:eastAsiaTheme="minorEastAsia"/>
                <w:noProof/>
              </w:rPr>
              <w:tab/>
            </w:r>
            <w:r w:rsidR="005E2AE8" w:rsidRPr="00246C59">
              <w:rPr>
                <w:rStyle w:val="Hyperlink"/>
                <w:rFonts w:ascii="Arial" w:hAnsi="Arial" w:cs="Arial"/>
                <w:noProof/>
              </w:rPr>
              <w:t>Purpose</w:t>
            </w:r>
            <w:r w:rsidR="00B374F6">
              <w:rPr>
                <w:rStyle w:val="Hyperlink"/>
                <w:rFonts w:ascii="Arial" w:hAnsi="Arial" w:cs="Arial"/>
                <w:noProof/>
              </w:rPr>
              <w:t xml:space="preserve"> of this Manual </w:t>
            </w:r>
            <w:r w:rsidR="005E2AE8">
              <w:rPr>
                <w:noProof/>
                <w:webHidden/>
              </w:rPr>
              <w:tab/>
            </w:r>
            <w:r w:rsidR="005E2AE8">
              <w:rPr>
                <w:noProof/>
                <w:webHidden/>
              </w:rPr>
              <w:fldChar w:fldCharType="begin"/>
            </w:r>
            <w:r w:rsidR="005E2AE8">
              <w:rPr>
                <w:noProof/>
                <w:webHidden/>
              </w:rPr>
              <w:instrText xml:space="preserve"> PAGEREF _Toc197676679 \h </w:instrText>
            </w:r>
            <w:r w:rsidR="005E2AE8">
              <w:rPr>
                <w:noProof/>
                <w:webHidden/>
              </w:rPr>
            </w:r>
            <w:r w:rsidR="005E2AE8">
              <w:rPr>
                <w:noProof/>
                <w:webHidden/>
              </w:rPr>
              <w:fldChar w:fldCharType="separate"/>
            </w:r>
            <w:r w:rsidR="006F787A">
              <w:rPr>
                <w:noProof/>
                <w:webHidden/>
              </w:rPr>
              <w:t>3</w:t>
            </w:r>
            <w:r w:rsidR="005E2AE8">
              <w:rPr>
                <w:noProof/>
                <w:webHidden/>
              </w:rPr>
              <w:fldChar w:fldCharType="end"/>
            </w:r>
          </w:hyperlink>
        </w:p>
        <w:p w14:paraId="053265B8" w14:textId="7C2B6776" w:rsidR="005E2AE8" w:rsidRDefault="005E2AE8">
          <w:pPr>
            <w:pStyle w:val="TOC1"/>
            <w:tabs>
              <w:tab w:val="left" w:pos="720"/>
              <w:tab w:val="right" w:leader="dot" w:pos="9350"/>
            </w:tabs>
            <w:rPr>
              <w:rFonts w:eastAsiaTheme="minorEastAsia"/>
              <w:noProof/>
            </w:rPr>
          </w:pPr>
          <w:hyperlink w:anchor="_Toc197676680" w:history="1">
            <w:r w:rsidRPr="00246C59">
              <w:rPr>
                <w:rStyle w:val="Hyperlink"/>
                <w:rFonts w:ascii="Arial" w:hAnsi="Arial" w:cs="Arial"/>
                <w:noProof/>
              </w:rPr>
              <w:t>2.0</w:t>
            </w:r>
            <w:r>
              <w:rPr>
                <w:rFonts w:eastAsiaTheme="minorEastAsia"/>
                <w:noProof/>
              </w:rPr>
              <w:tab/>
            </w:r>
            <w:r w:rsidR="00B374F6">
              <w:rPr>
                <w:rStyle w:val="Hyperlink"/>
                <w:rFonts w:ascii="Arial" w:hAnsi="Arial" w:cs="Arial"/>
                <w:noProof/>
              </w:rPr>
              <w:t>Our</w:t>
            </w:r>
            <w:r w:rsidRPr="00246C59">
              <w:rPr>
                <w:rStyle w:val="Hyperlink"/>
                <w:rFonts w:ascii="Arial" w:hAnsi="Arial" w:cs="Arial"/>
                <w:noProof/>
              </w:rPr>
              <w:t xml:space="preserve"> Core Value</w:t>
            </w:r>
            <w:r w:rsidR="00B374F6">
              <w:rPr>
                <w:rStyle w:val="Hyperlink"/>
                <w:rFonts w:ascii="Arial" w:hAnsi="Arial" w:cs="Arial"/>
                <w:noProof/>
              </w:rPr>
              <w:t xml:space="preserve">s </w:t>
            </w:r>
            <w:r>
              <w:rPr>
                <w:noProof/>
                <w:webHidden/>
              </w:rPr>
              <w:tab/>
            </w:r>
            <w:r>
              <w:rPr>
                <w:noProof/>
                <w:webHidden/>
              </w:rPr>
              <w:fldChar w:fldCharType="begin"/>
            </w:r>
            <w:r>
              <w:rPr>
                <w:noProof/>
                <w:webHidden/>
              </w:rPr>
              <w:instrText xml:space="preserve"> PAGEREF _Toc197676680 \h </w:instrText>
            </w:r>
            <w:r>
              <w:rPr>
                <w:noProof/>
                <w:webHidden/>
              </w:rPr>
            </w:r>
            <w:r>
              <w:rPr>
                <w:noProof/>
                <w:webHidden/>
              </w:rPr>
              <w:fldChar w:fldCharType="separate"/>
            </w:r>
            <w:r w:rsidR="006F787A">
              <w:rPr>
                <w:noProof/>
                <w:webHidden/>
              </w:rPr>
              <w:t>3</w:t>
            </w:r>
            <w:r>
              <w:rPr>
                <w:noProof/>
                <w:webHidden/>
              </w:rPr>
              <w:fldChar w:fldCharType="end"/>
            </w:r>
          </w:hyperlink>
        </w:p>
        <w:p w14:paraId="7974EF39" w14:textId="6C9B858E" w:rsidR="005E2AE8" w:rsidRDefault="005E2AE8">
          <w:pPr>
            <w:pStyle w:val="TOC1"/>
            <w:tabs>
              <w:tab w:val="left" w:pos="720"/>
              <w:tab w:val="right" w:leader="dot" w:pos="9350"/>
            </w:tabs>
            <w:rPr>
              <w:rFonts w:eastAsiaTheme="minorEastAsia"/>
              <w:noProof/>
            </w:rPr>
          </w:pPr>
          <w:hyperlink w:anchor="_Toc197676681" w:history="1">
            <w:r w:rsidRPr="00246C59">
              <w:rPr>
                <w:rStyle w:val="Hyperlink"/>
                <w:rFonts w:ascii="Arial" w:hAnsi="Arial" w:cs="Arial"/>
                <w:noProof/>
              </w:rPr>
              <w:t>3.0</w:t>
            </w:r>
            <w:r>
              <w:rPr>
                <w:rFonts w:eastAsiaTheme="minorEastAsia"/>
                <w:noProof/>
              </w:rPr>
              <w:tab/>
            </w:r>
            <w:r w:rsidRPr="00246C59">
              <w:rPr>
                <w:rStyle w:val="Hyperlink"/>
                <w:rFonts w:ascii="Arial" w:hAnsi="Arial" w:cs="Arial"/>
                <w:noProof/>
              </w:rPr>
              <w:t>Valmont Safety Vision</w:t>
            </w:r>
            <w:r>
              <w:rPr>
                <w:noProof/>
                <w:webHidden/>
              </w:rPr>
              <w:tab/>
            </w:r>
            <w:r>
              <w:rPr>
                <w:noProof/>
                <w:webHidden/>
              </w:rPr>
              <w:fldChar w:fldCharType="begin"/>
            </w:r>
            <w:r>
              <w:rPr>
                <w:noProof/>
                <w:webHidden/>
              </w:rPr>
              <w:instrText xml:space="preserve"> PAGEREF _Toc197676681 \h </w:instrText>
            </w:r>
            <w:r>
              <w:rPr>
                <w:noProof/>
                <w:webHidden/>
              </w:rPr>
            </w:r>
            <w:r>
              <w:rPr>
                <w:noProof/>
                <w:webHidden/>
              </w:rPr>
              <w:fldChar w:fldCharType="separate"/>
            </w:r>
            <w:r w:rsidR="006F787A">
              <w:rPr>
                <w:noProof/>
                <w:webHidden/>
              </w:rPr>
              <w:t>3</w:t>
            </w:r>
            <w:r>
              <w:rPr>
                <w:noProof/>
                <w:webHidden/>
              </w:rPr>
              <w:fldChar w:fldCharType="end"/>
            </w:r>
          </w:hyperlink>
        </w:p>
        <w:p w14:paraId="160A646E" w14:textId="3F941A1C" w:rsidR="005E2AE8" w:rsidRDefault="005E2AE8">
          <w:pPr>
            <w:pStyle w:val="TOC1"/>
            <w:tabs>
              <w:tab w:val="left" w:pos="720"/>
              <w:tab w:val="right" w:leader="dot" w:pos="9350"/>
            </w:tabs>
            <w:rPr>
              <w:rFonts w:eastAsiaTheme="minorEastAsia"/>
              <w:noProof/>
            </w:rPr>
          </w:pPr>
          <w:hyperlink w:anchor="_Toc197676682" w:history="1">
            <w:r w:rsidRPr="00246C59">
              <w:rPr>
                <w:rStyle w:val="Hyperlink"/>
                <w:rFonts w:ascii="Arial" w:hAnsi="Arial" w:cs="Arial"/>
                <w:noProof/>
              </w:rPr>
              <w:t>4.0</w:t>
            </w:r>
            <w:r>
              <w:rPr>
                <w:rFonts w:eastAsiaTheme="minorEastAsia"/>
                <w:noProof/>
              </w:rPr>
              <w:tab/>
            </w:r>
            <w:r w:rsidRPr="00246C59">
              <w:rPr>
                <w:rStyle w:val="Hyperlink"/>
                <w:rFonts w:ascii="Arial" w:hAnsi="Arial" w:cs="Arial"/>
                <w:noProof/>
              </w:rPr>
              <w:t>Introduction to Intelex</w:t>
            </w:r>
            <w:r>
              <w:rPr>
                <w:noProof/>
                <w:webHidden/>
              </w:rPr>
              <w:tab/>
            </w:r>
            <w:r>
              <w:rPr>
                <w:noProof/>
                <w:webHidden/>
              </w:rPr>
              <w:fldChar w:fldCharType="begin"/>
            </w:r>
            <w:r>
              <w:rPr>
                <w:noProof/>
                <w:webHidden/>
              </w:rPr>
              <w:instrText xml:space="preserve"> PAGEREF _Toc197676682 \h </w:instrText>
            </w:r>
            <w:r>
              <w:rPr>
                <w:noProof/>
                <w:webHidden/>
              </w:rPr>
            </w:r>
            <w:r>
              <w:rPr>
                <w:noProof/>
                <w:webHidden/>
              </w:rPr>
              <w:fldChar w:fldCharType="separate"/>
            </w:r>
            <w:r w:rsidR="006F787A">
              <w:rPr>
                <w:noProof/>
                <w:webHidden/>
              </w:rPr>
              <w:t>4</w:t>
            </w:r>
            <w:r>
              <w:rPr>
                <w:noProof/>
                <w:webHidden/>
              </w:rPr>
              <w:fldChar w:fldCharType="end"/>
            </w:r>
          </w:hyperlink>
        </w:p>
        <w:p w14:paraId="27BB9A37" w14:textId="52606046" w:rsidR="005E2AE8" w:rsidRDefault="005E2AE8">
          <w:pPr>
            <w:pStyle w:val="TOC1"/>
            <w:tabs>
              <w:tab w:val="left" w:pos="720"/>
              <w:tab w:val="right" w:leader="dot" w:pos="9350"/>
            </w:tabs>
            <w:rPr>
              <w:rFonts w:eastAsiaTheme="minorEastAsia"/>
              <w:noProof/>
            </w:rPr>
          </w:pPr>
          <w:hyperlink w:anchor="_Toc197676683" w:history="1">
            <w:r w:rsidRPr="00246C59">
              <w:rPr>
                <w:rStyle w:val="Hyperlink"/>
                <w:rFonts w:ascii="Arial" w:hAnsi="Arial" w:cs="Arial"/>
                <w:noProof/>
              </w:rPr>
              <w:t>5.0</w:t>
            </w:r>
            <w:r>
              <w:rPr>
                <w:rFonts w:eastAsiaTheme="minorEastAsia"/>
                <w:noProof/>
              </w:rPr>
              <w:tab/>
            </w:r>
            <w:r w:rsidRPr="00246C59">
              <w:rPr>
                <w:rStyle w:val="Hyperlink"/>
                <w:rFonts w:ascii="Arial" w:hAnsi="Arial" w:cs="Arial"/>
                <w:noProof/>
              </w:rPr>
              <w:t>Valmont Safety Index (VSI)</w:t>
            </w:r>
            <w:r>
              <w:rPr>
                <w:noProof/>
                <w:webHidden/>
              </w:rPr>
              <w:tab/>
            </w:r>
            <w:r>
              <w:rPr>
                <w:noProof/>
                <w:webHidden/>
              </w:rPr>
              <w:fldChar w:fldCharType="begin"/>
            </w:r>
            <w:r>
              <w:rPr>
                <w:noProof/>
                <w:webHidden/>
              </w:rPr>
              <w:instrText xml:space="preserve"> PAGEREF _Toc197676683 \h </w:instrText>
            </w:r>
            <w:r>
              <w:rPr>
                <w:noProof/>
                <w:webHidden/>
              </w:rPr>
            </w:r>
            <w:r>
              <w:rPr>
                <w:noProof/>
                <w:webHidden/>
              </w:rPr>
              <w:fldChar w:fldCharType="separate"/>
            </w:r>
            <w:r w:rsidR="006F787A">
              <w:rPr>
                <w:noProof/>
                <w:webHidden/>
              </w:rPr>
              <w:t>4</w:t>
            </w:r>
            <w:r>
              <w:rPr>
                <w:noProof/>
                <w:webHidden/>
              </w:rPr>
              <w:fldChar w:fldCharType="end"/>
            </w:r>
          </w:hyperlink>
        </w:p>
        <w:p w14:paraId="63180A0B" w14:textId="534B476A" w:rsidR="005E2AE8" w:rsidRDefault="005E2AE8">
          <w:pPr>
            <w:pStyle w:val="TOC1"/>
            <w:tabs>
              <w:tab w:val="left" w:pos="720"/>
              <w:tab w:val="right" w:leader="dot" w:pos="9350"/>
            </w:tabs>
            <w:rPr>
              <w:rFonts w:eastAsiaTheme="minorEastAsia"/>
              <w:noProof/>
            </w:rPr>
          </w:pPr>
          <w:hyperlink w:anchor="_Toc197676684" w:history="1">
            <w:r w:rsidRPr="00246C59">
              <w:rPr>
                <w:rStyle w:val="Hyperlink"/>
                <w:rFonts w:ascii="Arial" w:hAnsi="Arial" w:cs="Arial"/>
                <w:noProof/>
              </w:rPr>
              <w:t>6.0</w:t>
            </w:r>
            <w:r>
              <w:rPr>
                <w:rFonts w:eastAsiaTheme="minorEastAsia"/>
                <w:noProof/>
              </w:rPr>
              <w:tab/>
            </w:r>
            <w:r w:rsidRPr="00246C59">
              <w:rPr>
                <w:rStyle w:val="Hyperlink"/>
                <w:rFonts w:ascii="Arial" w:hAnsi="Arial" w:cs="Arial"/>
                <w:noProof/>
              </w:rPr>
              <w:t>Training Guidelines</w:t>
            </w:r>
            <w:r>
              <w:rPr>
                <w:noProof/>
                <w:webHidden/>
              </w:rPr>
              <w:tab/>
            </w:r>
            <w:r>
              <w:rPr>
                <w:noProof/>
                <w:webHidden/>
              </w:rPr>
              <w:fldChar w:fldCharType="begin"/>
            </w:r>
            <w:r>
              <w:rPr>
                <w:noProof/>
                <w:webHidden/>
              </w:rPr>
              <w:instrText xml:space="preserve"> PAGEREF _Toc197676684 \h </w:instrText>
            </w:r>
            <w:r>
              <w:rPr>
                <w:noProof/>
                <w:webHidden/>
              </w:rPr>
            </w:r>
            <w:r>
              <w:rPr>
                <w:noProof/>
                <w:webHidden/>
              </w:rPr>
              <w:fldChar w:fldCharType="separate"/>
            </w:r>
            <w:r w:rsidR="006F787A">
              <w:rPr>
                <w:noProof/>
                <w:webHidden/>
              </w:rPr>
              <w:t>5</w:t>
            </w:r>
            <w:r>
              <w:rPr>
                <w:noProof/>
                <w:webHidden/>
              </w:rPr>
              <w:fldChar w:fldCharType="end"/>
            </w:r>
          </w:hyperlink>
        </w:p>
        <w:p w14:paraId="2C462E93" w14:textId="3C0F6DFF" w:rsidR="005E2AE8" w:rsidRDefault="005E2AE8">
          <w:pPr>
            <w:pStyle w:val="TOC1"/>
            <w:tabs>
              <w:tab w:val="left" w:pos="720"/>
              <w:tab w:val="right" w:leader="dot" w:pos="9350"/>
            </w:tabs>
            <w:rPr>
              <w:rFonts w:eastAsiaTheme="minorEastAsia"/>
              <w:noProof/>
            </w:rPr>
          </w:pPr>
          <w:hyperlink w:anchor="_Toc197676685" w:history="1">
            <w:r w:rsidRPr="00246C59">
              <w:rPr>
                <w:rStyle w:val="Hyperlink"/>
                <w:rFonts w:ascii="Arial" w:hAnsi="Arial" w:cs="Arial"/>
                <w:noProof/>
              </w:rPr>
              <w:t>7.0</w:t>
            </w:r>
            <w:r>
              <w:rPr>
                <w:rFonts w:eastAsiaTheme="minorEastAsia"/>
                <w:noProof/>
              </w:rPr>
              <w:tab/>
            </w:r>
            <w:r w:rsidRPr="00246C59">
              <w:rPr>
                <w:rStyle w:val="Hyperlink"/>
                <w:rFonts w:ascii="Arial" w:hAnsi="Arial" w:cs="Arial"/>
                <w:noProof/>
              </w:rPr>
              <w:t>Health and Safety Toolbox</w:t>
            </w:r>
            <w:r>
              <w:rPr>
                <w:noProof/>
                <w:webHidden/>
              </w:rPr>
              <w:tab/>
            </w:r>
            <w:r>
              <w:rPr>
                <w:noProof/>
                <w:webHidden/>
              </w:rPr>
              <w:fldChar w:fldCharType="begin"/>
            </w:r>
            <w:r>
              <w:rPr>
                <w:noProof/>
                <w:webHidden/>
              </w:rPr>
              <w:instrText xml:space="preserve"> PAGEREF _Toc197676685 \h </w:instrText>
            </w:r>
            <w:r>
              <w:rPr>
                <w:noProof/>
                <w:webHidden/>
              </w:rPr>
            </w:r>
            <w:r>
              <w:rPr>
                <w:noProof/>
                <w:webHidden/>
              </w:rPr>
              <w:fldChar w:fldCharType="separate"/>
            </w:r>
            <w:r w:rsidR="006F787A">
              <w:rPr>
                <w:noProof/>
                <w:webHidden/>
              </w:rPr>
              <w:t>5</w:t>
            </w:r>
            <w:r>
              <w:rPr>
                <w:noProof/>
                <w:webHidden/>
              </w:rPr>
              <w:fldChar w:fldCharType="end"/>
            </w:r>
          </w:hyperlink>
        </w:p>
        <w:p w14:paraId="1B758A6E" w14:textId="000B4BC8" w:rsidR="005E2AE8" w:rsidRDefault="005E2AE8">
          <w:pPr>
            <w:pStyle w:val="TOC1"/>
            <w:tabs>
              <w:tab w:val="left" w:pos="720"/>
              <w:tab w:val="right" w:leader="dot" w:pos="9350"/>
            </w:tabs>
            <w:rPr>
              <w:rFonts w:eastAsiaTheme="minorEastAsia"/>
              <w:noProof/>
            </w:rPr>
          </w:pPr>
          <w:hyperlink w:anchor="_Toc197676686" w:history="1">
            <w:r w:rsidRPr="00246C59">
              <w:rPr>
                <w:rStyle w:val="Hyperlink"/>
                <w:rFonts w:ascii="Arial" w:hAnsi="Arial" w:cs="Arial"/>
                <w:noProof/>
              </w:rPr>
              <w:t>8.0</w:t>
            </w:r>
            <w:r>
              <w:rPr>
                <w:rFonts w:eastAsiaTheme="minorEastAsia"/>
                <w:noProof/>
              </w:rPr>
              <w:tab/>
            </w:r>
            <w:r w:rsidRPr="00246C59">
              <w:rPr>
                <w:rStyle w:val="Hyperlink"/>
                <w:rFonts w:ascii="Arial" w:hAnsi="Arial" w:cs="Arial"/>
                <w:noProof/>
              </w:rPr>
              <w:t>Valmont Health and Safety Standards</w:t>
            </w:r>
            <w:r>
              <w:rPr>
                <w:noProof/>
                <w:webHidden/>
              </w:rPr>
              <w:tab/>
            </w:r>
            <w:r>
              <w:rPr>
                <w:noProof/>
                <w:webHidden/>
              </w:rPr>
              <w:fldChar w:fldCharType="begin"/>
            </w:r>
            <w:r>
              <w:rPr>
                <w:noProof/>
                <w:webHidden/>
              </w:rPr>
              <w:instrText xml:space="preserve"> PAGEREF _Toc197676686 \h </w:instrText>
            </w:r>
            <w:r>
              <w:rPr>
                <w:noProof/>
                <w:webHidden/>
              </w:rPr>
            </w:r>
            <w:r>
              <w:rPr>
                <w:noProof/>
                <w:webHidden/>
              </w:rPr>
              <w:fldChar w:fldCharType="separate"/>
            </w:r>
            <w:r w:rsidR="006F787A">
              <w:rPr>
                <w:noProof/>
                <w:webHidden/>
              </w:rPr>
              <w:t>6</w:t>
            </w:r>
            <w:r>
              <w:rPr>
                <w:noProof/>
                <w:webHidden/>
              </w:rPr>
              <w:fldChar w:fldCharType="end"/>
            </w:r>
          </w:hyperlink>
        </w:p>
        <w:p w14:paraId="074C6D50" w14:textId="1456A271" w:rsidR="005E2AE8" w:rsidRDefault="005E2AE8">
          <w:pPr>
            <w:pStyle w:val="TOC1"/>
            <w:tabs>
              <w:tab w:val="left" w:pos="720"/>
              <w:tab w:val="right" w:leader="dot" w:pos="9350"/>
            </w:tabs>
            <w:rPr>
              <w:rFonts w:eastAsiaTheme="minorEastAsia"/>
              <w:noProof/>
            </w:rPr>
          </w:pPr>
          <w:hyperlink w:anchor="_Toc197676687" w:history="1">
            <w:r w:rsidRPr="00246C59">
              <w:rPr>
                <w:rStyle w:val="Hyperlink"/>
                <w:rFonts w:ascii="Arial" w:hAnsi="Arial" w:cs="Arial"/>
                <w:noProof/>
              </w:rPr>
              <w:t>9.0</w:t>
            </w:r>
            <w:r>
              <w:rPr>
                <w:rFonts w:eastAsiaTheme="minorEastAsia"/>
                <w:noProof/>
              </w:rPr>
              <w:tab/>
            </w:r>
            <w:r w:rsidRPr="00246C59">
              <w:rPr>
                <w:rStyle w:val="Hyperlink"/>
                <w:rFonts w:ascii="Arial" w:hAnsi="Arial" w:cs="Arial"/>
                <w:noProof/>
              </w:rPr>
              <w:t>Frequently Used Tools</w:t>
            </w:r>
            <w:r>
              <w:rPr>
                <w:noProof/>
                <w:webHidden/>
              </w:rPr>
              <w:tab/>
            </w:r>
            <w:r>
              <w:rPr>
                <w:noProof/>
                <w:webHidden/>
              </w:rPr>
              <w:fldChar w:fldCharType="begin"/>
            </w:r>
            <w:r>
              <w:rPr>
                <w:noProof/>
                <w:webHidden/>
              </w:rPr>
              <w:instrText xml:space="preserve"> PAGEREF _Toc197676687 \h </w:instrText>
            </w:r>
            <w:r>
              <w:rPr>
                <w:noProof/>
                <w:webHidden/>
              </w:rPr>
            </w:r>
            <w:r>
              <w:rPr>
                <w:noProof/>
                <w:webHidden/>
              </w:rPr>
              <w:fldChar w:fldCharType="separate"/>
            </w:r>
            <w:r w:rsidR="006F787A">
              <w:rPr>
                <w:noProof/>
                <w:webHidden/>
              </w:rPr>
              <w:t>6</w:t>
            </w:r>
            <w:r>
              <w:rPr>
                <w:noProof/>
                <w:webHidden/>
              </w:rPr>
              <w:fldChar w:fldCharType="end"/>
            </w:r>
          </w:hyperlink>
        </w:p>
        <w:p w14:paraId="1A0A5741" w14:textId="33802D8E" w:rsidR="005E2AE8" w:rsidRDefault="005E2AE8">
          <w:pPr>
            <w:pStyle w:val="TOC1"/>
            <w:tabs>
              <w:tab w:val="left" w:pos="720"/>
              <w:tab w:val="right" w:leader="dot" w:pos="9350"/>
            </w:tabs>
            <w:rPr>
              <w:rFonts w:eastAsiaTheme="minorEastAsia"/>
              <w:noProof/>
            </w:rPr>
          </w:pPr>
          <w:hyperlink w:anchor="_Toc197676688" w:history="1">
            <w:r w:rsidRPr="00246C59">
              <w:rPr>
                <w:rStyle w:val="Hyperlink"/>
                <w:rFonts w:ascii="Arial" w:hAnsi="Arial" w:cs="Arial"/>
                <w:noProof/>
              </w:rPr>
              <w:t>10.0</w:t>
            </w:r>
            <w:r>
              <w:rPr>
                <w:rFonts w:eastAsiaTheme="minorEastAsia"/>
                <w:noProof/>
              </w:rPr>
              <w:tab/>
            </w:r>
            <w:r w:rsidRPr="00246C59">
              <w:rPr>
                <w:rStyle w:val="Hyperlink"/>
                <w:rFonts w:ascii="Arial" w:hAnsi="Arial" w:cs="Arial"/>
                <w:noProof/>
              </w:rPr>
              <w:t>Effective Date</w:t>
            </w:r>
            <w:r>
              <w:rPr>
                <w:noProof/>
                <w:webHidden/>
              </w:rPr>
              <w:tab/>
            </w:r>
            <w:r>
              <w:rPr>
                <w:noProof/>
                <w:webHidden/>
              </w:rPr>
              <w:fldChar w:fldCharType="begin"/>
            </w:r>
            <w:r>
              <w:rPr>
                <w:noProof/>
                <w:webHidden/>
              </w:rPr>
              <w:instrText xml:space="preserve"> PAGEREF _Toc197676688 \h </w:instrText>
            </w:r>
            <w:r>
              <w:rPr>
                <w:noProof/>
                <w:webHidden/>
              </w:rPr>
            </w:r>
            <w:r>
              <w:rPr>
                <w:noProof/>
                <w:webHidden/>
              </w:rPr>
              <w:fldChar w:fldCharType="separate"/>
            </w:r>
            <w:r w:rsidR="006F787A">
              <w:rPr>
                <w:noProof/>
                <w:webHidden/>
              </w:rPr>
              <w:t>6</w:t>
            </w:r>
            <w:r>
              <w:rPr>
                <w:noProof/>
                <w:webHidden/>
              </w:rPr>
              <w:fldChar w:fldCharType="end"/>
            </w:r>
          </w:hyperlink>
        </w:p>
        <w:p w14:paraId="19C20D24" w14:textId="67F32752" w:rsidR="005E2AE8" w:rsidRDefault="005E2AE8">
          <w:pPr>
            <w:pStyle w:val="TOC1"/>
            <w:tabs>
              <w:tab w:val="left" w:pos="960"/>
              <w:tab w:val="right" w:leader="dot" w:pos="9350"/>
            </w:tabs>
            <w:rPr>
              <w:rFonts w:eastAsiaTheme="minorEastAsia"/>
              <w:noProof/>
            </w:rPr>
          </w:pPr>
          <w:hyperlink w:anchor="_Toc197676689" w:history="1">
            <w:r w:rsidRPr="00246C59">
              <w:rPr>
                <w:rStyle w:val="Hyperlink"/>
                <w:rFonts w:ascii="Arial" w:hAnsi="Arial" w:cs="Arial"/>
                <w:noProof/>
              </w:rPr>
              <w:t xml:space="preserve">11.0 </w:t>
            </w:r>
            <w:r>
              <w:rPr>
                <w:rFonts w:eastAsiaTheme="minorEastAsia"/>
                <w:noProof/>
              </w:rPr>
              <w:t xml:space="preserve">    </w:t>
            </w:r>
            <w:r w:rsidRPr="00246C59">
              <w:rPr>
                <w:rStyle w:val="Hyperlink"/>
                <w:rFonts w:ascii="Arial" w:hAnsi="Arial" w:cs="Arial"/>
                <w:noProof/>
              </w:rPr>
              <w:t>Revision History</w:t>
            </w:r>
            <w:r>
              <w:rPr>
                <w:noProof/>
                <w:webHidden/>
              </w:rPr>
              <w:tab/>
            </w:r>
            <w:r>
              <w:rPr>
                <w:noProof/>
                <w:webHidden/>
              </w:rPr>
              <w:fldChar w:fldCharType="begin"/>
            </w:r>
            <w:r>
              <w:rPr>
                <w:noProof/>
                <w:webHidden/>
              </w:rPr>
              <w:instrText xml:space="preserve"> PAGEREF _Toc197676689 \h </w:instrText>
            </w:r>
            <w:r>
              <w:rPr>
                <w:noProof/>
                <w:webHidden/>
              </w:rPr>
            </w:r>
            <w:r>
              <w:rPr>
                <w:noProof/>
                <w:webHidden/>
              </w:rPr>
              <w:fldChar w:fldCharType="separate"/>
            </w:r>
            <w:r w:rsidR="006F787A">
              <w:rPr>
                <w:noProof/>
                <w:webHidden/>
              </w:rPr>
              <w:t>7</w:t>
            </w:r>
            <w:r>
              <w:rPr>
                <w:noProof/>
                <w:webHidden/>
              </w:rPr>
              <w:fldChar w:fldCharType="end"/>
            </w:r>
          </w:hyperlink>
        </w:p>
        <w:p w14:paraId="72060948" w14:textId="447EDE38" w:rsidR="00C4074B" w:rsidRPr="00BF690A" w:rsidRDefault="00C4074B" w:rsidP="00C4074B">
          <w:pPr>
            <w:pStyle w:val="Heading1"/>
            <w:rPr>
              <w:rFonts w:ascii="Arial" w:hAnsi="Arial" w:cs="Arial"/>
              <w:color w:val="000000" w:themeColor="text1"/>
            </w:rPr>
          </w:pPr>
          <w:r w:rsidRPr="00BF690A">
            <w:rPr>
              <w:rFonts w:ascii="Arial" w:hAnsi="Arial" w:cs="Arial"/>
              <w:noProof/>
              <w:color w:val="000000" w:themeColor="text1"/>
            </w:rPr>
            <w:fldChar w:fldCharType="end"/>
          </w:r>
        </w:p>
      </w:sdtContent>
    </w:sdt>
    <w:p w14:paraId="5579FA3F" w14:textId="77777777" w:rsidR="00B7590F" w:rsidRPr="00BF690A" w:rsidRDefault="00B7590F">
      <w:pPr>
        <w:rPr>
          <w:rFonts w:ascii="Arial" w:hAnsi="Arial" w:cs="Arial"/>
          <w:color w:val="000000" w:themeColor="text1"/>
        </w:rPr>
      </w:pPr>
    </w:p>
    <w:p w14:paraId="7577707E" w14:textId="77777777" w:rsidR="00B7590F" w:rsidRPr="00BF690A" w:rsidRDefault="00B7590F">
      <w:pPr>
        <w:rPr>
          <w:rFonts w:ascii="Arial" w:hAnsi="Arial" w:cs="Arial"/>
          <w:color w:val="000000" w:themeColor="text1"/>
        </w:rPr>
      </w:pPr>
    </w:p>
    <w:p w14:paraId="289B8178" w14:textId="77777777" w:rsidR="00B7590F" w:rsidRPr="00BF690A" w:rsidRDefault="00B7590F">
      <w:pPr>
        <w:rPr>
          <w:rFonts w:ascii="Arial" w:hAnsi="Arial" w:cs="Arial"/>
          <w:color w:val="000000" w:themeColor="text1"/>
        </w:rPr>
      </w:pPr>
    </w:p>
    <w:p w14:paraId="72D213B8" w14:textId="77777777" w:rsidR="00B7590F" w:rsidRPr="00BF690A" w:rsidRDefault="00B7590F">
      <w:pPr>
        <w:rPr>
          <w:rFonts w:ascii="Arial" w:hAnsi="Arial" w:cs="Arial"/>
          <w:color w:val="000000" w:themeColor="text1"/>
        </w:rPr>
      </w:pPr>
    </w:p>
    <w:p w14:paraId="69BB79EF" w14:textId="77777777" w:rsidR="00B7590F" w:rsidRPr="00BF690A" w:rsidRDefault="00B7590F">
      <w:pPr>
        <w:rPr>
          <w:rFonts w:ascii="Arial" w:hAnsi="Arial" w:cs="Arial"/>
          <w:color w:val="000000" w:themeColor="text1"/>
        </w:rPr>
      </w:pPr>
    </w:p>
    <w:p w14:paraId="6A82A6B3" w14:textId="77777777" w:rsidR="00B7590F" w:rsidRPr="00BF690A" w:rsidRDefault="00B7590F">
      <w:pPr>
        <w:rPr>
          <w:rFonts w:ascii="Arial" w:hAnsi="Arial" w:cs="Arial"/>
          <w:color w:val="000000" w:themeColor="text1"/>
        </w:rPr>
      </w:pPr>
    </w:p>
    <w:p w14:paraId="4E19279A" w14:textId="77777777" w:rsidR="00B7590F" w:rsidRPr="00BF690A" w:rsidRDefault="00B7590F">
      <w:pPr>
        <w:rPr>
          <w:rFonts w:ascii="Arial" w:hAnsi="Arial" w:cs="Arial"/>
          <w:color w:val="000000" w:themeColor="text1"/>
        </w:rPr>
      </w:pPr>
    </w:p>
    <w:p w14:paraId="47D9D53C" w14:textId="77777777" w:rsidR="00B7590F" w:rsidRPr="00BF690A" w:rsidRDefault="00B7590F">
      <w:pPr>
        <w:rPr>
          <w:rFonts w:ascii="Arial" w:hAnsi="Arial" w:cs="Arial"/>
          <w:color w:val="000000" w:themeColor="text1"/>
        </w:rPr>
      </w:pPr>
    </w:p>
    <w:p w14:paraId="59A05BDB" w14:textId="77777777" w:rsidR="00B7590F" w:rsidRPr="00BF690A" w:rsidRDefault="00B7590F">
      <w:pPr>
        <w:rPr>
          <w:rFonts w:ascii="Arial" w:hAnsi="Arial" w:cs="Arial"/>
          <w:color w:val="000000" w:themeColor="text1"/>
        </w:rPr>
      </w:pPr>
    </w:p>
    <w:p w14:paraId="6C422929" w14:textId="77777777" w:rsidR="00B7590F" w:rsidRPr="00BF690A" w:rsidRDefault="00B7590F">
      <w:pPr>
        <w:rPr>
          <w:rFonts w:ascii="Arial" w:hAnsi="Arial" w:cs="Arial"/>
          <w:color w:val="000000" w:themeColor="text1"/>
        </w:rPr>
      </w:pPr>
    </w:p>
    <w:p w14:paraId="348F974D" w14:textId="77777777" w:rsidR="00B7590F" w:rsidRPr="00BF690A" w:rsidRDefault="00B7590F">
      <w:pPr>
        <w:rPr>
          <w:rFonts w:ascii="Arial" w:hAnsi="Arial" w:cs="Arial"/>
          <w:color w:val="000000" w:themeColor="text1"/>
        </w:rPr>
      </w:pPr>
    </w:p>
    <w:p w14:paraId="7EDC06CC" w14:textId="77777777" w:rsidR="00B7590F" w:rsidRPr="00BF690A" w:rsidRDefault="00B7590F">
      <w:pPr>
        <w:rPr>
          <w:rFonts w:ascii="Arial" w:hAnsi="Arial" w:cs="Arial"/>
          <w:color w:val="000000" w:themeColor="text1"/>
        </w:rPr>
      </w:pPr>
    </w:p>
    <w:p w14:paraId="7412CE0D" w14:textId="77777777" w:rsidR="00B7590F" w:rsidRPr="00BF690A" w:rsidRDefault="00B7590F">
      <w:pPr>
        <w:rPr>
          <w:rFonts w:ascii="Arial" w:hAnsi="Arial" w:cs="Arial"/>
          <w:color w:val="000000" w:themeColor="text1"/>
        </w:rPr>
      </w:pPr>
    </w:p>
    <w:p w14:paraId="5A05D03A" w14:textId="77777777" w:rsidR="00B7590F" w:rsidRPr="00BF690A" w:rsidRDefault="00B7590F">
      <w:pPr>
        <w:rPr>
          <w:rFonts w:ascii="Arial" w:hAnsi="Arial" w:cs="Arial"/>
          <w:color w:val="000000" w:themeColor="text1"/>
        </w:rPr>
      </w:pPr>
    </w:p>
    <w:p w14:paraId="43D3639A" w14:textId="60F64A1F" w:rsidR="00047184" w:rsidRPr="00047184" w:rsidRDefault="008C5112" w:rsidP="00047184">
      <w:pPr>
        <w:pStyle w:val="Heading1"/>
        <w:spacing w:before="100" w:beforeAutospacing="1"/>
        <w:rPr>
          <w:rFonts w:ascii="Arial" w:hAnsi="Arial" w:cs="Arial"/>
          <w:noProof/>
          <w:color w:val="000000" w:themeColor="text1"/>
          <w:sz w:val="32"/>
          <w:szCs w:val="32"/>
        </w:rPr>
      </w:pPr>
      <w:bookmarkStart w:id="0" w:name="_Toc197676679"/>
      <w:bookmarkStart w:id="1" w:name="_Toc197676680"/>
      <w:r>
        <w:rPr>
          <w:rFonts w:ascii="Arial" w:hAnsi="Arial" w:cs="Arial"/>
          <w:noProof/>
          <w:color w:val="000000" w:themeColor="text1"/>
          <w:sz w:val="32"/>
          <w:szCs w:val="32"/>
        </w:rPr>
        <w:lastRenderedPageBreak/>
        <w:drawing>
          <wp:anchor distT="0" distB="182880" distL="274320" distR="0" simplePos="0" relativeHeight="251679744" behindDoc="0" locked="0" layoutInCell="1" allowOverlap="0" wp14:anchorId="4C623455" wp14:editId="07C10F09">
            <wp:simplePos x="0" y="0"/>
            <wp:positionH relativeFrom="column">
              <wp:posOffset>3962400</wp:posOffset>
            </wp:positionH>
            <wp:positionV relativeFrom="paragraph">
              <wp:posOffset>93833</wp:posOffset>
            </wp:positionV>
            <wp:extent cx="2890145" cy="2481943"/>
            <wp:effectExtent l="0" t="0" r="5715" b="0"/>
            <wp:wrapSquare wrapText="bothSides"/>
            <wp:docPr id="1019109698" name="Picture 26" descr="A person wearing a hard hat and grey shi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09698" name="Picture 26" descr="A person wearing a hard hat and grey shirt&#10;&#10;AI-generated content may be incorrect."/>
                    <pic:cNvPicPr/>
                  </pic:nvPicPr>
                  <pic:blipFill rotWithShape="1">
                    <a:blip r:embed="rId9" cstate="print">
                      <a:extLst>
                        <a:ext uri="{28A0092B-C50C-407E-A947-70E740481C1C}">
                          <a14:useLocalDpi xmlns:a14="http://schemas.microsoft.com/office/drawing/2010/main" val="0"/>
                        </a:ext>
                      </a:extLst>
                    </a:blip>
                    <a:srcRect l="25766" t="12412" r="7936" b="2228"/>
                    <a:stretch/>
                  </pic:blipFill>
                  <pic:spPr bwMode="auto">
                    <a:xfrm>
                      <a:off x="0" y="0"/>
                      <a:ext cx="2890145" cy="24819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47184" w:rsidRPr="00047184">
        <w:rPr>
          <w:rFonts w:ascii="Arial" w:hAnsi="Arial" w:cs="Arial"/>
          <w:noProof/>
          <w:color w:val="000000" w:themeColor="text1"/>
          <w:sz w:val="32"/>
          <w:szCs w:val="32"/>
        </w:rPr>
        <w:t>1.0</w:t>
      </w:r>
      <w:r w:rsidR="00047184" w:rsidRPr="00047184">
        <w:rPr>
          <w:rFonts w:ascii="Arial" w:hAnsi="Arial" w:cs="Arial"/>
          <w:noProof/>
          <w:color w:val="000000" w:themeColor="text1"/>
          <w:sz w:val="32"/>
          <w:szCs w:val="32"/>
        </w:rPr>
        <w:tab/>
        <w:t>Purpose</w:t>
      </w:r>
      <w:bookmarkEnd w:id="0"/>
      <w:r w:rsidR="00047184" w:rsidRPr="00047184">
        <w:rPr>
          <w:rFonts w:ascii="Arial" w:hAnsi="Arial" w:cs="Arial"/>
          <w:noProof/>
          <w:color w:val="000000" w:themeColor="text1"/>
          <w:sz w:val="32"/>
          <w:szCs w:val="32"/>
        </w:rPr>
        <w:t xml:space="preserve"> of this Manual</w:t>
      </w:r>
    </w:p>
    <w:p w14:paraId="1FA0F63F" w14:textId="0640046C" w:rsidR="00047184" w:rsidRPr="00047184" w:rsidRDefault="00047184" w:rsidP="00047184">
      <w:pPr>
        <w:spacing w:after="100" w:afterAutospacing="1"/>
        <w:ind w:left="720"/>
        <w:rPr>
          <w:color w:val="000000" w:themeColor="text1"/>
        </w:rPr>
      </w:pPr>
      <w:r w:rsidRPr="00047184">
        <w:rPr>
          <w:rFonts w:ascii="Arial" w:hAnsi="Arial" w:cs="Arial"/>
          <w:color w:val="000000" w:themeColor="text1"/>
        </w:rPr>
        <w:t>The purpose this manual is to provide guidelines on vision, standards, safety performance measurement, training requirements, procedures, and more to ensure the safety of Valmont</w:t>
      </w:r>
      <w:r w:rsidRPr="00047184">
        <w:rPr>
          <w:rFonts w:ascii="Arial" w:hAnsi="Arial" w:cs="Arial"/>
          <w:color w:val="000000" w:themeColor="text1"/>
          <w:sz w:val="22"/>
          <w:szCs w:val="22"/>
          <w:vertAlign w:val="superscript"/>
        </w:rPr>
        <w:t>®</w:t>
      </w:r>
      <w:r w:rsidRPr="00047184">
        <w:rPr>
          <w:rFonts w:ascii="Arial" w:hAnsi="Arial" w:cs="Arial"/>
          <w:color w:val="000000" w:themeColor="text1"/>
        </w:rPr>
        <w:t xml:space="preserve"> employees, visitors, and contractors. It also provides an overview of Valmont’s Environmental, Health, and Safety (EHS) management system and the training required at each level. Additionally, it outlines the implementation of tools necessary to prevent accidents and injuries.</w:t>
      </w:r>
    </w:p>
    <w:p w14:paraId="206CE78D" w14:textId="4D3C7CB0" w:rsidR="00047184" w:rsidRDefault="002A0D16" w:rsidP="00047184">
      <w:pPr>
        <w:spacing w:before="500"/>
        <w:rPr>
          <w:rFonts w:ascii="Arial" w:hAnsi="Arial" w:cs="Arial"/>
          <w:noProof/>
          <w:color w:val="000000" w:themeColor="text1"/>
          <w:sz w:val="32"/>
          <w:szCs w:val="32"/>
        </w:rPr>
      </w:pPr>
      <w:r>
        <w:rPr>
          <w:rFonts w:ascii="Arial" w:hAnsi="Arial" w:cs="Arial"/>
          <w:noProof/>
          <w:color w:val="000000" w:themeColor="text1"/>
          <w:sz w:val="32"/>
          <w:szCs w:val="32"/>
        </w:rPr>
        <mc:AlternateContent>
          <mc:Choice Requires="wpg">
            <w:drawing>
              <wp:anchor distT="0" distB="274320" distL="114300" distR="114300" simplePos="0" relativeHeight="251678720" behindDoc="0" locked="0" layoutInCell="1" allowOverlap="1" wp14:anchorId="70DB251C" wp14:editId="60DD6045">
                <wp:simplePos x="0" y="0"/>
                <wp:positionH relativeFrom="column">
                  <wp:posOffset>-18415</wp:posOffset>
                </wp:positionH>
                <wp:positionV relativeFrom="paragraph">
                  <wp:posOffset>584158</wp:posOffset>
                </wp:positionV>
                <wp:extent cx="6281928" cy="2880360"/>
                <wp:effectExtent l="0" t="0" r="5080" b="2540"/>
                <wp:wrapTopAndBottom/>
                <wp:docPr id="2121184546" name="Group 25"/>
                <wp:cNvGraphicFramePr/>
                <a:graphic xmlns:a="http://schemas.openxmlformats.org/drawingml/2006/main">
                  <a:graphicData uri="http://schemas.microsoft.com/office/word/2010/wordprocessingGroup">
                    <wpg:wgp>
                      <wpg:cNvGrpSpPr/>
                      <wpg:grpSpPr>
                        <a:xfrm>
                          <a:off x="0" y="0"/>
                          <a:ext cx="6281928" cy="2880360"/>
                          <a:chOff x="0" y="0"/>
                          <a:chExt cx="6279822" cy="2883535"/>
                        </a:xfrm>
                      </wpg:grpSpPr>
                      <wpg:grpSp>
                        <wpg:cNvPr id="123214667" name="Group 24"/>
                        <wpg:cNvGrpSpPr/>
                        <wpg:grpSpPr>
                          <a:xfrm>
                            <a:off x="0" y="0"/>
                            <a:ext cx="1506855" cy="2883535"/>
                            <a:chOff x="0" y="0"/>
                            <a:chExt cx="1506855" cy="2883535"/>
                          </a:xfrm>
                        </wpg:grpSpPr>
                        <wps:wsp>
                          <wps:cNvPr id="307983742" name="Rounded Rectangle 3"/>
                          <wps:cNvSpPr/>
                          <wps:spPr>
                            <a:xfrm>
                              <a:off x="0" y="0"/>
                              <a:ext cx="1506855" cy="2883535"/>
                            </a:xfrm>
                            <a:prstGeom prst="roundRect">
                              <a:avLst>
                                <a:gd name="adj" fmla="val 6578"/>
                              </a:avLst>
                            </a:prstGeom>
                            <a:ln>
                              <a:noFill/>
                            </a:ln>
                            <a:effectLst>
                              <a:softEdge rad="0"/>
                            </a:effectLst>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37252047" name="Picture 6"/>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502418" y="200967"/>
                              <a:ext cx="502920" cy="502920"/>
                            </a:xfrm>
                            <a:prstGeom prst="rect">
                              <a:avLst/>
                            </a:prstGeom>
                          </pic:spPr>
                        </pic:pic>
                        <wps:wsp>
                          <wps:cNvPr id="1539261382" name="Text Box 5"/>
                          <wps:cNvSpPr txBox="1"/>
                          <wps:spPr>
                            <a:xfrm>
                              <a:off x="110532" y="834013"/>
                              <a:ext cx="1275715" cy="1144905"/>
                            </a:xfrm>
                            <a:prstGeom prst="rect">
                              <a:avLst/>
                            </a:prstGeom>
                            <a:noFill/>
                            <a:ln w="6350">
                              <a:noFill/>
                            </a:ln>
                          </wps:spPr>
                          <wps:txbx>
                            <w:txbxContent>
                              <w:p w14:paraId="538347D0" w14:textId="3A6CE554" w:rsidR="007F5C6E" w:rsidRPr="00047184" w:rsidRDefault="00047184" w:rsidP="00047184">
                                <w:pPr>
                                  <w:spacing w:after="120"/>
                                  <w:jc w:val="center"/>
                                  <w:rPr>
                                    <w:rFonts w:ascii="Arial" w:hAnsi="Arial" w:cs="Arial"/>
                                    <w:b/>
                                    <w:bCs/>
                                    <w:color w:val="FFFFFF" w:themeColor="background1"/>
                                  </w:rPr>
                                </w:pPr>
                                <w:r w:rsidRPr="00047184">
                                  <w:rPr>
                                    <w:rFonts w:ascii="Arial" w:hAnsi="Arial" w:cs="Arial"/>
                                    <w:b/>
                                    <w:bCs/>
                                    <w:color w:val="FFFFFF" w:themeColor="background1"/>
                                  </w:rPr>
                                  <w:t>PASSION</w:t>
                                </w:r>
                              </w:p>
                              <w:p w14:paraId="7B8B56E5" w14:textId="6E66CCCD" w:rsidR="007F5C6E" w:rsidRPr="00047184" w:rsidRDefault="007F5C6E" w:rsidP="00047184">
                                <w:pPr>
                                  <w:spacing w:after="120"/>
                                  <w:jc w:val="center"/>
                                  <w:rPr>
                                    <w:color w:val="FFFFFF" w:themeColor="background1"/>
                                  </w:rPr>
                                </w:pPr>
                                <w:r w:rsidRPr="00047184">
                                  <w:rPr>
                                    <w:rFonts w:ascii="Arial" w:hAnsi="Arial" w:cs="Arial"/>
                                    <w:color w:val="FFFFFF" w:themeColor="background1"/>
                                  </w:rPr>
                                  <w:t>We have a passion for our products, services and customers.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829001090" name="Group 21"/>
                        <wpg:cNvGrpSpPr/>
                        <wpg:grpSpPr>
                          <a:xfrm>
                            <a:off x="4772967" y="0"/>
                            <a:ext cx="1506855" cy="2883535"/>
                            <a:chOff x="0" y="0"/>
                            <a:chExt cx="1506855" cy="2883535"/>
                          </a:xfrm>
                        </wpg:grpSpPr>
                        <wps:wsp>
                          <wps:cNvPr id="650761251" name="Rounded Rectangle 3"/>
                          <wps:cNvSpPr/>
                          <wps:spPr>
                            <a:xfrm>
                              <a:off x="0" y="0"/>
                              <a:ext cx="1506855" cy="2883535"/>
                            </a:xfrm>
                            <a:prstGeom prst="roundRect">
                              <a:avLst>
                                <a:gd name="adj" fmla="val 6578"/>
                              </a:avLst>
                            </a:prstGeom>
                            <a:ln>
                              <a:noFill/>
                            </a:ln>
                            <a:effectLst>
                              <a:softEdge rad="0"/>
                            </a:effectLst>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75453530" name="Picture 3"/>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502418" y="200967"/>
                              <a:ext cx="502920" cy="502920"/>
                            </a:xfrm>
                            <a:prstGeom prst="rect">
                              <a:avLst/>
                            </a:prstGeom>
                          </pic:spPr>
                        </pic:pic>
                        <wps:wsp>
                          <wps:cNvPr id="844828625" name="Text Box 5"/>
                          <wps:cNvSpPr txBox="1"/>
                          <wps:spPr>
                            <a:xfrm>
                              <a:off x="110532" y="834013"/>
                              <a:ext cx="1280160" cy="823595"/>
                            </a:xfrm>
                            <a:prstGeom prst="rect">
                              <a:avLst/>
                            </a:prstGeom>
                            <a:noFill/>
                            <a:ln w="6350">
                              <a:noFill/>
                            </a:ln>
                          </wps:spPr>
                          <wps:txbx>
                            <w:txbxContent>
                              <w:p w14:paraId="5D5FDB37" w14:textId="2D25FECB" w:rsidR="007F5C6E" w:rsidRPr="00047184" w:rsidRDefault="00047184" w:rsidP="00047184">
                                <w:pPr>
                                  <w:spacing w:after="120" w:line="240" w:lineRule="auto"/>
                                  <w:jc w:val="center"/>
                                  <w:rPr>
                                    <w:rFonts w:ascii="Arial" w:hAnsi="Arial" w:cs="Arial"/>
                                    <w:b/>
                                    <w:bCs/>
                                    <w:color w:val="FFFFFF" w:themeColor="background1"/>
                                  </w:rPr>
                                </w:pPr>
                                <w:r w:rsidRPr="00047184">
                                  <w:rPr>
                                    <w:rFonts w:ascii="Arial" w:hAnsi="Arial" w:cs="Arial"/>
                                    <w:b/>
                                    <w:bCs/>
                                    <w:color w:val="FFFFFF" w:themeColor="background1"/>
                                  </w:rPr>
                                  <w:t>DELIVER RESULTS</w:t>
                                </w:r>
                              </w:p>
                              <w:p w14:paraId="5866FDDC" w14:textId="1130E9ED" w:rsidR="007F5C6E" w:rsidRPr="00047184" w:rsidRDefault="007F5C6E" w:rsidP="00047184">
                                <w:pPr>
                                  <w:jc w:val="center"/>
                                  <w:rPr>
                                    <w:color w:val="FFFFFF" w:themeColor="background1"/>
                                  </w:rPr>
                                </w:pPr>
                                <w:r w:rsidRPr="00047184">
                                  <w:rPr>
                                    <w:rFonts w:ascii="Arial" w:hAnsi="Arial" w:cs="Arial"/>
                                    <w:color w:val="FFFFFF" w:themeColor="background1"/>
                                  </w:rPr>
                                  <w:t>We consistently deliver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711709080" name="Group 22"/>
                        <wpg:cNvGrpSpPr/>
                        <wpg:grpSpPr>
                          <a:xfrm>
                            <a:off x="3185328" y="0"/>
                            <a:ext cx="1506855" cy="2883535"/>
                            <a:chOff x="0" y="0"/>
                            <a:chExt cx="1506855" cy="2883535"/>
                          </a:xfrm>
                        </wpg:grpSpPr>
                        <wps:wsp>
                          <wps:cNvPr id="147873876" name="Rounded Rectangle 3"/>
                          <wps:cNvSpPr/>
                          <wps:spPr>
                            <a:xfrm>
                              <a:off x="0" y="0"/>
                              <a:ext cx="1506855" cy="2883535"/>
                            </a:xfrm>
                            <a:prstGeom prst="roundRect">
                              <a:avLst>
                                <a:gd name="adj" fmla="val 6578"/>
                              </a:avLst>
                            </a:prstGeom>
                            <a:ln>
                              <a:noFill/>
                            </a:ln>
                            <a:effectLst>
                              <a:softEdge rad="0"/>
                            </a:effectLst>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38353506" name="Picture 4"/>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502417" y="200967"/>
                              <a:ext cx="502920" cy="502920"/>
                            </a:xfrm>
                            <a:prstGeom prst="rect">
                              <a:avLst/>
                            </a:prstGeom>
                          </pic:spPr>
                        </pic:pic>
                        <wps:wsp>
                          <wps:cNvPr id="1484623628" name="Text Box 5"/>
                          <wps:cNvSpPr txBox="1"/>
                          <wps:spPr>
                            <a:xfrm>
                              <a:off x="100483" y="834013"/>
                              <a:ext cx="1304925" cy="1888490"/>
                            </a:xfrm>
                            <a:prstGeom prst="rect">
                              <a:avLst/>
                            </a:prstGeom>
                            <a:noFill/>
                            <a:ln w="6350">
                              <a:noFill/>
                            </a:ln>
                          </wps:spPr>
                          <wps:txbx>
                            <w:txbxContent>
                              <w:p w14:paraId="4C55471C" w14:textId="1415DE4C" w:rsidR="007F5C6E" w:rsidRPr="00047184" w:rsidRDefault="00047184" w:rsidP="00047184">
                                <w:pPr>
                                  <w:spacing w:after="120" w:line="240" w:lineRule="auto"/>
                                  <w:jc w:val="center"/>
                                  <w:rPr>
                                    <w:rFonts w:ascii="Arial" w:hAnsi="Arial" w:cs="Arial"/>
                                    <w:b/>
                                    <w:bCs/>
                                    <w:color w:val="FFFFFF" w:themeColor="background1"/>
                                  </w:rPr>
                                </w:pPr>
                                <w:r w:rsidRPr="00047184">
                                  <w:rPr>
                                    <w:rFonts w:ascii="Arial" w:hAnsi="Arial" w:cs="Arial"/>
                                    <w:b/>
                                    <w:bCs/>
                                    <w:color w:val="FFFFFF" w:themeColor="background1"/>
                                  </w:rPr>
                                  <w:t>CONTINUOUS IMPROVEMENT</w:t>
                                </w:r>
                              </w:p>
                              <w:p w14:paraId="54532A9A" w14:textId="7E95D8BB" w:rsidR="007F5C6E" w:rsidRPr="00047184" w:rsidRDefault="007F5C6E" w:rsidP="00047184">
                                <w:pPr>
                                  <w:spacing w:after="120"/>
                                  <w:jc w:val="center"/>
                                  <w:rPr>
                                    <w:color w:val="FFFFFF" w:themeColor="background1"/>
                                  </w:rPr>
                                </w:pPr>
                                <w:r w:rsidRPr="00047184">
                                  <w:rPr>
                                    <w:rFonts w:ascii="Arial" w:hAnsi="Arial" w:cs="Arial"/>
                                    <w:color w:val="FFFFFF" w:themeColor="background1"/>
                                  </w:rPr>
                                  <w:t>We strive for continuous improvement, removing waste everywhere with a true sense of urgency.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478351983" name="Group 23"/>
                        <wpg:cNvGrpSpPr/>
                        <wpg:grpSpPr>
                          <a:xfrm>
                            <a:off x="1587640" y="0"/>
                            <a:ext cx="1506855" cy="2883535"/>
                            <a:chOff x="0" y="0"/>
                            <a:chExt cx="1506855" cy="2883535"/>
                          </a:xfrm>
                        </wpg:grpSpPr>
                        <wps:wsp>
                          <wps:cNvPr id="1793714809" name="Rounded Rectangle 3"/>
                          <wps:cNvSpPr/>
                          <wps:spPr>
                            <a:xfrm>
                              <a:off x="0" y="0"/>
                              <a:ext cx="1506855" cy="2883535"/>
                            </a:xfrm>
                            <a:prstGeom prst="roundRect">
                              <a:avLst>
                                <a:gd name="adj" fmla="val 6578"/>
                              </a:avLst>
                            </a:prstGeom>
                            <a:ln>
                              <a:noFill/>
                            </a:ln>
                            <a:effectLst>
                              <a:softEdge rad="0"/>
                            </a:effectLst>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50951936" name="Picture 5"/>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502417" y="200967"/>
                              <a:ext cx="502920" cy="502920"/>
                            </a:xfrm>
                            <a:prstGeom prst="rect">
                              <a:avLst/>
                            </a:prstGeom>
                          </pic:spPr>
                        </pic:pic>
                        <wps:wsp>
                          <wps:cNvPr id="967307618" name="Text Box 5"/>
                          <wps:cNvSpPr txBox="1"/>
                          <wps:spPr>
                            <a:xfrm>
                              <a:off x="110532" y="834013"/>
                              <a:ext cx="1280160" cy="793750"/>
                            </a:xfrm>
                            <a:prstGeom prst="rect">
                              <a:avLst/>
                            </a:prstGeom>
                            <a:noFill/>
                            <a:ln w="6350">
                              <a:noFill/>
                            </a:ln>
                          </wps:spPr>
                          <wps:txbx>
                            <w:txbxContent>
                              <w:p w14:paraId="0420D6BB" w14:textId="2BC775F0" w:rsidR="00047184" w:rsidRDefault="00047184" w:rsidP="00047184">
                                <w:pPr>
                                  <w:spacing w:after="120"/>
                                  <w:jc w:val="center"/>
                                  <w:rPr>
                                    <w:rFonts w:ascii="Arial" w:hAnsi="Arial" w:cs="Arial"/>
                                    <w:b/>
                                    <w:bCs/>
                                    <w:color w:val="FFFFFF" w:themeColor="background1"/>
                                  </w:rPr>
                                </w:pPr>
                                <w:r w:rsidRPr="00047184">
                                  <w:rPr>
                                    <w:rFonts w:ascii="Arial" w:hAnsi="Arial" w:cs="Arial"/>
                                    <w:b/>
                                    <w:bCs/>
                                    <w:color w:val="FFFFFF" w:themeColor="background1"/>
                                  </w:rPr>
                                  <w:t>INTEGRITY</w:t>
                                </w:r>
                              </w:p>
                              <w:p w14:paraId="621965EA" w14:textId="34BAFA4B" w:rsidR="007F5C6E" w:rsidRPr="00047184" w:rsidRDefault="007F5C6E" w:rsidP="00047184">
                                <w:pPr>
                                  <w:spacing w:after="120"/>
                                  <w:jc w:val="center"/>
                                  <w:rPr>
                                    <w:rFonts w:ascii="Arial" w:hAnsi="Arial" w:cs="Arial"/>
                                    <w:b/>
                                    <w:bCs/>
                                    <w:color w:val="FFFFFF" w:themeColor="background1"/>
                                  </w:rPr>
                                </w:pPr>
                                <w:r w:rsidRPr="00047184">
                                  <w:rPr>
                                    <w:rFonts w:ascii="Arial" w:hAnsi="Arial" w:cs="Arial"/>
                                    <w:color w:val="FFFFFF" w:themeColor="background1"/>
                                  </w:rPr>
                                  <w:t>We operate with absolute integrity.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0DB251C" id="Group 25" o:spid="_x0000_s1027" style="position:absolute;margin-left:-1.45pt;margin-top:46pt;width:494.65pt;height:226.8pt;z-index:251678720;mso-wrap-distance-bottom:21.6pt;mso-width-relative:margin;mso-height-relative:margin" coordsize="62798,2883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">
                <v:group id="Group 24" o:spid="_x0000_s1028" style="position:absolute;width:15068;height:28835" coordsize="15068,28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">
                  <v:roundrect id="Rounded Rectangle 3" o:spid="_x0000_s1029" style="position:absolute;width:15068;height:28835;visibility:visible;mso-wrap-style:square;v-text-anchor:middle" arcsize="43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" fillcolor="#156082 [3204]" stroked="f" strokeweight="2pt">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0" type="#_x0000_t75" style="position:absolute;left:5024;top:2009;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">
                    <v:imagedata r:id="rId18" o:title=""/>
                  </v:shape>
                  <v:shape id="Text Box 5" o:spid="_x0000_s1031" type="#_x0000_t202" style="position:absolute;left:1105;top:8340;width:12757;height:11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" filled="f" stroked="f" strokeweight=".5pt">
                    <v:textbox inset="0,0,0,0">
                      <w:txbxContent>
                        <w:p w14:paraId="538347D0" w14:textId="3A6CE554" w:rsidR="007F5C6E" w:rsidRPr="00047184" w:rsidRDefault="00047184" w:rsidP="00047184">
                          <w:pPr>
                            <w:spacing w:after="120"/>
                            <w:jc w:val="center"/>
                            <w:rPr>
                              <w:rFonts w:ascii="Arial" w:hAnsi="Arial" w:cs="Arial"/>
                              <w:b/>
                              <w:bCs/>
                              <w:color w:val="FFFFFF" w:themeColor="background1"/>
                            </w:rPr>
                          </w:pPr>
                          <w:r w:rsidRPr="00047184">
                            <w:rPr>
                              <w:rFonts w:ascii="Arial" w:hAnsi="Arial" w:cs="Arial"/>
                              <w:b/>
                              <w:bCs/>
                              <w:color w:val="FFFFFF" w:themeColor="background1"/>
                            </w:rPr>
                            <w:t>PASSION</w:t>
                          </w:r>
                        </w:p>
                        <w:p w14:paraId="7B8B56E5" w14:textId="6E66CCCD" w:rsidR="007F5C6E" w:rsidRPr="00047184" w:rsidRDefault="007F5C6E" w:rsidP="00047184">
                          <w:pPr>
                            <w:spacing w:after="120"/>
                            <w:jc w:val="center"/>
                            <w:rPr>
                              <w:color w:val="FFFFFF" w:themeColor="background1"/>
                            </w:rPr>
                          </w:pPr>
                          <w:r w:rsidRPr="00047184">
                            <w:rPr>
                              <w:rFonts w:ascii="Arial" w:hAnsi="Arial" w:cs="Arial"/>
                              <w:color w:val="FFFFFF" w:themeColor="background1"/>
                            </w:rPr>
                            <w:t>We have a passion for our products, services and customers.</w:t>
                          </w:r>
                        </w:p>
                      </w:txbxContent>
                    </v:textbox>
                  </v:shape>
                </v:group>
                <v:group id="Group 21" o:spid="_x0000_s1032" style="position:absolute;left:47729;width:15069;height:28835" coordsize="15068,28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">
                  <v:roundrect id="Rounded Rectangle 3" o:spid="_x0000_s1033" style="position:absolute;width:15068;height:28835;visibility:visible;mso-wrap-style:square;v-text-anchor:middle" arcsize="43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" fillcolor="#156082 [3204]" stroked="f" strokeweight="2pt">
                    <v:stroke joinstyle="miter"/>
                  </v:roundrect>
                  <v:shape id="Picture 3" o:spid="_x0000_s1034" type="#_x0000_t75" style="position:absolute;left:5024;top:2009;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">
                    <v:imagedata r:id="rId19" o:title=""/>
                  </v:shape>
                  <v:shape id="Text Box 5" o:spid="_x0000_s1035" type="#_x0000_t202" style="position:absolute;left:1105;top:8340;width:12801;height:8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" filled="f" stroked="f" strokeweight=".5pt">
                    <v:textbox inset="0,0,0,0">
                      <w:txbxContent>
                        <w:p w14:paraId="5D5FDB37" w14:textId="2D25FECB" w:rsidR="007F5C6E" w:rsidRPr="00047184" w:rsidRDefault="00047184" w:rsidP="00047184">
                          <w:pPr>
                            <w:spacing w:after="120" w:line="240" w:lineRule="auto"/>
                            <w:jc w:val="center"/>
                            <w:rPr>
                              <w:rFonts w:ascii="Arial" w:hAnsi="Arial" w:cs="Arial"/>
                              <w:b/>
                              <w:bCs/>
                              <w:color w:val="FFFFFF" w:themeColor="background1"/>
                            </w:rPr>
                          </w:pPr>
                          <w:r w:rsidRPr="00047184">
                            <w:rPr>
                              <w:rFonts w:ascii="Arial" w:hAnsi="Arial" w:cs="Arial"/>
                              <w:b/>
                              <w:bCs/>
                              <w:color w:val="FFFFFF" w:themeColor="background1"/>
                            </w:rPr>
                            <w:t>DELIVER RESULTS</w:t>
                          </w:r>
                        </w:p>
                        <w:p w14:paraId="5866FDDC" w14:textId="1130E9ED" w:rsidR="007F5C6E" w:rsidRPr="00047184" w:rsidRDefault="007F5C6E" w:rsidP="00047184">
                          <w:pPr>
                            <w:jc w:val="center"/>
                            <w:rPr>
                              <w:color w:val="FFFFFF" w:themeColor="background1"/>
                            </w:rPr>
                          </w:pPr>
                          <w:r w:rsidRPr="00047184">
                            <w:rPr>
                              <w:rFonts w:ascii="Arial" w:hAnsi="Arial" w:cs="Arial"/>
                              <w:color w:val="FFFFFF" w:themeColor="background1"/>
                            </w:rPr>
                            <w:t>We consistently deliver results.</w:t>
                          </w:r>
                        </w:p>
                      </w:txbxContent>
                    </v:textbox>
                  </v:shape>
                </v:group>
                <v:group id="Group 22" o:spid="_x0000_s1036" style="position:absolute;left:31853;width:15068;height:28835" coordsize="15068,28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">
                  <v:roundrect id="Rounded Rectangle 3" o:spid="_x0000_s1037" style="position:absolute;width:15068;height:28835;visibility:visible;mso-wrap-style:square;v-text-anchor:middle" arcsize="43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" fillcolor="#156082 [3204]" stroked="f" strokeweight="2pt">
                    <v:stroke joinstyle="miter"/>
                  </v:roundrect>
                  <v:shape id="Picture 4" o:spid="_x0000_s1038" type="#_x0000_t75" style="position:absolute;left:5024;top:2009;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">
                    <v:imagedata r:id="rId20" o:title=""/>
                  </v:shape>
                  <v:shape id="Text Box 5" o:spid="_x0000_s1039" type="#_x0000_t202" style="position:absolute;left:1004;top:8340;width:13050;height:18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" filled="f" stroked="f" strokeweight=".5pt">
                    <v:textbox inset="0,0,0,0">
                      <w:txbxContent>
                        <w:p w14:paraId="4C55471C" w14:textId="1415DE4C" w:rsidR="007F5C6E" w:rsidRPr="00047184" w:rsidRDefault="00047184" w:rsidP="00047184">
                          <w:pPr>
                            <w:spacing w:after="120" w:line="240" w:lineRule="auto"/>
                            <w:jc w:val="center"/>
                            <w:rPr>
                              <w:rFonts w:ascii="Arial" w:hAnsi="Arial" w:cs="Arial"/>
                              <w:b/>
                              <w:bCs/>
                              <w:color w:val="FFFFFF" w:themeColor="background1"/>
                            </w:rPr>
                          </w:pPr>
                          <w:r w:rsidRPr="00047184">
                            <w:rPr>
                              <w:rFonts w:ascii="Arial" w:hAnsi="Arial" w:cs="Arial"/>
                              <w:b/>
                              <w:bCs/>
                              <w:color w:val="FFFFFF" w:themeColor="background1"/>
                            </w:rPr>
                            <w:t>CONTINUOUS IMPROVEMENT</w:t>
                          </w:r>
                        </w:p>
                        <w:p w14:paraId="54532A9A" w14:textId="7E95D8BB" w:rsidR="007F5C6E" w:rsidRPr="00047184" w:rsidRDefault="007F5C6E" w:rsidP="00047184">
                          <w:pPr>
                            <w:spacing w:after="120"/>
                            <w:jc w:val="center"/>
                            <w:rPr>
                              <w:color w:val="FFFFFF" w:themeColor="background1"/>
                            </w:rPr>
                          </w:pPr>
                          <w:r w:rsidRPr="00047184">
                            <w:rPr>
                              <w:rFonts w:ascii="Arial" w:hAnsi="Arial" w:cs="Arial"/>
                              <w:color w:val="FFFFFF" w:themeColor="background1"/>
                            </w:rPr>
                            <w:t>We strive for continuous improvement, removing waste everywhere with a true sense of urgency.</w:t>
                          </w:r>
                        </w:p>
                      </w:txbxContent>
                    </v:textbox>
                  </v:shape>
                </v:group>
                <v:group id="Group 23" o:spid="_x0000_s1040" style="position:absolute;left:15876;width:15068;height:28835" coordsize="15068,28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">
                  <v:roundrect id="Rounded Rectangle 3" o:spid="_x0000_s1041" style="position:absolute;width:15068;height:28835;visibility:visible;mso-wrap-style:square;v-text-anchor:middle" arcsize="43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" fillcolor="#156082 [3204]" stroked="f" strokeweight="2pt">
                    <v:stroke joinstyle="miter"/>
                  </v:roundrect>
                  <v:shape id="Picture 5" o:spid="_x0000_s1042" type="#_x0000_t75" style="position:absolute;left:5024;top:2009;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">
                    <v:imagedata r:id="rId21" o:title=""/>
                  </v:shape>
                  <v:shape id="Text Box 5" o:spid="_x0000_s1043" type="#_x0000_t202" style="position:absolute;left:1105;top:8340;width:12801;height:7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" filled="f" stroked="f" strokeweight=".5pt">
                    <v:textbox inset="0,0,0,0">
                      <w:txbxContent>
                        <w:p w14:paraId="0420D6BB" w14:textId="2BC775F0" w:rsidR="00047184" w:rsidRDefault="00047184" w:rsidP="00047184">
                          <w:pPr>
                            <w:spacing w:after="120"/>
                            <w:jc w:val="center"/>
                            <w:rPr>
                              <w:rFonts w:ascii="Arial" w:hAnsi="Arial" w:cs="Arial"/>
                              <w:b/>
                              <w:bCs/>
                              <w:color w:val="FFFFFF" w:themeColor="background1"/>
                            </w:rPr>
                          </w:pPr>
                          <w:r w:rsidRPr="00047184">
                            <w:rPr>
                              <w:rFonts w:ascii="Arial" w:hAnsi="Arial" w:cs="Arial"/>
                              <w:b/>
                              <w:bCs/>
                              <w:color w:val="FFFFFF" w:themeColor="background1"/>
                            </w:rPr>
                            <w:t>INTEGRITY</w:t>
                          </w:r>
                        </w:p>
                        <w:p w14:paraId="621965EA" w14:textId="34BAFA4B" w:rsidR="007F5C6E" w:rsidRPr="00047184" w:rsidRDefault="007F5C6E" w:rsidP="00047184">
                          <w:pPr>
                            <w:spacing w:after="120"/>
                            <w:jc w:val="center"/>
                            <w:rPr>
                              <w:rFonts w:ascii="Arial" w:hAnsi="Arial" w:cs="Arial"/>
                              <w:b/>
                              <w:bCs/>
                              <w:color w:val="FFFFFF" w:themeColor="background1"/>
                            </w:rPr>
                          </w:pPr>
                          <w:r w:rsidRPr="00047184">
                            <w:rPr>
                              <w:rFonts w:ascii="Arial" w:hAnsi="Arial" w:cs="Arial"/>
                              <w:color w:val="FFFFFF" w:themeColor="background1"/>
                            </w:rPr>
                            <w:t>We operate with absolute integrity.</w:t>
                          </w:r>
                        </w:p>
                      </w:txbxContent>
                    </v:textbox>
                  </v:shape>
                </v:group>
                <w10:wrap type="topAndBottom"/>
              </v:group>
            </w:pict>
          </mc:Fallback>
        </mc:AlternateContent>
      </w:r>
      <w:r w:rsidR="00B7590F" w:rsidRPr="00BF690A">
        <w:rPr>
          <w:rFonts w:ascii="Arial" w:hAnsi="Arial" w:cs="Arial"/>
          <w:noProof/>
          <w:color w:val="000000" w:themeColor="text1"/>
          <w:sz w:val="32"/>
          <w:szCs w:val="32"/>
        </w:rPr>
        <w:t>2.0</w:t>
      </w:r>
      <w:r w:rsidR="00B7590F" w:rsidRPr="00BF690A">
        <w:rPr>
          <w:rFonts w:ascii="Arial" w:hAnsi="Arial" w:cs="Arial"/>
          <w:noProof/>
          <w:color w:val="000000" w:themeColor="text1"/>
          <w:sz w:val="32"/>
          <w:szCs w:val="32"/>
        </w:rPr>
        <w:tab/>
      </w:r>
      <w:r w:rsidR="00B374F6">
        <w:rPr>
          <w:rFonts w:ascii="Arial" w:hAnsi="Arial" w:cs="Arial"/>
          <w:noProof/>
          <w:color w:val="000000" w:themeColor="text1"/>
          <w:sz w:val="32"/>
          <w:szCs w:val="32"/>
        </w:rPr>
        <w:t>Our</w:t>
      </w:r>
      <w:r w:rsidR="00D706B5" w:rsidRPr="00BF690A">
        <w:rPr>
          <w:rFonts w:ascii="Arial" w:hAnsi="Arial" w:cs="Arial"/>
          <w:noProof/>
          <w:color w:val="000000" w:themeColor="text1"/>
          <w:sz w:val="32"/>
          <w:szCs w:val="32"/>
        </w:rPr>
        <w:t xml:space="preserve"> Core </w:t>
      </w:r>
      <w:r w:rsidR="00B7590F" w:rsidRPr="00BF690A">
        <w:rPr>
          <w:rFonts w:ascii="Arial" w:hAnsi="Arial" w:cs="Arial"/>
          <w:noProof/>
          <w:color w:val="000000" w:themeColor="text1"/>
          <w:sz w:val="32"/>
          <w:szCs w:val="32"/>
        </w:rPr>
        <w:t>Value</w:t>
      </w:r>
      <w:bookmarkEnd w:id="1"/>
      <w:r w:rsidR="00B374F6">
        <w:rPr>
          <w:rFonts w:ascii="Arial" w:hAnsi="Arial" w:cs="Arial"/>
          <w:noProof/>
          <w:color w:val="000000" w:themeColor="text1"/>
          <w:sz w:val="32"/>
          <w:szCs w:val="32"/>
        </w:rPr>
        <w:t>s</w:t>
      </w:r>
      <w:bookmarkStart w:id="2" w:name="_Toc197676681"/>
    </w:p>
    <w:p w14:paraId="47E8564F" w14:textId="4956DEBD" w:rsidR="00B7590F" w:rsidRPr="00606384" w:rsidRDefault="002A0D16" w:rsidP="00035F89">
      <w:pPr>
        <w:spacing w:before="500"/>
        <w:ind w:left="1620" w:hanging="180"/>
        <w:rPr>
          <w:rFonts w:ascii="Arial" w:hAnsi="Arial" w:cs="Arial"/>
          <w:noProof/>
          <w:color w:val="000000" w:themeColor="text1"/>
          <w:sz w:val="32"/>
          <w:szCs w:val="32"/>
        </w:rPr>
      </w:pPr>
      <w:r>
        <w:rPr>
          <w:rFonts w:ascii="Arial" w:hAnsi="Arial" w:cs="Arial"/>
          <w:noProof/>
          <w:color w:val="000000" w:themeColor="text1"/>
        </w:rPr>
        <w:drawing>
          <wp:anchor distT="0" distB="0" distL="114300" distR="114300" simplePos="0" relativeHeight="251680768" behindDoc="0" locked="0" layoutInCell="1" allowOverlap="1" wp14:anchorId="7E926484" wp14:editId="48F10BD3">
            <wp:simplePos x="0" y="0"/>
            <wp:positionH relativeFrom="column">
              <wp:posOffset>-149748</wp:posOffset>
            </wp:positionH>
            <wp:positionV relativeFrom="paragraph">
              <wp:posOffset>3430270</wp:posOffset>
            </wp:positionV>
            <wp:extent cx="1014730" cy="1014730"/>
            <wp:effectExtent l="0" t="0" r="0" b="0"/>
            <wp:wrapNone/>
            <wp:docPr id="1761241028"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41028" name="Graphic 1761241028"/>
                    <pic:cNvPicPr/>
                  </pic:nvPicPr>
                  <pic:blipFill>
                    <a:blip r:embed="rId22">
                      <a:extLst>
                        <a:ext uri="{96DAC541-7B7A-43D3-8B79-37D633B846F1}">
                          <asvg:svgBlip xmlns:asvg="http://schemas.microsoft.com/office/drawing/2016/SVG/main" r:embed="rId23"/>
                        </a:ext>
                      </a:extLst>
                    </a:blip>
                    <a:stretch>
                      <a:fillRect/>
                    </a:stretch>
                  </pic:blipFill>
                  <pic:spPr>
                    <a:xfrm>
                      <a:off x="0" y="0"/>
                      <a:ext cx="1014730" cy="1014730"/>
                    </a:xfrm>
                    <a:prstGeom prst="rect">
                      <a:avLst/>
                    </a:prstGeom>
                  </pic:spPr>
                </pic:pic>
              </a:graphicData>
            </a:graphic>
            <wp14:sizeRelH relativeFrom="page">
              <wp14:pctWidth>0</wp14:pctWidth>
            </wp14:sizeRelH>
            <wp14:sizeRelV relativeFrom="page">
              <wp14:pctHeight>0</wp14:pctHeight>
            </wp14:sizeRelV>
          </wp:anchor>
        </w:drawing>
      </w:r>
      <w:r w:rsidR="00B7590F" w:rsidRPr="00BF690A">
        <w:rPr>
          <w:rFonts w:ascii="Arial" w:hAnsi="Arial" w:cs="Arial"/>
          <w:noProof/>
          <w:color w:val="000000" w:themeColor="text1"/>
          <w:sz w:val="32"/>
          <w:szCs w:val="32"/>
        </w:rPr>
        <w:t>3.0</w:t>
      </w:r>
      <w:r>
        <w:rPr>
          <w:rFonts w:ascii="Arial" w:hAnsi="Arial" w:cs="Arial"/>
          <w:noProof/>
          <w:color w:val="000000" w:themeColor="text1"/>
          <w:sz w:val="32"/>
          <w:szCs w:val="32"/>
        </w:rPr>
        <w:tab/>
      </w:r>
      <w:r w:rsidR="00B7590F" w:rsidRPr="00BF690A">
        <w:rPr>
          <w:rFonts w:ascii="Arial" w:hAnsi="Arial" w:cs="Arial"/>
          <w:noProof/>
          <w:color w:val="000000" w:themeColor="text1"/>
          <w:sz w:val="32"/>
          <w:szCs w:val="32"/>
        </w:rPr>
        <w:t xml:space="preserve">Valmont </w:t>
      </w:r>
      <w:r w:rsidR="00E44569" w:rsidRPr="00BF690A">
        <w:rPr>
          <w:rFonts w:ascii="Arial" w:hAnsi="Arial" w:cs="Arial"/>
          <w:noProof/>
          <w:color w:val="000000" w:themeColor="text1"/>
          <w:sz w:val="32"/>
          <w:szCs w:val="32"/>
        </w:rPr>
        <w:t xml:space="preserve">Safety </w:t>
      </w:r>
      <w:r w:rsidR="00B7590F" w:rsidRPr="00BF690A">
        <w:rPr>
          <w:rFonts w:ascii="Arial" w:hAnsi="Arial" w:cs="Arial"/>
          <w:noProof/>
          <w:color w:val="000000" w:themeColor="text1"/>
          <w:sz w:val="32"/>
          <w:szCs w:val="32"/>
        </w:rPr>
        <w:t>Vision</w:t>
      </w:r>
      <w:bookmarkEnd w:id="2"/>
    </w:p>
    <w:p w14:paraId="1456CE60" w14:textId="4B424B7D" w:rsidR="00F22767" w:rsidRDefault="00B7590F" w:rsidP="00035F89">
      <w:pPr>
        <w:ind w:left="1440"/>
        <w:rPr>
          <w:rFonts w:ascii="Arial" w:eastAsiaTheme="majorEastAsia" w:hAnsi="Arial" w:cs="Arial"/>
          <w:noProof/>
          <w:color w:val="000000" w:themeColor="text1"/>
          <w:sz w:val="32"/>
          <w:szCs w:val="32"/>
        </w:rPr>
      </w:pPr>
      <w:r w:rsidRPr="00BF690A">
        <w:rPr>
          <w:rFonts w:ascii="Arial" w:hAnsi="Arial" w:cs="Arial"/>
          <w:color w:val="000000" w:themeColor="text1"/>
        </w:rPr>
        <w:t xml:space="preserve">Valmont’s </w:t>
      </w:r>
      <w:r w:rsidR="00E44569" w:rsidRPr="00BF690A">
        <w:rPr>
          <w:rFonts w:ascii="Arial" w:hAnsi="Arial" w:cs="Arial"/>
          <w:color w:val="000000" w:themeColor="text1"/>
        </w:rPr>
        <w:t xml:space="preserve">safety </w:t>
      </w:r>
      <w:r w:rsidRPr="00BF690A">
        <w:rPr>
          <w:rFonts w:ascii="Arial" w:hAnsi="Arial" w:cs="Arial"/>
          <w:color w:val="000000" w:themeColor="text1"/>
        </w:rPr>
        <w:t xml:space="preserve">vision is to </w:t>
      </w:r>
      <w:r w:rsidR="00E44569" w:rsidRPr="00BF690A">
        <w:rPr>
          <w:rFonts w:ascii="Arial" w:hAnsi="Arial" w:cs="Arial"/>
          <w:color w:val="000000" w:themeColor="text1"/>
        </w:rPr>
        <w:t xml:space="preserve">achieve world-class safety performance, building a company culture focused on preventing all injuries in </w:t>
      </w:r>
      <w:r w:rsidR="00000551">
        <w:rPr>
          <w:rFonts w:ascii="Arial" w:hAnsi="Arial" w:cs="Arial"/>
          <w:color w:val="000000" w:themeColor="text1"/>
        </w:rPr>
        <w:br/>
      </w:r>
      <w:r w:rsidR="00E44569" w:rsidRPr="00BF690A">
        <w:rPr>
          <w:rFonts w:ascii="Arial" w:hAnsi="Arial" w:cs="Arial"/>
          <w:color w:val="000000" w:themeColor="text1"/>
        </w:rPr>
        <w:t>the workplace.</w:t>
      </w:r>
    </w:p>
    <w:p w14:paraId="1727B103" w14:textId="1D336363" w:rsidR="00B7590F" w:rsidRPr="00BF690A" w:rsidRDefault="00B7590F" w:rsidP="00047184">
      <w:pPr>
        <w:pStyle w:val="Heading1"/>
        <w:rPr>
          <w:rFonts w:ascii="Arial" w:hAnsi="Arial" w:cs="Arial"/>
          <w:noProof/>
          <w:color w:val="000000" w:themeColor="text1"/>
          <w:sz w:val="32"/>
          <w:szCs w:val="32"/>
        </w:rPr>
      </w:pPr>
      <w:bookmarkStart w:id="3" w:name="_Toc197676682"/>
      <w:r w:rsidRPr="00BF690A">
        <w:rPr>
          <w:rFonts w:ascii="Arial" w:hAnsi="Arial" w:cs="Arial"/>
          <w:noProof/>
          <w:color w:val="000000" w:themeColor="text1"/>
          <w:sz w:val="32"/>
          <w:szCs w:val="32"/>
        </w:rPr>
        <w:lastRenderedPageBreak/>
        <w:t>4.0</w:t>
      </w:r>
      <w:r w:rsidRPr="00BF690A">
        <w:rPr>
          <w:rFonts w:ascii="Arial" w:hAnsi="Arial" w:cs="Arial"/>
          <w:noProof/>
          <w:color w:val="000000" w:themeColor="text1"/>
          <w:sz w:val="32"/>
          <w:szCs w:val="32"/>
        </w:rPr>
        <w:tab/>
        <w:t>Introduction to Intelex</w:t>
      </w:r>
      <w:bookmarkEnd w:id="3"/>
    </w:p>
    <w:p w14:paraId="4225E7F9" w14:textId="634AA265" w:rsidR="00B7590F" w:rsidRPr="00BF690A" w:rsidRDefault="00B7590F" w:rsidP="00B7590F">
      <w:pPr>
        <w:rPr>
          <w:rFonts w:ascii="Arial" w:hAnsi="Arial" w:cs="Arial"/>
          <w:color w:val="000000" w:themeColor="text1"/>
        </w:rPr>
      </w:pPr>
      <w:r w:rsidRPr="00BF690A">
        <w:rPr>
          <w:rFonts w:ascii="Arial" w:hAnsi="Arial" w:cs="Arial"/>
          <w:color w:val="000000" w:themeColor="text1"/>
        </w:rPr>
        <w:tab/>
        <w:t>Valmont uses Intelex to capture and monitor EHS activities</w:t>
      </w:r>
      <w:r w:rsidR="00D706B5" w:rsidRPr="00BF690A">
        <w:rPr>
          <w:rFonts w:ascii="Arial" w:hAnsi="Arial" w:cs="Arial"/>
          <w:color w:val="000000" w:themeColor="text1"/>
        </w:rPr>
        <w:t>.</w:t>
      </w:r>
    </w:p>
    <w:p w14:paraId="43410915" w14:textId="69040D5B" w:rsidR="00B7590F" w:rsidRPr="00BF690A" w:rsidRDefault="00755485" w:rsidP="007B145D">
      <w:pPr>
        <w:ind w:left="720"/>
        <w:rPr>
          <w:rFonts w:ascii="Arial" w:hAnsi="Arial" w:cs="Arial"/>
          <w:color w:val="000000" w:themeColor="text1"/>
        </w:rPr>
      </w:pPr>
      <w:r w:rsidRPr="00BF690A">
        <w:rPr>
          <w:rFonts w:ascii="Arial" w:hAnsi="Arial" w:cs="Arial"/>
          <w:noProof/>
          <w:color w:val="000000" w:themeColor="text1"/>
        </w:rPr>
        <w:drawing>
          <wp:anchor distT="0" distB="182880" distL="114300" distR="182880" simplePos="0" relativeHeight="251631616" behindDoc="1" locked="0" layoutInCell="1" allowOverlap="1" wp14:anchorId="601BCA3A" wp14:editId="3F74856A">
            <wp:simplePos x="0" y="0"/>
            <wp:positionH relativeFrom="column">
              <wp:posOffset>457200</wp:posOffset>
            </wp:positionH>
            <wp:positionV relativeFrom="paragraph">
              <wp:posOffset>82550</wp:posOffset>
            </wp:positionV>
            <wp:extent cx="3502152" cy="1691640"/>
            <wp:effectExtent l="0" t="0" r="3175" b="0"/>
            <wp:wrapTight wrapText="bothSides">
              <wp:wrapPolygon edited="0">
                <wp:start x="0" y="0"/>
                <wp:lineTo x="0" y="21405"/>
                <wp:lineTo x="21541" y="21405"/>
                <wp:lineTo x="21541" y="0"/>
                <wp:lineTo x="0" y="0"/>
              </wp:wrapPolygon>
            </wp:wrapTight>
            <wp:docPr id="13" name="Picture 12">
              <a:extLst xmlns:a="http://schemas.openxmlformats.org/drawingml/2006/main">
                <a:ext uri="{FF2B5EF4-FFF2-40B4-BE49-F238E27FC236}">
                  <a16:creationId xmlns:a16="http://schemas.microsoft.com/office/drawing/2014/main" id="{11AC9DF6-2823-E88F-4434-7F371AE161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11AC9DF6-2823-E88F-4434-7F371AE161FB}"/>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502152" cy="1691640"/>
                    </a:xfrm>
                    <a:prstGeom prst="rect">
                      <a:avLst/>
                    </a:prstGeom>
                  </pic:spPr>
                </pic:pic>
              </a:graphicData>
            </a:graphic>
            <wp14:sizeRelH relativeFrom="page">
              <wp14:pctWidth>0</wp14:pctWidth>
            </wp14:sizeRelH>
            <wp14:sizeRelV relativeFrom="page">
              <wp14:pctHeight>0</wp14:pctHeight>
            </wp14:sizeRelV>
          </wp:anchor>
        </w:drawing>
      </w:r>
      <w:r w:rsidR="00B7590F" w:rsidRPr="00BF690A">
        <w:rPr>
          <w:rFonts w:ascii="Arial" w:hAnsi="Arial" w:cs="Arial"/>
          <w:color w:val="000000" w:themeColor="text1"/>
        </w:rPr>
        <w:t xml:space="preserve">Intelex is an integrated software solution for managing </w:t>
      </w:r>
      <w:r w:rsidR="00D706B5" w:rsidRPr="00BF690A">
        <w:rPr>
          <w:rFonts w:ascii="Arial" w:hAnsi="Arial" w:cs="Arial"/>
          <w:color w:val="000000" w:themeColor="text1"/>
        </w:rPr>
        <w:t xml:space="preserve">EHS </w:t>
      </w:r>
      <w:r w:rsidR="00B7590F" w:rsidRPr="00BF690A">
        <w:rPr>
          <w:rFonts w:ascii="Arial" w:hAnsi="Arial" w:cs="Arial"/>
          <w:color w:val="000000" w:themeColor="text1"/>
        </w:rPr>
        <w:t xml:space="preserve">programs. The platform stores, manages, and analyzes EHS data in one place. It offers audit management capabilities, centralized data storage, and collaboration tools. </w:t>
      </w:r>
    </w:p>
    <w:p w14:paraId="275754ED" w14:textId="0E0E6679" w:rsidR="007B145D" w:rsidRPr="00BF690A" w:rsidRDefault="007B145D" w:rsidP="00F22767">
      <w:pPr>
        <w:ind w:left="720"/>
        <w:rPr>
          <w:rFonts w:ascii="Arial" w:hAnsi="Arial" w:cs="Arial"/>
          <w:color w:val="000000" w:themeColor="text1"/>
        </w:rPr>
      </w:pPr>
      <w:hyperlink r:id="rId25" w:history="1">
        <w:hyperlink r:id="rId26" w:history="1">
          <w:r w:rsidRPr="00BF690A">
            <w:rPr>
              <w:rStyle w:val="Hyperlink"/>
              <w:rFonts w:ascii="Arial" w:hAnsi="Arial" w:cs="Arial"/>
              <w:color w:val="000000" w:themeColor="text1"/>
            </w:rPr>
            <w:t>https://clients.intelex.com/Login3/Valmont/Application/Home</w:t>
          </w:r>
        </w:hyperlink>
      </w:hyperlink>
    </w:p>
    <w:p w14:paraId="31D7E95A" w14:textId="1913DCBA" w:rsidR="007B145D" w:rsidRPr="00BF690A" w:rsidRDefault="007B145D" w:rsidP="00755485">
      <w:pPr>
        <w:pStyle w:val="Heading1"/>
        <w:spacing w:before="500"/>
        <w:rPr>
          <w:rFonts w:ascii="Arial" w:hAnsi="Arial" w:cs="Arial"/>
          <w:noProof/>
          <w:color w:val="000000" w:themeColor="text1"/>
          <w:sz w:val="32"/>
          <w:szCs w:val="32"/>
        </w:rPr>
      </w:pPr>
      <w:bookmarkStart w:id="4" w:name="_Toc197676683"/>
      <w:r w:rsidRPr="00BF690A">
        <w:rPr>
          <w:rFonts w:ascii="Arial" w:hAnsi="Arial" w:cs="Arial"/>
          <w:noProof/>
          <w:color w:val="000000" w:themeColor="text1"/>
          <w:sz w:val="32"/>
          <w:szCs w:val="32"/>
        </w:rPr>
        <w:t>5.0</w:t>
      </w:r>
      <w:r w:rsidRPr="00BF690A">
        <w:rPr>
          <w:rFonts w:ascii="Arial" w:hAnsi="Arial" w:cs="Arial"/>
          <w:noProof/>
          <w:color w:val="000000" w:themeColor="text1"/>
          <w:sz w:val="32"/>
          <w:szCs w:val="32"/>
        </w:rPr>
        <w:tab/>
        <w:t xml:space="preserve">Valmont Safety Index </w:t>
      </w:r>
      <w:r w:rsidR="00D706B5" w:rsidRPr="00BF690A">
        <w:rPr>
          <w:rFonts w:ascii="Arial" w:hAnsi="Arial" w:cs="Arial"/>
          <w:noProof/>
          <w:color w:val="000000" w:themeColor="text1"/>
          <w:sz w:val="32"/>
          <w:szCs w:val="32"/>
        </w:rPr>
        <w:t>(</w:t>
      </w:r>
      <w:r w:rsidRPr="00BF690A">
        <w:rPr>
          <w:rFonts w:ascii="Arial" w:hAnsi="Arial" w:cs="Arial"/>
          <w:noProof/>
          <w:color w:val="000000" w:themeColor="text1"/>
          <w:sz w:val="32"/>
          <w:szCs w:val="32"/>
        </w:rPr>
        <w:t>VSI</w:t>
      </w:r>
      <w:r w:rsidR="00D706B5" w:rsidRPr="00BF690A">
        <w:rPr>
          <w:rFonts w:ascii="Arial" w:hAnsi="Arial" w:cs="Arial"/>
          <w:noProof/>
          <w:color w:val="000000" w:themeColor="text1"/>
          <w:sz w:val="32"/>
          <w:szCs w:val="32"/>
        </w:rPr>
        <w:t>)</w:t>
      </w:r>
      <w:bookmarkEnd w:id="4"/>
    </w:p>
    <w:p w14:paraId="08844444" w14:textId="2734364D" w:rsidR="00F22767" w:rsidRDefault="00F22767" w:rsidP="007B145D">
      <w:pPr>
        <w:ind w:left="720"/>
        <w:rPr>
          <w:rFonts w:ascii="Arial" w:hAnsi="Arial" w:cs="Arial"/>
          <w:color w:val="000000" w:themeColor="text1"/>
        </w:rPr>
      </w:pPr>
      <w:r w:rsidRPr="00BF690A">
        <w:rPr>
          <w:rFonts w:ascii="Arial" w:hAnsi="Arial" w:cs="Arial"/>
          <w:noProof/>
          <w:color w:val="000000" w:themeColor="text1"/>
        </w:rPr>
        <w:drawing>
          <wp:inline distT="0" distB="0" distL="0" distR="0" wp14:anchorId="0BFDFC1E" wp14:editId="6DDED219">
            <wp:extent cx="4234091" cy="2489200"/>
            <wp:effectExtent l="0" t="0" r="0" b="0"/>
            <wp:docPr id="5" name="Picture 4">
              <a:extLst xmlns:a="http://schemas.openxmlformats.org/drawingml/2006/main">
                <a:ext uri="{FF2B5EF4-FFF2-40B4-BE49-F238E27FC236}">
                  <a16:creationId xmlns:a16="http://schemas.microsoft.com/office/drawing/2014/main" id="{6A76877C-4C9A-3BB7-1092-AFBC0882C0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A76877C-4C9A-3BB7-1092-AFBC0882C09F}"/>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34091" cy="2489200"/>
                    </a:xfrm>
                    <a:prstGeom prst="rect">
                      <a:avLst/>
                    </a:prstGeom>
                  </pic:spPr>
                </pic:pic>
              </a:graphicData>
            </a:graphic>
          </wp:inline>
        </w:drawing>
      </w:r>
    </w:p>
    <w:p w14:paraId="32307445" w14:textId="6D1881ED" w:rsidR="007B145D" w:rsidRPr="00BF690A" w:rsidRDefault="00D706B5" w:rsidP="007B145D">
      <w:pPr>
        <w:ind w:left="720"/>
        <w:rPr>
          <w:rFonts w:ascii="Arial" w:hAnsi="Arial" w:cs="Arial"/>
          <w:color w:val="000000" w:themeColor="text1"/>
        </w:rPr>
      </w:pPr>
      <w:r w:rsidRPr="00BF690A">
        <w:rPr>
          <w:rFonts w:ascii="Arial" w:hAnsi="Arial" w:cs="Arial"/>
          <w:color w:val="000000" w:themeColor="text1"/>
        </w:rPr>
        <w:t>VSI</w:t>
      </w:r>
      <w:r w:rsidR="007B145D" w:rsidRPr="00BF690A">
        <w:rPr>
          <w:rFonts w:ascii="Arial" w:hAnsi="Arial" w:cs="Arial"/>
          <w:color w:val="000000" w:themeColor="text1"/>
        </w:rPr>
        <w:t xml:space="preserve"> is a single </w:t>
      </w:r>
      <w:r w:rsidRPr="00BF690A">
        <w:rPr>
          <w:rFonts w:ascii="Arial" w:hAnsi="Arial" w:cs="Arial"/>
          <w:color w:val="000000" w:themeColor="text1"/>
        </w:rPr>
        <w:t>comprehensive, scalable metric that ranges from</w:t>
      </w:r>
      <w:r w:rsidR="007B145D" w:rsidRPr="00BF690A">
        <w:rPr>
          <w:rFonts w:ascii="Arial" w:hAnsi="Arial" w:cs="Arial"/>
          <w:color w:val="000000" w:themeColor="text1"/>
        </w:rPr>
        <w:t xml:space="preserve"> </w:t>
      </w:r>
      <w:r w:rsidRPr="00BF690A">
        <w:rPr>
          <w:rFonts w:ascii="Arial" w:hAnsi="Arial" w:cs="Arial"/>
          <w:color w:val="000000" w:themeColor="text1"/>
        </w:rPr>
        <w:t>0 to 10, this score evaluates the overall safety performance of any Valmont facility. It’s designed to be applicable across all organizational levels, the VSI provides a unified way to measure, monitor and improve safety outcomes.</w:t>
      </w:r>
    </w:p>
    <w:p w14:paraId="13D5B292" w14:textId="298BA25D" w:rsidR="007B145D" w:rsidRPr="00BF690A" w:rsidRDefault="00D706B5" w:rsidP="00F22767">
      <w:pPr>
        <w:ind w:left="720"/>
        <w:rPr>
          <w:rFonts w:ascii="Arial" w:hAnsi="Arial" w:cs="Arial"/>
          <w:color w:val="000000" w:themeColor="text1"/>
        </w:rPr>
      </w:pPr>
      <w:r w:rsidRPr="00BF690A">
        <w:rPr>
          <w:rFonts w:ascii="Arial" w:hAnsi="Arial" w:cs="Arial"/>
          <w:color w:val="000000" w:themeColor="text1"/>
        </w:rPr>
        <w:t xml:space="preserve">Developed as part of our commitment to a world-class safety culture, the VSI blends proactive safety practices with real-time performance data. By comparing leading indicators (such as training, hazard identification and near miss reporting) </w:t>
      </w:r>
      <w:r w:rsidR="003B6CE8" w:rsidRPr="00BF690A">
        <w:rPr>
          <w:rFonts w:ascii="Arial" w:hAnsi="Arial" w:cs="Arial"/>
          <w:color w:val="000000" w:themeColor="text1"/>
        </w:rPr>
        <w:t xml:space="preserve">with lagging results (such as recordable incidents or lost time) the VSI gives site leaders a clear and actionable snapshot of their safety health. </w:t>
      </w:r>
    </w:p>
    <w:p w14:paraId="33454088" w14:textId="225F784C" w:rsidR="00A04179" w:rsidRPr="00BF690A" w:rsidRDefault="00C4074B" w:rsidP="00C4074B">
      <w:pPr>
        <w:pStyle w:val="Heading1"/>
        <w:rPr>
          <w:rFonts w:ascii="Arial" w:hAnsi="Arial" w:cs="Arial"/>
          <w:noProof/>
          <w:color w:val="000000" w:themeColor="text1"/>
          <w:sz w:val="32"/>
          <w:szCs w:val="32"/>
        </w:rPr>
      </w:pPr>
      <w:bookmarkStart w:id="5" w:name="_Toc197676684"/>
      <w:r w:rsidRPr="00BF690A">
        <w:rPr>
          <w:rFonts w:ascii="Arial" w:hAnsi="Arial" w:cs="Arial"/>
          <w:noProof/>
          <w:color w:val="000000" w:themeColor="text1"/>
          <w:sz w:val="32"/>
          <w:szCs w:val="32"/>
        </w:rPr>
        <w:lastRenderedPageBreak/>
        <w:t>6</w:t>
      </w:r>
      <w:r w:rsidR="00A04179" w:rsidRPr="00BF690A">
        <w:rPr>
          <w:rFonts w:ascii="Arial" w:hAnsi="Arial" w:cs="Arial"/>
          <w:noProof/>
          <w:color w:val="000000" w:themeColor="text1"/>
          <w:sz w:val="32"/>
          <w:szCs w:val="32"/>
        </w:rPr>
        <w:t>.0</w:t>
      </w:r>
      <w:r w:rsidR="00A04179" w:rsidRPr="00BF690A">
        <w:rPr>
          <w:rFonts w:ascii="Arial" w:hAnsi="Arial" w:cs="Arial"/>
          <w:noProof/>
          <w:color w:val="000000" w:themeColor="text1"/>
          <w:sz w:val="32"/>
          <w:szCs w:val="32"/>
        </w:rPr>
        <w:tab/>
        <w:t xml:space="preserve">Training </w:t>
      </w:r>
      <w:r w:rsidRPr="00BF690A">
        <w:rPr>
          <w:rFonts w:ascii="Arial" w:hAnsi="Arial" w:cs="Arial"/>
          <w:noProof/>
          <w:color w:val="000000" w:themeColor="text1"/>
          <w:sz w:val="32"/>
          <w:szCs w:val="32"/>
        </w:rPr>
        <w:t>Guidelines</w:t>
      </w:r>
      <w:bookmarkEnd w:id="5"/>
    </w:p>
    <w:p w14:paraId="57338C4B" w14:textId="4396ADF6" w:rsidR="00A04179" w:rsidRPr="00BF690A" w:rsidRDefault="00892A26" w:rsidP="00F22767">
      <w:pPr>
        <w:ind w:left="720"/>
        <w:rPr>
          <w:rFonts w:ascii="Arial" w:hAnsi="Arial" w:cs="Arial"/>
          <w:color w:val="000000" w:themeColor="text1"/>
        </w:rPr>
      </w:pPr>
      <w:r w:rsidRPr="00BF690A">
        <w:rPr>
          <w:rFonts w:ascii="Arial" w:hAnsi="Arial" w:cs="Arial"/>
          <w:noProof/>
          <w:color w:val="000000" w:themeColor="text1"/>
        </w:rPr>
        <w:drawing>
          <wp:anchor distT="0" distB="0" distL="114300" distR="114300" simplePos="0" relativeHeight="251633664" behindDoc="1" locked="0" layoutInCell="1" allowOverlap="1" wp14:anchorId="2AAEC511" wp14:editId="742EFEE2">
            <wp:simplePos x="0" y="0"/>
            <wp:positionH relativeFrom="column">
              <wp:posOffset>2558415</wp:posOffset>
            </wp:positionH>
            <wp:positionV relativeFrom="paragraph">
              <wp:posOffset>554322</wp:posOffset>
            </wp:positionV>
            <wp:extent cx="3358515" cy="2646680"/>
            <wp:effectExtent l="0" t="0" r="0" b="0"/>
            <wp:wrapTight wrapText="bothSides">
              <wp:wrapPolygon edited="0">
                <wp:start x="0" y="0"/>
                <wp:lineTo x="0" y="21455"/>
                <wp:lineTo x="21482" y="21455"/>
                <wp:lineTo x="21482" y="0"/>
                <wp:lineTo x="0" y="0"/>
              </wp:wrapPolygon>
            </wp:wrapTight>
            <wp:docPr id="1862226082" name="Picture 4">
              <a:extLst xmlns:a="http://schemas.openxmlformats.org/drawingml/2006/main">
                <a:ext uri="{FF2B5EF4-FFF2-40B4-BE49-F238E27FC236}">
                  <a16:creationId xmlns:a16="http://schemas.microsoft.com/office/drawing/2014/main" id="{B7FC9C3C-0060-718D-127C-6E4B8E97FE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7FC9C3C-0060-718D-127C-6E4B8E97FE4A}"/>
                        </a:ext>
                      </a:extLst>
                    </pic:cNvPr>
                    <pic:cNvPicPr>
                      <a:picLocks noChangeAspect="1"/>
                    </pic:cNvPicPr>
                  </pic:nvPicPr>
                  <pic:blipFill>
                    <a:blip r:embed="rId28"/>
                    <a:stretch>
                      <a:fillRect/>
                    </a:stretch>
                  </pic:blipFill>
                  <pic:spPr>
                    <a:xfrm>
                      <a:off x="0" y="0"/>
                      <a:ext cx="3358515" cy="2646680"/>
                    </a:xfrm>
                    <a:prstGeom prst="rect">
                      <a:avLst/>
                    </a:prstGeom>
                  </pic:spPr>
                </pic:pic>
              </a:graphicData>
            </a:graphic>
            <wp14:sizeRelH relativeFrom="page">
              <wp14:pctWidth>0</wp14:pctWidth>
            </wp14:sizeRelH>
            <wp14:sizeRelV relativeFrom="page">
              <wp14:pctHeight>0</wp14:pctHeight>
            </wp14:sizeRelV>
          </wp:anchor>
        </w:drawing>
      </w:r>
      <w:r w:rsidR="003B6CE8" w:rsidRPr="00BF690A">
        <w:rPr>
          <w:rFonts w:ascii="Arial" w:hAnsi="Arial" w:cs="Arial"/>
          <w:color w:val="000000" w:themeColor="text1"/>
        </w:rPr>
        <w:t>Effective and informative health and safety t</w:t>
      </w:r>
      <w:r w:rsidR="00A04179" w:rsidRPr="00BF690A">
        <w:rPr>
          <w:rFonts w:ascii="Arial" w:hAnsi="Arial" w:cs="Arial"/>
          <w:color w:val="000000" w:themeColor="text1"/>
        </w:rPr>
        <w:t xml:space="preserve">raining </w:t>
      </w:r>
      <w:r w:rsidR="003B6CE8" w:rsidRPr="00BF690A">
        <w:rPr>
          <w:rFonts w:ascii="Arial" w:hAnsi="Arial" w:cs="Arial"/>
          <w:color w:val="000000" w:themeColor="text1"/>
        </w:rPr>
        <w:t>are a cornerstone of our safety program. Training requirements are essential for quipping employees with the skills and knowledge to recognize hazards, operate safely and respond in emergency situations. Our training is a continuous process that adapts to changing conditions, technologies and job roles. Through regular assessments, refresher courses and hands-on learning, we ensure our workforce remains informed, engaged and prepared to work safely every day.</w:t>
      </w:r>
    </w:p>
    <w:p w14:paraId="39CA36AA" w14:textId="46482053" w:rsidR="00A04179" w:rsidRPr="00BF690A" w:rsidRDefault="00C4074B" w:rsidP="00755485">
      <w:pPr>
        <w:pStyle w:val="Heading1"/>
        <w:spacing w:before="500"/>
        <w:rPr>
          <w:rFonts w:ascii="Arial" w:hAnsi="Arial" w:cs="Arial"/>
          <w:noProof/>
          <w:color w:val="000000" w:themeColor="text1"/>
          <w:sz w:val="32"/>
          <w:szCs w:val="32"/>
        </w:rPr>
      </w:pPr>
      <w:bookmarkStart w:id="6" w:name="_Toc197676685"/>
      <w:r w:rsidRPr="00BF690A">
        <w:rPr>
          <w:rFonts w:ascii="Arial" w:hAnsi="Arial" w:cs="Arial"/>
          <w:noProof/>
          <w:color w:val="000000" w:themeColor="text1"/>
          <w:sz w:val="32"/>
          <w:szCs w:val="32"/>
        </w:rPr>
        <w:t>7</w:t>
      </w:r>
      <w:r w:rsidR="00A04179" w:rsidRPr="00BF690A">
        <w:rPr>
          <w:rFonts w:ascii="Arial" w:hAnsi="Arial" w:cs="Arial"/>
          <w:noProof/>
          <w:color w:val="000000" w:themeColor="text1"/>
          <w:sz w:val="32"/>
          <w:szCs w:val="32"/>
        </w:rPr>
        <w:t>.0</w:t>
      </w:r>
      <w:r w:rsidR="00A04179" w:rsidRPr="00BF690A">
        <w:rPr>
          <w:rFonts w:ascii="Arial" w:hAnsi="Arial" w:cs="Arial"/>
          <w:noProof/>
          <w:color w:val="000000" w:themeColor="text1"/>
          <w:sz w:val="32"/>
          <w:szCs w:val="32"/>
        </w:rPr>
        <w:tab/>
        <w:t>Health and Safety Toolbox</w:t>
      </w:r>
      <w:bookmarkEnd w:id="6"/>
    </w:p>
    <w:p w14:paraId="57EC5106" w14:textId="1D7E8872" w:rsidR="00A04179" w:rsidRPr="00BF690A" w:rsidRDefault="00A04179" w:rsidP="00047184">
      <w:pPr>
        <w:ind w:left="720"/>
        <w:rPr>
          <w:rFonts w:ascii="Arial" w:hAnsi="Arial" w:cs="Arial"/>
          <w:color w:val="000000" w:themeColor="text1"/>
        </w:rPr>
      </w:pPr>
      <w:r w:rsidRPr="00BF690A">
        <w:rPr>
          <w:rFonts w:ascii="Arial" w:hAnsi="Arial" w:cs="Arial"/>
          <w:color w:val="000000" w:themeColor="text1"/>
        </w:rPr>
        <w:t xml:space="preserve">The health and safety toolbox </w:t>
      </w:r>
      <w:r w:rsidR="00F22767" w:rsidRPr="00BF690A">
        <w:rPr>
          <w:rFonts w:ascii="Arial" w:hAnsi="Arial" w:cs="Arial"/>
          <w:color w:val="000000" w:themeColor="text1"/>
        </w:rPr>
        <w:t>are</w:t>
      </w:r>
      <w:r w:rsidR="003B6CE8" w:rsidRPr="00BF690A">
        <w:rPr>
          <w:rFonts w:ascii="Arial" w:hAnsi="Arial" w:cs="Arial"/>
          <w:color w:val="000000" w:themeColor="text1"/>
        </w:rPr>
        <w:t xml:space="preserve"> more than a set of tools</w:t>
      </w:r>
      <w:r w:rsidRPr="00BF690A">
        <w:rPr>
          <w:rFonts w:ascii="Arial" w:hAnsi="Arial" w:cs="Arial"/>
          <w:color w:val="000000" w:themeColor="text1"/>
        </w:rPr>
        <w:t xml:space="preserve">; it’s a </w:t>
      </w:r>
      <w:r w:rsidR="003B6CE8" w:rsidRPr="00BF690A">
        <w:rPr>
          <w:rFonts w:ascii="Arial" w:hAnsi="Arial" w:cs="Arial"/>
          <w:color w:val="000000" w:themeColor="text1"/>
        </w:rPr>
        <w:t>strategic framework designed</w:t>
      </w:r>
      <w:r w:rsidRPr="00BF690A">
        <w:rPr>
          <w:rFonts w:ascii="Arial" w:hAnsi="Arial" w:cs="Arial"/>
          <w:color w:val="000000" w:themeColor="text1"/>
        </w:rPr>
        <w:t xml:space="preserve"> to protect workers, </w:t>
      </w:r>
      <w:r w:rsidR="003B6CE8" w:rsidRPr="00BF690A">
        <w:rPr>
          <w:rFonts w:ascii="Arial" w:hAnsi="Arial" w:cs="Arial"/>
          <w:color w:val="000000" w:themeColor="text1"/>
        </w:rPr>
        <w:t xml:space="preserve">uphold </w:t>
      </w:r>
      <w:r w:rsidRPr="00BF690A">
        <w:rPr>
          <w:rFonts w:ascii="Arial" w:hAnsi="Arial" w:cs="Arial"/>
          <w:color w:val="000000" w:themeColor="text1"/>
        </w:rPr>
        <w:t xml:space="preserve">compliance, </w:t>
      </w:r>
      <w:r w:rsidR="003B6CE8" w:rsidRPr="00BF690A">
        <w:rPr>
          <w:rFonts w:ascii="Arial" w:hAnsi="Arial" w:cs="Arial"/>
          <w:color w:val="000000" w:themeColor="text1"/>
        </w:rPr>
        <w:t>enhance</w:t>
      </w:r>
      <w:r w:rsidRPr="00BF690A">
        <w:rPr>
          <w:rFonts w:ascii="Arial" w:hAnsi="Arial" w:cs="Arial"/>
          <w:color w:val="000000" w:themeColor="text1"/>
        </w:rPr>
        <w:t xml:space="preserve"> performance, and </w:t>
      </w:r>
      <w:r w:rsidR="003B6CE8" w:rsidRPr="00BF690A">
        <w:rPr>
          <w:rFonts w:ascii="Arial" w:hAnsi="Arial" w:cs="Arial"/>
          <w:color w:val="000000" w:themeColor="text1"/>
        </w:rPr>
        <w:t>foster a</w:t>
      </w:r>
      <w:r w:rsidRPr="00BF690A">
        <w:rPr>
          <w:rFonts w:ascii="Arial" w:hAnsi="Arial" w:cs="Arial"/>
          <w:color w:val="000000" w:themeColor="text1"/>
        </w:rPr>
        <w:t xml:space="preserve"> positive workplace culture.</w:t>
      </w:r>
    </w:p>
    <w:p w14:paraId="6D2EF915" w14:textId="00CE49D1" w:rsidR="00A04179" w:rsidRPr="00BF690A" w:rsidRDefault="00A04179" w:rsidP="00A04179">
      <w:pPr>
        <w:ind w:left="720"/>
        <w:rPr>
          <w:rFonts w:ascii="Arial" w:hAnsi="Arial" w:cs="Arial"/>
          <w:color w:val="000000" w:themeColor="text1"/>
        </w:rPr>
      </w:pPr>
      <w:r w:rsidRPr="00BF690A">
        <w:rPr>
          <w:rFonts w:ascii="Arial" w:hAnsi="Arial" w:cs="Arial"/>
          <w:noProof/>
          <w:color w:val="000000" w:themeColor="text1"/>
        </w:rPr>
        <w:drawing>
          <wp:inline distT="0" distB="0" distL="0" distR="0" wp14:anchorId="04F27640" wp14:editId="5F80E396">
            <wp:extent cx="5456822" cy="2434582"/>
            <wp:effectExtent l="0" t="0" r="4445" b="4445"/>
            <wp:docPr id="7" name="Picture 6">
              <a:extLst xmlns:a="http://schemas.openxmlformats.org/drawingml/2006/main">
                <a:ext uri="{FF2B5EF4-FFF2-40B4-BE49-F238E27FC236}">
                  <a16:creationId xmlns:a16="http://schemas.microsoft.com/office/drawing/2014/main" id="{194CEF5E-AB02-CA7D-9FF5-72AB597838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94CEF5E-AB02-CA7D-9FF5-72AB59783869}"/>
                        </a:ext>
                      </a:extLst>
                    </pic:cNvPr>
                    <pic:cNvPicPr>
                      <a:picLocks noChangeAspect="1"/>
                    </pic:cNvPicPr>
                  </pic:nvPicPr>
                  <pic:blipFill>
                    <a:blip r:embed="rId29"/>
                    <a:stretch>
                      <a:fillRect/>
                    </a:stretch>
                  </pic:blipFill>
                  <pic:spPr>
                    <a:xfrm>
                      <a:off x="0" y="0"/>
                      <a:ext cx="5456822" cy="2434582"/>
                    </a:xfrm>
                    <a:prstGeom prst="rect">
                      <a:avLst/>
                    </a:prstGeom>
                  </pic:spPr>
                </pic:pic>
              </a:graphicData>
            </a:graphic>
          </wp:inline>
        </w:drawing>
      </w:r>
    </w:p>
    <w:p w14:paraId="05480924" w14:textId="77777777" w:rsidR="00F22767" w:rsidRDefault="00F22767">
      <w:pPr>
        <w:rPr>
          <w:rFonts w:ascii="Arial" w:eastAsiaTheme="majorEastAsia" w:hAnsi="Arial" w:cs="Arial"/>
          <w:noProof/>
          <w:color w:val="000000" w:themeColor="text1"/>
          <w:sz w:val="32"/>
          <w:szCs w:val="32"/>
        </w:rPr>
      </w:pPr>
      <w:r>
        <w:rPr>
          <w:rFonts w:ascii="Arial" w:hAnsi="Arial" w:cs="Arial"/>
          <w:noProof/>
          <w:color w:val="000000" w:themeColor="text1"/>
          <w:sz w:val="32"/>
          <w:szCs w:val="32"/>
        </w:rPr>
        <w:br w:type="page"/>
      </w:r>
    </w:p>
    <w:p w14:paraId="569BED02" w14:textId="30D54CD8" w:rsidR="00A04179" w:rsidRPr="00BF690A" w:rsidRDefault="00C4074B" w:rsidP="00C4074B">
      <w:pPr>
        <w:pStyle w:val="Heading1"/>
        <w:rPr>
          <w:rFonts w:ascii="Arial" w:hAnsi="Arial" w:cs="Arial"/>
          <w:noProof/>
          <w:color w:val="000000" w:themeColor="text1"/>
          <w:sz w:val="32"/>
          <w:szCs w:val="32"/>
        </w:rPr>
      </w:pPr>
      <w:bookmarkStart w:id="7" w:name="_Toc197676686"/>
      <w:r w:rsidRPr="00BF690A">
        <w:rPr>
          <w:rFonts w:ascii="Arial" w:hAnsi="Arial" w:cs="Arial"/>
          <w:noProof/>
          <w:color w:val="000000" w:themeColor="text1"/>
          <w:sz w:val="32"/>
          <w:szCs w:val="32"/>
        </w:rPr>
        <w:lastRenderedPageBreak/>
        <w:t>8</w:t>
      </w:r>
      <w:r w:rsidR="00A04179" w:rsidRPr="00BF690A">
        <w:rPr>
          <w:rFonts w:ascii="Arial" w:hAnsi="Arial" w:cs="Arial"/>
          <w:noProof/>
          <w:color w:val="000000" w:themeColor="text1"/>
          <w:sz w:val="32"/>
          <w:szCs w:val="32"/>
        </w:rPr>
        <w:t>.0</w:t>
      </w:r>
      <w:r w:rsidR="00A04179" w:rsidRPr="00BF690A">
        <w:rPr>
          <w:rFonts w:ascii="Arial" w:hAnsi="Arial" w:cs="Arial"/>
          <w:noProof/>
          <w:color w:val="000000" w:themeColor="text1"/>
          <w:sz w:val="32"/>
          <w:szCs w:val="32"/>
        </w:rPr>
        <w:tab/>
        <w:t>Valmont H</w:t>
      </w:r>
      <w:r w:rsidRPr="00BF690A">
        <w:rPr>
          <w:rFonts w:ascii="Arial" w:hAnsi="Arial" w:cs="Arial"/>
          <w:noProof/>
          <w:color w:val="000000" w:themeColor="text1"/>
          <w:sz w:val="32"/>
          <w:szCs w:val="32"/>
        </w:rPr>
        <w:t xml:space="preserve">ealth and </w:t>
      </w:r>
      <w:r w:rsidR="00A04179" w:rsidRPr="00BF690A">
        <w:rPr>
          <w:rFonts w:ascii="Arial" w:hAnsi="Arial" w:cs="Arial"/>
          <w:noProof/>
          <w:color w:val="000000" w:themeColor="text1"/>
          <w:sz w:val="32"/>
          <w:szCs w:val="32"/>
        </w:rPr>
        <w:t>S</w:t>
      </w:r>
      <w:r w:rsidRPr="00BF690A">
        <w:rPr>
          <w:rFonts w:ascii="Arial" w:hAnsi="Arial" w:cs="Arial"/>
          <w:noProof/>
          <w:color w:val="000000" w:themeColor="text1"/>
          <w:sz w:val="32"/>
          <w:szCs w:val="32"/>
        </w:rPr>
        <w:t>afety</w:t>
      </w:r>
      <w:r w:rsidR="00A04179" w:rsidRPr="00BF690A">
        <w:rPr>
          <w:rFonts w:ascii="Arial" w:hAnsi="Arial" w:cs="Arial"/>
          <w:noProof/>
          <w:color w:val="000000" w:themeColor="text1"/>
          <w:sz w:val="32"/>
          <w:szCs w:val="32"/>
        </w:rPr>
        <w:t xml:space="preserve"> Standards</w:t>
      </w:r>
      <w:bookmarkEnd w:id="7"/>
    </w:p>
    <w:p w14:paraId="66C519F2" w14:textId="6765E409" w:rsidR="00A04179" w:rsidRPr="00BF690A" w:rsidRDefault="00A04179" w:rsidP="00A04179">
      <w:pPr>
        <w:rPr>
          <w:rFonts w:ascii="Arial" w:hAnsi="Arial" w:cs="Arial"/>
          <w:color w:val="000000" w:themeColor="text1"/>
        </w:rPr>
      </w:pPr>
      <w:r w:rsidRPr="00BF690A">
        <w:rPr>
          <w:rFonts w:ascii="Arial" w:hAnsi="Arial" w:cs="Arial"/>
          <w:color w:val="000000" w:themeColor="text1"/>
        </w:rPr>
        <w:tab/>
      </w:r>
      <w:r w:rsidRPr="00BF690A">
        <w:rPr>
          <w:rFonts w:ascii="Arial" w:hAnsi="Arial" w:cs="Arial"/>
          <w:color w:val="000000" w:themeColor="text1"/>
          <w:u w:val="single"/>
        </w:rPr>
        <w:t>There are three categories of Valmont HS standards</w:t>
      </w:r>
    </w:p>
    <w:p w14:paraId="5EF786CA" w14:textId="6BB92CB3" w:rsidR="00A04179" w:rsidRPr="00BF690A" w:rsidRDefault="00A04179" w:rsidP="00A04179">
      <w:pPr>
        <w:rPr>
          <w:rFonts w:ascii="Arial" w:hAnsi="Arial" w:cs="Arial"/>
          <w:color w:val="000000" w:themeColor="text1"/>
        </w:rPr>
      </w:pPr>
      <w:r w:rsidRPr="00BF690A">
        <w:rPr>
          <w:rFonts w:ascii="Arial" w:hAnsi="Arial" w:cs="Arial"/>
          <w:color w:val="000000" w:themeColor="text1"/>
        </w:rPr>
        <w:tab/>
      </w:r>
      <w:r w:rsidR="00FE4D2A" w:rsidRPr="00BF690A">
        <w:rPr>
          <w:rFonts w:ascii="Arial" w:hAnsi="Arial" w:cs="Arial"/>
          <w:color w:val="000000" w:themeColor="text1"/>
        </w:rPr>
        <w:t>8</w:t>
      </w:r>
      <w:r w:rsidRPr="00BF690A">
        <w:rPr>
          <w:rFonts w:ascii="Arial" w:hAnsi="Arial" w:cs="Arial"/>
          <w:color w:val="000000" w:themeColor="text1"/>
        </w:rPr>
        <w:t>.1</w:t>
      </w:r>
      <w:r w:rsidRPr="00BF690A">
        <w:rPr>
          <w:rFonts w:ascii="Arial" w:hAnsi="Arial" w:cs="Arial"/>
          <w:color w:val="000000" w:themeColor="text1"/>
        </w:rPr>
        <w:tab/>
      </w:r>
      <w:r w:rsidRPr="00BF690A">
        <w:rPr>
          <w:rFonts w:ascii="Arial" w:hAnsi="Arial" w:cs="Arial"/>
          <w:color w:val="000000" w:themeColor="text1"/>
          <w:u w:val="single"/>
        </w:rPr>
        <w:t>Life Saving Standards</w:t>
      </w:r>
    </w:p>
    <w:p w14:paraId="76F361E3" w14:textId="7E1DE5F5" w:rsidR="00A04179" w:rsidRPr="00BF690A" w:rsidRDefault="00A04179" w:rsidP="00A04179">
      <w:pPr>
        <w:ind w:left="1440"/>
        <w:rPr>
          <w:rFonts w:ascii="Arial" w:hAnsi="Arial" w:cs="Arial"/>
          <w:color w:val="000000" w:themeColor="text1"/>
        </w:rPr>
      </w:pPr>
      <w:r w:rsidRPr="00BF690A">
        <w:rPr>
          <w:rFonts w:ascii="Arial" w:hAnsi="Arial" w:cs="Arial"/>
          <w:color w:val="000000" w:themeColor="text1"/>
        </w:rPr>
        <w:t>Life-saving standards are mandatory safety rules that focus on the most critical risks in Valmont facilities and are implemented to protect workers from life-threatening hazards.</w:t>
      </w:r>
    </w:p>
    <w:p w14:paraId="579DB9A1" w14:textId="7BBCFB76" w:rsidR="00A04179" w:rsidRPr="00BF690A" w:rsidRDefault="00A04179" w:rsidP="00A04179">
      <w:pPr>
        <w:rPr>
          <w:rFonts w:ascii="Arial" w:hAnsi="Arial" w:cs="Arial"/>
          <w:color w:val="000000" w:themeColor="text1"/>
        </w:rPr>
      </w:pPr>
      <w:r w:rsidRPr="00BF690A">
        <w:rPr>
          <w:rFonts w:ascii="Arial" w:hAnsi="Arial" w:cs="Arial"/>
          <w:color w:val="000000" w:themeColor="text1"/>
        </w:rPr>
        <w:tab/>
      </w:r>
      <w:r w:rsidR="00FE4D2A" w:rsidRPr="00BF690A">
        <w:rPr>
          <w:rFonts w:ascii="Arial" w:hAnsi="Arial" w:cs="Arial"/>
          <w:color w:val="000000" w:themeColor="text1"/>
        </w:rPr>
        <w:t>8</w:t>
      </w:r>
      <w:r w:rsidRPr="00BF690A">
        <w:rPr>
          <w:rFonts w:ascii="Arial" w:hAnsi="Arial" w:cs="Arial"/>
          <w:color w:val="000000" w:themeColor="text1"/>
        </w:rPr>
        <w:t>.2</w:t>
      </w:r>
      <w:r w:rsidRPr="00BF690A">
        <w:rPr>
          <w:rFonts w:ascii="Arial" w:hAnsi="Arial" w:cs="Arial"/>
          <w:color w:val="000000" w:themeColor="text1"/>
        </w:rPr>
        <w:tab/>
      </w:r>
      <w:r w:rsidRPr="00BF690A">
        <w:rPr>
          <w:rFonts w:ascii="Arial" w:hAnsi="Arial" w:cs="Arial"/>
          <w:color w:val="000000" w:themeColor="text1"/>
          <w:u w:val="single"/>
        </w:rPr>
        <w:t>Occupational Health Standards</w:t>
      </w:r>
    </w:p>
    <w:p w14:paraId="18F4BBE8" w14:textId="59805CE1" w:rsidR="00A04179" w:rsidRPr="00BF690A" w:rsidRDefault="00A04179" w:rsidP="00A04179">
      <w:pPr>
        <w:ind w:left="1440"/>
        <w:rPr>
          <w:rFonts w:ascii="Arial" w:hAnsi="Arial" w:cs="Arial"/>
          <w:color w:val="000000" w:themeColor="text1"/>
        </w:rPr>
      </w:pPr>
      <w:r w:rsidRPr="00BF690A">
        <w:rPr>
          <w:rFonts w:ascii="Arial" w:hAnsi="Arial" w:cs="Arial"/>
          <w:color w:val="000000" w:themeColor="text1"/>
        </w:rPr>
        <w:t>Occupational Health Standards aim to prevent work-related injuries, illnesses, and fatalities by managing risks and ensuring safe working conditions.</w:t>
      </w:r>
    </w:p>
    <w:p w14:paraId="229BC744" w14:textId="1DF7103B" w:rsidR="00A04179" w:rsidRPr="00BF690A" w:rsidRDefault="00A04179" w:rsidP="00A04179">
      <w:pPr>
        <w:rPr>
          <w:rFonts w:ascii="Arial" w:hAnsi="Arial" w:cs="Arial"/>
          <w:color w:val="000000" w:themeColor="text1"/>
        </w:rPr>
      </w:pPr>
      <w:r w:rsidRPr="00BF690A">
        <w:rPr>
          <w:rFonts w:ascii="Arial" w:hAnsi="Arial" w:cs="Arial"/>
          <w:color w:val="000000" w:themeColor="text1"/>
        </w:rPr>
        <w:tab/>
      </w:r>
      <w:r w:rsidR="00FE4D2A" w:rsidRPr="00BF690A">
        <w:rPr>
          <w:rFonts w:ascii="Arial" w:hAnsi="Arial" w:cs="Arial"/>
          <w:color w:val="000000" w:themeColor="text1"/>
        </w:rPr>
        <w:t>8</w:t>
      </w:r>
      <w:r w:rsidRPr="00BF690A">
        <w:rPr>
          <w:rFonts w:ascii="Arial" w:hAnsi="Arial" w:cs="Arial"/>
          <w:color w:val="000000" w:themeColor="text1"/>
        </w:rPr>
        <w:t>.3</w:t>
      </w:r>
      <w:r w:rsidRPr="00BF690A">
        <w:rPr>
          <w:rFonts w:ascii="Arial" w:hAnsi="Arial" w:cs="Arial"/>
          <w:color w:val="000000" w:themeColor="text1"/>
        </w:rPr>
        <w:tab/>
      </w:r>
      <w:r w:rsidRPr="00BF690A">
        <w:rPr>
          <w:rFonts w:ascii="Arial" w:hAnsi="Arial" w:cs="Arial"/>
          <w:color w:val="000000" w:themeColor="text1"/>
          <w:u w:val="single"/>
        </w:rPr>
        <w:t xml:space="preserve">EHS Business Continuity Standards </w:t>
      </w:r>
    </w:p>
    <w:p w14:paraId="4BED0D9C" w14:textId="75E49D8F" w:rsidR="00A04179" w:rsidRDefault="00A04179" w:rsidP="00A04179">
      <w:pPr>
        <w:ind w:left="1440"/>
        <w:rPr>
          <w:rFonts w:ascii="Arial" w:hAnsi="Arial" w:cs="Arial"/>
          <w:color w:val="000000" w:themeColor="text1"/>
        </w:rPr>
      </w:pPr>
      <w:r w:rsidRPr="00BF690A">
        <w:rPr>
          <w:rFonts w:ascii="Arial" w:hAnsi="Arial" w:cs="Arial"/>
          <w:color w:val="000000" w:themeColor="text1"/>
        </w:rPr>
        <w:t>EHS Business Continuity Standards are formalized procedures and criteria that ensure EHS risks are effectively managed within Valmont to minimize harm, operational interruptions and maintain legal compliance.</w:t>
      </w:r>
    </w:p>
    <w:p w14:paraId="507F8339" w14:textId="77777777" w:rsidR="00B32A8B" w:rsidRDefault="00B32A8B" w:rsidP="00A04179">
      <w:pPr>
        <w:ind w:left="1440"/>
        <w:rPr>
          <w:rFonts w:ascii="Arial" w:hAnsi="Arial" w:cs="Arial"/>
          <w:color w:val="000000" w:themeColor="text1"/>
        </w:rPr>
      </w:pPr>
    </w:p>
    <w:p w14:paraId="6E316AEA" w14:textId="00A83C69" w:rsidR="00B32A8B" w:rsidRPr="00BF690A" w:rsidRDefault="00954FBE" w:rsidP="00A04179">
      <w:pPr>
        <w:ind w:left="1440"/>
        <w:rPr>
          <w:rFonts w:ascii="Arial" w:hAnsi="Arial" w:cs="Arial"/>
          <w:color w:val="000000" w:themeColor="text1"/>
        </w:rPr>
      </w:pPr>
      <w:hyperlink r:id="rId30" w:history="1">
        <w:r w:rsidRPr="00954FBE">
          <w:rPr>
            <w:color w:val="0000FF"/>
            <w:u w:val="single"/>
          </w:rPr>
          <w:t>Pages - Global Health and Safety Standards</w:t>
        </w:r>
      </w:hyperlink>
    </w:p>
    <w:p w14:paraId="5E3225B1" w14:textId="01F1D583" w:rsidR="00A04179" w:rsidRPr="00BF690A" w:rsidRDefault="00F22767" w:rsidP="00755485">
      <w:pPr>
        <w:pStyle w:val="Heading1"/>
        <w:spacing w:before="600"/>
        <w:rPr>
          <w:rFonts w:ascii="Arial" w:hAnsi="Arial" w:cs="Arial"/>
          <w:noProof/>
          <w:color w:val="000000" w:themeColor="text1"/>
          <w:sz w:val="32"/>
          <w:szCs w:val="32"/>
        </w:rPr>
      </w:pPr>
      <w:bookmarkStart w:id="8" w:name="_Toc197676687"/>
      <w:r w:rsidRPr="00BF690A">
        <w:rPr>
          <w:rFonts w:ascii="Arial" w:hAnsi="Arial" w:cs="Arial"/>
          <w:noProof/>
          <w:color w:val="000000" w:themeColor="text1"/>
        </w:rPr>
        <w:drawing>
          <wp:anchor distT="0" distB="0" distL="114300" distR="114300" simplePos="0" relativeHeight="251634688" behindDoc="1" locked="0" layoutInCell="1" allowOverlap="1" wp14:anchorId="65A84AF8" wp14:editId="76386DF2">
            <wp:simplePos x="0" y="0"/>
            <wp:positionH relativeFrom="column">
              <wp:posOffset>3101340</wp:posOffset>
            </wp:positionH>
            <wp:positionV relativeFrom="paragraph">
              <wp:posOffset>316230</wp:posOffset>
            </wp:positionV>
            <wp:extent cx="2975610" cy="2999740"/>
            <wp:effectExtent l="12700" t="12700" r="8890" b="10160"/>
            <wp:wrapTight wrapText="bothSides">
              <wp:wrapPolygon edited="0">
                <wp:start x="-92" y="-91"/>
                <wp:lineTo x="-92" y="21582"/>
                <wp:lineTo x="21572" y="21582"/>
                <wp:lineTo x="21572" y="-91"/>
                <wp:lineTo x="-92" y="-91"/>
              </wp:wrapPolygon>
            </wp:wrapTight>
            <wp:docPr id="960382717" name="Picture 6">
              <a:extLst xmlns:a="http://schemas.openxmlformats.org/drawingml/2006/main">
                <a:ext uri="{FF2B5EF4-FFF2-40B4-BE49-F238E27FC236}">
                  <a16:creationId xmlns:a16="http://schemas.microsoft.com/office/drawing/2014/main" id="{54A441D7-2D81-6660-CFBB-895BCAABFE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4A441D7-2D81-6660-CFBB-895BCAABFE0A}"/>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75610" cy="2999740"/>
                    </a:xfrm>
                    <a:prstGeom prst="rect">
                      <a:avLst/>
                    </a:prstGeom>
                    <a:ln>
                      <a:solidFill>
                        <a:schemeClr val="bg2">
                          <a:lumMod val="75000"/>
                        </a:schemeClr>
                      </a:solidFill>
                    </a:ln>
                  </pic:spPr>
                </pic:pic>
              </a:graphicData>
            </a:graphic>
            <wp14:sizeRelH relativeFrom="page">
              <wp14:pctWidth>0</wp14:pctWidth>
            </wp14:sizeRelH>
            <wp14:sizeRelV relativeFrom="page">
              <wp14:pctHeight>0</wp14:pctHeight>
            </wp14:sizeRelV>
          </wp:anchor>
        </w:drawing>
      </w:r>
      <w:r w:rsidR="00C4074B" w:rsidRPr="00BF690A">
        <w:rPr>
          <w:rFonts w:ascii="Arial" w:hAnsi="Arial" w:cs="Arial"/>
          <w:noProof/>
          <w:color w:val="000000" w:themeColor="text1"/>
          <w:sz w:val="32"/>
          <w:szCs w:val="32"/>
        </w:rPr>
        <w:t>9</w:t>
      </w:r>
      <w:r w:rsidR="00A04179" w:rsidRPr="00BF690A">
        <w:rPr>
          <w:rFonts w:ascii="Arial" w:hAnsi="Arial" w:cs="Arial"/>
          <w:noProof/>
          <w:color w:val="000000" w:themeColor="text1"/>
          <w:sz w:val="32"/>
          <w:szCs w:val="32"/>
        </w:rPr>
        <w:t>.0</w:t>
      </w:r>
      <w:r w:rsidR="00A04179" w:rsidRPr="00BF690A">
        <w:rPr>
          <w:rFonts w:ascii="Arial" w:hAnsi="Arial" w:cs="Arial"/>
          <w:noProof/>
          <w:color w:val="000000" w:themeColor="text1"/>
          <w:sz w:val="32"/>
          <w:szCs w:val="32"/>
        </w:rPr>
        <w:tab/>
        <w:t>Frequently Used Tools</w:t>
      </w:r>
      <w:bookmarkEnd w:id="8"/>
    </w:p>
    <w:p w14:paraId="7C644C4C" w14:textId="5DC0F87A" w:rsidR="00A04179" w:rsidRPr="00BF690A" w:rsidRDefault="003B6CE8" w:rsidP="00BF690A">
      <w:pPr>
        <w:ind w:left="720"/>
        <w:rPr>
          <w:rFonts w:ascii="Arial" w:hAnsi="Arial" w:cs="Arial"/>
          <w:color w:val="000000" w:themeColor="text1"/>
        </w:rPr>
      </w:pPr>
      <w:r w:rsidRPr="00BF690A">
        <w:rPr>
          <w:rFonts w:ascii="Arial" w:hAnsi="Arial" w:cs="Arial"/>
          <w:color w:val="000000" w:themeColor="text1"/>
        </w:rPr>
        <w:t>These tools are designed to ensure effective and consistent use of In</w:t>
      </w:r>
      <w:r w:rsidR="00BF690A" w:rsidRPr="00BF690A">
        <w:rPr>
          <w:rFonts w:ascii="Arial" w:hAnsi="Arial" w:cs="Arial"/>
          <w:color w:val="000000" w:themeColor="text1"/>
        </w:rPr>
        <w:t xml:space="preserve">telex. By leveraging these tools, users can accurately capture key health and safety functions, document safety-related actions </w:t>
      </w:r>
      <w:r w:rsidR="00755485">
        <w:rPr>
          <w:rFonts w:ascii="Arial" w:hAnsi="Arial" w:cs="Arial"/>
          <w:color w:val="000000" w:themeColor="text1"/>
        </w:rPr>
        <w:br/>
      </w:r>
      <w:r w:rsidR="00BF690A" w:rsidRPr="00BF690A">
        <w:rPr>
          <w:rFonts w:ascii="Arial" w:hAnsi="Arial" w:cs="Arial"/>
          <w:color w:val="000000" w:themeColor="text1"/>
        </w:rPr>
        <w:t xml:space="preserve">and monitor performance across all levels of the organization. </w:t>
      </w:r>
    </w:p>
    <w:p w14:paraId="12C1FEAC" w14:textId="24C1588D" w:rsidR="00A04179" w:rsidRPr="00BF690A" w:rsidRDefault="00A04179" w:rsidP="00A04179">
      <w:pPr>
        <w:ind w:firstLine="720"/>
        <w:rPr>
          <w:rFonts w:ascii="Arial" w:hAnsi="Arial" w:cs="Arial"/>
          <w:color w:val="000000" w:themeColor="text1"/>
        </w:rPr>
      </w:pPr>
    </w:p>
    <w:p w14:paraId="7A172932" w14:textId="189B20AE" w:rsidR="0083183E" w:rsidRPr="00BF690A" w:rsidRDefault="0083183E" w:rsidP="00755485">
      <w:pPr>
        <w:pStyle w:val="Heading1"/>
        <w:spacing w:before="500"/>
        <w:rPr>
          <w:rFonts w:ascii="Arial" w:hAnsi="Arial" w:cs="Arial"/>
          <w:noProof/>
          <w:color w:val="000000" w:themeColor="text1"/>
          <w:sz w:val="32"/>
          <w:szCs w:val="32"/>
        </w:rPr>
      </w:pPr>
      <w:bookmarkStart w:id="9" w:name="_Toc197676688"/>
      <w:r w:rsidRPr="00BF690A">
        <w:rPr>
          <w:rFonts w:ascii="Arial" w:hAnsi="Arial" w:cs="Arial"/>
          <w:noProof/>
          <w:color w:val="000000" w:themeColor="text1"/>
          <w:sz w:val="32"/>
          <w:szCs w:val="32"/>
        </w:rPr>
        <w:t>10.0</w:t>
      </w:r>
      <w:r w:rsidRPr="00BF690A">
        <w:rPr>
          <w:rFonts w:ascii="Arial" w:hAnsi="Arial" w:cs="Arial"/>
          <w:noProof/>
          <w:color w:val="000000" w:themeColor="text1"/>
          <w:sz w:val="32"/>
          <w:szCs w:val="32"/>
        </w:rPr>
        <w:tab/>
        <w:t>Effective Date</w:t>
      </w:r>
      <w:bookmarkEnd w:id="9"/>
    </w:p>
    <w:p w14:paraId="65946E61" w14:textId="120B10CA" w:rsidR="0083183E" w:rsidRDefault="0083183E" w:rsidP="0083183E">
      <w:pPr>
        <w:rPr>
          <w:rFonts w:ascii="Arial" w:eastAsiaTheme="majorEastAsia" w:hAnsi="Arial" w:cs="Arial"/>
          <w:color w:val="000000" w:themeColor="text1"/>
        </w:rPr>
      </w:pPr>
      <w:r w:rsidRPr="00BF690A">
        <w:rPr>
          <w:rFonts w:ascii="Arial" w:eastAsiaTheme="majorEastAsia" w:hAnsi="Arial" w:cs="Arial"/>
          <w:color w:val="000000" w:themeColor="text1"/>
          <w:sz w:val="28"/>
          <w:szCs w:val="28"/>
        </w:rPr>
        <w:tab/>
      </w:r>
      <w:r w:rsidRPr="00BF690A">
        <w:rPr>
          <w:rFonts w:ascii="Arial" w:eastAsiaTheme="majorEastAsia" w:hAnsi="Arial" w:cs="Arial"/>
          <w:color w:val="000000" w:themeColor="text1"/>
        </w:rPr>
        <w:t>18-04-2025 - Original Document</w:t>
      </w:r>
    </w:p>
    <w:p w14:paraId="3001A3C0" w14:textId="77777777" w:rsidR="00E266AA" w:rsidRDefault="00E266AA" w:rsidP="0083183E">
      <w:pPr>
        <w:rPr>
          <w:rFonts w:ascii="Arial" w:eastAsiaTheme="majorEastAsia" w:hAnsi="Arial" w:cs="Arial"/>
          <w:color w:val="000000" w:themeColor="text1"/>
          <w:sz w:val="28"/>
          <w:szCs w:val="28"/>
        </w:rPr>
      </w:pPr>
    </w:p>
    <w:p w14:paraId="049BB9C3" w14:textId="77777777" w:rsidR="00B32A8B" w:rsidRPr="00BF690A" w:rsidRDefault="00B32A8B" w:rsidP="0083183E">
      <w:pPr>
        <w:rPr>
          <w:rFonts w:ascii="Arial" w:eastAsiaTheme="majorEastAsia" w:hAnsi="Arial" w:cs="Arial"/>
          <w:color w:val="000000" w:themeColor="text1"/>
          <w:sz w:val="28"/>
          <w:szCs w:val="28"/>
        </w:rPr>
      </w:pPr>
    </w:p>
    <w:p w14:paraId="0A5B6BF6" w14:textId="73189394" w:rsidR="0083183E" w:rsidRPr="00BF690A" w:rsidRDefault="0083183E" w:rsidP="00755485">
      <w:pPr>
        <w:pStyle w:val="Heading1"/>
        <w:spacing w:before="500"/>
        <w:rPr>
          <w:rFonts w:ascii="Arial" w:hAnsi="Arial" w:cs="Arial"/>
          <w:noProof/>
          <w:color w:val="000000" w:themeColor="text1"/>
          <w:sz w:val="32"/>
          <w:szCs w:val="32"/>
        </w:rPr>
      </w:pPr>
      <w:bookmarkStart w:id="10" w:name="_Toc195101794"/>
      <w:bookmarkStart w:id="11" w:name="_Toc197676689"/>
      <w:r w:rsidRPr="00BF690A">
        <w:rPr>
          <w:rFonts w:ascii="Arial" w:hAnsi="Arial" w:cs="Arial"/>
          <w:noProof/>
          <w:color w:val="000000" w:themeColor="text1"/>
          <w:sz w:val="32"/>
          <w:szCs w:val="32"/>
        </w:rPr>
        <w:t xml:space="preserve">11.0 </w:t>
      </w:r>
      <w:r w:rsidRPr="00BF690A">
        <w:rPr>
          <w:rFonts w:ascii="Arial" w:hAnsi="Arial" w:cs="Arial"/>
          <w:noProof/>
          <w:color w:val="000000" w:themeColor="text1"/>
          <w:sz w:val="32"/>
          <w:szCs w:val="32"/>
        </w:rPr>
        <w:tab/>
        <w:t>Revision History</w:t>
      </w:r>
      <w:bookmarkEnd w:id="10"/>
      <w:bookmarkEnd w:id="11"/>
    </w:p>
    <w:tbl>
      <w:tblPr>
        <w:tblStyle w:val="TableGrid"/>
        <w:tblW w:w="8796" w:type="dxa"/>
        <w:tblInd w:w="805" w:type="dxa"/>
        <w:tblLook w:val="04A0" w:firstRow="1" w:lastRow="0" w:firstColumn="1" w:lastColumn="0" w:noHBand="0" w:noVBand="1"/>
      </w:tblPr>
      <w:tblGrid>
        <w:gridCol w:w="2538"/>
        <w:gridCol w:w="1811"/>
        <w:gridCol w:w="4447"/>
      </w:tblGrid>
      <w:tr w:rsidR="00D706B5" w:rsidRPr="00BF690A" w14:paraId="6895F4E2" w14:textId="77777777" w:rsidTr="00755485">
        <w:trPr>
          <w:trHeight w:val="273"/>
        </w:trPr>
        <w:tc>
          <w:tcPr>
            <w:tcW w:w="2538" w:type="dxa"/>
            <w:shd w:val="clear" w:color="auto" w:fill="BFBFBF" w:themeFill="background1" w:themeFillShade="BF"/>
          </w:tcPr>
          <w:p w14:paraId="70498558" w14:textId="77777777" w:rsidR="0083183E" w:rsidRPr="00BF690A" w:rsidRDefault="0083183E" w:rsidP="00910243">
            <w:pPr>
              <w:jc w:val="center"/>
              <w:rPr>
                <w:rFonts w:ascii="Arial" w:eastAsiaTheme="majorEastAsia" w:hAnsi="Arial" w:cs="Arial"/>
                <w:color w:val="000000" w:themeColor="text1"/>
              </w:rPr>
            </w:pPr>
            <w:r w:rsidRPr="00BF690A">
              <w:rPr>
                <w:rFonts w:ascii="Arial" w:eastAsiaTheme="majorEastAsia" w:hAnsi="Arial" w:cs="Arial"/>
                <w:color w:val="000000" w:themeColor="text1"/>
              </w:rPr>
              <w:t>Date</w:t>
            </w:r>
          </w:p>
        </w:tc>
        <w:tc>
          <w:tcPr>
            <w:tcW w:w="1811" w:type="dxa"/>
            <w:shd w:val="clear" w:color="auto" w:fill="BFBFBF" w:themeFill="background1" w:themeFillShade="BF"/>
          </w:tcPr>
          <w:p w14:paraId="4F8D7E06" w14:textId="77777777" w:rsidR="0083183E" w:rsidRPr="00BF690A" w:rsidRDefault="0083183E" w:rsidP="00910243">
            <w:pPr>
              <w:jc w:val="center"/>
              <w:rPr>
                <w:rFonts w:ascii="Arial" w:eastAsiaTheme="majorEastAsia" w:hAnsi="Arial" w:cs="Arial"/>
                <w:color w:val="000000" w:themeColor="text1"/>
              </w:rPr>
            </w:pPr>
            <w:r w:rsidRPr="00BF690A">
              <w:rPr>
                <w:rFonts w:ascii="Arial" w:eastAsiaTheme="majorEastAsia" w:hAnsi="Arial" w:cs="Arial"/>
                <w:color w:val="000000" w:themeColor="text1"/>
              </w:rPr>
              <w:t>Revision</w:t>
            </w:r>
          </w:p>
        </w:tc>
        <w:tc>
          <w:tcPr>
            <w:tcW w:w="4447" w:type="dxa"/>
            <w:shd w:val="clear" w:color="auto" w:fill="BFBFBF" w:themeFill="background1" w:themeFillShade="BF"/>
          </w:tcPr>
          <w:p w14:paraId="02288C2B" w14:textId="77777777" w:rsidR="0083183E" w:rsidRPr="00BF690A" w:rsidRDefault="0083183E" w:rsidP="00910243">
            <w:pPr>
              <w:jc w:val="center"/>
              <w:rPr>
                <w:rFonts w:ascii="Arial" w:eastAsiaTheme="majorEastAsia" w:hAnsi="Arial" w:cs="Arial"/>
                <w:color w:val="000000" w:themeColor="text1"/>
              </w:rPr>
            </w:pPr>
            <w:r w:rsidRPr="00BF690A">
              <w:rPr>
                <w:rFonts w:ascii="Arial" w:eastAsiaTheme="majorEastAsia" w:hAnsi="Arial" w:cs="Arial"/>
                <w:color w:val="000000" w:themeColor="text1"/>
              </w:rPr>
              <w:t>Document</w:t>
            </w:r>
          </w:p>
        </w:tc>
      </w:tr>
      <w:tr w:rsidR="00BF690A" w:rsidRPr="00BF690A" w14:paraId="6AE41E65" w14:textId="77777777" w:rsidTr="00755485">
        <w:trPr>
          <w:trHeight w:val="258"/>
        </w:trPr>
        <w:tc>
          <w:tcPr>
            <w:tcW w:w="2538" w:type="dxa"/>
          </w:tcPr>
          <w:p w14:paraId="5BE062D6" w14:textId="1EB221C3" w:rsidR="0083183E" w:rsidRPr="00BF690A" w:rsidRDefault="0083183E" w:rsidP="00910243">
            <w:pPr>
              <w:jc w:val="center"/>
              <w:rPr>
                <w:rFonts w:ascii="Arial" w:eastAsiaTheme="majorEastAsia" w:hAnsi="Arial" w:cs="Arial"/>
                <w:color w:val="000000" w:themeColor="text1"/>
              </w:rPr>
            </w:pPr>
            <w:r w:rsidRPr="00BF690A">
              <w:rPr>
                <w:rFonts w:ascii="Arial" w:eastAsiaTheme="majorEastAsia" w:hAnsi="Arial" w:cs="Arial"/>
                <w:color w:val="000000" w:themeColor="text1"/>
              </w:rPr>
              <w:t>18-04-2025</w:t>
            </w:r>
          </w:p>
        </w:tc>
        <w:tc>
          <w:tcPr>
            <w:tcW w:w="1811" w:type="dxa"/>
          </w:tcPr>
          <w:p w14:paraId="4A3C8954" w14:textId="77777777" w:rsidR="0083183E" w:rsidRPr="00BF690A" w:rsidRDefault="0083183E" w:rsidP="00910243">
            <w:pPr>
              <w:jc w:val="center"/>
              <w:rPr>
                <w:rFonts w:ascii="Arial" w:eastAsiaTheme="majorEastAsia" w:hAnsi="Arial" w:cs="Arial"/>
                <w:color w:val="000000" w:themeColor="text1"/>
              </w:rPr>
            </w:pPr>
            <w:r w:rsidRPr="00BF690A">
              <w:rPr>
                <w:rFonts w:ascii="Arial" w:eastAsiaTheme="majorEastAsia" w:hAnsi="Arial" w:cs="Arial"/>
                <w:color w:val="000000" w:themeColor="text1"/>
              </w:rPr>
              <w:t>0</w:t>
            </w:r>
          </w:p>
        </w:tc>
        <w:tc>
          <w:tcPr>
            <w:tcW w:w="4447" w:type="dxa"/>
          </w:tcPr>
          <w:p w14:paraId="0F6D3056" w14:textId="77777777" w:rsidR="0083183E" w:rsidRPr="00BF690A" w:rsidRDefault="0083183E" w:rsidP="00910243">
            <w:pPr>
              <w:jc w:val="center"/>
              <w:rPr>
                <w:rFonts w:ascii="Arial" w:eastAsiaTheme="majorEastAsia" w:hAnsi="Arial" w:cs="Arial"/>
                <w:color w:val="000000" w:themeColor="text1"/>
              </w:rPr>
            </w:pPr>
            <w:r w:rsidRPr="00BF690A">
              <w:rPr>
                <w:rFonts w:ascii="Arial" w:eastAsiaTheme="majorEastAsia" w:hAnsi="Arial" w:cs="Arial"/>
                <w:color w:val="000000" w:themeColor="text1"/>
              </w:rPr>
              <w:t>New document</w:t>
            </w:r>
          </w:p>
        </w:tc>
      </w:tr>
    </w:tbl>
    <w:p w14:paraId="23C6009E" w14:textId="77777777" w:rsidR="00B7590F" w:rsidRDefault="00B7590F" w:rsidP="0083183E">
      <w:pPr>
        <w:rPr>
          <w:rFonts w:ascii="Arial" w:hAnsi="Arial" w:cs="Arial"/>
          <w:color w:val="000000" w:themeColor="text1"/>
          <w:sz w:val="10"/>
          <w:szCs w:val="10"/>
        </w:rPr>
      </w:pPr>
    </w:p>
    <w:p w14:paraId="6C8F8FC2" w14:textId="77777777" w:rsidR="00954FBE" w:rsidRDefault="00954FBE" w:rsidP="0083183E">
      <w:pPr>
        <w:rPr>
          <w:rFonts w:ascii="Arial" w:hAnsi="Arial" w:cs="Arial"/>
          <w:color w:val="000000" w:themeColor="text1"/>
          <w:sz w:val="10"/>
          <w:szCs w:val="10"/>
        </w:rPr>
      </w:pPr>
    </w:p>
    <w:p w14:paraId="69756ADB" w14:textId="77777777" w:rsidR="00954FBE" w:rsidRDefault="00954FBE" w:rsidP="0083183E">
      <w:pPr>
        <w:rPr>
          <w:rFonts w:ascii="Arial" w:hAnsi="Arial" w:cs="Arial"/>
          <w:color w:val="000000" w:themeColor="text1"/>
          <w:sz w:val="10"/>
          <w:szCs w:val="10"/>
        </w:rPr>
      </w:pPr>
    </w:p>
    <w:p w14:paraId="59FC74DF" w14:textId="77777777" w:rsidR="00954FBE" w:rsidRDefault="00954FBE" w:rsidP="0083183E">
      <w:pPr>
        <w:rPr>
          <w:rFonts w:ascii="Arial" w:hAnsi="Arial" w:cs="Arial"/>
          <w:color w:val="000000" w:themeColor="text1"/>
          <w:sz w:val="10"/>
          <w:szCs w:val="10"/>
        </w:rPr>
      </w:pPr>
    </w:p>
    <w:p w14:paraId="726D1122" w14:textId="77777777" w:rsidR="00954FBE" w:rsidRDefault="00954FBE" w:rsidP="0083183E">
      <w:pPr>
        <w:rPr>
          <w:rFonts w:ascii="Arial" w:hAnsi="Arial" w:cs="Arial"/>
          <w:color w:val="000000" w:themeColor="text1"/>
          <w:sz w:val="10"/>
          <w:szCs w:val="10"/>
        </w:rPr>
      </w:pPr>
    </w:p>
    <w:p w14:paraId="2C90E90A" w14:textId="77777777" w:rsidR="00954FBE" w:rsidRDefault="00954FBE" w:rsidP="0083183E">
      <w:pPr>
        <w:rPr>
          <w:rFonts w:ascii="Arial" w:hAnsi="Arial" w:cs="Arial"/>
          <w:color w:val="000000" w:themeColor="text1"/>
          <w:sz w:val="10"/>
          <w:szCs w:val="10"/>
        </w:rPr>
      </w:pPr>
    </w:p>
    <w:p w14:paraId="61E4134A" w14:textId="77777777" w:rsidR="00954FBE" w:rsidRDefault="00954FBE" w:rsidP="0083183E">
      <w:pPr>
        <w:rPr>
          <w:rFonts w:ascii="Arial" w:hAnsi="Arial" w:cs="Arial"/>
          <w:color w:val="000000" w:themeColor="text1"/>
          <w:sz w:val="10"/>
          <w:szCs w:val="10"/>
        </w:rPr>
      </w:pPr>
    </w:p>
    <w:p w14:paraId="6FBF15E5" w14:textId="77777777" w:rsidR="00954FBE" w:rsidRDefault="00954FBE" w:rsidP="0083183E">
      <w:pPr>
        <w:rPr>
          <w:rFonts w:ascii="Arial" w:hAnsi="Arial" w:cs="Arial"/>
          <w:color w:val="000000" w:themeColor="text1"/>
          <w:sz w:val="10"/>
          <w:szCs w:val="10"/>
        </w:rPr>
      </w:pPr>
    </w:p>
    <w:p w14:paraId="7CA13570" w14:textId="77777777" w:rsidR="00954FBE" w:rsidRDefault="00954FBE" w:rsidP="0083183E">
      <w:pPr>
        <w:rPr>
          <w:rFonts w:ascii="Arial" w:hAnsi="Arial" w:cs="Arial"/>
          <w:color w:val="000000" w:themeColor="text1"/>
          <w:sz w:val="10"/>
          <w:szCs w:val="10"/>
        </w:rPr>
      </w:pPr>
    </w:p>
    <w:p w14:paraId="47F47DB7" w14:textId="77777777" w:rsidR="00954FBE" w:rsidRDefault="00954FBE" w:rsidP="0083183E">
      <w:pPr>
        <w:rPr>
          <w:rFonts w:ascii="Arial" w:hAnsi="Arial" w:cs="Arial"/>
          <w:color w:val="000000" w:themeColor="text1"/>
          <w:sz w:val="10"/>
          <w:szCs w:val="10"/>
        </w:rPr>
      </w:pPr>
    </w:p>
    <w:p w14:paraId="336C64D6" w14:textId="77777777" w:rsidR="00954FBE" w:rsidRDefault="00954FBE" w:rsidP="0083183E">
      <w:pPr>
        <w:rPr>
          <w:rFonts w:ascii="Arial" w:hAnsi="Arial" w:cs="Arial"/>
          <w:color w:val="000000" w:themeColor="text1"/>
          <w:sz w:val="10"/>
          <w:szCs w:val="10"/>
        </w:rPr>
      </w:pPr>
    </w:p>
    <w:p w14:paraId="24CF8520" w14:textId="77777777" w:rsidR="00954FBE" w:rsidRDefault="00954FBE" w:rsidP="0083183E">
      <w:pPr>
        <w:rPr>
          <w:rFonts w:ascii="Arial" w:hAnsi="Arial" w:cs="Arial"/>
          <w:color w:val="000000" w:themeColor="text1"/>
          <w:sz w:val="10"/>
          <w:szCs w:val="10"/>
        </w:rPr>
      </w:pPr>
    </w:p>
    <w:p w14:paraId="635A451A" w14:textId="77777777" w:rsidR="00954FBE" w:rsidRDefault="00954FBE" w:rsidP="0083183E">
      <w:pPr>
        <w:rPr>
          <w:rFonts w:ascii="Arial" w:hAnsi="Arial" w:cs="Arial"/>
          <w:color w:val="000000" w:themeColor="text1"/>
          <w:sz w:val="10"/>
          <w:szCs w:val="10"/>
        </w:rPr>
      </w:pPr>
    </w:p>
    <w:p w14:paraId="12940170" w14:textId="77777777" w:rsidR="00954FBE" w:rsidRDefault="00954FBE" w:rsidP="0083183E">
      <w:pPr>
        <w:rPr>
          <w:rFonts w:ascii="Arial" w:hAnsi="Arial" w:cs="Arial"/>
          <w:color w:val="000000" w:themeColor="text1"/>
          <w:sz w:val="10"/>
          <w:szCs w:val="10"/>
        </w:rPr>
      </w:pPr>
    </w:p>
    <w:p w14:paraId="71F47177" w14:textId="77777777" w:rsidR="00954FBE" w:rsidRDefault="00954FBE" w:rsidP="0083183E">
      <w:pPr>
        <w:rPr>
          <w:rFonts w:ascii="Arial" w:hAnsi="Arial" w:cs="Arial"/>
          <w:color w:val="000000" w:themeColor="text1"/>
          <w:sz w:val="10"/>
          <w:szCs w:val="10"/>
        </w:rPr>
      </w:pPr>
    </w:p>
    <w:p w14:paraId="486DEC51" w14:textId="77777777" w:rsidR="00954FBE" w:rsidRDefault="00954FBE" w:rsidP="0083183E">
      <w:pPr>
        <w:rPr>
          <w:rFonts w:ascii="Arial" w:hAnsi="Arial" w:cs="Arial"/>
          <w:color w:val="000000" w:themeColor="text1"/>
          <w:sz w:val="10"/>
          <w:szCs w:val="10"/>
        </w:rPr>
      </w:pPr>
    </w:p>
    <w:p w14:paraId="3FEA7268" w14:textId="77777777" w:rsidR="00954FBE" w:rsidRDefault="00954FBE" w:rsidP="0083183E">
      <w:pPr>
        <w:rPr>
          <w:rFonts w:ascii="Arial" w:hAnsi="Arial" w:cs="Arial"/>
          <w:color w:val="000000" w:themeColor="text1"/>
          <w:sz w:val="10"/>
          <w:szCs w:val="10"/>
        </w:rPr>
      </w:pPr>
    </w:p>
    <w:p w14:paraId="7CF77F8C" w14:textId="77777777" w:rsidR="00954FBE" w:rsidRDefault="00954FBE" w:rsidP="0083183E">
      <w:pPr>
        <w:rPr>
          <w:rFonts w:ascii="Arial" w:hAnsi="Arial" w:cs="Arial"/>
          <w:color w:val="000000" w:themeColor="text1"/>
          <w:sz w:val="10"/>
          <w:szCs w:val="10"/>
        </w:rPr>
      </w:pPr>
    </w:p>
    <w:p w14:paraId="18B3C9AA" w14:textId="77777777" w:rsidR="00954FBE" w:rsidRDefault="00954FBE" w:rsidP="0083183E">
      <w:pPr>
        <w:rPr>
          <w:rFonts w:ascii="Arial" w:hAnsi="Arial" w:cs="Arial"/>
          <w:color w:val="000000" w:themeColor="text1"/>
          <w:sz w:val="10"/>
          <w:szCs w:val="10"/>
        </w:rPr>
      </w:pPr>
    </w:p>
    <w:p w14:paraId="3C2702D6" w14:textId="77777777" w:rsidR="00954FBE" w:rsidRDefault="00954FBE" w:rsidP="0083183E">
      <w:pPr>
        <w:rPr>
          <w:rFonts w:ascii="Arial" w:hAnsi="Arial" w:cs="Arial"/>
          <w:color w:val="000000" w:themeColor="text1"/>
          <w:sz w:val="10"/>
          <w:szCs w:val="10"/>
        </w:rPr>
      </w:pPr>
    </w:p>
    <w:p w14:paraId="2B87EA42" w14:textId="77777777" w:rsidR="00954FBE" w:rsidRDefault="00954FBE" w:rsidP="0083183E">
      <w:pPr>
        <w:rPr>
          <w:rFonts w:ascii="Arial" w:hAnsi="Arial" w:cs="Arial"/>
          <w:color w:val="000000" w:themeColor="text1"/>
          <w:sz w:val="10"/>
          <w:szCs w:val="10"/>
        </w:rPr>
      </w:pPr>
    </w:p>
    <w:p w14:paraId="6B7A432D" w14:textId="77777777" w:rsidR="00954FBE" w:rsidRDefault="00954FBE" w:rsidP="0083183E">
      <w:pPr>
        <w:rPr>
          <w:rFonts w:ascii="Arial" w:hAnsi="Arial" w:cs="Arial"/>
          <w:color w:val="000000" w:themeColor="text1"/>
          <w:sz w:val="10"/>
          <w:szCs w:val="10"/>
        </w:rPr>
      </w:pPr>
    </w:p>
    <w:sectPr w:rsidR="00954FBE" w:rsidSect="008C5112">
      <w:headerReference w:type="default" r:id="rId32"/>
      <w:footerReference w:type="default" r:id="rId33"/>
      <w:headerReference w:type="first" r:id="rId34"/>
      <w:footerReference w:type="first" r:id="rId35"/>
      <w:pgSz w:w="12240" w:h="15840"/>
      <w:pgMar w:top="1467"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F718AA" w14:textId="77777777" w:rsidR="00DA10EF" w:rsidRDefault="00DA10EF" w:rsidP="00F22767">
      <w:pPr>
        <w:spacing w:after="0" w:line="240" w:lineRule="auto"/>
      </w:pPr>
      <w:r>
        <w:separator/>
      </w:r>
    </w:p>
  </w:endnote>
  <w:endnote w:type="continuationSeparator" w:id="0">
    <w:p w14:paraId="5F65B8FF" w14:textId="77777777" w:rsidR="00DA10EF" w:rsidRDefault="00DA10EF" w:rsidP="00F227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5E093" w14:textId="0DE5F3D3" w:rsidR="00F22767" w:rsidRDefault="00684936">
    <w:pPr>
      <w:pStyle w:val="Footer"/>
    </w:pPr>
    <w:r>
      <w:rPr>
        <w:noProof/>
      </w:rPr>
      <w:drawing>
        <wp:anchor distT="0" distB="0" distL="114300" distR="114300" simplePos="0" relativeHeight="251665408" behindDoc="1" locked="0" layoutInCell="1" allowOverlap="1" wp14:anchorId="3F255B72" wp14:editId="197BF768">
          <wp:simplePos x="0" y="0"/>
          <wp:positionH relativeFrom="margin">
            <wp:posOffset>-914400</wp:posOffset>
          </wp:positionH>
          <wp:positionV relativeFrom="paragraph">
            <wp:posOffset>-54610</wp:posOffset>
          </wp:positionV>
          <wp:extent cx="7845552" cy="694944"/>
          <wp:effectExtent l="0" t="0" r="3175"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lmont Footer wCoatingsSafety Message_Img.jpg"/>
                  <pic:cNvPicPr/>
                </pic:nvPicPr>
                <pic:blipFill>
                  <a:blip r:embed="rId1">
                    <a:extLst>
                      <a:ext uri="{28A0092B-C50C-407E-A947-70E740481C1C}">
                        <a14:useLocalDpi xmlns:a14="http://schemas.microsoft.com/office/drawing/2010/main" val="0"/>
                      </a:ext>
                    </a:extLst>
                  </a:blip>
                  <a:stretch>
                    <a:fillRect/>
                  </a:stretch>
                </pic:blipFill>
                <pic:spPr>
                  <a:xfrm>
                    <a:off x="0" y="0"/>
                    <a:ext cx="7845552" cy="694944"/>
                  </a:xfrm>
                  <a:prstGeom prst="rect">
                    <a:avLst/>
                  </a:prstGeom>
                  <a:ln>
                    <a:noFill/>
                  </a:ln>
                </pic:spPr>
              </pic:pic>
            </a:graphicData>
          </a:graphic>
          <wp14:sizeRelH relativeFrom="margin">
            <wp14:pctWidth>0</wp14:pctWidth>
          </wp14:sizeRelH>
          <wp14:sizeRelV relativeFrom="margin">
            <wp14:pctHeight>0</wp14:pctHeight>
          </wp14:sizeRelV>
        </wp:anchor>
      </w:drawing>
    </w:r>
    <w:r w:rsidR="00F22767" w:rsidRPr="00007068">
      <w:rPr>
        <w:rFonts w:ascii="Arial" w:hAnsi="Arial" w:cs="Arial"/>
        <w:b/>
        <w:bCs/>
        <w:noProof/>
        <w:color w:val="FFFFFF" w:themeColor="background1"/>
        <w:sz w:val="28"/>
        <w:szCs w:val="28"/>
      </w:rPr>
      <w:drawing>
        <wp:anchor distT="0" distB="0" distL="114300" distR="114300" simplePos="0" relativeHeight="251659264" behindDoc="1" locked="0" layoutInCell="1" allowOverlap="1" wp14:anchorId="072B9E5A" wp14:editId="1619F6EE">
          <wp:simplePos x="0" y="0"/>
          <wp:positionH relativeFrom="column">
            <wp:posOffset>-914400</wp:posOffset>
          </wp:positionH>
          <wp:positionV relativeFrom="paragraph">
            <wp:posOffset>376555</wp:posOffset>
          </wp:positionV>
          <wp:extent cx="7863840" cy="1550670"/>
          <wp:effectExtent l="0" t="0" r="3810" b="0"/>
          <wp:wrapNone/>
          <wp:docPr id="8" name="Picture 8"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 rectangle&#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7863840" cy="1550670"/>
                  </a:xfrm>
                  <a:prstGeom prst="rect">
                    <a:avLst/>
                  </a:prstGeom>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C675A1" w14:textId="5B840CA7" w:rsidR="00A3238D" w:rsidRDefault="00A3238D">
    <w:pPr>
      <w:pStyle w:val="Footer"/>
    </w:pPr>
    <w:r>
      <w:rPr>
        <w:noProof/>
      </w:rPr>
      <w:drawing>
        <wp:anchor distT="0" distB="0" distL="114300" distR="114300" simplePos="0" relativeHeight="251667456" behindDoc="1" locked="0" layoutInCell="1" allowOverlap="1" wp14:anchorId="0E84C000" wp14:editId="43CF1DA8">
          <wp:simplePos x="0" y="0"/>
          <wp:positionH relativeFrom="margin">
            <wp:align>center</wp:align>
          </wp:positionH>
          <wp:positionV relativeFrom="page">
            <wp:posOffset>9363710</wp:posOffset>
          </wp:positionV>
          <wp:extent cx="7845552" cy="694944"/>
          <wp:effectExtent l="0" t="0" r="3175" b="3810"/>
          <wp:wrapNone/>
          <wp:docPr id="155800769" name="Picture 155800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lmont Footer wCoatingsSafety Message_Img.jpg"/>
                  <pic:cNvPicPr/>
                </pic:nvPicPr>
                <pic:blipFill>
                  <a:blip r:embed="rId1">
                    <a:extLst>
                      <a:ext uri="{28A0092B-C50C-407E-A947-70E740481C1C}">
                        <a14:useLocalDpi xmlns:a14="http://schemas.microsoft.com/office/drawing/2010/main" val="0"/>
                      </a:ext>
                    </a:extLst>
                  </a:blip>
                  <a:stretch>
                    <a:fillRect/>
                  </a:stretch>
                </pic:blipFill>
                <pic:spPr>
                  <a:xfrm>
                    <a:off x="0" y="0"/>
                    <a:ext cx="7845552" cy="694944"/>
                  </a:xfrm>
                  <a:prstGeom prst="rect">
                    <a:avLst/>
                  </a:prstGeom>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DD5F5C" w14:textId="77777777" w:rsidR="00DA10EF" w:rsidRDefault="00DA10EF" w:rsidP="00F22767">
      <w:pPr>
        <w:spacing w:after="0" w:line="240" w:lineRule="auto"/>
      </w:pPr>
      <w:r>
        <w:separator/>
      </w:r>
    </w:p>
  </w:footnote>
  <w:footnote w:type="continuationSeparator" w:id="0">
    <w:p w14:paraId="00C57D87" w14:textId="77777777" w:rsidR="00DA10EF" w:rsidRDefault="00DA10EF" w:rsidP="00F227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E5C231" w14:textId="6DC4ED93" w:rsidR="00684936" w:rsidRDefault="00684936">
    <w:pPr>
      <w:pStyle w:val="Header"/>
    </w:pPr>
    <w:r>
      <w:rPr>
        <w:noProof/>
      </w:rPr>
      <mc:AlternateContent>
        <mc:Choice Requires="wps">
          <w:drawing>
            <wp:anchor distT="45720" distB="45720" distL="114300" distR="114300" simplePos="0" relativeHeight="251663360" behindDoc="0" locked="0" layoutInCell="1" allowOverlap="1" wp14:anchorId="36DB1D4F" wp14:editId="08907F2B">
              <wp:simplePos x="0" y="0"/>
              <wp:positionH relativeFrom="column">
                <wp:posOffset>-767657</wp:posOffset>
              </wp:positionH>
              <wp:positionV relativeFrom="paragraph">
                <wp:posOffset>-256540</wp:posOffset>
              </wp:positionV>
              <wp:extent cx="4705350" cy="342900"/>
              <wp:effectExtent l="0" t="0" r="0" b="0"/>
              <wp:wrapSquare wrapText="bothSides"/>
              <wp:docPr id="179807942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342900"/>
                      </a:xfrm>
                      <a:prstGeom prst="rect">
                        <a:avLst/>
                      </a:prstGeom>
                      <a:noFill/>
                      <a:ln w="9525">
                        <a:noFill/>
                        <a:miter lim="800000"/>
                        <a:headEnd/>
                        <a:tailEnd/>
                      </a:ln>
                    </wps:spPr>
                    <wps:txbx>
                      <w:txbxContent>
                        <w:p w14:paraId="22D26DE2" w14:textId="44341922" w:rsidR="00684936" w:rsidRPr="00F0423A" w:rsidRDefault="00684936" w:rsidP="00684936">
                          <w:pPr>
                            <w:pStyle w:val="NoSpacing"/>
                            <w:jc w:val="right"/>
                            <w:rPr>
                              <w:rFonts w:ascii="Arial" w:hAnsi="Arial" w:cs="Arial"/>
                              <w:b/>
                              <w:bCs/>
                              <w:color w:val="FFFFFF" w:themeColor="background1"/>
                              <w:sz w:val="28"/>
                              <w:szCs w:val="28"/>
                            </w:rPr>
                          </w:pPr>
                          <w:r>
                            <w:rPr>
                              <w:rFonts w:ascii="Arial" w:hAnsi="Arial" w:cs="Arial"/>
                              <w:b/>
                              <w:bCs/>
                              <w:color w:val="FFFFFF" w:themeColor="background1"/>
                              <w:sz w:val="28"/>
                              <w:szCs w:val="28"/>
                            </w:rPr>
                            <w:t xml:space="preserve">EHS </w:t>
                          </w:r>
                          <w:r w:rsidRPr="00F0423A">
                            <w:rPr>
                              <w:rFonts w:ascii="Arial" w:hAnsi="Arial" w:cs="Arial"/>
                              <w:b/>
                              <w:bCs/>
                              <w:color w:val="FFFFFF" w:themeColor="background1"/>
                              <w:sz w:val="28"/>
                              <w:szCs w:val="28"/>
                            </w:rPr>
                            <w:t xml:space="preserve">| </w:t>
                          </w:r>
                          <w:r>
                            <w:rPr>
                              <w:rFonts w:ascii="Arial" w:hAnsi="Arial" w:cs="Arial"/>
                              <w:b/>
                              <w:bCs/>
                              <w:color w:val="FFFFFF" w:themeColor="background1"/>
                              <w:sz w:val="28"/>
                              <w:szCs w:val="28"/>
                            </w:rPr>
                            <w:t>Health &amp; Safety 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DB1D4F" id="_x0000_t202" coordsize="21600,21600" o:spt="202" path="m,l,21600r21600,l21600,xe">
              <v:stroke joinstyle="miter"/>
              <v:path gradientshapeok="t" o:connecttype="rect"/>
            </v:shapetype>
            <v:shape id="Text Box 1" o:spid="_x0000_s1044" type="#_x0000_t202" style="position:absolute;margin-left:-60.45pt;margin-top:-20.2pt;width:370.5pt;height:2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" filled="f" stroked="f">
              <v:textbox>
                <w:txbxContent>
                  <w:p w14:paraId="22D26DE2" w14:textId="44341922" w:rsidR="00684936" w:rsidRPr="00F0423A" w:rsidRDefault="00684936" w:rsidP="00684936">
                    <w:pPr>
                      <w:pStyle w:val="NoSpacing"/>
                      <w:jc w:val="right"/>
                      <w:rPr>
                        <w:rFonts w:ascii="Arial" w:hAnsi="Arial" w:cs="Arial"/>
                        <w:b/>
                        <w:bCs/>
                        <w:color w:val="FFFFFF" w:themeColor="background1"/>
                        <w:sz w:val="28"/>
                        <w:szCs w:val="28"/>
                      </w:rPr>
                    </w:pPr>
                    <w:r>
                      <w:rPr>
                        <w:rFonts w:ascii="Arial" w:hAnsi="Arial" w:cs="Arial"/>
                        <w:b/>
                        <w:bCs/>
                        <w:color w:val="FFFFFF" w:themeColor="background1"/>
                        <w:sz w:val="28"/>
                        <w:szCs w:val="28"/>
                      </w:rPr>
                      <w:t xml:space="preserve">EHS </w:t>
                    </w:r>
                    <w:r w:rsidRPr="00F0423A">
                      <w:rPr>
                        <w:rFonts w:ascii="Arial" w:hAnsi="Arial" w:cs="Arial"/>
                        <w:b/>
                        <w:bCs/>
                        <w:color w:val="FFFFFF" w:themeColor="background1"/>
                        <w:sz w:val="28"/>
                        <w:szCs w:val="28"/>
                      </w:rPr>
                      <w:t xml:space="preserve">| </w:t>
                    </w:r>
                    <w:r>
                      <w:rPr>
                        <w:rFonts w:ascii="Arial" w:hAnsi="Arial" w:cs="Arial"/>
                        <w:b/>
                        <w:bCs/>
                        <w:color w:val="FFFFFF" w:themeColor="background1"/>
                        <w:sz w:val="28"/>
                        <w:szCs w:val="28"/>
                      </w:rPr>
                      <w:t>Health &amp; Safety Manual</w:t>
                    </w:r>
                  </w:p>
                </w:txbxContent>
              </v:textbox>
              <w10:wrap type="square"/>
            </v:shape>
          </w:pict>
        </mc:Fallback>
      </mc:AlternateContent>
    </w:r>
    <w:r w:rsidRPr="00007068">
      <w:rPr>
        <w:rFonts w:ascii="Arial" w:hAnsi="Arial" w:cs="Arial"/>
        <w:b/>
        <w:bCs/>
        <w:noProof/>
        <w:color w:val="FFFFFF" w:themeColor="background1"/>
        <w:sz w:val="28"/>
        <w:szCs w:val="28"/>
      </w:rPr>
      <w:drawing>
        <wp:anchor distT="0" distB="0" distL="114300" distR="114300" simplePos="0" relativeHeight="251661312" behindDoc="1" locked="0" layoutInCell="1" allowOverlap="1" wp14:anchorId="308B18EE" wp14:editId="7BB19DCE">
          <wp:simplePos x="0" y="0"/>
          <wp:positionH relativeFrom="column">
            <wp:posOffset>-914400</wp:posOffset>
          </wp:positionH>
          <wp:positionV relativeFrom="paragraph">
            <wp:posOffset>-877570</wp:posOffset>
          </wp:positionV>
          <wp:extent cx="7883161" cy="1554480"/>
          <wp:effectExtent l="0" t="0" r="3810" b="0"/>
          <wp:wrapNone/>
          <wp:docPr id="1646367859" name="Picture 164636785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 rectangl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883161" cy="1554480"/>
                  </a:xfrm>
                  <a:prstGeom prst="rect">
                    <a:avLst/>
                  </a:prstGeom>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D97AC8" w14:textId="56407530" w:rsidR="00A3238D" w:rsidRDefault="00A3238D">
    <w:pPr>
      <w:pStyle w:val="Header"/>
    </w:pPr>
    <w:r w:rsidRPr="00007068">
      <w:rPr>
        <w:rFonts w:ascii="Arial" w:hAnsi="Arial" w:cs="Arial"/>
        <w:b/>
        <w:bCs/>
        <w:noProof/>
        <w:color w:val="FFFFFF" w:themeColor="background1"/>
        <w:sz w:val="28"/>
        <w:szCs w:val="28"/>
      </w:rPr>
      <w:drawing>
        <wp:anchor distT="0" distB="0" distL="114300" distR="114300" simplePos="0" relativeHeight="251669504" behindDoc="1" locked="0" layoutInCell="1" allowOverlap="1" wp14:anchorId="01DC95F2" wp14:editId="418A8CF6">
          <wp:simplePos x="0" y="0"/>
          <wp:positionH relativeFrom="margin">
            <wp:posOffset>-960120</wp:posOffset>
          </wp:positionH>
          <wp:positionV relativeFrom="margin">
            <wp:posOffset>-1309537</wp:posOffset>
          </wp:positionV>
          <wp:extent cx="7863840" cy="1550670"/>
          <wp:effectExtent l="0" t="0" r="0" b="0"/>
          <wp:wrapNone/>
          <wp:docPr id="1038582241" name="Picture 103858224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 rectangl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863840" cy="1550670"/>
                  </a:xfrm>
                  <a:prstGeom prst="rect">
                    <a:avLst/>
                  </a:prstGeom>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A264F4"/>
    <w:multiLevelType w:val="multilevel"/>
    <w:tmpl w:val="3768233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16cid:durableId="21351009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CED"/>
    <w:rsid w:val="00000551"/>
    <w:rsid w:val="00000F1A"/>
    <w:rsid w:val="00035F89"/>
    <w:rsid w:val="00047184"/>
    <w:rsid w:val="000C7CDC"/>
    <w:rsid w:val="001347A5"/>
    <w:rsid w:val="00153222"/>
    <w:rsid w:val="001A0422"/>
    <w:rsid w:val="001E4B5B"/>
    <w:rsid w:val="00225C49"/>
    <w:rsid w:val="00252E88"/>
    <w:rsid w:val="0026289C"/>
    <w:rsid w:val="00272C95"/>
    <w:rsid w:val="002A0D16"/>
    <w:rsid w:val="0030476B"/>
    <w:rsid w:val="00382989"/>
    <w:rsid w:val="003B6CE8"/>
    <w:rsid w:val="003C739B"/>
    <w:rsid w:val="003D4CDB"/>
    <w:rsid w:val="00400267"/>
    <w:rsid w:val="00485032"/>
    <w:rsid w:val="004B6652"/>
    <w:rsid w:val="004C4EC8"/>
    <w:rsid w:val="00544986"/>
    <w:rsid w:val="005A760D"/>
    <w:rsid w:val="005B4CED"/>
    <w:rsid w:val="005E2AE8"/>
    <w:rsid w:val="00606384"/>
    <w:rsid w:val="006312C6"/>
    <w:rsid w:val="00635C51"/>
    <w:rsid w:val="00684936"/>
    <w:rsid w:val="006B451A"/>
    <w:rsid w:val="006E118D"/>
    <w:rsid w:val="006F787A"/>
    <w:rsid w:val="00720B69"/>
    <w:rsid w:val="0075232E"/>
    <w:rsid w:val="00755485"/>
    <w:rsid w:val="00794733"/>
    <w:rsid w:val="007B145D"/>
    <w:rsid w:val="007F5C6E"/>
    <w:rsid w:val="0083183E"/>
    <w:rsid w:val="0084754F"/>
    <w:rsid w:val="00892A26"/>
    <w:rsid w:val="008C5112"/>
    <w:rsid w:val="00954FBE"/>
    <w:rsid w:val="00986B32"/>
    <w:rsid w:val="009928B7"/>
    <w:rsid w:val="009A433A"/>
    <w:rsid w:val="009A57C0"/>
    <w:rsid w:val="009C3ADA"/>
    <w:rsid w:val="009D69A5"/>
    <w:rsid w:val="00A04179"/>
    <w:rsid w:val="00A3238D"/>
    <w:rsid w:val="00A43B29"/>
    <w:rsid w:val="00A73968"/>
    <w:rsid w:val="00AC5A94"/>
    <w:rsid w:val="00B1651C"/>
    <w:rsid w:val="00B3074F"/>
    <w:rsid w:val="00B32A8B"/>
    <w:rsid w:val="00B34B0C"/>
    <w:rsid w:val="00B374F6"/>
    <w:rsid w:val="00B42FF0"/>
    <w:rsid w:val="00B7590F"/>
    <w:rsid w:val="00B92050"/>
    <w:rsid w:val="00BF38C3"/>
    <w:rsid w:val="00BF690A"/>
    <w:rsid w:val="00C0081D"/>
    <w:rsid w:val="00C139E6"/>
    <w:rsid w:val="00C4074B"/>
    <w:rsid w:val="00CE0011"/>
    <w:rsid w:val="00D64586"/>
    <w:rsid w:val="00D706B5"/>
    <w:rsid w:val="00DA10EF"/>
    <w:rsid w:val="00DC6935"/>
    <w:rsid w:val="00DC70AA"/>
    <w:rsid w:val="00E14E9B"/>
    <w:rsid w:val="00E238DC"/>
    <w:rsid w:val="00E266AA"/>
    <w:rsid w:val="00E44569"/>
    <w:rsid w:val="00E75AE2"/>
    <w:rsid w:val="00EA43B9"/>
    <w:rsid w:val="00EA4CBF"/>
    <w:rsid w:val="00EE0E54"/>
    <w:rsid w:val="00EE4330"/>
    <w:rsid w:val="00EF104A"/>
    <w:rsid w:val="00F22767"/>
    <w:rsid w:val="00FE4D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E97723"/>
  <w15:chartTrackingRefBased/>
  <w15:docId w15:val="{4AD40C93-E98D-42FF-8134-5459BD5D7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4C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B4C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B4CE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4C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4C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4C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4C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4C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4C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4C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B4CE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B4C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4C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4C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4C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4C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4C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4CED"/>
    <w:rPr>
      <w:rFonts w:eastAsiaTheme="majorEastAsia" w:cstheme="majorBidi"/>
      <w:color w:val="272727" w:themeColor="text1" w:themeTint="D8"/>
    </w:rPr>
  </w:style>
  <w:style w:type="paragraph" w:styleId="Title">
    <w:name w:val="Title"/>
    <w:basedOn w:val="Normal"/>
    <w:next w:val="Normal"/>
    <w:link w:val="TitleChar"/>
    <w:uiPriority w:val="10"/>
    <w:qFormat/>
    <w:rsid w:val="005B4C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4C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4C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4C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4CED"/>
    <w:pPr>
      <w:spacing w:before="160"/>
      <w:jc w:val="center"/>
    </w:pPr>
    <w:rPr>
      <w:i/>
      <w:iCs/>
      <w:color w:val="404040" w:themeColor="text1" w:themeTint="BF"/>
    </w:rPr>
  </w:style>
  <w:style w:type="character" w:customStyle="1" w:styleId="QuoteChar">
    <w:name w:val="Quote Char"/>
    <w:basedOn w:val="DefaultParagraphFont"/>
    <w:link w:val="Quote"/>
    <w:uiPriority w:val="29"/>
    <w:rsid w:val="005B4CED"/>
    <w:rPr>
      <w:i/>
      <w:iCs/>
      <w:color w:val="404040" w:themeColor="text1" w:themeTint="BF"/>
    </w:rPr>
  </w:style>
  <w:style w:type="paragraph" w:styleId="ListParagraph">
    <w:name w:val="List Paragraph"/>
    <w:basedOn w:val="Normal"/>
    <w:uiPriority w:val="34"/>
    <w:qFormat/>
    <w:rsid w:val="005B4CED"/>
    <w:pPr>
      <w:ind w:left="720"/>
      <w:contextualSpacing/>
    </w:pPr>
  </w:style>
  <w:style w:type="character" w:styleId="IntenseEmphasis">
    <w:name w:val="Intense Emphasis"/>
    <w:basedOn w:val="DefaultParagraphFont"/>
    <w:uiPriority w:val="21"/>
    <w:qFormat/>
    <w:rsid w:val="005B4CED"/>
    <w:rPr>
      <w:i/>
      <w:iCs/>
      <w:color w:val="0F4761" w:themeColor="accent1" w:themeShade="BF"/>
    </w:rPr>
  </w:style>
  <w:style w:type="paragraph" w:styleId="IntenseQuote">
    <w:name w:val="Intense Quote"/>
    <w:basedOn w:val="Normal"/>
    <w:next w:val="Normal"/>
    <w:link w:val="IntenseQuoteChar"/>
    <w:uiPriority w:val="30"/>
    <w:qFormat/>
    <w:rsid w:val="005B4C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4CED"/>
    <w:rPr>
      <w:i/>
      <w:iCs/>
      <w:color w:val="0F4761" w:themeColor="accent1" w:themeShade="BF"/>
    </w:rPr>
  </w:style>
  <w:style w:type="character" w:styleId="IntenseReference">
    <w:name w:val="Intense Reference"/>
    <w:basedOn w:val="DefaultParagraphFont"/>
    <w:uiPriority w:val="32"/>
    <w:qFormat/>
    <w:rsid w:val="005B4CED"/>
    <w:rPr>
      <w:b/>
      <w:bCs/>
      <w:smallCaps/>
      <w:color w:val="0F4761" w:themeColor="accent1" w:themeShade="BF"/>
      <w:spacing w:val="5"/>
    </w:rPr>
  </w:style>
  <w:style w:type="paragraph" w:styleId="NormalWeb">
    <w:name w:val="Normal (Web)"/>
    <w:basedOn w:val="Normal"/>
    <w:uiPriority w:val="99"/>
    <w:semiHidden/>
    <w:unhideWhenUsed/>
    <w:rsid w:val="00B7590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7B145D"/>
    <w:rPr>
      <w:color w:val="0000FF"/>
      <w:u w:val="single"/>
    </w:rPr>
  </w:style>
  <w:style w:type="character" w:styleId="UnresolvedMention">
    <w:name w:val="Unresolved Mention"/>
    <w:basedOn w:val="DefaultParagraphFont"/>
    <w:uiPriority w:val="99"/>
    <w:semiHidden/>
    <w:unhideWhenUsed/>
    <w:rsid w:val="007B145D"/>
    <w:rPr>
      <w:color w:val="605E5C"/>
      <w:shd w:val="clear" w:color="auto" w:fill="E1DFDD"/>
    </w:rPr>
  </w:style>
  <w:style w:type="paragraph" w:styleId="TOCHeading">
    <w:name w:val="TOC Heading"/>
    <w:basedOn w:val="Heading1"/>
    <w:next w:val="Normal"/>
    <w:uiPriority w:val="39"/>
    <w:unhideWhenUsed/>
    <w:qFormat/>
    <w:rsid w:val="00C4074B"/>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C4074B"/>
    <w:pPr>
      <w:spacing w:after="100"/>
    </w:pPr>
  </w:style>
  <w:style w:type="table" w:styleId="TableGrid">
    <w:name w:val="Table Grid"/>
    <w:basedOn w:val="TableNormal"/>
    <w:uiPriority w:val="39"/>
    <w:rsid w:val="008318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227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2767"/>
  </w:style>
  <w:style w:type="paragraph" w:styleId="Footer">
    <w:name w:val="footer"/>
    <w:basedOn w:val="Normal"/>
    <w:link w:val="FooterChar"/>
    <w:uiPriority w:val="99"/>
    <w:unhideWhenUsed/>
    <w:rsid w:val="00F227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2767"/>
  </w:style>
  <w:style w:type="paragraph" w:styleId="NoSpacing">
    <w:name w:val="No Spacing"/>
    <w:uiPriority w:val="1"/>
    <w:qFormat/>
    <w:rsid w:val="00684936"/>
    <w:pPr>
      <w:spacing w:after="0" w:line="240" w:lineRule="auto"/>
    </w:pPr>
    <w:rPr>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2638620">
      <w:bodyDiv w:val="1"/>
      <w:marLeft w:val="0"/>
      <w:marRight w:val="0"/>
      <w:marTop w:val="0"/>
      <w:marBottom w:val="0"/>
      <w:divBdr>
        <w:top w:val="none" w:sz="0" w:space="0" w:color="auto"/>
        <w:left w:val="none" w:sz="0" w:space="0" w:color="auto"/>
        <w:bottom w:val="none" w:sz="0" w:space="0" w:color="auto"/>
        <w:right w:val="none" w:sz="0" w:space="0" w:color="auto"/>
      </w:divBdr>
    </w:div>
    <w:div w:id="351952312">
      <w:bodyDiv w:val="1"/>
      <w:marLeft w:val="0"/>
      <w:marRight w:val="0"/>
      <w:marTop w:val="0"/>
      <w:marBottom w:val="0"/>
      <w:divBdr>
        <w:top w:val="none" w:sz="0" w:space="0" w:color="auto"/>
        <w:left w:val="none" w:sz="0" w:space="0" w:color="auto"/>
        <w:bottom w:val="none" w:sz="0" w:space="0" w:color="auto"/>
        <w:right w:val="none" w:sz="0" w:space="0" w:color="auto"/>
      </w:divBdr>
    </w:div>
    <w:div w:id="453988971">
      <w:bodyDiv w:val="1"/>
      <w:marLeft w:val="0"/>
      <w:marRight w:val="0"/>
      <w:marTop w:val="0"/>
      <w:marBottom w:val="0"/>
      <w:divBdr>
        <w:top w:val="none" w:sz="0" w:space="0" w:color="auto"/>
        <w:left w:val="none" w:sz="0" w:space="0" w:color="auto"/>
        <w:bottom w:val="none" w:sz="0" w:space="0" w:color="auto"/>
        <w:right w:val="none" w:sz="0" w:space="0" w:color="auto"/>
      </w:divBdr>
    </w:div>
    <w:div w:id="549538445">
      <w:bodyDiv w:val="1"/>
      <w:marLeft w:val="0"/>
      <w:marRight w:val="0"/>
      <w:marTop w:val="0"/>
      <w:marBottom w:val="0"/>
      <w:divBdr>
        <w:top w:val="none" w:sz="0" w:space="0" w:color="auto"/>
        <w:left w:val="none" w:sz="0" w:space="0" w:color="auto"/>
        <w:bottom w:val="none" w:sz="0" w:space="0" w:color="auto"/>
        <w:right w:val="none" w:sz="0" w:space="0" w:color="auto"/>
      </w:divBdr>
    </w:div>
    <w:div w:id="627442551">
      <w:bodyDiv w:val="1"/>
      <w:marLeft w:val="0"/>
      <w:marRight w:val="0"/>
      <w:marTop w:val="0"/>
      <w:marBottom w:val="0"/>
      <w:divBdr>
        <w:top w:val="none" w:sz="0" w:space="0" w:color="auto"/>
        <w:left w:val="none" w:sz="0" w:space="0" w:color="auto"/>
        <w:bottom w:val="none" w:sz="0" w:space="0" w:color="auto"/>
        <w:right w:val="none" w:sz="0" w:space="0" w:color="auto"/>
      </w:divBdr>
    </w:div>
    <w:div w:id="652027189">
      <w:bodyDiv w:val="1"/>
      <w:marLeft w:val="0"/>
      <w:marRight w:val="0"/>
      <w:marTop w:val="0"/>
      <w:marBottom w:val="0"/>
      <w:divBdr>
        <w:top w:val="none" w:sz="0" w:space="0" w:color="auto"/>
        <w:left w:val="none" w:sz="0" w:space="0" w:color="auto"/>
        <w:bottom w:val="none" w:sz="0" w:space="0" w:color="auto"/>
        <w:right w:val="none" w:sz="0" w:space="0" w:color="auto"/>
      </w:divBdr>
    </w:div>
    <w:div w:id="800539156">
      <w:bodyDiv w:val="1"/>
      <w:marLeft w:val="0"/>
      <w:marRight w:val="0"/>
      <w:marTop w:val="0"/>
      <w:marBottom w:val="0"/>
      <w:divBdr>
        <w:top w:val="none" w:sz="0" w:space="0" w:color="auto"/>
        <w:left w:val="none" w:sz="0" w:space="0" w:color="auto"/>
        <w:bottom w:val="none" w:sz="0" w:space="0" w:color="auto"/>
        <w:right w:val="none" w:sz="0" w:space="0" w:color="auto"/>
      </w:divBdr>
    </w:div>
    <w:div w:id="1579291210">
      <w:bodyDiv w:val="1"/>
      <w:marLeft w:val="0"/>
      <w:marRight w:val="0"/>
      <w:marTop w:val="0"/>
      <w:marBottom w:val="0"/>
      <w:divBdr>
        <w:top w:val="none" w:sz="0" w:space="0" w:color="auto"/>
        <w:left w:val="none" w:sz="0" w:space="0" w:color="auto"/>
        <w:bottom w:val="none" w:sz="0" w:space="0" w:color="auto"/>
        <w:right w:val="none" w:sz="0" w:space="0" w:color="auto"/>
      </w:divBdr>
    </w:div>
    <w:div w:id="1623413046">
      <w:bodyDiv w:val="1"/>
      <w:marLeft w:val="0"/>
      <w:marRight w:val="0"/>
      <w:marTop w:val="0"/>
      <w:marBottom w:val="0"/>
      <w:divBdr>
        <w:top w:val="none" w:sz="0" w:space="0" w:color="auto"/>
        <w:left w:val="none" w:sz="0" w:space="0" w:color="auto"/>
        <w:bottom w:val="none" w:sz="0" w:space="0" w:color="auto"/>
        <w:right w:val="none" w:sz="0" w:space="0" w:color="auto"/>
      </w:divBdr>
    </w:div>
    <w:div w:id="1707171156">
      <w:bodyDiv w:val="1"/>
      <w:marLeft w:val="0"/>
      <w:marRight w:val="0"/>
      <w:marTop w:val="0"/>
      <w:marBottom w:val="0"/>
      <w:divBdr>
        <w:top w:val="none" w:sz="0" w:space="0" w:color="auto"/>
        <w:left w:val="none" w:sz="0" w:space="0" w:color="auto"/>
        <w:bottom w:val="none" w:sz="0" w:space="0" w:color="auto"/>
        <w:right w:val="none" w:sz="0" w:space="0" w:color="auto"/>
      </w:divBdr>
    </w:div>
    <w:div w:id="1711222687">
      <w:bodyDiv w:val="1"/>
      <w:marLeft w:val="0"/>
      <w:marRight w:val="0"/>
      <w:marTop w:val="0"/>
      <w:marBottom w:val="0"/>
      <w:divBdr>
        <w:top w:val="none" w:sz="0" w:space="0" w:color="auto"/>
        <w:left w:val="none" w:sz="0" w:space="0" w:color="auto"/>
        <w:bottom w:val="none" w:sz="0" w:space="0" w:color="auto"/>
        <w:right w:val="none" w:sz="0" w:space="0" w:color="auto"/>
      </w:divBdr>
    </w:div>
    <w:div w:id="1719040637">
      <w:bodyDiv w:val="1"/>
      <w:marLeft w:val="0"/>
      <w:marRight w:val="0"/>
      <w:marTop w:val="0"/>
      <w:marBottom w:val="0"/>
      <w:divBdr>
        <w:top w:val="none" w:sz="0" w:space="0" w:color="auto"/>
        <w:left w:val="none" w:sz="0" w:space="0" w:color="auto"/>
        <w:bottom w:val="none" w:sz="0" w:space="0" w:color="auto"/>
        <w:right w:val="none" w:sz="0" w:space="0" w:color="auto"/>
      </w:divBdr>
    </w:div>
    <w:div w:id="1802502846">
      <w:bodyDiv w:val="1"/>
      <w:marLeft w:val="0"/>
      <w:marRight w:val="0"/>
      <w:marTop w:val="0"/>
      <w:marBottom w:val="0"/>
      <w:divBdr>
        <w:top w:val="none" w:sz="0" w:space="0" w:color="auto"/>
        <w:left w:val="none" w:sz="0" w:space="0" w:color="auto"/>
        <w:bottom w:val="none" w:sz="0" w:space="0" w:color="auto"/>
        <w:right w:val="none" w:sz="0" w:space="0" w:color="auto"/>
      </w:divBdr>
    </w:div>
    <w:div w:id="1855874118">
      <w:bodyDiv w:val="1"/>
      <w:marLeft w:val="0"/>
      <w:marRight w:val="0"/>
      <w:marTop w:val="0"/>
      <w:marBottom w:val="0"/>
      <w:divBdr>
        <w:top w:val="none" w:sz="0" w:space="0" w:color="auto"/>
        <w:left w:val="none" w:sz="0" w:space="0" w:color="auto"/>
        <w:bottom w:val="none" w:sz="0" w:space="0" w:color="auto"/>
        <w:right w:val="none" w:sz="0" w:space="0" w:color="auto"/>
      </w:divBdr>
    </w:div>
    <w:div w:id="2000574767">
      <w:bodyDiv w:val="1"/>
      <w:marLeft w:val="0"/>
      <w:marRight w:val="0"/>
      <w:marTop w:val="0"/>
      <w:marBottom w:val="0"/>
      <w:divBdr>
        <w:top w:val="none" w:sz="0" w:space="0" w:color="auto"/>
        <w:left w:val="none" w:sz="0" w:space="0" w:color="auto"/>
        <w:bottom w:val="none" w:sz="0" w:space="0" w:color="auto"/>
        <w:right w:val="none" w:sz="0" w:space="0" w:color="auto"/>
      </w:divBdr>
    </w:div>
    <w:div w:id="2059821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hyperlink" Target="https://clients.intelex.com/Login3/Valmont/Application/Home" TargetMode="Externa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hyperlink" Target="https://clients.intelex.com/Login3/Valmont/Application/Home"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image" Target="media/image19.emf"/><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hyperlink" Target="https://valmont.sharepoint.com/sites/corp-safety/Pages/ghss.aspx" TargetMode="External"/><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22.jpg"/><Relationship Id="rId1" Type="http://schemas.openxmlformats.org/officeDocument/2006/relationships/image" Target="media/image23.jpg"/></Relationships>
</file>

<file path=word/_rels/footer2.xml.rels><?xml version="1.0" encoding="UTF-8" standalone="yes"?>
<Relationships xmlns="http://schemas.openxmlformats.org/package/2006/relationships"><Relationship Id="rId1" Type="http://schemas.openxmlformats.org/officeDocument/2006/relationships/image" Target="media/image23.jpg"/></Relationships>
</file>

<file path=word/_rels/header1.xml.rels><?xml version="1.0" encoding="UTF-8" standalone="yes"?>
<Relationships xmlns="http://schemas.openxmlformats.org/package/2006/relationships"><Relationship Id="rId1" Type="http://schemas.openxmlformats.org/officeDocument/2006/relationships/image" Target="media/image22.jpg"/></Relationships>
</file>

<file path=word/_rels/header2.xml.rels><?xml version="1.0" encoding="UTF-8" standalone="yes"?>
<Relationships xmlns="http://schemas.openxmlformats.org/package/2006/relationships"><Relationship Id="rId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20F4F4-DB59-4BEE-80A3-DD1F89027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7</Pages>
  <Words>760</Words>
  <Characters>4335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Skaria, Sibi</dc:creator>
  <cp:keywords/>
  <dc:description/>
  <cp:lastModifiedBy>Skaria, Sibi</cp:lastModifiedBy>
  <cp:revision>17</cp:revision>
  <dcterms:created xsi:type="dcterms:W3CDTF">2025-05-16T17:12:00Z</dcterms:created>
  <dcterms:modified xsi:type="dcterms:W3CDTF">2025-06-03T17:18:00Z</dcterms:modified>
</cp:coreProperties>
</file>