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0967E24" wp14:textId="77777777">
      <w:pPr>
        <w:spacing w:before="1440" w:after="240"/>
        <w:jc w:val="center"/>
      </w:pPr>
      <w:r>
        <w:rPr>
          <w:rFonts w:ascii="Arial" w:hAnsi="Arial" w:eastAsia="Arial" w:cs="Arial"/>
          <w:b/>
          <w:bCs/>
          <w:color w:val="1F5C99"/>
          <w:sz w:val="48"/>
          <w:szCs w:val="48"/>
        </w:rPr>
        <w:t xml:space="preserve">AAVAAS</w:t>
      </w:r>
    </w:p>
    <w:p xmlns:wp14="http://schemas.microsoft.com/office/word/2010/wordml" w14:paraId="5B0B6154" wp14:textId="77777777">
      <w:pPr>
        <w:spacing w:before="0" w:after="120"/>
        <w:jc w:val="center"/>
      </w:pPr>
      <w:r>
        <w:rPr>
          <w:rFonts w:ascii="Arial" w:hAnsi="Arial" w:eastAsia="Arial" w:cs="Arial"/>
          <w:b/>
          <w:bCs/>
          <w:color w:val="2E75B6"/>
          <w:sz w:val="36"/>
          <w:szCs w:val="36"/>
        </w:rPr>
        <w:t xml:space="preserve">Product Requirements Document</w:t>
      </w:r>
    </w:p>
    <w:p xmlns:wp14="http://schemas.microsoft.com/office/word/2010/wordml" w14:paraId="1B93B2F9" wp14:textId="77777777">
      <w:pPr>
        <w:spacing w:before="0" w:after="720"/>
        <w:jc w:val="center"/>
      </w:pPr>
      <w:r w:rsidRPr="211B4565" w:rsidR="211B4565">
        <w:rPr>
          <w:rFonts w:ascii="Arial" w:hAnsi="Arial" w:eastAsia="Arial" w:cs="Arial"/>
          <w:color w:val="888888"/>
          <w:sz w:val="22"/>
          <w:szCs w:val="22"/>
          <w:lang w:val="en-US"/>
        </w:rPr>
        <w:t>Version 1.3  |  June 2026  |  DRAFT</w:t>
      </w:r>
    </w:p>
    <w:p xmlns:wp14="http://schemas.microsoft.com/office/word/2010/wordml" w14:paraId="672A6659" wp14:textId="77777777">
      <w:pPr>
        <w:pBdr>
          <w:bottom w:val="single" w:color="2E75B6" w:sz="6" w:space="1"/>
        </w:pBdr>
        <w:spacing w:before="120" w:after="120"/>
      </w:pPr>
      <w:r/>
    </w:p>
    <w:p xmlns:wp14="http://schemas.microsoft.com/office/word/2010/wordml" w14:paraId="0A37501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46D08954" wp14:textId="77777777">
        <w:trPr>
          <w:tblHeader/>
        </w:trPr>
        <w:tc>
          <w:tcPr>
            <w:tcW w:w="312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4DE3DC5E" wp14:textId="77777777">
            <w:r>
              <w:rPr>
                <w:rFonts w:ascii="Arial" w:hAnsi="Arial" w:eastAsia="Arial" w:cs="Arial"/>
                <w:b/>
                <w:bCs/>
                <w:color w:val="FFFFFF"/>
                <w:sz w:val="22"/>
                <w:szCs w:val="22"/>
              </w:rPr>
              <w:t xml:space="preserve">Field</w:t>
            </w:r>
          </w:p>
        </w:tc>
        <w:tc>
          <w:tcPr>
            <w:tcW w:w="624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0231F8D0" wp14:textId="77777777">
            <w:r>
              <w:rPr>
                <w:rFonts w:ascii="Arial" w:hAnsi="Arial" w:eastAsia="Arial" w:cs="Arial"/>
                <w:b/>
                <w:bCs/>
                <w:color w:val="FFFFFF"/>
                <w:sz w:val="22"/>
                <w:szCs w:val="22"/>
              </w:rPr>
              <w:t xml:space="preserve">Details</w:t>
            </w:r>
          </w:p>
        </w:tc>
      </w:tr>
      <w:tr xmlns:wp14="http://schemas.microsoft.com/office/word/2010/wordml" w14:paraId="2227B70D" wp14:textId="77777777">
        <w:tc>
          <w:tcPr>
            <w:tcW w:w="312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50E1A529" wp14:textId="77777777">
            <w:r>
              <w:rPr>
                <w:rFonts w:ascii="Arial" w:hAnsi="Arial" w:eastAsia="Arial" w:cs="Arial"/>
                <w:sz w:val="22"/>
                <w:szCs w:val="22"/>
              </w:rPr>
              <w:t xml:space="preserve">Document Title</w:t>
            </w:r>
          </w:p>
        </w:tc>
        <w:tc>
          <w:tcPr>
            <w:tcW w:w="624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653F9DB8" wp14:textId="77777777">
            <w:r>
              <w:rPr>
                <w:rFonts w:ascii="Arial" w:hAnsi="Arial" w:eastAsia="Arial" w:cs="Arial"/>
                <w:sz w:val="22"/>
                <w:szCs w:val="22"/>
              </w:rPr>
              <w:t xml:space="preserve">Aavaas — PRD</w:t>
            </w:r>
          </w:p>
        </w:tc>
      </w:tr>
      <w:tr xmlns:wp14="http://schemas.microsoft.com/office/word/2010/wordml" w14:paraId="263DD704"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B814A1E" wp14:textId="77777777">
            <w:r>
              <w:rPr>
                <w:rFonts w:ascii="Arial" w:hAnsi="Arial" w:eastAsia="Arial" w:cs="Arial"/>
                <w:sz w:val="22"/>
                <w:szCs w:val="22"/>
              </w:rPr>
              <w:t xml:space="preserve">Version</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8EC673" wp14:textId="77777777">
            <w:r>
              <w:rPr>
                <w:rFonts w:ascii="Arial" w:hAnsi="Arial" w:eastAsia="Arial" w:cs="Arial"/>
                <w:sz w:val="22"/>
                <w:szCs w:val="22"/>
              </w:rPr>
              <w:t xml:space="preserve">1.3 (Draft — All Open Questions Resolved)</w:t>
            </w:r>
          </w:p>
        </w:tc>
      </w:tr>
      <w:tr xmlns:wp14="http://schemas.microsoft.com/office/word/2010/wordml" w14:paraId="25222160" wp14:textId="77777777">
        <w:tc>
          <w:tcPr>
            <w:tcW w:w="312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91072FA" wp14:textId="77777777">
            <w:r>
              <w:rPr>
                <w:rFonts w:ascii="Arial" w:hAnsi="Arial" w:eastAsia="Arial" w:cs="Arial"/>
                <w:sz w:val="22"/>
                <w:szCs w:val="22"/>
              </w:rPr>
              <w:t xml:space="preserve">Date</w:t>
            </w:r>
          </w:p>
        </w:tc>
        <w:tc>
          <w:tcPr>
            <w:tcW w:w="624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5DDB1FF1" wp14:textId="77777777">
            <w:r>
              <w:rPr>
                <w:rFonts w:ascii="Arial" w:hAnsi="Arial" w:eastAsia="Arial" w:cs="Arial"/>
                <w:sz w:val="22"/>
                <w:szCs w:val="22"/>
              </w:rPr>
              <w:t xml:space="preserve">June 2026</w:t>
            </w:r>
          </w:p>
        </w:tc>
      </w:tr>
      <w:tr xmlns:wp14="http://schemas.microsoft.com/office/word/2010/wordml" w14:paraId="7796B620"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9FBFDD" wp14:textId="77777777">
            <w:r>
              <w:rPr>
                <w:rFonts w:ascii="Arial" w:hAnsi="Arial" w:eastAsia="Arial" w:cs="Arial"/>
                <w:sz w:val="22"/>
                <w:szCs w:val="22"/>
              </w:rPr>
              <w:t xml:space="preserve">Status</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85E98B" wp14:textId="77777777">
            <w:r>
              <w:rPr>
                <w:rFonts w:ascii="Arial" w:hAnsi="Arial" w:eastAsia="Arial" w:cs="Arial"/>
                <w:sz w:val="22"/>
                <w:szCs w:val="22"/>
              </w:rPr>
              <w:t xml:space="preserve">Ready for Review</w:t>
            </w:r>
          </w:p>
        </w:tc>
      </w:tr>
      <w:tr xmlns:wp14="http://schemas.microsoft.com/office/word/2010/wordml" w14:paraId="4E698DA0" wp14:textId="77777777">
        <w:tc>
          <w:tcPr>
            <w:tcW w:w="312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67FE4400" wp14:textId="77777777">
            <w:r>
              <w:rPr>
                <w:rFonts w:ascii="Arial" w:hAnsi="Arial" w:eastAsia="Arial" w:cs="Arial"/>
                <w:sz w:val="22"/>
                <w:szCs w:val="22"/>
              </w:rPr>
              <w:t xml:space="preserve">Platform</w:t>
            </w:r>
          </w:p>
        </w:tc>
        <w:tc>
          <w:tcPr>
            <w:tcW w:w="624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122BC43" wp14:textId="77777777">
            <w:r>
              <w:rPr>
                <w:rFonts w:ascii="Arial" w:hAnsi="Arial" w:eastAsia="Arial" w:cs="Arial"/>
                <w:sz w:val="22"/>
                <w:szCs w:val="22"/>
              </w:rPr>
              <w:t xml:space="preserve">Web Application (Browser-based)</w:t>
            </w:r>
          </w:p>
        </w:tc>
      </w:tr>
      <w:tr xmlns:wp14="http://schemas.microsoft.com/office/word/2010/wordml" w14:paraId="68C4EB40"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8D48162" wp14:textId="77777777">
            <w:r>
              <w:rPr>
                <w:rFonts w:ascii="Arial" w:hAnsi="Arial" w:eastAsia="Arial" w:cs="Arial"/>
                <w:sz w:val="22"/>
                <w:szCs w:val="22"/>
              </w:rPr>
              <w:t xml:space="preserve">Primary Users</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89EFD3" wp14:textId="77777777">
            <w:r>
              <w:rPr>
                <w:rFonts w:ascii="Arial" w:hAnsi="Arial" w:eastAsia="Arial" w:cs="Arial"/>
                <w:sz w:val="22"/>
                <w:szCs w:val="22"/>
              </w:rPr>
              <w:t xml:space="preserve">Tower Association Members (Admin), Flat Owners / Residents</w:t>
            </w:r>
          </w:p>
        </w:tc>
      </w:tr>
    </w:tbl>
    <w:p xmlns:wp14="http://schemas.microsoft.com/office/word/2010/wordml" w14:paraId="5DAB6C7B" wp14:textId="77777777">
      <w:pPr>
        <w:spacing w:before="60" w:after="60"/>
      </w:pPr>
      <w:r/>
    </w:p>
    <w:p xmlns:wp14="http://schemas.microsoft.com/office/word/2010/wordml" w14:paraId="02EB378F" wp14:textId="77777777">
      <w:pPr>
        <w:spacing w:before="60" w:after="60"/>
      </w:pPr>
      <w:r/>
    </w:p>
    <w:p xmlns:wp14="http://schemas.microsoft.com/office/word/2010/wordml" w14:paraId="0583529C" wp14:textId="77777777">
      <w:pPr>
        <w:pStyle w:val="Heading1"/>
        <w:spacing w:before="360" w:after="120"/>
      </w:pPr>
      <w:r>
        <w:rPr>
          <w:rFonts w:ascii="Arial" w:hAnsi="Arial" w:eastAsia="Arial" w:cs="Arial"/>
          <w:b/>
          <w:bCs/>
          <w:color w:val="1F5C99"/>
          <w:sz w:val="32"/>
          <w:szCs w:val="32"/>
        </w:rPr>
        <w:t xml:space="preserve">1. Executive Summary</w:t>
      </w:r>
    </w:p>
    <w:p xmlns:wp14="http://schemas.microsoft.com/office/word/2010/wordml" w14:paraId="5F301BDA" wp14:textId="77777777">
      <w:pPr>
        <w:spacing w:before="60" w:after="100"/>
      </w:pPr>
      <w:r w:rsidRPr="211B4565" w:rsidR="211B4565">
        <w:rPr>
          <w:rFonts w:ascii="Arial" w:hAnsi="Arial" w:eastAsia="Arial" w:cs="Arial"/>
          <w:sz w:val="22"/>
          <w:szCs w:val="22"/>
          <w:lang w:val="en-US"/>
        </w:rPr>
        <w:t>This document defines the product requirements for Aavaas — a web-based apartment complex management platform designed to help tower associations manage residents and tenants, track finances, monitor maintenance dues, and record expenditures. The system serves tower association administrators (who manage all operations) and flat owners/residents (who have scoped visibility and limited self-service access).</w:t>
      </w:r>
    </w:p>
    <w:p xmlns:wp14="http://schemas.microsoft.com/office/word/2010/wordml" w14:paraId="4D40EEB2" wp14:textId="77777777">
      <w:pPr>
        <w:spacing w:before="60" w:after="100"/>
      </w:pPr>
      <w:r>
        <w:rPr>
          <w:rFonts w:ascii="Arial" w:hAnsi="Arial" w:eastAsia="Arial" w:cs="Arial"/>
          <w:sz w:val="22"/>
          <w:szCs w:val="22"/>
        </w:rPr>
        <w:t xml:space="preserve">The v1.0 scope covers two tightly integrated areas: Resident &amp; Flat Management and Financial Management including maintenance billing, special collections, expenditure recording, and payment tracking with receipt generation.</w:t>
      </w:r>
    </w:p>
    <w:p xmlns:wp14="http://schemas.microsoft.com/office/word/2010/wordml" w14:paraId="6A05A809" wp14:textId="77777777">
      <w:pPr>
        <w:spacing w:before="60" w:after="60"/>
      </w:pPr>
      <w:r/>
    </w:p>
    <w:p xmlns:wp14="http://schemas.microsoft.com/office/word/2010/wordml" w14:paraId="56A6476E" wp14:textId="77777777">
      <w:pPr>
        <w:pStyle w:val="Heading1"/>
        <w:spacing w:before="360" w:after="120"/>
      </w:pPr>
      <w:r>
        <w:rPr>
          <w:rFonts w:ascii="Arial" w:hAnsi="Arial" w:eastAsia="Arial" w:cs="Arial"/>
          <w:b/>
          <w:bCs/>
          <w:color w:val="1F5C99"/>
          <w:sz w:val="32"/>
          <w:szCs w:val="32"/>
        </w:rPr>
        <w:t xml:space="preserve">2. Problem Statement</w:t>
      </w:r>
    </w:p>
    <w:p xmlns:wp14="http://schemas.microsoft.com/office/word/2010/wordml" w14:paraId="314C05F9" wp14:textId="77777777">
      <w:pPr>
        <w:spacing w:before="60" w:after="100"/>
      </w:pPr>
      <w:r>
        <w:rPr>
          <w:rFonts w:ascii="Arial" w:hAnsi="Arial" w:eastAsia="Arial" w:cs="Arial"/>
          <w:sz w:val="22"/>
          <w:szCs w:val="22"/>
        </w:rPr>
        <w:t xml:space="preserve">Apartment complex associations currently manage resident records, maintenance billing, and expenditures through disparate tools — spreadsheets, notebooks, or messaging apps — leading to:</w:t>
      </w:r>
    </w:p>
    <w:p xmlns:wp14="http://schemas.microsoft.com/office/word/2010/wordml" w14:paraId="32CFA5AB" wp14:textId="77777777">
      <w:pPr>
        <w:pStyle w:val="ListParagraph"/>
        <w:numPr>
          <w:ilvl w:val="0"/>
          <w:numId w:val="2"/>
        </w:numPr>
        <w:spacing w:before="40" w:after="40"/>
        <w:rPr/>
      </w:pPr>
      <w:r w:rsidRPr="211B4565" w:rsidR="211B4565">
        <w:rPr>
          <w:rFonts w:ascii="Arial" w:hAnsi="Arial" w:eastAsia="Arial" w:cs="Arial"/>
          <w:sz w:val="22"/>
          <w:szCs w:val="22"/>
          <w:lang w:val="en-US"/>
        </w:rPr>
        <w:t>No single source of truth for flat ownership, tenancy, and resident data</w:t>
      </w:r>
    </w:p>
    <w:p xmlns:wp14="http://schemas.microsoft.com/office/word/2010/wordml" w14:paraId="0658618C" wp14:textId="77777777">
      <w:pPr>
        <w:pStyle w:val="ListParagraph"/>
        <w:numPr>
          <w:ilvl w:val="0"/>
          <w:numId w:val="2"/>
        </w:numPr>
        <w:spacing w:before="40" w:after="40"/>
        <w:rPr/>
      </w:pPr>
      <w:r w:rsidRPr="211B4565" w:rsidR="211B4565">
        <w:rPr>
          <w:rFonts w:ascii="Arial" w:hAnsi="Arial" w:eastAsia="Arial" w:cs="Arial"/>
          <w:sz w:val="22"/>
          <w:szCs w:val="22"/>
          <w:lang w:val="en-US"/>
        </w:rPr>
        <w:t>No structured way to track who is responsible for maintenance vs. special collection payments</w:t>
      </w:r>
    </w:p>
    <w:p xmlns:wp14="http://schemas.microsoft.com/office/word/2010/wordml" w14:paraId="771C5812" wp14:textId="77777777">
      <w:pPr>
        <w:pStyle w:val="ListParagraph"/>
        <w:numPr>
          <w:ilvl w:val="0"/>
          <w:numId w:val="2"/>
        </w:numPr>
        <w:spacing w:before="40" w:after="40"/>
      </w:pPr>
      <w:r>
        <w:rPr>
          <w:rFonts w:ascii="Arial" w:hAnsi="Arial" w:eastAsia="Arial" w:cs="Arial"/>
          <w:sz w:val="22"/>
          <w:szCs w:val="22"/>
        </w:rPr>
        <w:t xml:space="preserve">Difficulty generating and distributing payment receipts in the owner's name</w:t>
      </w:r>
    </w:p>
    <w:p xmlns:wp14="http://schemas.microsoft.com/office/word/2010/wordml" w14:paraId="6F23FCF3" wp14:textId="77777777">
      <w:pPr>
        <w:pStyle w:val="ListParagraph"/>
        <w:numPr>
          <w:ilvl w:val="0"/>
          <w:numId w:val="2"/>
        </w:numPr>
        <w:spacing w:before="40" w:after="40"/>
      </w:pPr>
      <w:r>
        <w:rPr>
          <w:rFonts w:ascii="Arial" w:hAnsi="Arial" w:eastAsia="Arial" w:cs="Arial"/>
          <w:sz w:val="22"/>
          <w:szCs w:val="22"/>
        </w:rPr>
        <w:t xml:space="preserve">No audit trail for special collection levies and tower expenditures</w:t>
      </w:r>
    </w:p>
    <w:p xmlns:wp14="http://schemas.microsoft.com/office/word/2010/wordml" w14:paraId="5CF6AD29" wp14:textId="77777777">
      <w:pPr>
        <w:pStyle w:val="ListParagraph"/>
        <w:numPr>
          <w:ilvl w:val="0"/>
          <w:numId w:val="2"/>
        </w:numPr>
        <w:spacing w:before="40" w:after="40"/>
      </w:pPr>
      <w:r>
        <w:rPr>
          <w:rFonts w:ascii="Arial" w:hAnsi="Arial" w:eastAsia="Arial" w:cs="Arial"/>
          <w:sz w:val="22"/>
          <w:szCs w:val="22"/>
        </w:rPr>
        <w:t xml:space="preserve">Flat owners have no self-service visibility into financial matters affecting their flats</w:t>
      </w:r>
    </w:p>
    <w:p xmlns:wp14="http://schemas.microsoft.com/office/word/2010/wordml" w14:paraId="5A39BBE3" wp14:textId="77777777">
      <w:pPr>
        <w:spacing w:before="60" w:after="60"/>
      </w:pPr>
      <w:r/>
    </w:p>
    <w:p xmlns:wp14="http://schemas.microsoft.com/office/word/2010/wordml" w14:paraId="6E22FE54" wp14:textId="77777777">
      <w:pPr>
        <w:pStyle w:val="Heading1"/>
        <w:spacing w:before="360" w:after="120"/>
      </w:pPr>
      <w:r w:rsidRPr="211B4565" w:rsidR="211B4565">
        <w:rPr>
          <w:rFonts w:ascii="Arial" w:hAnsi="Arial" w:eastAsia="Arial" w:cs="Arial"/>
          <w:b w:val="1"/>
          <w:bCs w:val="1"/>
          <w:color w:val="1F5C99"/>
          <w:sz w:val="32"/>
          <w:szCs w:val="32"/>
          <w:lang w:val="en-US"/>
        </w:rPr>
        <w:t>3. Goals &amp; Non-Goals</w:t>
      </w:r>
    </w:p>
    <w:p xmlns:wp14="http://schemas.microsoft.com/office/word/2010/wordml" w14:paraId="61F42646" wp14:textId="77777777">
      <w:pPr>
        <w:pStyle w:val="Heading2"/>
        <w:spacing w:before="240" w:after="80"/>
      </w:pPr>
      <w:r>
        <w:rPr>
          <w:rFonts w:ascii="Arial" w:hAnsi="Arial" w:eastAsia="Arial" w:cs="Arial"/>
          <w:b/>
          <w:bCs/>
          <w:color w:val="2E75B6"/>
          <w:sz w:val="26"/>
          <w:szCs w:val="26"/>
        </w:rPr>
        <w:t xml:space="preserve">3.1 Goals</w:t>
      </w:r>
    </w:p>
    <w:p xmlns:wp14="http://schemas.microsoft.com/office/word/2010/wordml" w14:paraId="1F156264" wp14:textId="77777777">
      <w:pPr>
        <w:pStyle w:val="ListParagraph"/>
        <w:numPr>
          <w:ilvl w:val="0"/>
          <w:numId w:val="2"/>
        </w:numPr>
        <w:spacing w:before="40" w:after="40"/>
        <w:rPr/>
      </w:pPr>
      <w:r w:rsidRPr="211B4565" w:rsidR="211B4565">
        <w:rPr>
          <w:rFonts w:ascii="Arial" w:hAnsi="Arial" w:eastAsia="Arial" w:cs="Arial"/>
          <w:sz w:val="22"/>
          <w:szCs w:val="22"/>
          <w:lang w:val="en-US"/>
        </w:rPr>
        <w:t>Provide a centralised platform for tower association members to manage all operational and financial data</w:t>
      </w:r>
    </w:p>
    <w:p xmlns:wp14="http://schemas.microsoft.com/office/word/2010/wordml" w14:paraId="24C29ACF" wp14:textId="77777777">
      <w:pPr>
        <w:pStyle w:val="ListParagraph"/>
        <w:numPr>
          <w:ilvl w:val="0"/>
          <w:numId w:val="2"/>
        </w:numPr>
        <w:spacing w:before="40" w:after="40"/>
      </w:pPr>
      <w:r>
        <w:rPr>
          <w:rFonts w:ascii="Arial" w:hAnsi="Arial" w:eastAsia="Arial" w:cs="Arial"/>
          <w:sz w:val="22"/>
          <w:szCs w:val="22"/>
        </w:rPr>
        <w:t xml:space="preserve">Track both flat owners and tenants, with clearly defined payment responsibilities for each</w:t>
      </w:r>
    </w:p>
    <w:p xmlns:wp14="http://schemas.microsoft.com/office/word/2010/wordml" w14:paraId="10B0D63C" wp14:textId="77777777">
      <w:pPr>
        <w:pStyle w:val="ListParagraph"/>
        <w:numPr>
          <w:ilvl w:val="0"/>
          <w:numId w:val="2"/>
        </w:numPr>
        <w:spacing w:before="40" w:after="40"/>
      </w:pPr>
      <w:r>
        <w:rPr>
          <w:rFonts w:ascii="Arial" w:hAnsi="Arial" w:eastAsia="Arial" w:cs="Arial"/>
          <w:sz w:val="22"/>
          <w:szCs w:val="22"/>
        </w:rPr>
        <w:t xml:space="preserve">Give flat owners read-only visibility into their tower's information and write access to their own flat and tenant details</w:t>
      </w:r>
    </w:p>
    <w:p xmlns:wp14="http://schemas.microsoft.com/office/word/2010/wordml" w14:paraId="1DE49FE3" wp14:textId="77777777">
      <w:pPr>
        <w:pStyle w:val="ListParagraph"/>
        <w:numPr>
          <w:ilvl w:val="0"/>
          <w:numId w:val="2"/>
        </w:numPr>
        <w:spacing w:before="40" w:after="40"/>
      </w:pPr>
      <w:r>
        <w:rPr>
          <w:rFonts w:ascii="Arial" w:hAnsi="Arial" w:eastAsia="Arial" w:cs="Arial"/>
          <w:sz w:val="22"/>
          <w:szCs w:val="22"/>
        </w:rPr>
        <w:t xml:space="preserve">Support a role-based permission architecture within the association that is extensible in future phases</w:t>
      </w:r>
    </w:p>
    <w:p xmlns:wp14="http://schemas.microsoft.com/office/word/2010/wordml" w14:paraId="73C3F4A1" wp14:textId="77777777">
      <w:pPr>
        <w:pStyle w:val="ListParagraph"/>
        <w:numPr>
          <w:ilvl w:val="0"/>
          <w:numId w:val="2"/>
        </w:numPr>
        <w:spacing w:before="40" w:after="40"/>
      </w:pPr>
      <w:r>
        <w:rPr>
          <w:rFonts w:ascii="Arial" w:hAnsi="Arial" w:eastAsia="Arial" w:cs="Arial"/>
          <w:sz w:val="22"/>
          <w:szCs w:val="22"/>
        </w:rPr>
        <w:t xml:space="preserve">Automate maintenance due generation based on a configurable formula applied uniformly to all flats</w:t>
      </w:r>
    </w:p>
    <w:p xmlns:wp14="http://schemas.microsoft.com/office/word/2010/wordml" w14:paraId="59EF2D3D" wp14:textId="77777777">
      <w:pPr>
        <w:pStyle w:val="ListParagraph"/>
        <w:numPr>
          <w:ilvl w:val="0"/>
          <w:numId w:val="2"/>
        </w:numPr>
        <w:spacing w:before="40" w:after="40"/>
      </w:pPr>
      <w:r>
        <w:rPr>
          <w:rFonts w:ascii="Arial" w:hAnsi="Arial" w:eastAsia="Arial" w:cs="Arial"/>
          <w:sz w:val="22"/>
          <w:szCs w:val="22"/>
        </w:rPr>
        <w:t xml:space="preserve">Track payment status (pending, paid, overdue) per flat per billing cycle, with a configurable grace period</w:t>
      </w:r>
    </w:p>
    <w:p xmlns:wp14="http://schemas.microsoft.com/office/word/2010/wordml" w14:paraId="7E203E70" wp14:textId="77777777">
      <w:pPr>
        <w:pStyle w:val="ListParagraph"/>
        <w:numPr>
          <w:ilvl w:val="0"/>
          <w:numId w:val="2"/>
        </w:numPr>
        <w:spacing w:before="40" w:after="40"/>
      </w:pPr>
      <w:r>
        <w:rPr>
          <w:rFonts w:ascii="Arial" w:hAnsi="Arial" w:eastAsia="Arial" w:cs="Arial"/>
          <w:sz w:val="22"/>
          <w:szCs w:val="22"/>
        </w:rPr>
        <w:t xml:space="preserve">Generate receipts in the flat owner's name for all payments, regardless of who the payer is</w:t>
      </w:r>
    </w:p>
    <w:p xmlns:wp14="http://schemas.microsoft.com/office/word/2010/wordml" w14:paraId="4BEB8D34" wp14:textId="77777777">
      <w:pPr>
        <w:pStyle w:val="ListParagraph"/>
        <w:numPr>
          <w:ilvl w:val="0"/>
          <w:numId w:val="2"/>
        </w:numPr>
        <w:spacing w:before="40" w:after="40"/>
      </w:pPr>
      <w:r>
        <w:rPr>
          <w:rFonts w:ascii="Arial" w:hAnsi="Arial" w:eastAsia="Arial" w:cs="Arial"/>
          <w:sz w:val="22"/>
          <w:szCs w:val="22"/>
        </w:rPr>
        <w:t xml:space="preserve">Support special collection creation and tracking</w:t>
      </w:r>
    </w:p>
    <w:p xmlns:wp14="http://schemas.microsoft.com/office/word/2010/wordml" w14:paraId="3B97B356" wp14:textId="77777777">
      <w:pPr>
        <w:pStyle w:val="ListParagraph"/>
        <w:numPr>
          <w:ilvl w:val="0"/>
          <w:numId w:val="2"/>
        </w:numPr>
        <w:spacing w:before="40" w:after="40"/>
      </w:pPr>
      <w:r>
        <w:rPr>
          <w:rFonts w:ascii="Arial" w:hAnsi="Arial" w:eastAsia="Arial" w:cs="Arial"/>
          <w:sz w:val="22"/>
          <w:szCs w:val="22"/>
        </w:rPr>
        <w:t xml:space="preserve">Allow towers to record their share of complex-level expenditures from their own books</w:t>
      </w:r>
    </w:p>
    <w:p xmlns:wp14="http://schemas.microsoft.com/office/word/2010/wordml" w14:paraId="41C8F396" wp14:textId="77777777">
      <w:pPr>
        <w:spacing w:before="60" w:after="60"/>
      </w:pPr>
      <w:r/>
    </w:p>
    <w:p xmlns:wp14="http://schemas.microsoft.com/office/word/2010/wordml" w14:paraId="6FFC668C" wp14:textId="77777777">
      <w:pPr>
        <w:pStyle w:val="Heading2"/>
        <w:spacing w:before="240" w:after="80"/>
      </w:pPr>
      <w:r w:rsidRPr="211B4565" w:rsidR="211B4565">
        <w:rPr>
          <w:rFonts w:ascii="Arial" w:hAnsi="Arial" w:eastAsia="Arial" w:cs="Arial"/>
          <w:b w:val="1"/>
          <w:bCs w:val="1"/>
          <w:color w:val="2E75B6"/>
          <w:sz w:val="26"/>
          <w:szCs w:val="26"/>
          <w:lang w:val="en-US"/>
        </w:rPr>
        <w:t>3.2 Non-Goals (v1.0)</w:t>
      </w:r>
    </w:p>
    <w:p xmlns:wp14="http://schemas.microsoft.com/office/word/2010/wordml" w14:paraId="62895BB0" wp14:textId="77777777">
      <w:pPr>
        <w:pStyle w:val="ListParagraph"/>
        <w:numPr>
          <w:ilvl w:val="0"/>
          <w:numId w:val="2"/>
        </w:numPr>
        <w:spacing w:before="40" w:after="40"/>
      </w:pPr>
      <w:r>
        <w:rPr>
          <w:rFonts w:ascii="Arial" w:hAnsi="Arial" w:eastAsia="Arial" w:cs="Arial"/>
          <w:sz w:val="22"/>
          <w:szCs w:val="22"/>
        </w:rPr>
        <w:t xml:space="preserve">Online/integrated payment gateway — payments are recorded manually by admin/treasurer</w:t>
      </w:r>
    </w:p>
    <w:p xmlns:wp14="http://schemas.microsoft.com/office/word/2010/wordml" w14:paraId="7346AE68" wp14:textId="77777777">
      <w:pPr>
        <w:pStyle w:val="ListParagraph"/>
        <w:numPr>
          <w:ilvl w:val="0"/>
          <w:numId w:val="2"/>
        </w:numPr>
        <w:spacing w:before="40" w:after="40"/>
        <w:rPr/>
      </w:pPr>
      <w:r w:rsidRPr="211B4565" w:rsidR="211B4565">
        <w:rPr>
          <w:rFonts w:ascii="Arial" w:hAnsi="Arial" w:eastAsia="Arial" w:cs="Arial"/>
          <w:sz w:val="22"/>
          <w:szCs w:val="22"/>
          <w:lang w:val="en-US"/>
        </w:rPr>
        <w:t>Complex-level association management or consolidated financials across towers</w:t>
      </w:r>
    </w:p>
    <w:p xmlns:wp14="http://schemas.microsoft.com/office/word/2010/wordml" w14:paraId="712C85F2" wp14:textId="77777777">
      <w:pPr>
        <w:pStyle w:val="ListParagraph"/>
        <w:numPr>
          <w:ilvl w:val="0"/>
          <w:numId w:val="2"/>
        </w:numPr>
        <w:spacing w:before="40" w:after="40"/>
      </w:pPr>
      <w:r>
        <w:rPr>
          <w:rFonts w:ascii="Arial" w:hAnsi="Arial" w:eastAsia="Arial" w:cs="Arial"/>
          <w:sz w:val="22"/>
          <w:szCs w:val="22"/>
        </w:rPr>
        <w:t xml:space="preserve">Visitor management or security/gate operations</w:t>
      </w:r>
    </w:p>
    <w:p xmlns:wp14="http://schemas.microsoft.com/office/word/2010/wordml" w14:paraId="27E36D96" wp14:textId="77777777">
      <w:pPr>
        <w:pStyle w:val="ListParagraph"/>
        <w:numPr>
          <w:ilvl w:val="0"/>
          <w:numId w:val="2"/>
        </w:numPr>
        <w:spacing w:before="40" w:after="40"/>
      </w:pPr>
      <w:r>
        <w:rPr>
          <w:rFonts w:ascii="Arial" w:hAnsi="Arial" w:eastAsia="Arial" w:cs="Arial"/>
          <w:sz w:val="22"/>
          <w:szCs w:val="22"/>
        </w:rPr>
        <w:t xml:space="preserve">Mobile application (Android/iOS)</w:t>
      </w:r>
    </w:p>
    <w:p xmlns:wp14="http://schemas.microsoft.com/office/word/2010/wordml" w14:paraId="38DD87BB" wp14:textId="77777777">
      <w:pPr>
        <w:pStyle w:val="ListParagraph"/>
        <w:numPr>
          <w:ilvl w:val="0"/>
          <w:numId w:val="2"/>
        </w:numPr>
        <w:spacing w:before="40" w:after="40"/>
      </w:pPr>
      <w:r>
        <w:rPr>
          <w:rFonts w:ascii="Arial" w:hAnsi="Arial" w:eastAsia="Arial" w:cs="Arial"/>
          <w:sz w:val="22"/>
          <w:szCs w:val="22"/>
        </w:rPr>
        <w:t xml:space="preserve">Automated SMS/WhatsApp notification integration — deferred to v1.1 pending integration feasibility</w:t>
      </w:r>
    </w:p>
    <w:p xmlns:wp14="http://schemas.microsoft.com/office/word/2010/wordml" w14:paraId="31138AF5" wp14:textId="77777777">
      <w:pPr>
        <w:pStyle w:val="ListParagraph"/>
        <w:numPr>
          <w:ilvl w:val="0"/>
          <w:numId w:val="2"/>
        </w:numPr>
        <w:spacing w:before="40" w:after="40"/>
      </w:pPr>
      <w:r>
        <w:rPr>
          <w:rFonts w:ascii="Arial" w:hAnsi="Arial" w:eastAsia="Arial" w:cs="Arial"/>
          <w:sz w:val="22"/>
          <w:szCs w:val="22"/>
        </w:rPr>
        <w:t xml:space="preserve">Parking slot tracking per flat</w:t>
      </w:r>
    </w:p>
    <w:p xmlns:wp14="http://schemas.microsoft.com/office/word/2010/wordml" w14:paraId="7479CBC1" wp14:textId="77777777">
      <w:pPr>
        <w:pStyle w:val="ListParagraph"/>
        <w:numPr>
          <w:ilvl w:val="0"/>
          <w:numId w:val="2"/>
        </w:numPr>
        <w:spacing w:before="40" w:after="40"/>
      </w:pPr>
      <w:r>
        <w:rPr>
          <w:rFonts w:ascii="Arial" w:hAnsi="Arial" w:eastAsia="Arial" w:cs="Arial"/>
          <w:sz w:val="22"/>
          <w:szCs w:val="22"/>
        </w:rPr>
        <w:t xml:space="preserve">Amenity access (gym, pool, clubhouse) tracking per flat</w:t>
      </w:r>
    </w:p>
    <w:p xmlns:wp14="http://schemas.microsoft.com/office/word/2010/wordml" w14:paraId="21A5BF16" wp14:textId="77777777">
      <w:pPr>
        <w:pStyle w:val="ListParagraph"/>
        <w:numPr>
          <w:ilvl w:val="0"/>
          <w:numId w:val="2"/>
        </w:numPr>
        <w:spacing w:before="40" w:after="40"/>
      </w:pPr>
      <w:r>
        <w:rPr>
          <w:rFonts w:ascii="Arial" w:hAnsi="Arial" w:eastAsia="Arial" w:cs="Arial"/>
          <w:sz w:val="22"/>
          <w:szCs w:val="22"/>
        </w:rPr>
        <w:t xml:space="preserve">Per-flat maintenance formula overrides — formula applies uniformly to all flats in a tower</w:t>
      </w:r>
    </w:p>
    <w:p xmlns:wp14="http://schemas.microsoft.com/office/word/2010/wordml" w14:paraId="72A3D3EC" wp14:textId="77777777">
      <w:pPr>
        <w:spacing w:before="60" w:after="60"/>
      </w:pPr>
      <w:r/>
    </w:p>
    <w:p xmlns:wp14="http://schemas.microsoft.com/office/word/2010/wordml" w14:paraId="0385317A" wp14:textId="77777777">
      <w:pPr>
        <w:pStyle w:val="Heading1"/>
        <w:spacing w:before="360" w:after="120"/>
      </w:pPr>
      <w:r>
        <w:rPr>
          <w:rFonts w:ascii="Arial" w:hAnsi="Arial" w:eastAsia="Arial" w:cs="Arial"/>
          <w:b/>
          <w:bCs/>
          <w:color w:val="1F5C99"/>
          <w:sz w:val="32"/>
          <w:szCs w:val="32"/>
        </w:rPr>
        <w:t xml:space="preserve">4. Stakeholders &amp; User Roles</w:t>
      </w:r>
    </w:p>
    <w:p xmlns:wp14="http://schemas.microsoft.com/office/word/2010/wordml" w14:paraId="2AF6C111" wp14:textId="77777777">
      <w:pPr>
        <w:pStyle w:val="Heading2"/>
        <w:spacing w:before="240" w:after="80"/>
      </w:pPr>
      <w:r>
        <w:rPr>
          <w:rFonts w:ascii="Arial" w:hAnsi="Arial" w:eastAsia="Arial" w:cs="Arial"/>
          <w:b/>
          <w:bCs/>
          <w:color w:val="2E75B6"/>
          <w:sz w:val="26"/>
          <w:szCs w:val="26"/>
        </w:rPr>
        <w:t xml:space="preserve">4.1 Role Overview</w:t>
      </w:r>
    </w:p>
    <w:p xmlns:wp14="http://schemas.microsoft.com/office/word/2010/wordml" w14:paraId="38ED3E83" wp14:textId="77777777">
      <w:pPr>
        <w:spacing w:before="60" w:after="100"/>
      </w:pPr>
      <w:r>
        <w:rPr>
          <w:rFonts w:ascii="Arial" w:hAnsi="Arial" w:eastAsia="Arial" w:cs="Arial"/>
          <w:sz w:val="22"/>
          <w:szCs w:val="22"/>
        </w:rPr>
        <w:t xml:space="preserve">The system implements a Role-Based Access Control (RBAC) architecture designed to be extensible. In v1.0, the association has a single Admin role (held by the Treasurer). The architecture must support configurable role-permission mapping so that future roles (e.g., Secretary, Auditor) can be introduced without structural changes.</w:t>
      </w:r>
    </w:p>
    <w:p xmlns:wp14="http://schemas.microsoft.com/office/word/2010/wordml" w14:paraId="0D0B940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xmlns:wp14="http://schemas.microsoft.com/office/word/2010/wordml" w:rsidTr="211B4565" w14:paraId="0095F2A7" wp14:textId="77777777">
        <w:trPr>
          <w:tblHeader/>
        </w:trPr>
        <w:tc>
          <w:tcPr>
            <w:tcW w:w="22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7810568A" wp14:textId="77777777">
            <w:r>
              <w:rPr>
                <w:rFonts w:ascii="Arial" w:hAnsi="Arial" w:eastAsia="Arial" w:cs="Arial"/>
                <w:b/>
                <w:bCs/>
                <w:color w:val="FFFFFF"/>
                <w:sz w:val="22"/>
                <w:szCs w:val="22"/>
              </w:rPr>
              <w:t xml:space="preserve">Role</w:t>
            </w:r>
          </w:p>
        </w:tc>
        <w:tc>
          <w:tcPr>
            <w:tcW w:w="26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2C22DFB0" wp14:textId="77777777">
            <w:r>
              <w:rPr>
                <w:rFonts w:ascii="Arial" w:hAnsi="Arial" w:eastAsia="Arial" w:cs="Arial"/>
                <w:b/>
                <w:bCs/>
                <w:color w:val="FFFFFF"/>
                <w:sz w:val="22"/>
                <w:szCs w:val="22"/>
              </w:rPr>
              <w:t xml:space="preserve">Who They Are</w:t>
            </w:r>
          </w:p>
        </w:tc>
        <w:tc>
          <w:tcPr>
            <w:tcW w:w="456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10E86785" wp14:textId="77777777">
            <w:r>
              <w:rPr>
                <w:rFonts w:ascii="Arial" w:hAnsi="Arial" w:eastAsia="Arial" w:cs="Arial"/>
                <w:b/>
                <w:bCs/>
                <w:color w:val="FFFFFF"/>
                <w:sz w:val="22"/>
                <w:szCs w:val="22"/>
              </w:rPr>
              <w:t xml:space="preserve">v1.0 Permissions</w:t>
            </w:r>
          </w:p>
        </w:tc>
      </w:tr>
      <w:tr xmlns:wp14="http://schemas.microsoft.com/office/word/2010/wordml" w:rsidTr="211B4565" w14:paraId="57332E42" wp14:textId="77777777">
        <w:tc>
          <w:tcPr>
            <w:tcW w:w="22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7C00DB6" wp14:textId="77777777">
            <w:r>
              <w:rPr>
                <w:rFonts w:ascii="Arial" w:hAnsi="Arial" w:eastAsia="Arial" w:cs="Arial"/>
                <w:sz w:val="22"/>
                <w:szCs w:val="22"/>
              </w:rPr>
              <w:t xml:space="preserve">Tower Admin (Association Member)</w:t>
            </w:r>
          </w:p>
        </w:tc>
        <w:tc>
          <w:tcPr>
            <w:tcW w:w="2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72EFC7BF" wp14:textId="77777777">
            <w:r>
              <w:rPr>
                <w:rFonts w:ascii="Arial" w:hAnsi="Arial" w:eastAsia="Arial" w:cs="Arial"/>
                <w:sz w:val="22"/>
                <w:szCs w:val="22"/>
              </w:rPr>
              <w:t xml:space="preserve">Treasurer or nominated association member of a tower</w:t>
            </w:r>
          </w:p>
        </w:tc>
        <w:tc>
          <w:tcPr>
            <w:tcW w:w="4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F938DDA" wp14:textId="77777777">
            <w:r>
              <w:rPr>
                <w:rFonts w:ascii="Arial" w:hAnsi="Arial" w:eastAsia="Arial" w:cs="Arial"/>
                <w:sz w:val="22"/>
                <w:szCs w:val="22"/>
              </w:rPr>
              <w:t xml:space="preserve">Full read + write access to all data within their tower: flats, owners, tenants, billing cycles, payments, receipts, expenditures, reports, and role configuration.</w:t>
            </w:r>
          </w:p>
        </w:tc>
      </w:tr>
      <w:tr xmlns:wp14="http://schemas.microsoft.com/office/word/2010/wordml" w:rsidTr="211B4565" w14:paraId="608615E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345934" wp14:textId="77777777">
            <w:r>
              <w:rPr>
                <w:rFonts w:ascii="Arial" w:hAnsi="Arial" w:eastAsia="Arial" w:cs="Arial"/>
                <w:sz w:val="22"/>
                <w:szCs w:val="22"/>
              </w:rPr>
              <w:t xml:space="preserve">Flat Owner</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62B408" wp14:textId="77777777">
            <w:r>
              <w:rPr>
                <w:rFonts w:ascii="Arial" w:hAnsi="Arial" w:eastAsia="Arial" w:cs="Arial"/>
                <w:sz w:val="22"/>
                <w:szCs w:val="22"/>
              </w:rPr>
              <w:t xml:space="preserve">Registered owner(s) of one or more flats</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75E65F" wp14:textId="77777777">
            <w:r w:rsidRPr="211B4565" w:rsidR="211B4565">
              <w:rPr>
                <w:rFonts w:ascii="Arial" w:hAnsi="Arial" w:eastAsia="Arial" w:cs="Arial"/>
                <w:sz w:val="22"/>
                <w:szCs w:val="22"/>
                <w:lang w:val="en-US"/>
              </w:rPr>
              <w:t>Read access to all tower-level data (expenditures, maintenance summaries). Read + write access to their own flat details, tenant information, and contact details. Cannot modify financial records.</w:t>
            </w:r>
          </w:p>
        </w:tc>
      </w:tr>
    </w:tbl>
    <w:p xmlns:wp14="http://schemas.microsoft.com/office/word/2010/wordml" w14:paraId="0E27B00A" wp14:textId="77777777">
      <w:pPr>
        <w:spacing w:before="60" w:after="60"/>
      </w:pPr>
      <w:r/>
    </w:p>
    <w:p xmlns:wp14="http://schemas.microsoft.com/office/word/2010/wordml" w14:paraId="600B4C1F" wp14:textId="77777777">
      <w:pPr>
        <w:pStyle w:val="Heading2"/>
        <w:spacing w:before="240" w:after="80"/>
      </w:pPr>
      <w:r>
        <w:rPr>
          <w:rFonts w:ascii="Arial" w:hAnsi="Arial" w:eastAsia="Arial" w:cs="Arial"/>
          <w:b/>
          <w:bCs/>
          <w:color w:val="2E75B6"/>
          <w:sz w:val="26"/>
          <w:szCs w:val="26"/>
        </w:rPr>
        <w:t xml:space="preserve">4.2 RBAC Architecture (Extensibility)</w:t>
      </w:r>
    </w:p>
    <w:p xmlns:wp14="http://schemas.microsoft.com/office/word/2010/wordml" w14:paraId="419E6DAD" wp14:textId="77777777">
      <w:pPr>
        <w:pStyle w:val="ListParagraph"/>
        <w:numPr>
          <w:ilvl w:val="0"/>
          <w:numId w:val="2"/>
        </w:numPr>
        <w:spacing w:before="40" w:after="40"/>
      </w:pPr>
      <w:r>
        <w:rPr>
          <w:rFonts w:ascii="Arial" w:hAnsi="Arial" w:eastAsia="Arial" w:cs="Arial"/>
          <w:sz w:val="22"/>
          <w:szCs w:val="22"/>
        </w:rPr>
        <w:t xml:space="preserve">Permissions are defined as discrete system functions (e.g., RECORD_PAYMENT, CREATE_BILLING_CYCLE, MANAGE_RESIDENTS, VIEW_REPORTS)</w:t>
      </w:r>
    </w:p>
    <w:p xmlns:wp14="http://schemas.microsoft.com/office/word/2010/wordml" w14:paraId="37DABF07" wp14:textId="77777777">
      <w:pPr>
        <w:pStyle w:val="ListParagraph"/>
        <w:numPr>
          <w:ilvl w:val="0"/>
          <w:numId w:val="2"/>
        </w:numPr>
        <w:spacing w:before="40" w:after="40"/>
      </w:pPr>
      <w:r>
        <w:rPr>
          <w:rFonts w:ascii="Arial" w:hAnsi="Arial" w:eastAsia="Arial" w:cs="Arial"/>
          <w:sz w:val="22"/>
          <w:szCs w:val="22"/>
        </w:rPr>
        <w:t xml:space="preserve">Roles are named groupings of permissions, configurable by a super-admin or the system setup</w:t>
      </w:r>
    </w:p>
    <w:p xmlns:wp14="http://schemas.microsoft.com/office/word/2010/wordml" w14:paraId="1FAE8753" wp14:textId="77777777">
      <w:pPr>
        <w:pStyle w:val="ListParagraph"/>
        <w:numPr>
          <w:ilvl w:val="0"/>
          <w:numId w:val="2"/>
        </w:numPr>
        <w:spacing w:before="40" w:after="40"/>
      </w:pPr>
      <w:r>
        <w:rPr>
          <w:rFonts w:ascii="Arial" w:hAnsi="Arial" w:eastAsia="Arial" w:cs="Arial"/>
          <w:sz w:val="22"/>
          <w:szCs w:val="22"/>
        </w:rPr>
        <w:t xml:space="preserve">In v1.0, the single 'Admin' role is assigned all permissions by default</w:t>
      </w:r>
    </w:p>
    <w:p xmlns:wp14="http://schemas.microsoft.com/office/word/2010/wordml" w14:paraId="63DCC381" wp14:textId="77777777">
      <w:pPr>
        <w:pStyle w:val="ListParagraph"/>
        <w:numPr>
          <w:ilvl w:val="0"/>
          <w:numId w:val="2"/>
        </w:numPr>
        <w:spacing w:before="40" w:after="40"/>
        <w:rPr/>
      </w:pPr>
      <w:r w:rsidRPr="211B4565" w:rsidR="211B4565">
        <w:rPr>
          <w:rFonts w:ascii="Arial" w:hAnsi="Arial" w:eastAsia="Arial" w:cs="Arial"/>
          <w:sz w:val="22"/>
          <w:szCs w:val="22"/>
          <w:lang w:val="en-US"/>
        </w:rPr>
        <w:t>Future roles (e.g., Secretary with MANAGE_RESIDENTS only, Auditor with VIEW_REPORTS only) can be created by assigning the relevant permission subset — no code changes required</w:t>
      </w:r>
    </w:p>
    <w:p xmlns:wp14="http://schemas.microsoft.com/office/word/2010/wordml" w14:paraId="225D90B4" wp14:textId="77777777">
      <w:pPr>
        <w:pStyle w:val="ListParagraph"/>
        <w:numPr>
          <w:ilvl w:val="0"/>
          <w:numId w:val="2"/>
        </w:numPr>
        <w:spacing w:before="40" w:after="40"/>
      </w:pPr>
      <w:r>
        <w:rPr>
          <w:rFonts w:ascii="Arial" w:hAnsi="Arial" w:eastAsia="Arial" w:cs="Arial"/>
          <w:sz w:val="22"/>
          <w:szCs w:val="22"/>
        </w:rPr>
        <w:t xml:space="preserve">Each association member is assigned exactly one role</w:t>
      </w:r>
    </w:p>
    <w:p xmlns:wp14="http://schemas.microsoft.com/office/word/2010/wordml" w14:paraId="60061E4C" wp14:textId="77777777">
      <w:pPr>
        <w:spacing w:before="60" w:after="60"/>
      </w:pPr>
      <w:r/>
    </w:p>
    <w:p xmlns:wp14="http://schemas.microsoft.com/office/word/2010/wordml" w14:paraId="7FE42AD0" wp14:textId="77777777">
      <w:pPr>
        <w:pStyle w:val="Heading1"/>
        <w:spacing w:before="360" w:after="120"/>
      </w:pPr>
      <w:r>
        <w:rPr>
          <w:rFonts w:ascii="Arial" w:hAnsi="Arial" w:eastAsia="Arial" w:cs="Arial"/>
          <w:b/>
          <w:bCs/>
          <w:color w:val="1F5C99"/>
          <w:sz w:val="32"/>
          <w:szCs w:val="32"/>
        </w:rPr>
        <w:t xml:space="preserve">5. System Overview &amp; Data Model</w:t>
      </w:r>
    </w:p>
    <w:p xmlns:wp14="http://schemas.microsoft.com/office/word/2010/wordml" w14:paraId="7C1DBC9C" wp14:textId="77777777">
      <w:pPr>
        <w:pStyle w:val="Heading2"/>
        <w:spacing w:before="240" w:after="80"/>
      </w:pPr>
      <w:r>
        <w:rPr>
          <w:rFonts w:ascii="Arial" w:hAnsi="Arial" w:eastAsia="Arial" w:cs="Arial"/>
          <w:b/>
          <w:bCs/>
          <w:color w:val="2E75B6"/>
          <w:sz w:val="26"/>
          <w:szCs w:val="26"/>
        </w:rPr>
        <w:t xml:space="preserve">5.1 Entity Hierarchy</w:t>
      </w:r>
    </w:p>
    <w:p xmlns:wp14="http://schemas.microsoft.com/office/word/2010/wordml" w14:paraId="5C087E81" wp14:textId="77777777">
      <w:pPr>
        <w:pStyle w:val="ListParagraph"/>
        <w:numPr>
          <w:ilvl w:val="0"/>
          <w:numId w:val="2"/>
        </w:numPr>
        <w:spacing w:before="40" w:after="40"/>
      </w:pPr>
      <w:r>
        <w:rPr>
          <w:rFonts w:ascii="Arial" w:hAnsi="Arial" w:eastAsia="Arial" w:cs="Arial"/>
          <w:sz w:val="22"/>
          <w:szCs w:val="22"/>
        </w:rPr>
        <w:t xml:space="preserve">Apartment Complex — top-level entity; has a name, address, and set of towers</w:t>
      </w:r>
    </w:p>
    <w:p xmlns:wp14="http://schemas.microsoft.com/office/word/2010/wordml" w14:paraId="170A5D41" wp14:textId="77777777">
      <w:pPr>
        <w:pStyle w:val="ListParagraph"/>
        <w:numPr>
          <w:ilvl w:val="0"/>
          <w:numId w:val="2"/>
        </w:numPr>
        <w:spacing w:before="40" w:after="40"/>
      </w:pPr>
      <w:r>
        <w:rPr>
          <w:rFonts w:ascii="Arial" w:hAnsi="Arial" w:eastAsia="Arial" w:cs="Arial"/>
          <w:sz w:val="22"/>
          <w:szCs w:val="22"/>
        </w:rPr>
        <w:t xml:space="preserve">Tower (Building) — belongs to one complex; has its own association and set of flats</w:t>
      </w:r>
    </w:p>
    <w:p xmlns:wp14="http://schemas.microsoft.com/office/word/2010/wordml" w14:paraId="2CF8A7AF" wp14:textId="77777777">
      <w:pPr>
        <w:pStyle w:val="ListParagraph"/>
        <w:numPr>
          <w:ilvl w:val="0"/>
          <w:numId w:val="2"/>
        </w:numPr>
        <w:spacing w:before="40" w:after="40"/>
      </w:pPr>
      <w:r>
        <w:rPr>
          <w:rFonts w:ascii="Arial" w:hAnsi="Arial" w:eastAsia="Arial" w:cs="Arial"/>
          <w:sz w:val="22"/>
          <w:szCs w:val="22"/>
        </w:rPr>
        <w:t xml:space="preserve">Tower Association — governing body for the tower; has members with assigned roles</w:t>
      </w:r>
    </w:p>
    <w:p xmlns:wp14="http://schemas.microsoft.com/office/word/2010/wordml" w14:paraId="7312C62C" wp14:textId="77777777">
      <w:pPr>
        <w:pStyle w:val="ListParagraph"/>
        <w:numPr>
          <w:ilvl w:val="0"/>
          <w:numId w:val="2"/>
        </w:numPr>
        <w:spacing w:before="40" w:after="40"/>
      </w:pPr>
      <w:r>
        <w:rPr>
          <w:rFonts w:ascii="Arial" w:hAnsi="Arial" w:eastAsia="Arial" w:cs="Arial"/>
          <w:sz w:val="22"/>
          <w:szCs w:val="22"/>
        </w:rPr>
        <w:t xml:space="preserve">Flat — belongs to one tower; has flat number, type, floor, carpet area (sq. ft.), and occupancy status</w:t>
      </w:r>
    </w:p>
    <w:p xmlns:wp14="http://schemas.microsoft.com/office/word/2010/wordml" w14:paraId="7EF533ED" wp14:textId="77777777">
      <w:pPr>
        <w:pStyle w:val="ListParagraph"/>
        <w:numPr>
          <w:ilvl w:val="0"/>
          <w:numId w:val="2"/>
        </w:numPr>
        <w:spacing w:before="40" w:after="40"/>
      </w:pPr>
      <w:r>
        <w:rPr>
          <w:rFonts w:ascii="Arial" w:hAnsi="Arial" w:eastAsia="Arial" w:cs="Arial"/>
          <w:sz w:val="22"/>
          <w:szCs w:val="22"/>
        </w:rPr>
        <w:t xml:space="preserve">Owner — a person legally owning one or more flats; a flat may have multiple co-owners</w:t>
      </w:r>
    </w:p>
    <w:p xmlns:wp14="http://schemas.microsoft.com/office/word/2010/wordml" w14:paraId="2C649E4C" wp14:textId="77777777">
      <w:pPr>
        <w:pStyle w:val="ListParagraph"/>
        <w:numPr>
          <w:ilvl w:val="0"/>
          <w:numId w:val="2"/>
        </w:numPr>
        <w:spacing w:before="40" w:after="40"/>
        <w:rPr/>
      </w:pPr>
      <w:r w:rsidRPr="211B4565" w:rsidR="211B4565">
        <w:rPr>
          <w:rFonts w:ascii="Arial" w:hAnsi="Arial" w:eastAsia="Arial" w:cs="Arial"/>
          <w:sz w:val="22"/>
          <w:szCs w:val="22"/>
          <w:lang w:val="en-US"/>
        </w:rPr>
        <w:t>Tenant — a person currently residing in a flat under a lease; tracked separately from owners</w:t>
      </w:r>
    </w:p>
    <w:p xmlns:wp14="http://schemas.microsoft.com/office/word/2010/wordml" w14:paraId="271DBBE9" wp14:textId="77777777">
      <w:pPr>
        <w:pStyle w:val="ListParagraph"/>
        <w:numPr>
          <w:ilvl w:val="0"/>
          <w:numId w:val="2"/>
        </w:numPr>
        <w:spacing w:before="40" w:after="40"/>
      </w:pPr>
      <w:r>
        <w:rPr>
          <w:rFonts w:ascii="Arial" w:hAnsi="Arial" w:eastAsia="Arial" w:cs="Arial"/>
          <w:sz w:val="22"/>
          <w:szCs w:val="22"/>
        </w:rPr>
        <w:t xml:space="preserve">Resident — the current occupant of a flat; either the owner (owner-occupied) or a tenant (tenant-occupied)</w:t>
      </w:r>
    </w:p>
    <w:p xmlns:wp14="http://schemas.microsoft.com/office/word/2010/wordml" w14:paraId="44EAFD9C" wp14:textId="77777777">
      <w:pPr>
        <w:spacing w:before="60" w:after="60"/>
      </w:pPr>
      <w:r/>
    </w:p>
    <w:p xmlns:wp14="http://schemas.microsoft.com/office/word/2010/wordml" w14:paraId="7A6F0D6A" wp14:textId="77777777">
      <w:pPr>
        <w:pStyle w:val="Heading2"/>
        <w:spacing w:before="240" w:after="80"/>
      </w:pPr>
      <w:r>
        <w:rPr>
          <w:rFonts w:ascii="Arial" w:hAnsi="Arial" w:eastAsia="Arial" w:cs="Arial"/>
          <w:b/>
          <w:bCs/>
          <w:color w:val="2E75B6"/>
          <w:sz w:val="26"/>
          <w:szCs w:val="26"/>
        </w:rPr>
        <w:t xml:space="preserve">5.2 Key Relationships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xmlns:wp14="http://schemas.microsoft.com/office/word/2010/wordml" w14:paraId="5D3ED036" wp14:textId="77777777">
        <w:trPr>
          <w:tblHeader/>
        </w:trPr>
        <w:tc>
          <w:tcPr>
            <w:tcW w:w="28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6ECB4EA3" wp14:textId="77777777">
            <w:r>
              <w:rPr>
                <w:rFonts w:ascii="Arial" w:hAnsi="Arial" w:eastAsia="Arial" w:cs="Arial"/>
                <w:b/>
                <w:bCs/>
                <w:color w:val="FFFFFF"/>
                <w:sz w:val="22"/>
                <w:szCs w:val="22"/>
              </w:rPr>
              <w:t xml:space="preserve">Entity A</w:t>
            </w:r>
          </w:p>
        </w:tc>
        <w:tc>
          <w:tcPr>
            <w:tcW w:w="22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01E3B43E" wp14:textId="77777777">
            <w:r>
              <w:rPr>
                <w:rFonts w:ascii="Arial" w:hAnsi="Arial" w:eastAsia="Arial" w:cs="Arial"/>
                <w:b/>
                <w:bCs/>
                <w:color w:val="FFFFFF"/>
                <w:sz w:val="22"/>
                <w:szCs w:val="22"/>
              </w:rPr>
              <w:t xml:space="preserve">Relationship</w:t>
            </w:r>
          </w:p>
        </w:tc>
        <w:tc>
          <w:tcPr>
            <w:tcW w:w="436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4FE0E501" wp14:textId="77777777">
            <w:r>
              <w:rPr>
                <w:rFonts w:ascii="Arial" w:hAnsi="Arial" w:eastAsia="Arial" w:cs="Arial"/>
                <w:b/>
                <w:bCs/>
                <w:color w:val="FFFFFF"/>
                <w:sz w:val="22"/>
                <w:szCs w:val="22"/>
              </w:rPr>
              <w:t xml:space="preserve">Entity B</w:t>
            </w:r>
          </w:p>
        </w:tc>
      </w:tr>
      <w:tr xmlns:wp14="http://schemas.microsoft.com/office/word/2010/wordml" w14:paraId="342B204D"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3C4804F1" wp14:textId="77777777">
            <w:r>
              <w:rPr>
                <w:rFonts w:ascii="Arial" w:hAnsi="Arial" w:eastAsia="Arial" w:cs="Arial"/>
                <w:sz w:val="22"/>
                <w:szCs w:val="22"/>
              </w:rPr>
              <w:t xml:space="preserve">Apartment Complex</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10987C25"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54F92D2A" wp14:textId="77777777">
            <w:r>
              <w:rPr>
                <w:rFonts w:ascii="Arial" w:hAnsi="Arial" w:eastAsia="Arial" w:cs="Arial"/>
                <w:sz w:val="22"/>
                <w:szCs w:val="22"/>
              </w:rPr>
              <w:t xml:space="preserve">Towers</w:t>
            </w:r>
          </w:p>
        </w:tc>
      </w:tr>
      <w:tr xmlns:wp14="http://schemas.microsoft.com/office/word/2010/wordml" w14:paraId="2C785166"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7ADC73" wp14:textId="77777777">
            <w:r>
              <w:rPr>
                <w:rFonts w:ascii="Arial" w:hAnsi="Arial" w:eastAsia="Arial" w:cs="Arial"/>
                <w:sz w:val="22"/>
                <w:szCs w:val="22"/>
              </w:rPr>
              <w:t xml:space="preserve">Tower</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9122D1" wp14:textId="77777777">
            <w:r>
              <w:rPr>
                <w:rFonts w:ascii="Arial" w:hAnsi="Arial" w:eastAsia="Arial" w:cs="Arial"/>
                <w:sz w:val="22"/>
                <w:szCs w:val="22"/>
              </w:rPr>
              <w:t xml:space="preserve">has one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8BAE7F" wp14:textId="77777777">
            <w:r>
              <w:rPr>
                <w:rFonts w:ascii="Arial" w:hAnsi="Arial" w:eastAsia="Arial" w:cs="Arial"/>
                <w:sz w:val="22"/>
                <w:szCs w:val="22"/>
              </w:rPr>
              <w:t xml:space="preserve">Association</w:t>
            </w:r>
          </w:p>
        </w:tc>
      </w:tr>
      <w:tr xmlns:wp14="http://schemas.microsoft.com/office/word/2010/wordml" w14:paraId="58535CC7"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3A94EBE7" wp14:textId="77777777">
            <w:r>
              <w:rPr>
                <w:rFonts w:ascii="Arial" w:hAnsi="Arial" w:eastAsia="Arial" w:cs="Arial"/>
                <w:sz w:val="22"/>
                <w:szCs w:val="22"/>
              </w:rPr>
              <w:t xml:space="preserve">Tower</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587B0CBC"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E75FCC7" wp14:textId="77777777">
            <w:r>
              <w:rPr>
                <w:rFonts w:ascii="Arial" w:hAnsi="Arial" w:eastAsia="Arial" w:cs="Arial"/>
                <w:sz w:val="22"/>
                <w:szCs w:val="22"/>
              </w:rPr>
              <w:t xml:space="preserve">Flats</w:t>
            </w:r>
          </w:p>
        </w:tc>
      </w:tr>
      <w:tr xmlns:wp14="http://schemas.microsoft.com/office/word/2010/wordml" w14:paraId="1FAB9443"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0FFB2E9" wp14:textId="77777777">
            <w:r>
              <w:rPr>
                <w:rFonts w:ascii="Arial" w:hAnsi="Arial" w:eastAsia="Arial" w:cs="Arial"/>
                <w:sz w:val="22"/>
                <w:szCs w:val="22"/>
              </w:rPr>
              <w:t xml:space="preserve">Flat</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2D3E6E" wp14:textId="77777777">
            <w:r>
              <w:rPr>
                <w:rFonts w:ascii="Arial" w:hAnsi="Arial" w:eastAsia="Arial" w:cs="Arial"/>
                <w:sz w:val="22"/>
                <w:szCs w:val="22"/>
              </w:rPr>
              <w:t xml:space="preserve">has many (co-owners)</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150CCB6" wp14:textId="77777777">
            <w:r>
              <w:rPr>
                <w:rFonts w:ascii="Arial" w:hAnsi="Arial" w:eastAsia="Arial" w:cs="Arial"/>
                <w:sz w:val="22"/>
                <w:szCs w:val="22"/>
              </w:rPr>
              <w:t xml:space="preserve">Owners</w:t>
            </w:r>
          </w:p>
        </w:tc>
      </w:tr>
      <w:tr xmlns:wp14="http://schemas.microsoft.com/office/word/2010/wordml" w14:paraId="4575A963"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68A569D" wp14:textId="77777777">
            <w:r>
              <w:rPr>
                <w:rFonts w:ascii="Arial" w:hAnsi="Arial" w:eastAsia="Arial" w:cs="Arial"/>
                <w:sz w:val="22"/>
                <w:szCs w:val="22"/>
              </w:rPr>
              <w:t xml:space="preserve">Owner</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2503958B"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6B3B081" wp14:textId="77777777">
            <w:r>
              <w:rPr>
                <w:rFonts w:ascii="Arial" w:hAnsi="Arial" w:eastAsia="Arial" w:cs="Arial"/>
                <w:sz w:val="22"/>
                <w:szCs w:val="22"/>
              </w:rPr>
              <w:t xml:space="preserve">Flats (across towers)</w:t>
            </w:r>
          </w:p>
        </w:tc>
      </w:tr>
      <w:tr xmlns:wp14="http://schemas.microsoft.com/office/word/2010/wordml" w14:paraId="44F58EF5"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58F518" wp14:textId="77777777">
            <w:r>
              <w:rPr>
                <w:rFonts w:ascii="Arial" w:hAnsi="Arial" w:eastAsia="Arial" w:cs="Arial"/>
                <w:sz w:val="22"/>
                <w:szCs w:val="22"/>
              </w:rPr>
              <w:t xml:space="preserve">Flat</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CBF012" wp14:textId="77777777">
            <w:r>
              <w:rPr>
                <w:rFonts w:ascii="Arial" w:hAnsi="Arial" w:eastAsia="Arial" w:cs="Arial"/>
                <w:sz w:val="22"/>
                <w:szCs w:val="22"/>
              </w:rPr>
              <w:t xml:space="preserve">has at most one active</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E75405" wp14:textId="77777777">
            <w:r>
              <w:rPr>
                <w:rFonts w:ascii="Arial" w:hAnsi="Arial" w:eastAsia="Arial" w:cs="Arial"/>
                <w:sz w:val="22"/>
                <w:szCs w:val="22"/>
              </w:rPr>
              <w:t xml:space="preserve">Tenant</w:t>
            </w:r>
          </w:p>
        </w:tc>
      </w:tr>
      <w:tr xmlns:wp14="http://schemas.microsoft.com/office/word/2010/wordml" w14:paraId="4608737F"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73D28604" wp14:textId="77777777">
            <w:r>
              <w:rPr>
                <w:rFonts w:ascii="Arial" w:hAnsi="Arial" w:eastAsia="Arial" w:cs="Arial"/>
                <w:sz w:val="22"/>
                <w:szCs w:val="22"/>
              </w:rPr>
              <w:t xml:space="preserve">Tower</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28E87F8C"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C9E1944" wp14:textId="77777777">
            <w:r>
              <w:rPr>
                <w:rFonts w:ascii="Arial" w:hAnsi="Arial" w:eastAsia="Arial" w:cs="Arial"/>
                <w:sz w:val="22"/>
                <w:szCs w:val="22"/>
              </w:rPr>
              <w:t xml:space="preserve">Maintenance Billing Cycles</w:t>
            </w:r>
          </w:p>
        </w:tc>
      </w:tr>
      <w:tr xmlns:wp14="http://schemas.microsoft.com/office/word/2010/wordml" w14:paraId="035CA098"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CCE63B" wp14:textId="77777777">
            <w:r>
              <w:rPr>
                <w:rFonts w:ascii="Arial" w:hAnsi="Arial" w:eastAsia="Arial" w:cs="Arial"/>
                <w:sz w:val="22"/>
                <w:szCs w:val="22"/>
              </w:rPr>
              <w:t xml:space="preserve">Billing Cycle</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822ECF8" wp14:textId="77777777">
            <w:r>
              <w:rPr>
                <w:rFonts w:ascii="Arial" w:hAnsi="Arial" w:eastAsia="Arial" w:cs="Arial"/>
                <w:sz w:val="22"/>
                <w:szCs w:val="22"/>
              </w:rPr>
              <w:t xml:space="preserve">has one due per</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C6D068" wp14:textId="77777777">
            <w:r>
              <w:rPr>
                <w:rFonts w:ascii="Arial" w:hAnsi="Arial" w:eastAsia="Arial" w:cs="Arial"/>
                <w:sz w:val="22"/>
                <w:szCs w:val="22"/>
              </w:rPr>
              <w:t xml:space="preserve">Flat</w:t>
            </w:r>
          </w:p>
        </w:tc>
      </w:tr>
      <w:tr xmlns:wp14="http://schemas.microsoft.com/office/word/2010/wordml" w14:paraId="78F77179"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8F2A521" wp14:textId="77777777">
            <w:r>
              <w:rPr>
                <w:rFonts w:ascii="Arial" w:hAnsi="Arial" w:eastAsia="Arial" w:cs="Arial"/>
                <w:sz w:val="22"/>
                <w:szCs w:val="22"/>
              </w:rPr>
              <w:t xml:space="preserve">Tower</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1434AFBB"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5B37C4DE" wp14:textId="77777777">
            <w:r>
              <w:rPr>
                <w:rFonts w:ascii="Arial" w:hAnsi="Arial" w:eastAsia="Arial" w:cs="Arial"/>
                <w:sz w:val="22"/>
                <w:szCs w:val="22"/>
              </w:rPr>
              <w:t xml:space="preserve">Special Collections</w:t>
            </w:r>
          </w:p>
        </w:tc>
      </w:tr>
      <w:tr xmlns:wp14="http://schemas.microsoft.com/office/word/2010/wordml" w14:paraId="6DA0C9F3"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469E589" wp14:textId="77777777">
            <w:r>
              <w:rPr>
                <w:rFonts w:ascii="Arial" w:hAnsi="Arial" w:eastAsia="Arial" w:cs="Arial"/>
                <w:sz w:val="22"/>
                <w:szCs w:val="22"/>
              </w:rPr>
              <w:t xml:space="preserve">Special Collection</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7E1208" wp14:textId="77777777">
            <w:r>
              <w:rPr>
                <w:rFonts w:ascii="Arial" w:hAnsi="Arial" w:eastAsia="Arial" w:cs="Arial"/>
                <w:sz w:val="22"/>
                <w:szCs w:val="22"/>
              </w:rPr>
              <w:t xml:space="preserve">has one due per</w:t>
            </w:r>
          </w:p>
        </w:tc>
        <w:tc>
          <w:tcPr>
            <w:tcW w:w="4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380E47" wp14:textId="77777777">
            <w:r>
              <w:rPr>
                <w:rFonts w:ascii="Arial" w:hAnsi="Arial" w:eastAsia="Arial" w:cs="Arial"/>
                <w:sz w:val="22"/>
                <w:szCs w:val="22"/>
              </w:rPr>
              <w:t xml:space="preserve">Flat</w:t>
            </w:r>
          </w:p>
        </w:tc>
      </w:tr>
      <w:tr xmlns:wp14="http://schemas.microsoft.com/office/word/2010/wordml" w14:paraId="40A605BA" wp14:textId="77777777">
        <w:tc>
          <w:tcPr>
            <w:tcW w:w="28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3C2D6A43" wp14:textId="77777777">
            <w:r>
              <w:rPr>
                <w:rFonts w:ascii="Arial" w:hAnsi="Arial" w:eastAsia="Arial" w:cs="Arial"/>
                <w:sz w:val="22"/>
                <w:szCs w:val="22"/>
              </w:rPr>
              <w:t xml:space="preserve">Tower</w:t>
            </w:r>
          </w:p>
        </w:tc>
        <w:tc>
          <w:tcPr>
            <w:tcW w:w="2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67E4F6D5" wp14:textId="77777777">
            <w:r>
              <w:rPr>
                <w:rFonts w:ascii="Arial" w:hAnsi="Arial" w:eastAsia="Arial" w:cs="Arial"/>
                <w:sz w:val="22"/>
                <w:szCs w:val="22"/>
              </w:rPr>
              <w:t xml:space="preserve">has many</w:t>
            </w:r>
          </w:p>
        </w:tc>
        <w:tc>
          <w:tcPr>
            <w:tcW w:w="43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399B6C8F" wp14:textId="77777777">
            <w:r>
              <w:rPr>
                <w:rFonts w:ascii="Arial" w:hAnsi="Arial" w:eastAsia="Arial" w:cs="Arial"/>
                <w:sz w:val="22"/>
                <w:szCs w:val="22"/>
              </w:rPr>
              <w:t xml:space="preserve">Expenditure Records</w:t>
            </w:r>
          </w:p>
        </w:tc>
      </w:tr>
    </w:tbl>
    <w:p xmlns:wp14="http://schemas.microsoft.com/office/word/2010/wordml" w14:paraId="4B94D5A5" wp14:textId="77777777">
      <w:pPr>
        <w:spacing w:before="60" w:after="60"/>
      </w:pPr>
      <w:r/>
    </w:p>
    <w:p xmlns:wp14="http://schemas.microsoft.com/office/word/2010/wordml" w14:paraId="7C62EE16" wp14:textId="77777777">
      <w:pPr>
        <w:pStyle w:val="Heading2"/>
        <w:spacing w:before="240" w:after="80"/>
      </w:pPr>
      <w:r>
        <w:rPr>
          <w:rFonts w:ascii="Arial" w:hAnsi="Arial" w:eastAsia="Arial" w:cs="Arial"/>
          <w:b/>
          <w:bCs/>
          <w:color w:val="2E75B6"/>
          <w:sz w:val="26"/>
          <w:szCs w:val="26"/>
        </w:rPr>
        <w:t xml:space="preserve">5.3 Payment Responsibility Rules</w:t>
      </w:r>
    </w:p>
    <w:p xmlns:wp14="http://schemas.microsoft.com/office/word/2010/wordml" w14:paraId="5EBFE879" wp14:textId="77777777">
      <w:pPr>
        <w:spacing w:before="60" w:after="100"/>
      </w:pPr>
      <w:r w:rsidRPr="211B4565" w:rsidR="211B4565">
        <w:rPr>
          <w:rFonts w:ascii="Arial" w:hAnsi="Arial" w:eastAsia="Arial" w:cs="Arial"/>
          <w:sz w:val="22"/>
          <w:szCs w:val="22"/>
          <w:lang w:val="en-US"/>
        </w:rPr>
        <w:t>The system enforces the following business rules governing who is financially responsible and in whose name receipts are issued: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xmlns:wp14="http://schemas.microsoft.com/office/word/2010/wordml" w14:paraId="20945AD4" wp14:textId="77777777">
        <w:trPr>
          <w:tblHeader/>
        </w:trPr>
        <w:tc>
          <w:tcPr>
            <w:tcW w:w="30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5F34A82F" wp14:textId="77777777">
            <w:r>
              <w:rPr>
                <w:rFonts w:ascii="Arial" w:hAnsi="Arial" w:eastAsia="Arial" w:cs="Arial"/>
                <w:b/>
                <w:bCs/>
                <w:color w:val="FFFFFF"/>
                <w:sz w:val="22"/>
                <w:szCs w:val="22"/>
              </w:rPr>
              <w:t xml:space="preserve">Collection Type</w:t>
            </w:r>
          </w:p>
        </w:tc>
        <w:tc>
          <w:tcPr>
            <w:tcW w:w="32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2DC6769E" wp14:textId="77777777">
            <w:r>
              <w:rPr>
                <w:rFonts w:ascii="Arial" w:hAnsi="Arial" w:eastAsia="Arial" w:cs="Arial"/>
                <w:b/>
                <w:bCs/>
                <w:color w:val="FFFFFF"/>
                <w:sz w:val="22"/>
                <w:szCs w:val="22"/>
              </w:rPr>
              <w:t xml:space="preserve">Responsible Party (Payer)</w:t>
            </w:r>
          </w:p>
        </w:tc>
        <w:tc>
          <w:tcPr>
            <w:tcW w:w="316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45FC86C5" wp14:textId="77777777">
            <w:r>
              <w:rPr>
                <w:rFonts w:ascii="Arial" w:hAnsi="Arial" w:eastAsia="Arial" w:cs="Arial"/>
                <w:b/>
                <w:bCs/>
                <w:color w:val="FFFFFF"/>
                <w:sz w:val="22"/>
                <w:szCs w:val="22"/>
              </w:rPr>
              <w:t xml:space="preserve">Receipt Issued In</w:t>
            </w:r>
          </w:p>
        </w:tc>
      </w:tr>
      <w:tr xmlns:wp14="http://schemas.microsoft.com/office/word/2010/wordml" w14:paraId="1B034EBD" wp14:textId="77777777">
        <w:tc>
          <w:tcPr>
            <w:tcW w:w="30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DBFFFCA" wp14:textId="77777777">
            <w:r>
              <w:rPr>
                <w:rFonts w:ascii="Arial" w:hAnsi="Arial" w:eastAsia="Arial" w:cs="Arial"/>
                <w:sz w:val="22"/>
                <w:szCs w:val="22"/>
              </w:rPr>
              <w:t xml:space="preserve">Monthly Maintenance</w:t>
            </w:r>
          </w:p>
        </w:tc>
        <w:tc>
          <w:tcPr>
            <w:tcW w:w="32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221123AD" wp14:textId="77777777">
            <w:r>
              <w:rPr>
                <w:rFonts w:ascii="Arial" w:hAnsi="Arial" w:eastAsia="Arial" w:cs="Arial"/>
                <w:sz w:val="22"/>
                <w:szCs w:val="22"/>
              </w:rPr>
              <w:t xml:space="preserve">Current Resident (owner if owner-occupied; tenant if tenant-occupied)</w:t>
            </w:r>
          </w:p>
        </w:tc>
        <w:tc>
          <w:tcPr>
            <w:tcW w:w="31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5F79B1C" wp14:textId="77777777">
            <w:r>
              <w:rPr>
                <w:rFonts w:ascii="Arial" w:hAnsi="Arial" w:eastAsia="Arial" w:cs="Arial"/>
                <w:sz w:val="22"/>
                <w:szCs w:val="22"/>
              </w:rPr>
              <w:t xml:space="preserve">Flat Owner's name</w:t>
            </w:r>
          </w:p>
        </w:tc>
      </w:tr>
      <w:tr xmlns:wp14="http://schemas.microsoft.com/office/word/2010/wordml" w14:paraId="4F3C2B5B" wp14:textId="77777777">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FBAFCE" wp14:textId="77777777">
            <w:r>
              <w:rPr>
                <w:rFonts w:ascii="Arial" w:hAnsi="Arial" w:eastAsia="Arial" w:cs="Arial"/>
                <w:sz w:val="22"/>
                <w:szCs w:val="22"/>
              </w:rPr>
              <w:t xml:space="preserve">Special Collection</w:t>
            </w:r>
          </w:p>
        </w:tc>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576D66" wp14:textId="77777777">
            <w:r>
              <w:rPr>
                <w:rFonts w:ascii="Arial" w:hAnsi="Arial" w:eastAsia="Arial" w:cs="Arial"/>
                <w:sz w:val="22"/>
                <w:szCs w:val="22"/>
              </w:rPr>
              <w:t xml:space="preserve">Flat Owner (always)</w:t>
            </w:r>
          </w:p>
        </w:tc>
        <w:tc>
          <w:tcPr>
            <w:tcW w:w="3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F2C0FF" wp14:textId="77777777">
            <w:r>
              <w:rPr>
                <w:rFonts w:ascii="Arial" w:hAnsi="Arial" w:eastAsia="Arial" w:cs="Arial"/>
                <w:sz w:val="22"/>
                <w:szCs w:val="22"/>
              </w:rPr>
              <w:t xml:space="preserve">Flat Owner's name</w:t>
            </w:r>
          </w:p>
        </w:tc>
      </w:tr>
    </w:tbl>
    <w:p xmlns:wp14="http://schemas.microsoft.com/office/word/2010/wordml" w14:paraId="3D7C2916" wp14:textId="77777777">
      <w:pPr>
        <w:spacing w:before="60" w:after="100"/>
      </w:pPr>
      <w:r>
        <w:rPr>
          <w:rFonts w:ascii="Arial" w:hAnsi="Arial" w:eastAsia="Arial" w:cs="Arial"/>
          <w:sz w:val="22"/>
          <w:szCs w:val="22"/>
        </w:rPr>
        <w:t xml:space="preserve">Note: Receipts are always generated in the flat owner's name regardless of who makes the payment. The system records payment responsibility separately from receipt generation.</w:t>
      </w:r>
    </w:p>
    <w:p xmlns:wp14="http://schemas.microsoft.com/office/word/2010/wordml" w14:paraId="3DEEC669" wp14:textId="77777777">
      <w:pPr>
        <w:spacing w:before="60" w:after="60"/>
      </w:pPr>
      <w:r/>
    </w:p>
    <w:p xmlns:wp14="http://schemas.microsoft.com/office/word/2010/wordml" w14:paraId="36CD5084" wp14:textId="77777777">
      <w:pPr>
        <w:pStyle w:val="Heading1"/>
        <w:spacing w:before="360" w:after="120"/>
      </w:pPr>
      <w:r>
        <w:rPr>
          <w:rFonts w:ascii="Arial" w:hAnsi="Arial" w:eastAsia="Arial" w:cs="Arial"/>
          <w:b/>
          <w:bCs/>
          <w:color w:val="1F5C99"/>
          <w:sz w:val="32"/>
          <w:szCs w:val="32"/>
        </w:rPr>
        <w:t xml:space="preserve">6. Functional Requirements</w:t>
      </w:r>
    </w:p>
    <w:p xmlns:wp14="http://schemas.microsoft.com/office/word/2010/wordml" w14:paraId="36D584BA" wp14:textId="77777777">
      <w:pPr>
        <w:pStyle w:val="Heading2"/>
        <w:spacing w:before="240" w:after="80"/>
      </w:pPr>
      <w:r>
        <w:rPr>
          <w:rFonts w:ascii="Arial" w:hAnsi="Arial" w:eastAsia="Arial" w:cs="Arial"/>
          <w:b/>
          <w:bCs/>
          <w:color w:val="2E75B6"/>
          <w:sz w:val="26"/>
          <w:szCs w:val="26"/>
        </w:rPr>
        <w:t xml:space="preserve">6.1 Complex &amp; Tower Management</w:t>
      </w:r>
    </w:p>
    <w:p xmlns:wp14="http://schemas.microsoft.com/office/word/2010/wordml" w14:paraId="7CA57D34" wp14:textId="77777777">
      <w:pPr>
        <w:pStyle w:val="Heading3"/>
        <w:spacing w:before="200" w:after="60"/>
      </w:pPr>
      <w:r>
        <w:rPr>
          <w:rFonts w:ascii="Arial" w:hAnsi="Arial" w:eastAsia="Arial" w:cs="Arial"/>
          <w:b/>
          <w:bCs/>
          <w:color w:val="333333"/>
          <w:sz w:val="24"/>
          <w:szCs w:val="24"/>
        </w:rPr>
        <w:t xml:space="preserve">6.1.1 Complex Setup</w:t>
      </w:r>
    </w:p>
    <w:p xmlns:wp14="http://schemas.microsoft.com/office/word/2010/wordml" w14:paraId="570D2E7C" wp14:textId="77777777">
      <w:pPr>
        <w:pStyle w:val="ListParagraph"/>
        <w:numPr>
          <w:ilvl w:val="0"/>
          <w:numId w:val="2"/>
        </w:numPr>
        <w:spacing w:before="40" w:after="40"/>
      </w:pPr>
      <w:r>
        <w:rPr>
          <w:rFonts w:ascii="Arial" w:hAnsi="Arial" w:eastAsia="Arial" w:cs="Arial"/>
          <w:sz w:val="22"/>
          <w:szCs w:val="22"/>
        </w:rPr>
        <w:t xml:space="preserve">Admin can create and edit the apartment complex record (name, address, number of towers)</w:t>
      </w:r>
    </w:p>
    <w:p xmlns:wp14="http://schemas.microsoft.com/office/word/2010/wordml" w14:paraId="6D69F925" wp14:textId="77777777">
      <w:pPr>
        <w:pStyle w:val="ListParagraph"/>
        <w:numPr>
          <w:ilvl w:val="0"/>
          <w:numId w:val="2"/>
        </w:numPr>
        <w:spacing w:before="40" w:after="40"/>
      </w:pPr>
      <w:r>
        <w:rPr>
          <w:rFonts w:ascii="Arial" w:hAnsi="Arial" w:eastAsia="Arial" w:cs="Arial"/>
          <w:sz w:val="22"/>
          <w:szCs w:val="22"/>
        </w:rPr>
        <w:t xml:space="preserve">Admin can add, edit, and deactivate towers within the complex</w:t>
      </w:r>
    </w:p>
    <w:p xmlns:wp14="http://schemas.microsoft.com/office/word/2010/wordml" w14:paraId="3656B9AB" wp14:textId="77777777">
      <w:pPr>
        <w:spacing w:before="60" w:after="60"/>
      </w:pPr>
      <w:r/>
    </w:p>
    <w:p xmlns:wp14="http://schemas.microsoft.com/office/word/2010/wordml" w14:paraId="0D0C635E" wp14:textId="77777777">
      <w:pPr>
        <w:pStyle w:val="Heading3"/>
        <w:spacing w:before="200" w:after="60"/>
      </w:pPr>
      <w:r>
        <w:rPr>
          <w:rFonts w:ascii="Arial" w:hAnsi="Arial" w:eastAsia="Arial" w:cs="Arial"/>
          <w:b/>
          <w:bCs/>
          <w:color w:val="333333"/>
          <w:sz w:val="24"/>
          <w:szCs w:val="24"/>
        </w:rPr>
        <w:t xml:space="preserve">6.1.2 Tower Management</w:t>
      </w:r>
    </w:p>
    <w:p xmlns:wp14="http://schemas.microsoft.com/office/word/2010/wordml" w14:paraId="69D95D0D" wp14:textId="77777777">
      <w:pPr>
        <w:pStyle w:val="ListParagraph"/>
        <w:numPr>
          <w:ilvl w:val="0"/>
          <w:numId w:val="2"/>
        </w:numPr>
        <w:spacing w:before="40" w:after="40"/>
      </w:pPr>
      <w:r>
        <w:rPr>
          <w:rFonts w:ascii="Arial" w:hAnsi="Arial" w:eastAsia="Arial" w:cs="Arial"/>
          <w:sz w:val="22"/>
          <w:szCs w:val="22"/>
        </w:rPr>
        <w:t xml:space="preserve">Each tower has a profile: tower name/number, total floors, total flats, association name</w:t>
      </w:r>
    </w:p>
    <w:p xmlns:wp14="http://schemas.microsoft.com/office/word/2010/wordml" w14:paraId="1E586B56" wp14:textId="77777777">
      <w:pPr>
        <w:pStyle w:val="ListParagraph"/>
        <w:numPr>
          <w:ilvl w:val="0"/>
          <w:numId w:val="2"/>
        </w:numPr>
        <w:spacing w:before="40" w:after="40"/>
      </w:pPr>
      <w:r>
        <w:rPr>
          <w:rFonts w:ascii="Arial" w:hAnsi="Arial" w:eastAsia="Arial" w:cs="Arial"/>
          <w:sz w:val="22"/>
          <w:szCs w:val="22"/>
        </w:rPr>
        <w:t xml:space="preserve">Tower admin can manage association member records (name, role, contact details)</w:t>
      </w:r>
    </w:p>
    <w:p xmlns:wp14="http://schemas.microsoft.com/office/word/2010/wordml" w14:paraId="17B0872E" wp14:textId="77777777">
      <w:pPr>
        <w:pStyle w:val="ListParagraph"/>
        <w:numPr>
          <w:ilvl w:val="0"/>
          <w:numId w:val="2"/>
        </w:numPr>
        <w:spacing w:before="40" w:after="40"/>
      </w:pPr>
      <w:r>
        <w:rPr>
          <w:rFonts w:ascii="Arial" w:hAnsi="Arial" w:eastAsia="Arial" w:cs="Arial"/>
          <w:sz w:val="22"/>
          <w:szCs w:val="22"/>
        </w:rPr>
        <w:t xml:space="preserve">Tower admin can add, edit, and deactivate flats within the tower</w:t>
      </w:r>
    </w:p>
    <w:p xmlns:wp14="http://schemas.microsoft.com/office/word/2010/wordml" w14:paraId="45FB0818" wp14:textId="77777777">
      <w:pPr>
        <w:spacing w:before="60" w:after="60"/>
      </w:pPr>
      <w:r/>
    </w:p>
    <w:p xmlns:wp14="http://schemas.microsoft.com/office/word/2010/wordml" w14:paraId="04C9B97D" wp14:textId="77777777">
      <w:pPr>
        <w:pStyle w:val="Heading2"/>
        <w:spacing w:before="240" w:after="80"/>
      </w:pPr>
      <w:r>
        <w:rPr>
          <w:rFonts w:ascii="Arial" w:hAnsi="Arial" w:eastAsia="Arial" w:cs="Arial"/>
          <w:b/>
          <w:bCs/>
          <w:color w:val="2E75B6"/>
          <w:sz w:val="26"/>
          <w:szCs w:val="26"/>
        </w:rPr>
        <w:t xml:space="preserve">6.2 Flat, Owner &amp; Tenant Management</w:t>
      </w:r>
    </w:p>
    <w:p xmlns:wp14="http://schemas.microsoft.com/office/word/2010/wordml" w14:paraId="07ACB998" wp14:textId="77777777">
      <w:pPr>
        <w:pStyle w:val="Heading3"/>
        <w:spacing w:before="200" w:after="60"/>
      </w:pPr>
      <w:r>
        <w:rPr>
          <w:rFonts w:ascii="Arial" w:hAnsi="Arial" w:eastAsia="Arial" w:cs="Arial"/>
          <w:b/>
          <w:bCs/>
          <w:color w:val="333333"/>
          <w:sz w:val="24"/>
          <w:szCs w:val="24"/>
        </w:rPr>
        <w:t xml:space="preserve">6.2.1 Flat Records</w:t>
      </w:r>
    </w:p>
    <w:p xmlns:wp14="http://schemas.microsoft.com/office/word/2010/wordml" w14:paraId="07B1D463" wp14:textId="77777777">
      <w:pPr>
        <w:pStyle w:val="ListParagraph"/>
        <w:numPr>
          <w:ilvl w:val="0"/>
          <w:numId w:val="2"/>
        </w:numPr>
        <w:spacing w:before="40" w:after="40"/>
      </w:pPr>
      <w:r>
        <w:rPr>
          <w:rFonts w:ascii="Arial" w:hAnsi="Arial" w:eastAsia="Arial" w:cs="Arial"/>
          <w:sz w:val="22"/>
          <w:szCs w:val="22"/>
        </w:rPr>
        <w:t xml:space="preserve">Each flat has: flat number, floor, type (1BHK / 2BHK / 3BHK / other), carpet area (sq. ft.), and occupancy status (Owner-occupied / Tenant-occupied / Vacant)</w:t>
      </w:r>
    </w:p>
    <w:p xmlns:wp14="http://schemas.microsoft.com/office/word/2010/wordml" w14:paraId="6E1742FE" wp14:textId="77777777">
      <w:pPr>
        <w:pStyle w:val="ListParagraph"/>
        <w:numPr>
          <w:ilvl w:val="0"/>
          <w:numId w:val="2"/>
        </w:numPr>
        <w:spacing w:before="40" w:after="40"/>
      </w:pPr>
      <w:r>
        <w:rPr>
          <w:rFonts w:ascii="Arial" w:hAnsi="Arial" w:eastAsia="Arial" w:cs="Arial"/>
          <w:sz w:val="22"/>
          <w:szCs w:val="22"/>
        </w:rPr>
        <w:t xml:space="preserve">Tower admin can view and edit all flat records</w:t>
      </w:r>
    </w:p>
    <w:p xmlns:wp14="http://schemas.microsoft.com/office/word/2010/wordml" w14:paraId="049F31CB" wp14:textId="77777777">
      <w:pPr>
        <w:spacing w:before="60" w:after="60"/>
      </w:pPr>
      <w:r/>
    </w:p>
    <w:p xmlns:wp14="http://schemas.microsoft.com/office/word/2010/wordml" w14:paraId="650EC7AD" wp14:textId="77777777">
      <w:pPr>
        <w:pStyle w:val="Heading3"/>
        <w:spacing w:before="200" w:after="60"/>
      </w:pPr>
      <w:r>
        <w:rPr>
          <w:rFonts w:ascii="Arial" w:hAnsi="Arial" w:eastAsia="Arial" w:cs="Arial"/>
          <w:b/>
          <w:bCs/>
          <w:color w:val="333333"/>
          <w:sz w:val="24"/>
          <w:szCs w:val="24"/>
        </w:rPr>
        <w:t xml:space="preserve">6.2.2 Owner Management</w:t>
      </w:r>
    </w:p>
    <w:p xmlns:wp14="http://schemas.microsoft.com/office/word/2010/wordml" w14:paraId="3CCFC0F8" wp14:textId="77777777">
      <w:pPr>
        <w:pStyle w:val="ListParagraph"/>
        <w:numPr>
          <w:ilvl w:val="0"/>
          <w:numId w:val="2"/>
        </w:numPr>
        <w:spacing w:before="40" w:after="40"/>
        <w:rPr/>
      </w:pPr>
      <w:r w:rsidRPr="211B4565" w:rsidR="211B4565">
        <w:rPr>
          <w:rFonts w:ascii="Arial" w:hAnsi="Arial" w:eastAsia="Arial" w:cs="Arial"/>
          <w:sz w:val="22"/>
          <w:szCs w:val="22"/>
          <w:lang w:val="en-US"/>
        </w:rPr>
        <w:t>Tower admin can add owners to a flat; a flat supports multiple co-owners</w:t>
      </w:r>
    </w:p>
    <w:p xmlns:wp14="http://schemas.microsoft.com/office/word/2010/wordml" w14:paraId="02BBB54A" wp14:textId="77777777">
      <w:pPr>
        <w:pStyle w:val="ListParagraph"/>
        <w:numPr>
          <w:ilvl w:val="0"/>
          <w:numId w:val="2"/>
        </w:numPr>
        <w:spacing w:before="40" w:after="40"/>
        <w:rPr/>
      </w:pPr>
      <w:r w:rsidRPr="211B4565" w:rsidR="211B4565">
        <w:rPr>
          <w:rFonts w:ascii="Arial" w:hAnsi="Arial" w:eastAsia="Arial" w:cs="Arial"/>
          <w:sz w:val="22"/>
          <w:szCs w:val="22"/>
          <w:lang w:val="en-US"/>
        </w:rPr>
        <w:t>Owner record includes: full name, phone number, email, ID number (optional), and primary contact flag</w:t>
      </w:r>
    </w:p>
    <w:p xmlns:wp14="http://schemas.microsoft.com/office/word/2010/wordml" w14:paraId="71445FD4" wp14:textId="77777777">
      <w:pPr>
        <w:pStyle w:val="ListParagraph"/>
        <w:numPr>
          <w:ilvl w:val="0"/>
          <w:numId w:val="2"/>
        </w:numPr>
        <w:spacing w:before="40" w:after="40"/>
      </w:pPr>
      <w:r>
        <w:rPr>
          <w:rFonts w:ascii="Arial" w:hAnsi="Arial" w:eastAsia="Arial" w:cs="Arial"/>
          <w:sz w:val="22"/>
          <w:szCs w:val="22"/>
        </w:rPr>
        <w:t xml:space="preserve">An owner may be linked to multiple flats across towers</w:t>
      </w:r>
    </w:p>
    <w:p xmlns:wp14="http://schemas.microsoft.com/office/word/2010/wordml" w14:paraId="491BE0AD" wp14:textId="77777777">
      <w:pPr>
        <w:pStyle w:val="ListParagraph"/>
        <w:numPr>
          <w:ilvl w:val="0"/>
          <w:numId w:val="2"/>
        </w:numPr>
        <w:spacing w:before="40" w:after="40"/>
      </w:pPr>
      <w:r>
        <w:rPr>
          <w:rFonts w:ascii="Arial" w:hAnsi="Arial" w:eastAsia="Arial" w:cs="Arial"/>
          <w:sz w:val="22"/>
          <w:szCs w:val="22"/>
        </w:rPr>
        <w:t xml:space="preserve">System tracks ownership history (date from / date to) for audit purposes</w:t>
      </w:r>
    </w:p>
    <w:p xmlns:wp14="http://schemas.microsoft.com/office/word/2010/wordml" w14:paraId="21594DD7" wp14:textId="77777777">
      <w:pPr>
        <w:pStyle w:val="ListParagraph"/>
        <w:numPr>
          <w:ilvl w:val="0"/>
          <w:numId w:val="2"/>
        </w:numPr>
        <w:spacing w:before="40" w:after="40"/>
      </w:pPr>
      <w:r>
        <w:rPr>
          <w:rFonts w:ascii="Arial" w:hAnsi="Arial" w:eastAsia="Arial" w:cs="Arial"/>
          <w:sz w:val="22"/>
          <w:szCs w:val="22"/>
        </w:rPr>
        <w:t xml:space="preserve">Flat owners can update their own contact details</w:t>
      </w:r>
    </w:p>
    <w:p xmlns:wp14="http://schemas.microsoft.com/office/word/2010/wordml" w14:paraId="53128261" wp14:textId="77777777">
      <w:pPr>
        <w:spacing w:before="60" w:after="60"/>
      </w:pPr>
      <w:r/>
    </w:p>
    <w:p xmlns:wp14="http://schemas.microsoft.com/office/word/2010/wordml" w14:paraId="38108B2E" wp14:textId="77777777">
      <w:pPr>
        <w:pStyle w:val="Heading3"/>
        <w:spacing w:before="200" w:after="60"/>
      </w:pPr>
      <w:r>
        <w:rPr>
          <w:rFonts w:ascii="Arial" w:hAnsi="Arial" w:eastAsia="Arial" w:cs="Arial"/>
          <w:b/>
          <w:bCs/>
          <w:color w:val="333333"/>
          <w:sz w:val="24"/>
          <w:szCs w:val="24"/>
        </w:rPr>
        <w:t xml:space="preserve">6.2.3 Tenant Management</w:t>
      </w:r>
    </w:p>
    <w:p xmlns:wp14="http://schemas.microsoft.com/office/word/2010/wordml" w14:paraId="62083E17" wp14:textId="77777777">
      <w:pPr>
        <w:pStyle w:val="ListParagraph"/>
        <w:numPr>
          <w:ilvl w:val="0"/>
          <w:numId w:val="2"/>
        </w:numPr>
        <w:spacing w:before="40" w:after="40"/>
      </w:pPr>
      <w:r>
        <w:rPr>
          <w:rFonts w:ascii="Arial" w:hAnsi="Arial" w:eastAsia="Arial" w:cs="Arial"/>
          <w:sz w:val="22"/>
          <w:szCs w:val="22"/>
        </w:rPr>
        <w:t xml:space="preserve">Tower admin and the flat owner can add/edit tenant details for a flat</w:t>
      </w:r>
    </w:p>
    <w:p xmlns:wp14="http://schemas.microsoft.com/office/word/2010/wordml" w14:paraId="2EB64A90" wp14:textId="77777777">
      <w:pPr>
        <w:pStyle w:val="ListParagraph"/>
        <w:numPr>
          <w:ilvl w:val="0"/>
          <w:numId w:val="2"/>
        </w:numPr>
        <w:spacing w:before="40" w:after="40"/>
        <w:rPr/>
      </w:pPr>
      <w:r w:rsidRPr="211B4565" w:rsidR="211B4565">
        <w:rPr>
          <w:rFonts w:ascii="Arial" w:hAnsi="Arial" w:eastAsia="Arial" w:cs="Arial"/>
          <w:sz w:val="22"/>
          <w:szCs w:val="22"/>
          <w:lang w:val="en-US"/>
        </w:rPr>
        <w:t>Tenant record includes: full name, phone number, email, lease start date, lease end date, and ID number (optional)</w:t>
      </w:r>
    </w:p>
    <w:p xmlns:wp14="http://schemas.microsoft.com/office/word/2010/wordml" w14:paraId="461B1202" wp14:textId="77777777">
      <w:pPr>
        <w:pStyle w:val="ListParagraph"/>
        <w:numPr>
          <w:ilvl w:val="0"/>
          <w:numId w:val="2"/>
        </w:numPr>
        <w:spacing w:before="40" w:after="40"/>
        <w:rPr/>
      </w:pPr>
      <w:r w:rsidRPr="211B4565" w:rsidR="211B4565">
        <w:rPr>
          <w:rFonts w:ascii="Arial" w:hAnsi="Arial" w:eastAsia="Arial" w:cs="Arial"/>
          <w:sz w:val="22"/>
          <w:szCs w:val="22"/>
          <w:lang w:val="en-US"/>
        </w:rPr>
        <w:t>Only one active tenant record is permitted per flat at any time</w:t>
      </w:r>
    </w:p>
    <w:p xmlns:wp14="http://schemas.microsoft.com/office/word/2010/wordml" w14:paraId="1306E581" wp14:textId="77777777">
      <w:pPr>
        <w:pStyle w:val="ListParagraph"/>
        <w:numPr>
          <w:ilvl w:val="0"/>
          <w:numId w:val="2"/>
        </w:numPr>
        <w:spacing w:before="40" w:after="40"/>
        <w:rPr/>
      </w:pPr>
      <w:r w:rsidRPr="211B4565" w:rsidR="211B4565">
        <w:rPr>
          <w:rFonts w:ascii="Arial" w:hAnsi="Arial" w:eastAsia="Arial" w:cs="Arial"/>
          <w:sz w:val="22"/>
          <w:szCs w:val="22"/>
          <w:lang w:val="en-US"/>
        </w:rPr>
        <w:t>System maintains full tenant history (past tenants with their lease periods); this history is visible to both the flat owner (in their self-service portal) and the tower admin</w:t>
      </w:r>
    </w:p>
    <w:p xmlns:wp14="http://schemas.microsoft.com/office/word/2010/wordml" w14:paraId="7715C2FC" wp14:textId="77777777">
      <w:pPr>
        <w:pStyle w:val="ListParagraph"/>
        <w:numPr>
          <w:ilvl w:val="0"/>
          <w:numId w:val="2"/>
        </w:numPr>
        <w:spacing w:before="40" w:after="40"/>
      </w:pPr>
      <w:r>
        <w:rPr>
          <w:rFonts w:ascii="Arial" w:hAnsi="Arial" w:eastAsia="Arial" w:cs="Arial"/>
          <w:sz w:val="22"/>
          <w:szCs w:val="22"/>
        </w:rPr>
        <w:t xml:space="preserve">When a tenant is added, the flat's occupancy status automatically updates to Tenant-occupied</w:t>
      </w:r>
    </w:p>
    <w:p xmlns:wp14="http://schemas.microsoft.com/office/word/2010/wordml" w14:paraId="5CDF9EA6" wp14:textId="77777777">
      <w:pPr>
        <w:pStyle w:val="ListParagraph"/>
        <w:numPr>
          <w:ilvl w:val="0"/>
          <w:numId w:val="2"/>
        </w:numPr>
        <w:spacing w:before="40" w:after="40"/>
      </w:pPr>
      <w:r>
        <w:rPr>
          <w:rFonts w:ascii="Arial" w:hAnsi="Arial" w:eastAsia="Arial" w:cs="Arial"/>
          <w:sz w:val="22"/>
          <w:szCs w:val="22"/>
        </w:rPr>
        <w:t xml:space="preserve">When a tenant's lease ends and they are marked as vacated, the status reverts to Owner-occupied or Vacant as specified by the admin</w:t>
      </w:r>
    </w:p>
    <w:p xmlns:wp14="http://schemas.microsoft.com/office/word/2010/wordml" w14:paraId="097CBD1B" wp14:textId="77777777">
      <w:pPr>
        <w:pStyle w:val="ListParagraph"/>
        <w:numPr>
          <w:ilvl w:val="0"/>
          <w:numId w:val="2"/>
        </w:numPr>
        <w:spacing w:before="40" w:after="40"/>
        <w:rPr/>
      </w:pPr>
      <w:r w:rsidRPr="211B4565" w:rsidR="211B4565">
        <w:rPr>
          <w:rFonts w:ascii="Arial" w:hAnsi="Arial" w:eastAsia="Arial" w:cs="Arial"/>
          <w:sz w:val="22"/>
          <w:szCs w:val="22"/>
          <w:lang w:val="en-US"/>
        </w:rPr>
        <w:t>For maintenance billing: if a flat has an active tenant at the time of billing cycle generation, the due is assigned to the tenant; otherwise it is assigned to the primary owner</w:t>
      </w:r>
    </w:p>
    <w:p xmlns:wp14="http://schemas.microsoft.com/office/word/2010/wordml" w14:paraId="4D8DC031" wp14:textId="77777777">
      <w:pPr>
        <w:pStyle w:val="ListParagraph"/>
        <w:numPr>
          <w:ilvl w:val="0"/>
          <w:numId w:val="2"/>
        </w:numPr>
        <w:spacing w:before="40" w:after="40"/>
        <w:rPr/>
      </w:pPr>
      <w:r w:rsidRPr="211B4565" w:rsidR="211B4565">
        <w:rPr>
          <w:rFonts w:ascii="Arial" w:hAnsi="Arial" w:eastAsia="Arial" w:cs="Arial"/>
          <w:sz w:val="22"/>
          <w:szCs w:val="22"/>
          <w:lang w:val="en-US"/>
        </w:rPr>
        <w:t>Mid-cycle tenant changes do not alter the already-generated due for that cycle. It is the flat owner's responsibility to ensure payment reaches the association — whether they pay directly, or arrange for the outgoing or incoming tenant to do so. The admin simply records payment once received and issues the receipt.</w:t>
      </w:r>
    </w:p>
    <w:p xmlns:wp14="http://schemas.microsoft.com/office/word/2010/wordml" w14:paraId="78BF06A9" wp14:textId="77777777">
      <w:pPr>
        <w:pStyle w:val="ListParagraph"/>
        <w:numPr>
          <w:ilvl w:val="0"/>
          <w:numId w:val="2"/>
        </w:numPr>
        <w:spacing w:before="40" w:after="40"/>
      </w:pPr>
      <w:r>
        <w:rPr>
          <w:rFonts w:ascii="Arial" w:hAnsi="Arial" w:eastAsia="Arial" w:cs="Arial"/>
          <w:sz w:val="22"/>
          <w:szCs w:val="22"/>
        </w:rPr>
        <w:t xml:space="preserve">For special collections: the due is always assigned to the flat owner, regardless of tenancy</w:t>
      </w:r>
    </w:p>
    <w:p xmlns:wp14="http://schemas.microsoft.com/office/word/2010/wordml" w14:paraId="62486C05" wp14:textId="77777777">
      <w:pPr>
        <w:spacing w:before="60" w:after="60"/>
      </w:pPr>
      <w:r/>
    </w:p>
    <w:p xmlns:wp14="http://schemas.microsoft.com/office/word/2010/wordml" w14:paraId="49E44A9C" wp14:textId="77777777">
      <w:pPr>
        <w:pStyle w:val="Heading2"/>
        <w:spacing w:before="240" w:after="80"/>
      </w:pPr>
      <w:r>
        <w:rPr>
          <w:rFonts w:ascii="Arial" w:hAnsi="Arial" w:eastAsia="Arial" w:cs="Arial"/>
          <w:b/>
          <w:bCs/>
          <w:color w:val="2E75B6"/>
          <w:sz w:val="26"/>
          <w:szCs w:val="26"/>
        </w:rPr>
        <w:t xml:space="preserve">6.3 Maintenance Billing</w:t>
      </w:r>
    </w:p>
    <w:p xmlns:wp14="http://schemas.microsoft.com/office/word/2010/wordml" w14:paraId="6FB31D8D" wp14:textId="77777777">
      <w:pPr>
        <w:pStyle w:val="Heading3"/>
        <w:spacing w:before="200" w:after="60"/>
      </w:pPr>
      <w:r>
        <w:rPr>
          <w:rFonts w:ascii="Arial" w:hAnsi="Arial" w:eastAsia="Arial" w:cs="Arial"/>
          <w:b/>
          <w:bCs/>
          <w:color w:val="333333"/>
          <w:sz w:val="24"/>
          <w:szCs w:val="24"/>
        </w:rPr>
        <w:t xml:space="preserve">6.3.1 Maintenance Formula Configuration</w:t>
      </w:r>
    </w:p>
    <w:p xmlns:wp14="http://schemas.microsoft.com/office/word/2010/wordml" w14:paraId="4EE06C32" wp14:textId="77777777">
      <w:pPr>
        <w:spacing w:before="60" w:after="100"/>
      </w:pPr>
      <w:r w:rsidRPr="211B4565" w:rsidR="211B4565">
        <w:rPr>
          <w:rFonts w:ascii="Arial" w:hAnsi="Arial" w:eastAsia="Arial" w:cs="Arial"/>
          <w:sz w:val="22"/>
          <w:szCs w:val="22"/>
          <w:lang w:val="en-US"/>
        </w:rPr>
        <w:t>Tower admin configures the maintenance formula for the tower. The formula has two components, each independently set to zero if not applicable:</w:t>
      </w:r>
    </w:p>
    <w:p xmlns:wp14="http://schemas.microsoft.com/office/word/2010/wordml" w14:paraId="21A3B34D" wp14:textId="77777777">
      <w:pPr>
        <w:pStyle w:val="ListParagraph"/>
        <w:numPr>
          <w:ilvl w:val="0"/>
          <w:numId w:val="2"/>
        </w:numPr>
        <w:spacing w:before="40" w:after="40"/>
      </w:pPr>
      <w:r>
        <w:rPr>
          <w:rFonts w:ascii="Arial" w:hAnsi="Arial" w:eastAsia="Arial" w:cs="Arial"/>
          <w:sz w:val="22"/>
          <w:szCs w:val="22"/>
        </w:rPr>
        <w:t xml:space="preserve">Base Amount (Rs.): A fixed amount charged to every flat regardless of size</w:t>
      </w:r>
    </w:p>
    <w:p xmlns:wp14="http://schemas.microsoft.com/office/word/2010/wordml" w14:paraId="5872DA4D" wp14:textId="77777777">
      <w:pPr>
        <w:pStyle w:val="ListParagraph"/>
        <w:numPr>
          <w:ilvl w:val="0"/>
          <w:numId w:val="2"/>
        </w:numPr>
        <w:spacing w:before="40" w:after="40"/>
        <w:rPr/>
      </w:pPr>
      <w:r w:rsidRPr="211B4565" w:rsidR="211B4565">
        <w:rPr>
          <w:rFonts w:ascii="Arial" w:hAnsi="Arial" w:eastAsia="Arial" w:cs="Arial"/>
          <w:sz w:val="22"/>
          <w:szCs w:val="22"/>
          <w:lang w:val="en-US"/>
        </w:rPr>
        <w:t>Per Sq. Ft. Rate (Rs./sq. ft.): A rate multiplied by the flat's carpet area</w:t>
      </w:r>
    </w:p>
    <w:p xmlns:wp14="http://schemas.microsoft.com/office/word/2010/wordml" w14:paraId="169789C8" wp14:textId="77777777">
      <w:pPr>
        <w:spacing w:before="60" w:after="100"/>
      </w:pPr>
      <w:r>
        <w:rPr>
          <w:rFonts w:ascii="Arial" w:hAnsi="Arial" w:eastAsia="Arial" w:cs="Arial"/>
          <w:sz w:val="22"/>
          <w:szCs w:val="22"/>
        </w:rPr>
        <w:t xml:space="preserve">Monthly Maintenance = Base Amount + (Carpet Area x Per Sq. Ft. Rate)</w:t>
      </w:r>
    </w:p>
    <w:p xmlns:wp14="http://schemas.microsoft.com/office/word/2010/wordml" w14:paraId="4101652C"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2560"/>
        <w:gridCol w:w="3680"/>
      </w:tblGrid>
      <w:tr xmlns:wp14="http://schemas.microsoft.com/office/word/2010/wordml" w:rsidTr="211B4565" w14:paraId="2964D035" wp14:textId="77777777">
        <w:trPr>
          <w:tblHeader/>
        </w:trPr>
        <w:tc>
          <w:tcPr>
            <w:tcW w:w="312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730FDE5E" wp14:textId="77777777">
            <w:r>
              <w:rPr>
                <w:rFonts w:ascii="Arial" w:hAnsi="Arial" w:eastAsia="Arial" w:cs="Arial"/>
                <w:b/>
                <w:bCs/>
                <w:color w:val="FFFFFF"/>
                <w:sz w:val="22"/>
                <w:szCs w:val="22"/>
              </w:rPr>
              <w:t xml:space="preserve">Scenario</w:t>
            </w:r>
          </w:p>
        </w:tc>
        <w:tc>
          <w:tcPr>
            <w:tcW w:w="256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313D6A94" wp14:textId="77777777">
            <w:r>
              <w:rPr>
                <w:rFonts w:ascii="Arial" w:hAnsi="Arial" w:eastAsia="Arial" w:cs="Arial"/>
                <w:b/>
                <w:bCs/>
                <w:color w:val="FFFFFF"/>
                <w:sz w:val="22"/>
                <w:szCs w:val="22"/>
              </w:rPr>
              <w:t xml:space="preserve">Base Amount</w:t>
            </w:r>
          </w:p>
        </w:tc>
        <w:tc>
          <w:tcPr>
            <w:tcW w:w="368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7D60C8F3" wp14:textId="77777777">
            <w:r>
              <w:rPr>
                <w:rFonts w:ascii="Arial" w:hAnsi="Arial" w:eastAsia="Arial" w:cs="Arial"/>
                <w:b/>
                <w:bCs/>
                <w:color w:val="FFFFFF"/>
                <w:sz w:val="22"/>
                <w:szCs w:val="22"/>
              </w:rPr>
              <w:t xml:space="preserve">Per Sq. Ft. Rate</w:t>
            </w:r>
          </w:p>
        </w:tc>
      </w:tr>
      <w:tr xmlns:wp14="http://schemas.microsoft.com/office/word/2010/wordml" w:rsidTr="211B4565" w14:paraId="5FAC2177" wp14:textId="77777777">
        <w:tc>
          <w:tcPr>
            <w:tcW w:w="312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0E2CD1B" wp14:textId="77777777">
            <w:r w:rsidRPr="211B4565" w:rsidR="211B4565">
              <w:rPr>
                <w:rFonts w:ascii="Arial" w:hAnsi="Arial" w:eastAsia="Arial" w:cs="Arial"/>
                <w:sz w:val="22"/>
                <w:szCs w:val="22"/>
                <w:lang w:val="en-US"/>
              </w:rPr>
              <w:t>Fixed flat rate for all</w:t>
            </w:r>
          </w:p>
        </w:tc>
        <w:tc>
          <w:tcPr>
            <w:tcW w:w="2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FF98286" wp14:textId="77777777">
            <w:r w:rsidRPr="211B4565" w:rsidR="211B4565">
              <w:rPr>
                <w:rFonts w:ascii="Arial" w:hAnsi="Arial" w:eastAsia="Arial" w:cs="Arial"/>
                <w:sz w:val="22"/>
                <w:szCs w:val="22"/>
                <w:lang w:val="en-US"/>
              </w:rPr>
              <w:t>Rs. X (e.g. Rs. 2,000)</w:t>
            </w:r>
          </w:p>
        </w:tc>
        <w:tc>
          <w:tcPr>
            <w:tcW w:w="368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4D8364E" wp14:textId="77777777">
            <w:r>
              <w:rPr>
                <w:rFonts w:ascii="Arial" w:hAnsi="Arial" w:eastAsia="Arial" w:cs="Arial"/>
                <w:sz w:val="22"/>
                <w:szCs w:val="22"/>
              </w:rPr>
              <w:t xml:space="preserve">Rs. 0</w:t>
            </w:r>
          </w:p>
        </w:tc>
      </w:tr>
      <w:tr xmlns:wp14="http://schemas.microsoft.com/office/word/2010/wordml" w:rsidTr="211B4565" w14:paraId="00237D8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8D2D33" wp14:textId="77777777">
            <w:r>
              <w:rPr>
                <w:rFonts w:ascii="Arial" w:hAnsi="Arial" w:eastAsia="Arial" w:cs="Arial"/>
                <w:sz w:val="22"/>
                <w:szCs w:val="22"/>
              </w:rPr>
              <w:t xml:space="preserve">Pure area-based billing</w:t>
            </w:r>
          </w:p>
        </w:tc>
        <w:tc>
          <w:tcPr>
            <w:tcW w:w="2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6EF694" wp14:textId="77777777">
            <w:r>
              <w:rPr>
                <w:rFonts w:ascii="Arial" w:hAnsi="Arial" w:eastAsia="Arial" w:cs="Arial"/>
                <w:sz w:val="22"/>
                <w:szCs w:val="22"/>
              </w:rPr>
              <w:t xml:space="preserve">Rs. 0</w:t>
            </w:r>
          </w:p>
        </w:tc>
        <w:tc>
          <w:tcPr>
            <w:tcW w:w="3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F7FCD0" wp14:textId="77777777">
            <w:r w:rsidRPr="211B4565" w:rsidR="211B4565">
              <w:rPr>
                <w:rFonts w:ascii="Arial" w:hAnsi="Arial" w:eastAsia="Arial" w:cs="Arial"/>
                <w:sz w:val="22"/>
                <w:szCs w:val="22"/>
                <w:lang w:val="en-US"/>
              </w:rPr>
              <w:t>Rs. Y (e.g. Rs. 2/sq.ft.)</w:t>
            </w:r>
          </w:p>
        </w:tc>
      </w:tr>
      <w:tr xmlns:wp14="http://schemas.microsoft.com/office/word/2010/wordml" w:rsidTr="211B4565" w14:paraId="16F59865" wp14:textId="77777777">
        <w:tc>
          <w:tcPr>
            <w:tcW w:w="312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B3C8DCA" wp14:textId="77777777">
            <w:r>
              <w:rPr>
                <w:rFonts w:ascii="Arial" w:hAnsi="Arial" w:eastAsia="Arial" w:cs="Arial"/>
                <w:sz w:val="22"/>
                <w:szCs w:val="22"/>
              </w:rPr>
              <w:t xml:space="preserve">Hybrid (base + area)</w:t>
            </w:r>
          </w:p>
        </w:tc>
        <w:tc>
          <w:tcPr>
            <w:tcW w:w="2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6ED5E59" wp14:textId="77777777">
            <w:r>
              <w:rPr>
                <w:rFonts w:ascii="Arial" w:hAnsi="Arial" w:eastAsia="Arial" w:cs="Arial"/>
                <w:sz w:val="22"/>
                <w:szCs w:val="22"/>
              </w:rPr>
              <w:t xml:space="preserve">Rs. X</w:t>
            </w:r>
          </w:p>
        </w:tc>
        <w:tc>
          <w:tcPr>
            <w:tcW w:w="368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3D64600" wp14:textId="77777777">
            <w:r>
              <w:rPr>
                <w:rFonts w:ascii="Arial" w:hAnsi="Arial" w:eastAsia="Arial" w:cs="Arial"/>
                <w:sz w:val="22"/>
                <w:szCs w:val="22"/>
              </w:rPr>
              <w:t xml:space="preserve">Rs. Y</w:t>
            </w:r>
          </w:p>
        </w:tc>
      </w:tr>
    </w:tbl>
    <w:p xmlns:wp14="http://schemas.microsoft.com/office/word/2010/wordml" w14:paraId="4B99056E" wp14:textId="77777777">
      <w:pPr>
        <w:spacing w:before="60" w:after="60"/>
      </w:pPr>
      <w:r/>
    </w:p>
    <w:p xmlns:wp14="http://schemas.microsoft.com/office/word/2010/wordml" w14:paraId="098143DD" wp14:textId="77777777">
      <w:pPr>
        <w:pStyle w:val="ListParagraph"/>
        <w:numPr>
          <w:ilvl w:val="0"/>
          <w:numId w:val="2"/>
        </w:numPr>
        <w:spacing w:before="40" w:after="40"/>
      </w:pPr>
      <w:r>
        <w:rPr>
          <w:rFonts w:ascii="Arial" w:hAnsi="Arial" w:eastAsia="Arial" w:cs="Arial"/>
          <w:sz w:val="22"/>
          <w:szCs w:val="22"/>
        </w:rPr>
        <w:t xml:space="preserve">The formula applies uniformly to all flats in the tower — no per-flat overrides</w:t>
      </w:r>
    </w:p>
    <w:p xmlns:wp14="http://schemas.microsoft.com/office/word/2010/wordml" w14:paraId="5142D179" wp14:textId="77777777">
      <w:pPr>
        <w:pStyle w:val="ListParagraph"/>
        <w:numPr>
          <w:ilvl w:val="0"/>
          <w:numId w:val="2"/>
        </w:numPr>
        <w:spacing w:before="40" w:after="40"/>
        <w:rPr/>
      </w:pPr>
      <w:r w:rsidRPr="211B4565" w:rsidR="211B4565">
        <w:rPr>
          <w:rFonts w:ascii="Arial" w:hAnsi="Arial" w:eastAsia="Arial" w:cs="Arial"/>
          <w:sz w:val="22"/>
          <w:szCs w:val="22"/>
          <w:lang w:val="en-US"/>
        </w:rPr>
        <w:t>Formula changes are versioned; historical billing cycles retain the formula in effect at generation time</w:t>
      </w:r>
    </w:p>
    <w:p xmlns:wp14="http://schemas.microsoft.com/office/word/2010/wordml" w14:paraId="1299C43A" wp14:textId="77777777">
      <w:pPr>
        <w:spacing w:before="60" w:after="60"/>
      </w:pPr>
      <w:r/>
    </w:p>
    <w:p xmlns:wp14="http://schemas.microsoft.com/office/word/2010/wordml" w14:paraId="332E3133" wp14:textId="77777777">
      <w:pPr>
        <w:pStyle w:val="Heading3"/>
        <w:spacing w:before="200" w:after="60"/>
      </w:pPr>
      <w:r>
        <w:rPr>
          <w:rFonts w:ascii="Arial" w:hAnsi="Arial" w:eastAsia="Arial" w:cs="Arial"/>
          <w:b/>
          <w:bCs/>
          <w:color w:val="333333"/>
          <w:sz w:val="24"/>
          <w:szCs w:val="24"/>
        </w:rPr>
        <w:t xml:space="preserve">6.3.2 Grace Period Configuration</w:t>
      </w:r>
    </w:p>
    <w:p xmlns:wp14="http://schemas.microsoft.com/office/word/2010/wordml" w14:paraId="03DB3BFE" wp14:textId="77777777">
      <w:pPr>
        <w:pStyle w:val="ListParagraph"/>
        <w:numPr>
          <w:ilvl w:val="0"/>
          <w:numId w:val="2"/>
        </w:numPr>
        <w:spacing w:before="40" w:after="40"/>
      </w:pPr>
      <w:r>
        <w:rPr>
          <w:rFonts w:ascii="Arial" w:hAnsi="Arial" w:eastAsia="Arial" w:cs="Arial"/>
          <w:sz w:val="22"/>
          <w:szCs w:val="22"/>
        </w:rPr>
        <w:t xml:space="preserve">Tower admin configures a grace period (in days) for their tower — e.g., 5 days after the due date before a payment is marked Overdue</w:t>
      </w:r>
    </w:p>
    <w:p xmlns:wp14="http://schemas.microsoft.com/office/word/2010/wordml" w14:paraId="33818F23" wp14:textId="77777777">
      <w:pPr>
        <w:pStyle w:val="ListParagraph"/>
        <w:numPr>
          <w:ilvl w:val="0"/>
          <w:numId w:val="2"/>
        </w:numPr>
        <w:spacing w:before="40" w:after="40"/>
        <w:rPr/>
      </w:pPr>
      <w:r w:rsidRPr="211B4565" w:rsidR="211B4565">
        <w:rPr>
          <w:rFonts w:ascii="Arial" w:hAnsi="Arial" w:eastAsia="Arial" w:cs="Arial"/>
          <w:sz w:val="22"/>
          <w:szCs w:val="22"/>
          <w:lang w:val="en-US"/>
        </w:rPr>
        <w:t>A due transitions to Overdue status only after: due date + grace period has passed with no payment recorded</w:t>
      </w:r>
    </w:p>
    <w:p xmlns:wp14="http://schemas.microsoft.com/office/word/2010/wordml" w14:paraId="24336C56" wp14:textId="77777777">
      <w:pPr>
        <w:pStyle w:val="ListParagraph"/>
        <w:numPr>
          <w:ilvl w:val="0"/>
          <w:numId w:val="2"/>
        </w:numPr>
        <w:spacing w:before="40" w:after="40"/>
      </w:pPr>
      <w:r>
        <w:rPr>
          <w:rFonts w:ascii="Arial" w:hAnsi="Arial" w:eastAsia="Arial" w:cs="Arial"/>
          <w:sz w:val="22"/>
          <w:szCs w:val="22"/>
        </w:rPr>
        <w:t xml:space="preserve">Grace period can be updated by admin at any time; changes apply to future cycles only</w:t>
      </w:r>
    </w:p>
    <w:p xmlns:wp14="http://schemas.microsoft.com/office/word/2010/wordml" w14:paraId="3387C041" wp14:textId="77777777">
      <w:pPr>
        <w:pStyle w:val="ListParagraph"/>
        <w:numPr>
          <w:ilvl w:val="0"/>
          <w:numId w:val="2"/>
        </w:numPr>
        <w:spacing w:before="40" w:after="40"/>
        <w:rPr/>
      </w:pPr>
      <w:r w:rsidRPr="211B4565" w:rsidR="211B4565">
        <w:rPr>
          <w:rFonts w:ascii="Arial" w:hAnsi="Arial" w:eastAsia="Arial" w:cs="Arial"/>
          <w:sz w:val="22"/>
          <w:szCs w:val="22"/>
          <w:lang w:val="en-US"/>
        </w:rPr>
        <w:t>A grace period of 0 means dues are marked Overdue the day after the due date</w:t>
      </w:r>
    </w:p>
    <w:p xmlns:wp14="http://schemas.microsoft.com/office/word/2010/wordml" w14:paraId="4DDBEF00" wp14:textId="77777777">
      <w:pPr>
        <w:spacing w:before="60" w:after="60"/>
      </w:pPr>
      <w:r/>
    </w:p>
    <w:p xmlns:wp14="http://schemas.microsoft.com/office/word/2010/wordml" w14:paraId="686D510A" wp14:textId="77777777">
      <w:pPr>
        <w:pStyle w:val="Heading3"/>
        <w:spacing w:before="200" w:after="60"/>
      </w:pPr>
      <w:r>
        <w:rPr>
          <w:rFonts w:ascii="Arial" w:hAnsi="Arial" w:eastAsia="Arial" w:cs="Arial"/>
          <w:b/>
          <w:bCs/>
          <w:color w:val="333333"/>
          <w:sz w:val="24"/>
          <w:szCs w:val="24"/>
        </w:rPr>
        <w:t xml:space="preserve">6.3.3 Billing Cycle Management</w:t>
      </w:r>
    </w:p>
    <w:p xmlns:wp14="http://schemas.microsoft.com/office/word/2010/wordml" w14:paraId="02DCBD7C" wp14:textId="77777777">
      <w:pPr>
        <w:pStyle w:val="ListParagraph"/>
        <w:numPr>
          <w:ilvl w:val="0"/>
          <w:numId w:val="2"/>
        </w:numPr>
        <w:spacing w:before="40" w:after="40"/>
      </w:pPr>
      <w:r>
        <w:rPr>
          <w:rFonts w:ascii="Arial" w:hAnsi="Arial" w:eastAsia="Arial" w:cs="Arial"/>
          <w:sz w:val="22"/>
          <w:szCs w:val="22"/>
        </w:rPr>
        <w:t xml:space="preserve">Tower admin creates a monthly billing cycle (month + year) and sets the due date</w:t>
      </w:r>
    </w:p>
    <w:p xmlns:wp14="http://schemas.microsoft.com/office/word/2010/wordml" w14:paraId="10A573D2" wp14:textId="77777777">
      <w:pPr>
        <w:pStyle w:val="ListParagraph"/>
        <w:numPr>
          <w:ilvl w:val="0"/>
          <w:numId w:val="2"/>
        </w:numPr>
        <w:spacing w:before="40" w:after="40"/>
      </w:pPr>
      <w:r>
        <w:rPr>
          <w:rFonts w:ascii="Arial" w:hAnsi="Arial" w:eastAsia="Arial" w:cs="Arial"/>
          <w:sz w:val="22"/>
          <w:szCs w:val="22"/>
        </w:rPr>
        <w:t xml:space="preserve">On creation, the system auto-generates a maintenance due record for each active flat using the current formula</w:t>
      </w:r>
    </w:p>
    <w:p xmlns:wp14="http://schemas.microsoft.com/office/word/2010/wordml" w14:paraId="2ED6D5D0" wp14:textId="77777777">
      <w:pPr>
        <w:pStyle w:val="ListParagraph"/>
        <w:numPr>
          <w:ilvl w:val="0"/>
          <w:numId w:val="2"/>
        </w:numPr>
        <w:spacing w:before="40" w:after="40"/>
      </w:pPr>
      <w:r>
        <w:rPr>
          <w:rFonts w:ascii="Arial" w:hAnsi="Arial" w:eastAsia="Arial" w:cs="Arial"/>
          <w:sz w:val="22"/>
          <w:szCs w:val="22"/>
        </w:rPr>
        <w:t xml:space="preserve">Each due is assigned to the current resident of the flat (tenant if tenant-occupied, primary owner otherwise)</w:t>
      </w:r>
    </w:p>
    <w:p xmlns:wp14="http://schemas.microsoft.com/office/word/2010/wordml" w14:paraId="5D8AE0E0" wp14:textId="77777777">
      <w:pPr>
        <w:pStyle w:val="ListParagraph"/>
        <w:numPr>
          <w:ilvl w:val="0"/>
          <w:numId w:val="2"/>
        </w:numPr>
        <w:spacing w:before="40" w:after="40"/>
      </w:pPr>
      <w:r>
        <w:rPr>
          <w:rFonts w:ascii="Arial" w:hAnsi="Arial" w:eastAsia="Arial" w:cs="Arial"/>
          <w:sz w:val="22"/>
          <w:szCs w:val="22"/>
        </w:rPr>
        <w:t xml:space="preserve">Billing cycles are immutable once dues have been recorded against them</w:t>
      </w:r>
    </w:p>
    <w:p xmlns:wp14="http://schemas.microsoft.com/office/word/2010/wordml" w14:paraId="3461D779" wp14:textId="77777777">
      <w:pPr>
        <w:spacing w:before="60" w:after="60"/>
      </w:pPr>
      <w:r/>
    </w:p>
    <w:p xmlns:wp14="http://schemas.microsoft.com/office/word/2010/wordml" w14:paraId="4172375C" wp14:textId="77777777">
      <w:pPr>
        <w:pStyle w:val="Heading3"/>
        <w:spacing w:before="200" w:after="60"/>
      </w:pPr>
      <w:r>
        <w:rPr>
          <w:rFonts w:ascii="Arial" w:hAnsi="Arial" w:eastAsia="Arial" w:cs="Arial"/>
          <w:b/>
          <w:bCs/>
          <w:color w:val="333333"/>
          <w:sz w:val="24"/>
          <w:szCs w:val="24"/>
        </w:rPr>
        <w:t xml:space="preserve">6.3.4 Payment Tracking</w:t>
      </w:r>
    </w:p>
    <w:p xmlns:wp14="http://schemas.microsoft.com/office/word/2010/wordml" w14:paraId="4AD6AE9F" wp14:textId="77777777">
      <w:pPr>
        <w:pStyle w:val="ListParagraph"/>
        <w:numPr>
          <w:ilvl w:val="0"/>
          <w:numId w:val="2"/>
        </w:numPr>
        <w:spacing w:before="40" w:after="40"/>
      </w:pPr>
      <w:r>
        <w:rPr>
          <w:rFonts w:ascii="Arial" w:hAnsi="Arial" w:eastAsia="Arial" w:cs="Arial"/>
          <w:sz w:val="22"/>
          <w:szCs w:val="22"/>
        </w:rPr>
        <w:t xml:space="preserve">Each due record has a status: Pending, Paid, or Overdue</w:t>
      </w:r>
    </w:p>
    <w:p xmlns:wp14="http://schemas.microsoft.com/office/word/2010/wordml" w14:paraId="7CE027BB" wp14:textId="77777777">
      <w:pPr>
        <w:pStyle w:val="ListParagraph"/>
        <w:numPr>
          <w:ilvl w:val="0"/>
          <w:numId w:val="2"/>
        </w:numPr>
        <w:spacing w:before="40" w:after="40"/>
        <w:rPr/>
      </w:pPr>
      <w:r w:rsidRPr="211B4565" w:rsidR="211B4565">
        <w:rPr>
          <w:rFonts w:ascii="Arial" w:hAnsi="Arial" w:eastAsia="Arial" w:cs="Arial"/>
          <w:sz w:val="22"/>
          <w:szCs w:val="22"/>
          <w:lang w:val="en-US"/>
        </w:rPr>
        <w:t>Admin/Treasurer manually marks a due as Paid, entering: payment date, amount received, payment mode (cash / bank transfer / cheque), and reference/transaction number (optional)</w:t>
      </w:r>
    </w:p>
    <w:p xmlns:wp14="http://schemas.microsoft.com/office/word/2010/wordml" w14:paraId="6D3ED665" wp14:textId="77777777">
      <w:pPr>
        <w:pStyle w:val="ListParagraph"/>
        <w:numPr>
          <w:ilvl w:val="0"/>
          <w:numId w:val="2"/>
        </w:numPr>
        <w:spacing w:before="40" w:after="40"/>
      </w:pPr>
      <w:r>
        <w:rPr>
          <w:rFonts w:ascii="Arial" w:hAnsi="Arial" w:eastAsia="Arial" w:cs="Arial"/>
          <w:sz w:val="22"/>
          <w:szCs w:val="22"/>
        </w:rPr>
        <w:t xml:space="preserve">System automatically transitions dues to Overdue after due date + grace period elapses with no payment</w:t>
      </w:r>
    </w:p>
    <w:p xmlns:wp14="http://schemas.microsoft.com/office/word/2010/wordml" w14:paraId="08711AFF" wp14:textId="77777777">
      <w:pPr>
        <w:pStyle w:val="ListParagraph"/>
        <w:numPr>
          <w:ilvl w:val="0"/>
          <w:numId w:val="2"/>
        </w:numPr>
        <w:spacing w:before="40" w:after="40"/>
        <w:rPr/>
      </w:pPr>
      <w:r w:rsidRPr="211B4565" w:rsidR="211B4565">
        <w:rPr>
          <w:rFonts w:ascii="Arial" w:hAnsi="Arial" w:eastAsia="Arial" w:cs="Arial"/>
          <w:sz w:val="22"/>
          <w:szCs w:val="22"/>
          <w:lang w:val="en-US"/>
        </w:rPr>
        <w:t>Dashboard shows pending and overdue dues at a glance for the tower admin</w:t>
      </w:r>
    </w:p>
    <w:p xmlns:wp14="http://schemas.microsoft.com/office/word/2010/wordml" w14:paraId="3CF2D8B6" wp14:textId="77777777">
      <w:pPr>
        <w:spacing w:before="60" w:after="60"/>
      </w:pPr>
      <w:r/>
    </w:p>
    <w:p xmlns:wp14="http://schemas.microsoft.com/office/word/2010/wordml" w14:paraId="601C9A53" wp14:textId="77777777">
      <w:pPr>
        <w:pStyle w:val="Heading3"/>
        <w:spacing w:before="200" w:after="60"/>
      </w:pPr>
      <w:r>
        <w:rPr>
          <w:rFonts w:ascii="Arial" w:hAnsi="Arial" w:eastAsia="Arial" w:cs="Arial"/>
          <w:b/>
          <w:bCs/>
          <w:color w:val="333333"/>
          <w:sz w:val="24"/>
          <w:szCs w:val="24"/>
        </w:rPr>
        <w:t xml:space="preserve">6.3.5 Receipt Generation</w:t>
      </w:r>
    </w:p>
    <w:p xmlns:wp14="http://schemas.microsoft.com/office/word/2010/wordml" w14:paraId="14DBAA51" wp14:textId="77777777">
      <w:pPr>
        <w:pStyle w:val="ListParagraph"/>
        <w:numPr>
          <w:ilvl w:val="0"/>
          <w:numId w:val="2"/>
        </w:numPr>
        <w:spacing w:before="40" w:after="40"/>
      </w:pPr>
      <w:r>
        <w:rPr>
          <w:rFonts w:ascii="Arial" w:hAnsi="Arial" w:eastAsia="Arial" w:cs="Arial"/>
          <w:sz w:val="22"/>
          <w:szCs w:val="22"/>
        </w:rPr>
        <w:t xml:space="preserve">On marking a due as Paid, the system generates a printable/downloadable PDF receipt</w:t>
      </w:r>
    </w:p>
    <w:p xmlns:wp14="http://schemas.microsoft.com/office/word/2010/wordml" w14:paraId="3558F9DB" wp14:textId="77777777">
      <w:pPr>
        <w:pStyle w:val="ListParagraph"/>
        <w:numPr>
          <w:ilvl w:val="0"/>
          <w:numId w:val="2"/>
        </w:numPr>
        <w:spacing w:before="40" w:after="40"/>
      </w:pPr>
      <w:r>
        <w:rPr>
          <w:rFonts w:ascii="Arial" w:hAnsi="Arial" w:eastAsia="Arial" w:cs="Arial"/>
          <w:sz w:val="22"/>
          <w:szCs w:val="22"/>
        </w:rPr>
        <w:t xml:space="preserve">Receipt is always issued in the flat owner's name (primary owner), regardless of whether the payer is a tenant</w:t>
      </w:r>
    </w:p>
    <w:p xmlns:wp14="http://schemas.microsoft.com/office/word/2010/wordml" w14:paraId="2082F193" wp14:textId="77777777">
      <w:pPr>
        <w:pStyle w:val="ListParagraph"/>
        <w:numPr>
          <w:ilvl w:val="0"/>
          <w:numId w:val="2"/>
        </w:numPr>
        <w:spacing w:before="40" w:after="40"/>
        <w:rPr/>
      </w:pPr>
      <w:r w:rsidRPr="211B4565" w:rsidR="211B4565">
        <w:rPr>
          <w:rFonts w:ascii="Arial" w:hAnsi="Arial" w:eastAsia="Arial" w:cs="Arial"/>
          <w:sz w:val="22"/>
          <w:szCs w:val="22"/>
          <w:lang w:val="en-US"/>
        </w:rPr>
        <w:t>Receipt contains: tower name, flat number, owner name(s), billing period, amount paid, payment date, payment mode, reference number, auto-generated sequential receipt number, and association name/stamp placeholder</w:t>
      </w:r>
    </w:p>
    <w:p xmlns:wp14="http://schemas.microsoft.com/office/word/2010/wordml" w14:paraId="2208B572" wp14:textId="77777777">
      <w:pPr>
        <w:pStyle w:val="ListParagraph"/>
        <w:numPr>
          <w:ilvl w:val="0"/>
          <w:numId w:val="2"/>
        </w:numPr>
        <w:spacing w:before="40" w:after="40"/>
      </w:pPr>
      <w:r>
        <w:rPr>
          <w:rFonts w:ascii="Arial" w:hAnsi="Arial" w:eastAsia="Arial" w:cs="Arial"/>
          <w:sz w:val="22"/>
          <w:szCs w:val="22"/>
        </w:rPr>
        <w:t xml:space="preserve">Receipts are permanently stored and accessible to both admin and the flat owner</w:t>
      </w:r>
    </w:p>
    <w:p xmlns:wp14="http://schemas.microsoft.com/office/word/2010/wordml" w14:paraId="0FB78278" wp14:textId="77777777">
      <w:pPr>
        <w:spacing w:before="60" w:after="60"/>
      </w:pPr>
      <w:r/>
    </w:p>
    <w:p xmlns:wp14="http://schemas.microsoft.com/office/word/2010/wordml" w14:paraId="25427BF1" wp14:textId="77777777">
      <w:pPr>
        <w:pStyle w:val="Heading2"/>
        <w:spacing w:before="240" w:after="80"/>
      </w:pPr>
      <w:r>
        <w:rPr>
          <w:rFonts w:ascii="Arial" w:hAnsi="Arial" w:eastAsia="Arial" w:cs="Arial"/>
          <w:b/>
          <w:bCs/>
          <w:color w:val="2E75B6"/>
          <w:sz w:val="26"/>
          <w:szCs w:val="26"/>
        </w:rPr>
        <w:t xml:space="preserve">6.4 Special Collections</w:t>
      </w:r>
    </w:p>
    <w:p xmlns:wp14="http://schemas.microsoft.com/office/word/2010/wordml" w14:paraId="688357F1" wp14:textId="77777777">
      <w:pPr>
        <w:pStyle w:val="ListParagraph"/>
        <w:numPr>
          <w:ilvl w:val="0"/>
          <w:numId w:val="2"/>
        </w:numPr>
        <w:spacing w:before="40" w:after="40"/>
        <w:rPr/>
      </w:pPr>
      <w:r w:rsidRPr="211B4565" w:rsidR="211B4565">
        <w:rPr>
          <w:rFonts w:ascii="Arial" w:hAnsi="Arial" w:eastAsia="Arial" w:cs="Arial"/>
          <w:sz w:val="22"/>
          <w:szCs w:val="22"/>
          <w:lang w:val="en-US"/>
        </w:rPr>
        <w:t>Tower admin creates a special collection with: title/description, total amount to be collected, basis of split (equal split across all active flats in v1.0), and due date</w:t>
      </w:r>
    </w:p>
    <w:p xmlns:wp14="http://schemas.microsoft.com/office/word/2010/wordml" w14:paraId="6346E33C" wp14:textId="77777777">
      <w:pPr>
        <w:pStyle w:val="ListParagraph"/>
        <w:numPr>
          <w:ilvl w:val="0"/>
          <w:numId w:val="2"/>
        </w:numPr>
        <w:spacing w:before="40" w:after="40"/>
      </w:pPr>
      <w:r>
        <w:rPr>
          <w:rFonts w:ascii="Arial" w:hAnsi="Arial" w:eastAsia="Arial" w:cs="Arial"/>
          <w:sz w:val="22"/>
          <w:szCs w:val="22"/>
        </w:rPr>
        <w:t xml:space="preserve">System auto-generates individual dues per active flat upon creation; each due is assigned to the flat owner (not tenant)</w:t>
      </w:r>
    </w:p>
    <w:p xmlns:wp14="http://schemas.microsoft.com/office/word/2010/wordml" w14:paraId="72B31D5D" wp14:textId="77777777">
      <w:pPr>
        <w:pStyle w:val="ListParagraph"/>
        <w:numPr>
          <w:ilvl w:val="0"/>
          <w:numId w:val="2"/>
        </w:numPr>
        <w:spacing w:before="40" w:after="40"/>
      </w:pPr>
      <w:r>
        <w:rPr>
          <w:rFonts w:ascii="Arial" w:hAnsi="Arial" w:eastAsia="Arial" w:cs="Arial"/>
          <w:sz w:val="22"/>
          <w:szCs w:val="22"/>
        </w:rPr>
        <w:t xml:space="preserve">Payment tracking and receipt generation follow the same workflow as maintenance — receipts always issued in the owner's name</w:t>
      </w:r>
    </w:p>
    <w:p xmlns:wp14="http://schemas.microsoft.com/office/word/2010/wordml" w14:paraId="5A8527F7" wp14:textId="77777777">
      <w:pPr>
        <w:pStyle w:val="ListParagraph"/>
        <w:numPr>
          <w:ilvl w:val="0"/>
          <w:numId w:val="2"/>
        </w:numPr>
        <w:spacing w:before="40" w:after="40"/>
      </w:pPr>
      <w:r>
        <w:rPr>
          <w:rFonts w:ascii="Arial" w:hAnsi="Arial" w:eastAsia="Arial" w:cs="Arial"/>
          <w:sz w:val="22"/>
          <w:szCs w:val="22"/>
        </w:rPr>
        <w:t xml:space="preserve">Multiple special collections can be open simultaneously</w:t>
      </w:r>
    </w:p>
    <w:p xmlns:wp14="http://schemas.microsoft.com/office/word/2010/wordml" w14:paraId="534ED0BB" wp14:textId="77777777">
      <w:pPr>
        <w:pStyle w:val="ListParagraph"/>
        <w:numPr>
          <w:ilvl w:val="0"/>
          <w:numId w:val="2"/>
        </w:numPr>
        <w:spacing w:before="40" w:after="40"/>
      </w:pPr>
      <w:r>
        <w:rPr>
          <w:rFonts w:ascii="Arial" w:hAnsi="Arial" w:eastAsia="Arial" w:cs="Arial"/>
          <w:sz w:val="22"/>
          <w:szCs w:val="22"/>
        </w:rPr>
        <w:t xml:space="preserve">The grace period configured for the tower applies to special collection dues as well</w:t>
      </w:r>
    </w:p>
    <w:p xmlns:wp14="http://schemas.microsoft.com/office/word/2010/wordml" w14:paraId="1FC39945" wp14:textId="77777777">
      <w:pPr>
        <w:spacing w:before="60" w:after="60"/>
      </w:pPr>
      <w:r/>
    </w:p>
    <w:p xmlns:wp14="http://schemas.microsoft.com/office/word/2010/wordml" w14:paraId="59F0F1D6" wp14:textId="77777777">
      <w:pPr>
        <w:pStyle w:val="Heading2"/>
        <w:spacing w:before="240" w:after="80"/>
      </w:pPr>
      <w:r>
        <w:rPr>
          <w:rFonts w:ascii="Arial" w:hAnsi="Arial" w:eastAsia="Arial" w:cs="Arial"/>
          <w:b/>
          <w:bCs/>
          <w:color w:val="2E75B6"/>
          <w:sz w:val="26"/>
          <w:szCs w:val="26"/>
        </w:rPr>
        <w:t xml:space="preserve">6.5 Expenditure Management</w:t>
      </w:r>
    </w:p>
    <w:p xmlns:wp14="http://schemas.microsoft.com/office/word/2010/wordml" w14:paraId="0839A8E5" wp14:textId="77777777">
      <w:pPr>
        <w:pStyle w:val="Heading3"/>
        <w:spacing w:before="200" w:after="60"/>
      </w:pPr>
      <w:r>
        <w:rPr>
          <w:rFonts w:ascii="Arial" w:hAnsi="Arial" w:eastAsia="Arial" w:cs="Arial"/>
          <w:b/>
          <w:bCs/>
          <w:color w:val="333333"/>
          <w:sz w:val="24"/>
          <w:szCs w:val="24"/>
        </w:rPr>
        <w:t xml:space="preserve">6.5.1 Tower Expenditures</w:t>
      </w:r>
    </w:p>
    <w:p xmlns:wp14="http://schemas.microsoft.com/office/word/2010/wordml" w14:paraId="2932AB3C" wp14:textId="77777777">
      <w:pPr>
        <w:pStyle w:val="ListParagraph"/>
        <w:numPr>
          <w:ilvl w:val="0"/>
          <w:numId w:val="2"/>
        </w:numPr>
        <w:spacing w:before="40" w:after="40"/>
      </w:pPr>
      <w:r>
        <w:rPr>
          <w:rFonts w:ascii="Arial" w:hAnsi="Arial" w:eastAsia="Arial" w:cs="Arial"/>
          <w:sz w:val="22"/>
          <w:szCs w:val="22"/>
        </w:rPr>
        <w:t xml:space="preserve">Tower admin records expenditure entries for the tower's common expenses</w:t>
      </w:r>
    </w:p>
    <w:p xmlns:wp14="http://schemas.microsoft.com/office/word/2010/wordml" w14:paraId="59F59D58" wp14:textId="77777777">
      <w:pPr>
        <w:pStyle w:val="ListParagraph"/>
        <w:numPr>
          <w:ilvl w:val="0"/>
          <w:numId w:val="2"/>
        </w:numPr>
        <w:spacing w:before="40" w:after="40"/>
        <w:rPr/>
      </w:pPr>
      <w:r w:rsidRPr="211B4565" w:rsidR="211B4565">
        <w:rPr>
          <w:rFonts w:ascii="Arial" w:hAnsi="Arial" w:eastAsia="Arial" w:cs="Arial"/>
          <w:sz w:val="22"/>
          <w:szCs w:val="22"/>
          <w:lang w:val="en-US"/>
        </w:rPr>
        <w:t>Each entry includes: date, category (cleaning / security / repairs / utilities / other), description, vendor/payee name, amount, payment mode, and optional bill/invoice attachment</w:t>
      </w:r>
    </w:p>
    <w:p xmlns:wp14="http://schemas.microsoft.com/office/word/2010/wordml" w14:paraId="5A0A24EA" wp14:textId="77777777">
      <w:pPr>
        <w:pStyle w:val="ListParagraph"/>
        <w:numPr>
          <w:ilvl w:val="0"/>
          <w:numId w:val="2"/>
        </w:numPr>
        <w:spacing w:before="40" w:after="40"/>
      </w:pPr>
      <w:r>
        <w:rPr>
          <w:rFonts w:ascii="Arial" w:hAnsi="Arial" w:eastAsia="Arial" w:cs="Arial"/>
          <w:sz w:val="22"/>
          <w:szCs w:val="22"/>
        </w:rPr>
        <w:t xml:space="preserve">Expenditure records are read-only to flat owners</w:t>
      </w:r>
    </w:p>
    <w:p xmlns:wp14="http://schemas.microsoft.com/office/word/2010/wordml" w14:paraId="0562CB0E" wp14:textId="77777777">
      <w:pPr>
        <w:spacing w:before="60" w:after="60"/>
      </w:pPr>
      <w:r/>
    </w:p>
    <w:p xmlns:wp14="http://schemas.microsoft.com/office/word/2010/wordml" w14:paraId="7A50086B" wp14:textId="77777777">
      <w:pPr>
        <w:pStyle w:val="Heading3"/>
        <w:spacing w:before="200" w:after="60"/>
      </w:pPr>
      <w:r>
        <w:rPr>
          <w:rFonts w:ascii="Arial" w:hAnsi="Arial" w:eastAsia="Arial" w:cs="Arial"/>
          <w:b/>
          <w:bCs/>
          <w:color w:val="333333"/>
          <w:sz w:val="24"/>
          <w:szCs w:val="24"/>
        </w:rPr>
        <w:t xml:space="preserve">6.5.2 Complex-Level Expenditure Contribution</w:t>
      </w:r>
    </w:p>
    <w:p xmlns:wp14="http://schemas.microsoft.com/office/word/2010/wordml" w14:paraId="449449AF" wp14:textId="77777777">
      <w:pPr>
        <w:pStyle w:val="ListParagraph"/>
        <w:numPr>
          <w:ilvl w:val="0"/>
          <w:numId w:val="2"/>
        </w:numPr>
        <w:spacing w:before="40" w:after="40"/>
      </w:pPr>
      <w:r>
        <w:rPr>
          <w:rFonts w:ascii="Arial" w:hAnsi="Arial" w:eastAsia="Arial" w:cs="Arial"/>
          <w:sz w:val="22"/>
          <w:szCs w:val="22"/>
        </w:rPr>
        <w:t xml:space="preserve">Tower admin records a special expenditure entry tagged as 'Complex Common Expense'</w:t>
      </w:r>
    </w:p>
    <w:p xmlns:wp14="http://schemas.microsoft.com/office/word/2010/wordml" w14:paraId="492B7319" wp14:textId="77777777">
      <w:pPr>
        <w:pStyle w:val="ListParagraph"/>
        <w:numPr>
          <w:ilvl w:val="0"/>
          <w:numId w:val="2"/>
        </w:numPr>
        <w:spacing w:before="40" w:after="40"/>
        <w:rPr/>
      </w:pPr>
      <w:r w:rsidRPr="211B4565" w:rsidR="211B4565">
        <w:rPr>
          <w:rFonts w:ascii="Arial" w:hAnsi="Arial" w:eastAsia="Arial" w:cs="Arial"/>
          <w:sz w:val="22"/>
          <w:szCs w:val="22"/>
          <w:lang w:val="en-US"/>
        </w:rPr>
        <w:t>Fields include: expense name/description, total complex expense amount (optional, for reference), tower's share amount, payment date, and payee</w:t>
      </w:r>
    </w:p>
    <w:p xmlns:wp14="http://schemas.microsoft.com/office/word/2010/wordml" w14:paraId="22BD1956" wp14:textId="77777777">
      <w:pPr>
        <w:pStyle w:val="ListParagraph"/>
        <w:numPr>
          <w:ilvl w:val="0"/>
          <w:numId w:val="2"/>
        </w:numPr>
        <w:spacing w:before="40" w:after="40"/>
      </w:pPr>
      <w:r>
        <w:rPr>
          <w:rFonts w:ascii="Arial" w:hAnsi="Arial" w:eastAsia="Arial" w:cs="Arial"/>
          <w:sz w:val="22"/>
          <w:szCs w:val="22"/>
        </w:rPr>
        <w:t xml:space="preserve">Appears in the tower's expense books as a regular expenditure; no cross-tower reconciliation in v1.0</w:t>
      </w:r>
    </w:p>
    <w:p xmlns:wp14="http://schemas.microsoft.com/office/word/2010/wordml" w14:paraId="34CE0A41" wp14:textId="77777777">
      <w:pPr>
        <w:spacing w:before="60" w:after="60"/>
      </w:pPr>
      <w:r/>
    </w:p>
    <w:p xmlns:wp14="http://schemas.microsoft.com/office/word/2010/wordml" w14:paraId="4A0DB9F7" wp14:textId="77777777">
      <w:pPr>
        <w:pStyle w:val="Heading2"/>
        <w:spacing w:before="240" w:after="80"/>
      </w:pPr>
      <w:r>
        <w:rPr>
          <w:rFonts w:ascii="Arial" w:hAnsi="Arial" w:eastAsia="Arial" w:cs="Arial"/>
          <w:b/>
          <w:bCs/>
          <w:color w:val="2E75B6"/>
          <w:sz w:val="26"/>
          <w:szCs w:val="26"/>
        </w:rPr>
        <w:t xml:space="preserve">6.6 Flat Owner Self-Service Portal</w:t>
      </w:r>
    </w:p>
    <w:p xmlns:wp14="http://schemas.microsoft.com/office/word/2010/wordml" w14:paraId="2FE914F5" wp14:textId="77777777">
      <w:pPr>
        <w:pStyle w:val="ListParagraph"/>
        <w:numPr>
          <w:ilvl w:val="0"/>
          <w:numId w:val="2"/>
        </w:numPr>
        <w:spacing w:before="40" w:after="40"/>
      </w:pPr>
      <w:r>
        <w:rPr>
          <w:rFonts w:ascii="Arial" w:hAnsi="Arial" w:eastAsia="Arial" w:cs="Arial"/>
          <w:sz w:val="22"/>
          <w:szCs w:val="22"/>
        </w:rPr>
        <w:t xml:space="preserve">Flat owners log in and see a dashboard scoped to their flat(s)</w:t>
      </w:r>
    </w:p>
    <w:p xmlns:wp14="http://schemas.microsoft.com/office/word/2010/wordml" w14:paraId="1B2D6C30" wp14:textId="77777777">
      <w:pPr>
        <w:pStyle w:val="ListParagraph"/>
        <w:numPr>
          <w:ilvl w:val="0"/>
          <w:numId w:val="2"/>
        </w:numPr>
        <w:spacing w:before="40" w:after="40"/>
        <w:rPr/>
      </w:pPr>
      <w:r w:rsidRPr="211B4565" w:rsidR="211B4565">
        <w:rPr>
          <w:rFonts w:ascii="Arial" w:hAnsi="Arial" w:eastAsia="Arial" w:cs="Arial"/>
          <w:sz w:val="22"/>
          <w:szCs w:val="22"/>
          <w:lang w:val="en-US"/>
        </w:rPr>
        <w:t>They can view: current maintenance due status, payment history, all receipts for their flat, all expenditure records for their tower, and full tenant history (current and past tenants) for their flat</w:t>
      </w:r>
    </w:p>
    <w:p xmlns:wp14="http://schemas.microsoft.com/office/word/2010/wordml" w14:paraId="4D1950B5" wp14:textId="77777777">
      <w:pPr>
        <w:pStyle w:val="ListParagraph"/>
        <w:numPr>
          <w:ilvl w:val="0"/>
          <w:numId w:val="2"/>
        </w:numPr>
        <w:spacing w:before="40" w:after="40"/>
      </w:pPr>
      <w:r>
        <w:rPr>
          <w:rFonts w:ascii="Arial" w:hAnsi="Arial" w:eastAsia="Arial" w:cs="Arial"/>
          <w:sz w:val="22"/>
          <w:szCs w:val="22"/>
        </w:rPr>
        <w:t xml:space="preserve">They can update: their own contact details, their flat's tenant information, and occupancy status</w:t>
      </w:r>
    </w:p>
    <w:p xmlns:wp14="http://schemas.microsoft.com/office/word/2010/wordml" w14:paraId="750A66A9" wp14:textId="77777777">
      <w:pPr>
        <w:pStyle w:val="ListParagraph"/>
        <w:numPr>
          <w:ilvl w:val="0"/>
          <w:numId w:val="2"/>
        </w:numPr>
        <w:spacing w:before="40" w:after="40"/>
      </w:pPr>
      <w:r>
        <w:rPr>
          <w:rFonts w:ascii="Arial" w:hAnsi="Arial" w:eastAsia="Arial" w:cs="Arial"/>
          <w:sz w:val="22"/>
          <w:szCs w:val="22"/>
        </w:rPr>
        <w:t xml:space="preserve">If an owner has flats in multiple towers, they can switch context between towers</w:t>
      </w:r>
    </w:p>
    <w:p xmlns:wp14="http://schemas.microsoft.com/office/word/2010/wordml" w14:paraId="62EBF3C5" wp14:textId="77777777">
      <w:pPr>
        <w:spacing w:before="60" w:after="60"/>
      </w:pPr>
      <w:r/>
    </w:p>
    <w:p xmlns:wp14="http://schemas.microsoft.com/office/word/2010/wordml" w14:paraId="65CA5314" wp14:textId="77777777">
      <w:pPr>
        <w:pStyle w:val="Heading2"/>
        <w:spacing w:before="240" w:after="80"/>
      </w:pPr>
      <w:r>
        <w:rPr>
          <w:rFonts w:ascii="Arial" w:hAnsi="Arial" w:eastAsia="Arial" w:cs="Arial"/>
          <w:b/>
          <w:bCs/>
          <w:color w:val="2E75B6"/>
          <w:sz w:val="26"/>
          <w:szCs w:val="26"/>
        </w:rPr>
        <w:t xml:space="preserve">6.7 Reporting &amp; Exports</w:t>
      </w:r>
    </w:p>
    <w:p xmlns:wp14="http://schemas.microsoft.com/office/word/2010/wordml" w14:paraId="202A7B7A" wp14:textId="77777777">
      <w:pPr>
        <w:pStyle w:val="ListParagraph"/>
        <w:numPr>
          <w:ilvl w:val="0"/>
          <w:numId w:val="2"/>
        </w:numPr>
        <w:spacing w:before="40" w:after="40"/>
      </w:pPr>
      <w:r>
        <w:rPr>
          <w:rFonts w:ascii="Arial" w:hAnsi="Arial" w:eastAsia="Arial" w:cs="Arial"/>
          <w:sz w:val="22"/>
          <w:szCs w:val="22"/>
        </w:rPr>
        <w:t xml:space="preserve">Tower admin can generate the following reports:</w:t>
      </w:r>
    </w:p>
    <w:p xmlns:wp14="http://schemas.microsoft.com/office/word/2010/wordml" w14:paraId="53CA5A65" wp14:textId="77777777">
      <w:pPr>
        <w:pStyle w:val="ListParagraph"/>
        <w:numPr>
          <w:ilvl w:val="1"/>
          <w:numId w:val="3"/>
        </w:numPr>
        <w:spacing w:before="30" w:after="30"/>
      </w:pPr>
      <w:r>
        <w:rPr>
          <w:rFonts w:ascii="Arial" w:hAnsi="Arial" w:eastAsia="Arial" w:cs="Arial"/>
          <w:sz w:val="22"/>
          <w:szCs w:val="22"/>
        </w:rPr>
        <w:t xml:space="preserve">Monthly collection report: all dues for a billing cycle with paid/unpaid/overdue status</w:t>
      </w:r>
    </w:p>
    <w:p xmlns:wp14="http://schemas.microsoft.com/office/word/2010/wordml" w14:paraId="0139229E" wp14:textId="77777777">
      <w:pPr>
        <w:pStyle w:val="ListParagraph"/>
        <w:numPr>
          <w:ilvl w:val="1"/>
          <w:numId w:val="3"/>
        </w:numPr>
        <w:spacing w:before="30" w:after="30"/>
      </w:pPr>
      <w:r>
        <w:rPr>
          <w:rFonts w:ascii="Arial" w:hAnsi="Arial" w:eastAsia="Arial" w:cs="Arial"/>
          <w:sz w:val="22"/>
          <w:szCs w:val="22"/>
        </w:rPr>
        <w:t xml:space="preserve">Outstanding dues report: all overdue flats with amount and days overdue</w:t>
      </w:r>
    </w:p>
    <w:p xmlns:wp14="http://schemas.microsoft.com/office/word/2010/wordml" w14:paraId="42C4D9E1" wp14:textId="77777777">
      <w:pPr>
        <w:pStyle w:val="ListParagraph"/>
        <w:numPr>
          <w:ilvl w:val="1"/>
          <w:numId w:val="3"/>
        </w:numPr>
        <w:spacing w:before="30" w:after="30"/>
        <w:rPr/>
      </w:pPr>
      <w:r w:rsidRPr="211B4565" w:rsidR="211B4565">
        <w:rPr>
          <w:rFonts w:ascii="Arial" w:hAnsi="Arial" w:eastAsia="Arial" w:cs="Arial"/>
          <w:sz w:val="22"/>
          <w:szCs w:val="22"/>
          <w:lang w:val="en-US"/>
        </w:rPr>
        <w:t>Expenditure report: itemised list for a selected period with category-wise totals</w:t>
      </w:r>
    </w:p>
    <w:p xmlns:wp14="http://schemas.microsoft.com/office/word/2010/wordml" w14:paraId="51020B9D" wp14:textId="77777777">
      <w:pPr>
        <w:pStyle w:val="ListParagraph"/>
        <w:numPr>
          <w:ilvl w:val="1"/>
          <w:numId w:val="3"/>
        </w:numPr>
        <w:spacing w:before="30" w:after="30"/>
        <w:rPr/>
      </w:pPr>
      <w:r w:rsidRPr="211B4565" w:rsidR="211B4565">
        <w:rPr>
          <w:rFonts w:ascii="Arial" w:hAnsi="Arial" w:eastAsia="Arial" w:cs="Arial"/>
          <w:sz w:val="22"/>
          <w:szCs w:val="22"/>
          <w:lang w:val="en-US"/>
        </w:rPr>
        <w:t>Collection vs Expenditure summary: income vs outgo for a given month or financial year</w:t>
      </w:r>
    </w:p>
    <w:p xmlns:wp14="http://schemas.microsoft.com/office/word/2010/wordml" w14:paraId="25FDEDBF" wp14:textId="77777777">
      <w:pPr>
        <w:pStyle w:val="ListParagraph"/>
        <w:numPr>
          <w:ilvl w:val="1"/>
          <w:numId w:val="3"/>
        </w:numPr>
        <w:spacing w:before="30" w:after="30"/>
      </w:pPr>
      <w:r>
        <w:rPr>
          <w:rFonts w:ascii="Arial" w:hAnsi="Arial" w:eastAsia="Arial" w:cs="Arial"/>
          <w:sz w:val="22"/>
          <w:szCs w:val="22"/>
        </w:rPr>
        <w:t xml:space="preserve">Tenant register: list of all current and past tenants across flats</w:t>
      </w:r>
    </w:p>
    <w:p xmlns:wp14="http://schemas.microsoft.com/office/word/2010/wordml" w14:paraId="701BC29C" wp14:textId="77777777">
      <w:pPr>
        <w:pStyle w:val="ListParagraph"/>
        <w:numPr>
          <w:ilvl w:val="0"/>
          <w:numId w:val="2"/>
        </w:numPr>
        <w:spacing w:before="40" w:after="40"/>
      </w:pPr>
      <w:r>
        <w:rPr>
          <w:rFonts w:ascii="Arial" w:hAnsi="Arial" w:eastAsia="Arial" w:cs="Arial"/>
          <w:sz w:val="22"/>
          <w:szCs w:val="22"/>
        </w:rPr>
        <w:t xml:space="preserve">All reports exportable as PDF or CSV</w:t>
      </w:r>
    </w:p>
    <w:p xmlns:wp14="http://schemas.microsoft.com/office/word/2010/wordml" w14:paraId="6D98A12B" wp14:textId="77777777">
      <w:pPr>
        <w:spacing w:before="60" w:after="60"/>
      </w:pPr>
      <w:r/>
    </w:p>
    <w:p xmlns:wp14="http://schemas.microsoft.com/office/word/2010/wordml" w14:paraId="73D5413D" wp14:textId="77777777">
      <w:pPr>
        <w:pStyle w:val="Heading1"/>
        <w:spacing w:before="360" w:after="120"/>
      </w:pPr>
      <w:r>
        <w:rPr>
          <w:rFonts w:ascii="Arial" w:hAnsi="Arial" w:eastAsia="Arial" w:cs="Arial"/>
          <w:b/>
          <w:bCs/>
          <w:color w:val="1F5C99"/>
          <w:sz w:val="32"/>
          <w:szCs w:val="32"/>
        </w:rPr>
        <w:t xml:space="preserve">7. Non-Functional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211B4565" w14:paraId="43D5D780" wp14:textId="77777777">
        <w:trPr>
          <w:tblHeader/>
        </w:trPr>
        <w:tc>
          <w:tcPr>
            <w:tcW w:w="22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1E5A74F1" wp14:textId="77777777">
            <w:r>
              <w:rPr>
                <w:rFonts w:ascii="Arial" w:hAnsi="Arial" w:eastAsia="Arial" w:cs="Arial"/>
                <w:b/>
                <w:bCs/>
                <w:color w:val="FFFFFF"/>
                <w:sz w:val="22"/>
                <w:szCs w:val="22"/>
              </w:rPr>
              <w:t xml:space="preserve">Category</w:t>
            </w:r>
          </w:p>
        </w:tc>
        <w:tc>
          <w:tcPr>
            <w:tcW w:w="716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7627B49D" wp14:textId="77777777">
            <w:r>
              <w:rPr>
                <w:rFonts w:ascii="Arial" w:hAnsi="Arial" w:eastAsia="Arial" w:cs="Arial"/>
                <w:b/>
                <w:bCs/>
                <w:color w:val="FFFFFF"/>
                <w:sz w:val="22"/>
                <w:szCs w:val="22"/>
              </w:rPr>
              <w:t xml:space="preserve">Requirement</w:t>
            </w:r>
          </w:p>
        </w:tc>
      </w:tr>
      <w:tr xmlns:wp14="http://schemas.microsoft.com/office/word/2010/wordml" w:rsidTr="211B4565" w14:paraId="779AC3C5" wp14:textId="77777777">
        <w:tc>
          <w:tcPr>
            <w:tcW w:w="22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9E35D42" wp14:textId="77777777">
            <w:r>
              <w:rPr>
                <w:rFonts w:ascii="Arial" w:hAnsi="Arial" w:eastAsia="Arial" w:cs="Arial"/>
                <w:sz w:val="22"/>
                <w:szCs w:val="22"/>
              </w:rPr>
              <w:t xml:space="preserve">Security</w:t>
            </w:r>
          </w:p>
        </w:tc>
        <w:tc>
          <w:tcPr>
            <w:tcW w:w="71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678CE82C" wp14:textId="77777777">
            <w:r w:rsidRPr="211B4565" w:rsidR="211B4565">
              <w:rPr>
                <w:rFonts w:ascii="Arial" w:hAnsi="Arial" w:eastAsia="Arial" w:cs="Arial"/>
                <w:sz w:val="22"/>
                <w:szCs w:val="22"/>
                <w:lang w:val="en-US"/>
              </w:rPr>
              <w:t>Role-based access control (RBAC) with extensible permission model. Flat owners access only their tower's data and their own flat. Passwords stored as salted hashes. HTTPS enforced throughout.</w:t>
            </w:r>
          </w:p>
        </w:tc>
      </w:tr>
      <w:tr xmlns:wp14="http://schemas.microsoft.com/office/word/2010/wordml" w:rsidTr="211B4565" w14:paraId="31AE2A53"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0F8D1" wp14:textId="77777777">
            <w:r>
              <w:rPr>
                <w:rFonts w:ascii="Arial" w:hAnsi="Arial" w:eastAsia="Arial" w:cs="Arial"/>
                <w:sz w:val="22"/>
                <w:szCs w:val="22"/>
              </w:rPr>
              <w:t xml:space="preserve">Multi-tenancy</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3A505A" wp14:textId="77777777">
            <w:r>
              <w:rPr>
                <w:rFonts w:ascii="Arial" w:hAnsi="Arial" w:eastAsia="Arial" w:cs="Arial"/>
                <w:sz w:val="22"/>
                <w:szCs w:val="22"/>
              </w:rPr>
              <w:t xml:space="preserve">Multiple towers supported, each fully isolated. Tower admin cannot access another tower's data.</w:t>
            </w:r>
          </w:p>
        </w:tc>
      </w:tr>
      <w:tr xmlns:wp14="http://schemas.microsoft.com/office/word/2010/wordml" w:rsidTr="211B4565" w14:paraId="58C04ECE" wp14:textId="77777777">
        <w:tc>
          <w:tcPr>
            <w:tcW w:w="22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E7910A7" wp14:textId="77777777">
            <w:r>
              <w:rPr>
                <w:rFonts w:ascii="Arial" w:hAnsi="Arial" w:eastAsia="Arial" w:cs="Arial"/>
                <w:sz w:val="22"/>
                <w:szCs w:val="22"/>
              </w:rPr>
              <w:t xml:space="preserve">Availability</w:t>
            </w:r>
          </w:p>
        </w:tc>
        <w:tc>
          <w:tcPr>
            <w:tcW w:w="71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68761466" wp14:textId="77777777">
            <w:r>
              <w:rPr>
                <w:rFonts w:ascii="Arial" w:hAnsi="Arial" w:eastAsia="Arial" w:cs="Arial"/>
                <w:sz w:val="22"/>
                <w:szCs w:val="22"/>
              </w:rPr>
              <w:t xml:space="preserve">99% uptime target; scheduled maintenance windows communicated in advance.</w:t>
            </w:r>
          </w:p>
        </w:tc>
      </w:tr>
      <w:tr xmlns:wp14="http://schemas.microsoft.com/office/word/2010/wordml" w:rsidTr="211B4565" w14:paraId="14627054"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FBBD04" wp14:textId="77777777">
            <w:r>
              <w:rPr>
                <w:rFonts w:ascii="Arial" w:hAnsi="Arial" w:eastAsia="Arial" w:cs="Arial"/>
                <w:sz w:val="22"/>
                <w:szCs w:val="22"/>
              </w:rPr>
              <w:t xml:space="preserve">Performance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00F5DB" wp14:textId="77777777">
            <w:r>
              <w:rPr>
                <w:rFonts w:ascii="Arial" w:hAnsi="Arial" w:eastAsia="Arial" w:cs="Arial"/>
                <w:sz w:val="22"/>
                <w:szCs w:val="22"/>
              </w:rPr>
              <w:t xml:space="preserve">Page loads under 3 seconds. Report generation under 10 seconds.</w:t>
            </w:r>
          </w:p>
        </w:tc>
      </w:tr>
      <w:tr xmlns:wp14="http://schemas.microsoft.com/office/word/2010/wordml" w:rsidTr="211B4565" w14:paraId="15645CB7" wp14:textId="77777777">
        <w:tc>
          <w:tcPr>
            <w:tcW w:w="22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6CCCD162" wp14:textId="77777777">
            <w:r>
              <w:rPr>
                <w:rFonts w:ascii="Arial" w:hAnsi="Arial" w:eastAsia="Arial" w:cs="Arial"/>
                <w:sz w:val="22"/>
                <w:szCs w:val="22"/>
              </w:rPr>
              <w:t xml:space="preserve">Auditability</w:t>
            </w:r>
          </w:p>
        </w:tc>
        <w:tc>
          <w:tcPr>
            <w:tcW w:w="71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A54DEFE" wp14:textId="77777777">
            <w:r>
              <w:rPr>
                <w:rFonts w:ascii="Arial" w:hAnsi="Arial" w:eastAsia="Arial" w:cs="Arial"/>
                <w:sz w:val="22"/>
                <w:szCs w:val="22"/>
              </w:rPr>
              <w:t xml:space="preserve">All financial transactions (payment recording, formula changes, grace period changes) logged with timestamp and the user who made the change.</w:t>
            </w:r>
          </w:p>
        </w:tc>
      </w:tr>
      <w:tr xmlns:wp14="http://schemas.microsoft.com/office/word/2010/wordml" w:rsidTr="211B4565" w14:paraId="3E28A508"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5FED2F" wp14:textId="77777777">
            <w:r>
              <w:rPr>
                <w:rFonts w:ascii="Arial" w:hAnsi="Arial" w:eastAsia="Arial" w:cs="Arial"/>
                <w:sz w:val="22"/>
                <w:szCs w:val="22"/>
              </w:rPr>
              <w:t xml:space="preserve">Data Integrity</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790DEB" wp14:textId="77777777">
            <w:r w:rsidRPr="211B4565" w:rsidR="211B4565">
              <w:rPr>
                <w:rFonts w:ascii="Arial" w:hAnsi="Arial" w:eastAsia="Arial" w:cs="Arial"/>
                <w:sz w:val="22"/>
                <w:szCs w:val="22"/>
                <w:lang w:val="en-US"/>
              </w:rPr>
              <w:t>Billing cycles and paid dues are immutable (no delete). Soft-delete for owner/flat/tenant records to preserve history.</w:t>
            </w:r>
          </w:p>
        </w:tc>
      </w:tr>
      <w:tr xmlns:wp14="http://schemas.microsoft.com/office/word/2010/wordml" w:rsidTr="211B4565" w14:paraId="17A1A449" wp14:textId="77777777">
        <w:tc>
          <w:tcPr>
            <w:tcW w:w="22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62EAC14" wp14:textId="77777777">
            <w:r>
              <w:rPr>
                <w:rFonts w:ascii="Arial" w:hAnsi="Arial" w:eastAsia="Arial" w:cs="Arial"/>
                <w:sz w:val="22"/>
                <w:szCs w:val="22"/>
              </w:rPr>
              <w:t xml:space="preserve">Browser Support</w:t>
            </w:r>
          </w:p>
        </w:tc>
        <w:tc>
          <w:tcPr>
            <w:tcW w:w="71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E4CBEC0" wp14:textId="77777777">
            <w:r>
              <w:rPr>
                <w:rFonts w:ascii="Arial" w:hAnsi="Arial" w:eastAsia="Arial" w:cs="Arial"/>
                <w:sz w:val="22"/>
                <w:szCs w:val="22"/>
              </w:rPr>
              <w:t xml:space="preserve">Latest 2 versions of Chrome, Firefox, Safari, and Edge.</w:t>
            </w:r>
          </w:p>
        </w:tc>
      </w:tr>
      <w:tr xmlns:wp14="http://schemas.microsoft.com/office/word/2010/wordml" w:rsidTr="211B4565" w14:paraId="05FA615C"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354F50" wp14:textId="77777777">
            <w:r>
              <w:rPr>
                <w:rFonts w:ascii="Arial" w:hAnsi="Arial" w:eastAsia="Arial" w:cs="Arial"/>
                <w:sz w:val="22"/>
                <w:szCs w:val="22"/>
              </w:rPr>
              <w:t xml:space="preserve">Responsive Design</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9B5B50" wp14:textId="77777777">
            <w:r w:rsidRPr="211B4565" w:rsidR="211B4565">
              <w:rPr>
                <w:rFonts w:ascii="Arial" w:hAnsi="Arial" w:eastAsia="Arial" w:cs="Arial"/>
                <w:sz w:val="22"/>
                <w:szCs w:val="22"/>
                <w:lang w:val="en-US"/>
              </w:rPr>
              <w:t>Optimised for desktop and tablet (1024px and above). Not mobile-optimised in v1.0.</w:t>
            </w:r>
          </w:p>
        </w:tc>
      </w:tr>
    </w:tbl>
    <w:p xmlns:wp14="http://schemas.microsoft.com/office/word/2010/wordml" w14:paraId="2946DB82" wp14:textId="77777777">
      <w:pPr>
        <w:spacing w:before="60" w:after="60"/>
      </w:pPr>
      <w:r/>
    </w:p>
    <w:p xmlns:wp14="http://schemas.microsoft.com/office/word/2010/wordml" w14:paraId="10B6BCA2" wp14:textId="77777777">
      <w:pPr>
        <w:pStyle w:val="Heading1"/>
        <w:spacing w:before="360" w:after="120"/>
      </w:pPr>
      <w:r>
        <w:rPr>
          <w:rFonts w:ascii="Arial" w:hAnsi="Arial" w:eastAsia="Arial" w:cs="Arial"/>
          <w:b/>
          <w:bCs/>
          <w:color w:val="1F5C99"/>
          <w:sz w:val="32"/>
          <w:szCs w:val="32"/>
        </w:rPr>
        <w:t xml:space="preserve">8. Notification Requirements</w:t>
      </w:r>
    </w:p>
    <w:p xmlns:wp14="http://schemas.microsoft.com/office/word/2010/wordml" w14:paraId="14AA35CA" wp14:textId="77777777">
      <w:pPr>
        <w:spacing w:before="60" w:after="100"/>
      </w:pPr>
      <w:r>
        <w:rPr>
          <w:rFonts w:ascii="Arial" w:hAnsi="Arial" w:eastAsia="Arial" w:cs="Arial"/>
          <w:sz w:val="22"/>
          <w:szCs w:val="22"/>
        </w:rPr>
        <w:t xml:space="preserve">SMS/WhatsApp notification integration is identified as a high-value feature. Due to uncertainty around integration formalities (DLT registration for SMS in India, WhatsApp Business API approval), this is phased as follows:</w:t>
      </w:r>
    </w:p>
    <w:p xmlns:wp14="http://schemas.microsoft.com/office/word/2010/wordml" w14:paraId="5997CC1D" wp14:textId="77777777">
      <w:pPr>
        <w:spacing w:before="60" w:after="60"/>
      </w:pPr>
      <w:r/>
    </w:p>
    <w:p xmlns:wp14="http://schemas.microsoft.com/office/word/2010/wordml" w14:paraId="60253B8C" wp14:textId="77777777">
      <w:pPr>
        <w:pStyle w:val="Heading2"/>
        <w:spacing w:before="240" w:after="80"/>
      </w:pPr>
      <w:r>
        <w:rPr>
          <w:rFonts w:ascii="Arial" w:hAnsi="Arial" w:eastAsia="Arial" w:cs="Arial"/>
          <w:b/>
          <w:bCs/>
          <w:color w:val="2E75B6"/>
          <w:sz w:val="26"/>
          <w:szCs w:val="26"/>
        </w:rPr>
        <w:t xml:space="preserve">8.1 v1.0 — Manual Notification Support</w:t>
      </w:r>
    </w:p>
    <w:p xmlns:wp14="http://schemas.microsoft.com/office/word/2010/wordml" w14:paraId="5F774A71" wp14:textId="77777777">
      <w:pPr>
        <w:pStyle w:val="ListParagraph"/>
        <w:numPr>
          <w:ilvl w:val="0"/>
          <w:numId w:val="2"/>
        </w:numPr>
        <w:spacing w:before="40" w:after="40"/>
      </w:pPr>
      <w:r>
        <w:rPr>
          <w:rFonts w:ascii="Arial" w:hAnsi="Arial" w:eastAsia="Arial" w:cs="Arial"/>
          <w:sz w:val="22"/>
          <w:szCs w:val="22"/>
        </w:rPr>
        <w:t xml:space="preserve">System prepares notification message text for all trigger events (due generated, overdue reminder, payment confirmed)</w:t>
      </w:r>
    </w:p>
    <w:p xmlns:wp14="http://schemas.microsoft.com/office/word/2010/wordml" w14:paraId="3E49D9CD" wp14:textId="77777777">
      <w:pPr>
        <w:pStyle w:val="ListParagraph"/>
        <w:numPr>
          <w:ilvl w:val="0"/>
          <w:numId w:val="2"/>
        </w:numPr>
        <w:spacing w:before="40" w:after="40"/>
      </w:pPr>
      <w:r>
        <w:rPr>
          <w:rFonts w:ascii="Arial" w:hAnsi="Arial" w:eastAsia="Arial" w:cs="Arial"/>
          <w:sz w:val="22"/>
          <w:szCs w:val="22"/>
        </w:rPr>
        <w:t xml:space="preserve">Notifications are addressed to the current resident — i.e., the tenant if the flat is tenant-occupied, or the owner if owner-occupied</w:t>
      </w:r>
    </w:p>
    <w:p xmlns:wp14="http://schemas.microsoft.com/office/word/2010/wordml" w14:paraId="7BBA6E78" wp14:textId="77777777">
      <w:pPr>
        <w:pStyle w:val="ListParagraph"/>
        <w:numPr>
          <w:ilvl w:val="0"/>
          <w:numId w:val="2"/>
        </w:numPr>
        <w:spacing w:before="40" w:after="40"/>
      </w:pPr>
      <w:r>
        <w:rPr>
          <w:rFonts w:ascii="Arial" w:hAnsi="Arial" w:eastAsia="Arial" w:cs="Arial"/>
          <w:sz w:val="22"/>
          <w:szCs w:val="22"/>
        </w:rPr>
        <w:t xml:space="preserve">When the current resident is a tenant, the system also prepares a separate copy of the notification for the flat owner, giving admin the option to inform both parties</w:t>
      </w:r>
    </w:p>
    <w:p xmlns:wp14="http://schemas.microsoft.com/office/word/2010/wordml" w14:paraId="02B36711" wp14:textId="77777777">
      <w:pPr>
        <w:pStyle w:val="ListParagraph"/>
        <w:numPr>
          <w:ilvl w:val="0"/>
          <w:numId w:val="2"/>
        </w:numPr>
        <w:spacing w:before="40" w:after="40"/>
      </w:pPr>
      <w:r>
        <w:rPr>
          <w:rFonts w:ascii="Arial" w:hAnsi="Arial" w:eastAsia="Arial" w:cs="Arial"/>
          <w:sz w:val="22"/>
          <w:szCs w:val="22"/>
        </w:rPr>
        <w:t xml:space="preserve">Admin can view and copy these messages to send via their existing channel (WhatsApp, SMS) — no automated dispatch in v1.0</w:t>
      </w:r>
    </w:p>
    <w:p xmlns:wp14="http://schemas.microsoft.com/office/word/2010/wordml" w14:paraId="110FFD37" wp14:textId="77777777">
      <w:pPr>
        <w:spacing w:before="60" w:after="60"/>
      </w:pPr>
      <w:r/>
    </w:p>
    <w:p xmlns:wp14="http://schemas.microsoft.com/office/word/2010/wordml" w14:paraId="6BBCF9B0" wp14:textId="77777777">
      <w:pPr>
        <w:pStyle w:val="Heading2"/>
        <w:spacing w:before="240" w:after="80"/>
      </w:pPr>
      <w:r>
        <w:rPr>
          <w:rFonts w:ascii="Arial" w:hAnsi="Arial" w:eastAsia="Arial" w:cs="Arial"/>
          <w:b/>
          <w:bCs/>
          <w:color w:val="2E75B6"/>
          <w:sz w:val="26"/>
          <w:szCs w:val="26"/>
        </w:rPr>
        <w:t xml:space="preserve">8.2 v1.1 — Automated Notifications (Post-launch)</w:t>
      </w:r>
    </w:p>
    <w:p xmlns:wp14="http://schemas.microsoft.com/office/word/2010/wordml" w14:paraId="7B5A3069" wp14:textId="77777777">
      <w:pPr>
        <w:pStyle w:val="ListParagraph"/>
        <w:numPr>
          <w:ilvl w:val="0"/>
          <w:numId w:val="2"/>
        </w:numPr>
        <w:spacing w:before="40" w:after="40"/>
      </w:pPr>
      <w:r>
        <w:rPr>
          <w:rFonts w:ascii="Arial" w:hAnsi="Arial" w:eastAsia="Arial" w:cs="Arial"/>
          <w:sz w:val="22"/>
          <w:szCs w:val="22"/>
        </w:rPr>
        <w:t xml:space="preserve">Automated SMS and/or WhatsApp message for: maintenance due generated, overdue reminder, and receipt confirmation</w:t>
      </w:r>
    </w:p>
    <w:p xmlns:wp14="http://schemas.microsoft.com/office/word/2010/wordml" w14:paraId="351250CC" wp14:textId="77777777">
      <w:pPr>
        <w:pStyle w:val="ListParagraph"/>
        <w:numPr>
          <w:ilvl w:val="0"/>
          <w:numId w:val="2"/>
        </w:numPr>
        <w:spacing w:before="40" w:after="40"/>
      </w:pPr>
      <w:r>
        <w:rPr>
          <w:rFonts w:ascii="Arial" w:hAnsi="Arial" w:eastAsia="Arial" w:cs="Arial"/>
          <w:sz w:val="22"/>
          <w:szCs w:val="22"/>
        </w:rPr>
        <w:t xml:space="preserve">Primary notification sent to current resident (tenant or owner as applicable)</w:t>
      </w:r>
    </w:p>
    <w:p xmlns:wp14="http://schemas.microsoft.com/office/word/2010/wordml" w14:paraId="0E3F44E4" wp14:textId="77777777">
      <w:pPr>
        <w:pStyle w:val="ListParagraph"/>
        <w:numPr>
          <w:ilvl w:val="0"/>
          <w:numId w:val="2"/>
        </w:numPr>
        <w:spacing w:before="40" w:after="40"/>
      </w:pPr>
      <w:r>
        <w:rPr>
          <w:rFonts w:ascii="Arial" w:hAnsi="Arial" w:eastAsia="Arial" w:cs="Arial"/>
          <w:sz w:val="22"/>
          <w:szCs w:val="22"/>
        </w:rPr>
        <w:t xml:space="preserve">When the flat is tenant-occupied, a copy notification is also sent to the flat owner</w:t>
      </w:r>
    </w:p>
    <w:p xmlns:wp14="http://schemas.microsoft.com/office/word/2010/wordml" w14:paraId="73CA6433" wp14:textId="77777777">
      <w:pPr>
        <w:pStyle w:val="ListParagraph"/>
        <w:numPr>
          <w:ilvl w:val="0"/>
          <w:numId w:val="2"/>
        </w:numPr>
        <w:spacing w:before="40" w:after="40"/>
      </w:pPr>
      <w:r>
        <w:rPr>
          <w:rFonts w:ascii="Arial" w:hAnsi="Arial" w:eastAsia="Arial" w:cs="Arial"/>
          <w:sz w:val="22"/>
          <w:szCs w:val="22"/>
        </w:rPr>
        <w:t xml:space="preserve">Opt-out preference configurable per flat owner/tenant</w:t>
      </w:r>
    </w:p>
    <w:p xmlns:wp14="http://schemas.microsoft.com/office/word/2010/wordml" w14:paraId="379D6AF9" wp14:textId="77777777">
      <w:pPr>
        <w:pStyle w:val="ListParagraph"/>
        <w:numPr>
          <w:ilvl w:val="0"/>
          <w:numId w:val="2"/>
        </w:numPr>
        <w:spacing w:before="40" w:after="40"/>
        <w:rPr/>
      </w:pPr>
      <w:r w:rsidRPr="211B4565" w:rsidR="211B4565">
        <w:rPr>
          <w:rFonts w:ascii="Arial" w:hAnsi="Arial" w:eastAsia="Arial" w:cs="Arial"/>
          <w:sz w:val="22"/>
          <w:szCs w:val="22"/>
          <w:lang w:val="en-US"/>
        </w:rPr>
        <w:t>Subject to service provider selection and regulatory approval</w:t>
      </w:r>
    </w:p>
    <w:p xmlns:wp14="http://schemas.microsoft.com/office/word/2010/wordml" w14:paraId="6B699379" wp14:textId="77777777">
      <w:pPr>
        <w:spacing w:before="60" w:after="60"/>
      </w:pPr>
      <w:r/>
    </w:p>
    <w:p xmlns:wp14="http://schemas.microsoft.com/office/word/2010/wordml" w14:paraId="48976B4A" wp14:textId="77777777">
      <w:pPr>
        <w:pStyle w:val="Heading1"/>
        <w:spacing w:before="360" w:after="120"/>
      </w:pPr>
      <w:r>
        <w:rPr>
          <w:rFonts w:ascii="Arial" w:hAnsi="Arial" w:eastAsia="Arial" w:cs="Arial"/>
          <w:b/>
          <w:bCs/>
          <w:color w:val="1F5C99"/>
          <w:sz w:val="32"/>
          <w:szCs w:val="32"/>
        </w:rPr>
        <w:t xml:space="preserve">9. Key User Stories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xmlns:wp14="http://schemas.microsoft.com/office/word/2010/wordml" w:rsidTr="211B4565" w14:paraId="33BADF46" wp14:textId="77777777">
        <w:trPr>
          <w:tblHeader/>
        </w:trPr>
        <w:tc>
          <w:tcPr>
            <w:tcW w:w="18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2CF079BE" wp14:textId="77777777">
            <w:r>
              <w:rPr>
                <w:rFonts w:ascii="Arial" w:hAnsi="Arial" w:eastAsia="Arial" w:cs="Arial"/>
                <w:b/>
                <w:bCs/>
                <w:color w:val="FFFFFF"/>
                <w:sz w:val="22"/>
                <w:szCs w:val="22"/>
              </w:rPr>
              <w:t xml:space="preserve">As a...</w:t>
            </w:r>
          </w:p>
        </w:tc>
        <w:tc>
          <w:tcPr>
            <w:tcW w:w="36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6E4CA836" wp14:textId="77777777">
            <w:r>
              <w:rPr>
                <w:rFonts w:ascii="Arial" w:hAnsi="Arial" w:eastAsia="Arial" w:cs="Arial"/>
                <w:b/>
                <w:bCs/>
                <w:color w:val="FFFFFF"/>
                <w:sz w:val="22"/>
                <w:szCs w:val="22"/>
              </w:rPr>
              <w:t xml:space="preserve">I want to...</w:t>
            </w:r>
          </w:p>
        </w:tc>
        <w:tc>
          <w:tcPr>
            <w:tcW w:w="40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66DB4949" wp14:textId="77777777">
            <w:r>
              <w:rPr>
                <w:rFonts w:ascii="Arial" w:hAnsi="Arial" w:eastAsia="Arial" w:cs="Arial"/>
                <w:b/>
                <w:bCs/>
                <w:color w:val="FFFFFF"/>
                <w:sz w:val="22"/>
                <w:szCs w:val="22"/>
              </w:rPr>
              <w:t xml:space="preserve">So that...</w:t>
            </w:r>
          </w:p>
        </w:tc>
      </w:tr>
      <w:tr xmlns:wp14="http://schemas.microsoft.com/office/word/2010/wordml" w:rsidTr="211B4565" w14:paraId="7BC54689"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9ECCEF9"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79D05379" wp14:textId="77777777">
            <w:r>
              <w:rPr>
                <w:rFonts w:ascii="Arial" w:hAnsi="Arial" w:eastAsia="Arial" w:cs="Arial"/>
                <w:sz w:val="22"/>
                <w:szCs w:val="22"/>
              </w:rPr>
              <w:t xml:space="preserve">Add flats, link them to owners, and record tenant details separately</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DEEFD96" wp14:textId="77777777">
            <w:r w:rsidRPr="211B4565" w:rsidR="211B4565">
              <w:rPr>
                <w:rFonts w:ascii="Arial" w:hAnsi="Arial" w:eastAsia="Arial" w:cs="Arial"/>
                <w:sz w:val="22"/>
                <w:szCs w:val="22"/>
                <w:lang w:val="en-US"/>
              </w:rPr>
              <w:t>I have an accurate and complete resident registry</w:t>
            </w:r>
          </w:p>
        </w:tc>
      </w:tr>
      <w:tr xmlns:wp14="http://schemas.microsoft.com/office/word/2010/wordml" w:rsidTr="211B4565" w14:paraId="3A09B4D0"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726C84"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060029" wp14:textId="77777777">
            <w:r>
              <w:rPr>
                <w:rFonts w:ascii="Arial" w:hAnsi="Arial" w:eastAsia="Arial" w:cs="Arial"/>
                <w:sz w:val="22"/>
                <w:szCs w:val="22"/>
              </w:rPr>
              <w:t xml:space="preserve">Configure the maintenance formula and grace period for my tower</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F78642" wp14:textId="77777777">
            <w:r w:rsidRPr="211B4565" w:rsidR="211B4565">
              <w:rPr>
                <w:rFonts w:ascii="Arial" w:hAnsi="Arial" w:eastAsia="Arial" w:cs="Arial"/>
                <w:sz w:val="22"/>
                <w:szCs w:val="22"/>
                <w:lang w:val="en-US"/>
              </w:rPr>
              <w:t>Dues are auto-calculated correctly and overdue status is applied fairly</w:t>
            </w:r>
          </w:p>
        </w:tc>
      </w:tr>
      <w:tr xmlns:wp14="http://schemas.microsoft.com/office/word/2010/wordml" w:rsidTr="211B4565" w14:paraId="40D630BA"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7FD7738C"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56885E7" wp14:textId="77777777">
            <w:r>
              <w:rPr>
                <w:rFonts w:ascii="Arial" w:hAnsi="Arial" w:eastAsia="Arial" w:cs="Arial"/>
                <w:sz w:val="22"/>
                <w:szCs w:val="22"/>
              </w:rPr>
              <w:t xml:space="preserve">Generate a billing cycle for a month</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7834F815" wp14:textId="77777777">
            <w:r>
              <w:rPr>
                <w:rFonts w:ascii="Arial" w:hAnsi="Arial" w:eastAsia="Arial" w:cs="Arial"/>
                <w:sz w:val="22"/>
                <w:szCs w:val="22"/>
              </w:rPr>
              <w:t xml:space="preserve">All flats get a due assigned to the right payer automatically</w:t>
            </w:r>
          </w:p>
        </w:tc>
      </w:tr>
      <w:tr xmlns:wp14="http://schemas.microsoft.com/office/word/2010/wordml" w:rsidTr="211B4565" w14:paraId="74A80795"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F70B0D" wp14:textId="77777777">
            <w:r>
              <w:rPr>
                <w:rFonts w:ascii="Arial" w:hAnsi="Arial" w:eastAsia="Arial" w:cs="Arial"/>
                <w:sz w:val="22"/>
                <w:szCs w:val="22"/>
              </w:rPr>
              <w:t xml:space="preserve">Tower Admin (Treasurer)</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E9ADCA" wp14:textId="77777777">
            <w:r>
              <w:rPr>
                <w:rFonts w:ascii="Arial" w:hAnsi="Arial" w:eastAsia="Arial" w:cs="Arial"/>
                <w:sz w:val="22"/>
                <w:szCs w:val="22"/>
              </w:rPr>
              <w:t xml:space="preserve">Mark a payment as received and issue a receipt in the owner's name</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2C1FC7" wp14:textId="77777777">
            <w:r>
              <w:rPr>
                <w:rFonts w:ascii="Arial" w:hAnsi="Arial" w:eastAsia="Arial" w:cs="Arial"/>
                <w:sz w:val="22"/>
                <w:szCs w:val="22"/>
              </w:rPr>
              <w:t xml:space="preserve">The owner gets proof of payment regardless of who paid</w:t>
            </w:r>
          </w:p>
        </w:tc>
      </w:tr>
      <w:tr xmlns:wp14="http://schemas.microsoft.com/office/word/2010/wordml" w:rsidTr="211B4565" w14:paraId="20986FFC"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C1463C8"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F2856B1" wp14:textId="77777777">
            <w:r>
              <w:rPr>
                <w:rFonts w:ascii="Arial" w:hAnsi="Arial" w:eastAsia="Arial" w:cs="Arial"/>
                <w:sz w:val="22"/>
                <w:szCs w:val="22"/>
              </w:rPr>
              <w:t xml:space="preserve">See which flats are overdue at any time</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915C4C8" wp14:textId="77777777">
            <w:r>
              <w:rPr>
                <w:rFonts w:ascii="Arial" w:hAnsi="Arial" w:eastAsia="Arial" w:cs="Arial"/>
                <w:sz w:val="22"/>
                <w:szCs w:val="22"/>
              </w:rPr>
              <w:t xml:space="preserve">I can follow up on outstanding payments</w:t>
            </w:r>
          </w:p>
        </w:tc>
      </w:tr>
      <w:tr xmlns:wp14="http://schemas.microsoft.com/office/word/2010/wordml" w:rsidTr="211B4565" w14:paraId="50595B44"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E6A7D1"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EF2AE1" wp14:textId="77777777">
            <w:r>
              <w:rPr>
                <w:rFonts w:ascii="Arial" w:hAnsi="Arial" w:eastAsia="Arial" w:cs="Arial"/>
                <w:sz w:val="22"/>
                <w:szCs w:val="22"/>
              </w:rPr>
              <w:t xml:space="preserve">Create a special collection for an unexpected expense</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27BA17" wp14:textId="77777777">
            <w:r w:rsidRPr="211B4565" w:rsidR="211B4565">
              <w:rPr>
                <w:rFonts w:ascii="Arial" w:hAnsi="Arial" w:eastAsia="Arial" w:cs="Arial"/>
                <w:sz w:val="22"/>
                <w:szCs w:val="22"/>
                <w:lang w:val="en-US"/>
              </w:rPr>
              <w:t>All owners are billed fairly and I can track who has paid</w:t>
            </w:r>
          </w:p>
        </w:tc>
      </w:tr>
      <w:tr xmlns:wp14="http://schemas.microsoft.com/office/word/2010/wordml" w:rsidTr="211B4565" w14:paraId="172FDBA8"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DFD1939"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202297E" wp14:textId="77777777">
            <w:r>
              <w:rPr>
                <w:rFonts w:ascii="Arial" w:hAnsi="Arial" w:eastAsia="Arial" w:cs="Arial"/>
                <w:sz w:val="22"/>
                <w:szCs w:val="22"/>
              </w:rPr>
              <w:t xml:space="preserve">Record tower expenditures with supporting documents</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58BF76A" wp14:textId="77777777">
            <w:r>
              <w:rPr>
                <w:rFonts w:ascii="Arial" w:hAnsi="Arial" w:eastAsia="Arial" w:cs="Arial"/>
                <w:sz w:val="22"/>
                <w:szCs w:val="22"/>
              </w:rPr>
              <w:t xml:space="preserve">I have an auditable expense trail for the association</w:t>
            </w:r>
          </w:p>
        </w:tc>
      </w:tr>
      <w:tr xmlns:wp14="http://schemas.microsoft.com/office/word/2010/wordml" w:rsidTr="211B4565" w14:paraId="36074C9D"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325F41"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594427" wp14:textId="77777777">
            <w:r>
              <w:rPr>
                <w:rFonts w:ascii="Arial" w:hAnsi="Arial" w:eastAsia="Arial" w:cs="Arial"/>
                <w:sz w:val="22"/>
                <w:szCs w:val="22"/>
              </w:rPr>
              <w:t xml:space="preserve">Record the tower's share of a complex-level expense</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A8DF14" wp14:textId="77777777">
            <w:r>
              <w:rPr>
                <w:rFonts w:ascii="Arial" w:hAnsi="Arial" w:eastAsia="Arial" w:cs="Arial"/>
                <w:sz w:val="22"/>
                <w:szCs w:val="22"/>
              </w:rPr>
              <w:t xml:space="preserve">It is reflected correctly in the tower's books</w:t>
            </w:r>
          </w:p>
        </w:tc>
      </w:tr>
      <w:tr xmlns:wp14="http://schemas.microsoft.com/office/word/2010/wordml" w:rsidTr="211B4565" w14:paraId="7CCE87E6"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619D7972" wp14:textId="77777777">
            <w:r>
              <w:rPr>
                <w:rFonts w:ascii="Arial" w:hAnsi="Arial" w:eastAsia="Arial" w:cs="Arial"/>
                <w:sz w:val="22"/>
                <w:szCs w:val="22"/>
              </w:rPr>
              <w:t xml:space="preserve">Tower Admin</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B743BAE" wp14:textId="77777777">
            <w:r>
              <w:rPr>
                <w:rFonts w:ascii="Arial" w:hAnsi="Arial" w:eastAsia="Arial" w:cs="Arial"/>
                <w:sz w:val="22"/>
                <w:szCs w:val="22"/>
              </w:rPr>
              <w:t xml:space="preserve">Create a new role with specific permissions in future</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2AA2F10" wp14:textId="77777777">
            <w:r>
              <w:rPr>
                <w:rFonts w:ascii="Arial" w:hAnsi="Arial" w:eastAsia="Arial" w:cs="Arial"/>
                <w:sz w:val="22"/>
                <w:szCs w:val="22"/>
              </w:rPr>
              <w:t xml:space="preserve">I can delegate tasks without granting full admin access</w:t>
            </w:r>
          </w:p>
        </w:tc>
      </w:tr>
      <w:tr xmlns:wp14="http://schemas.microsoft.com/office/word/2010/wordml" w:rsidTr="211B4565" w14:paraId="253EC86C"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675BE0" wp14:textId="77777777">
            <w:r>
              <w:rPr>
                <w:rFonts w:ascii="Arial" w:hAnsi="Arial" w:eastAsia="Arial" w:cs="Arial"/>
                <w:sz w:val="22"/>
                <w:szCs w:val="22"/>
              </w:rPr>
              <w:t xml:space="preserve">Flat Owner</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42A381" wp14:textId="77777777">
            <w:r>
              <w:rPr>
                <w:rFonts w:ascii="Arial" w:hAnsi="Arial" w:eastAsia="Arial" w:cs="Arial"/>
                <w:sz w:val="22"/>
                <w:szCs w:val="22"/>
              </w:rPr>
              <w:t xml:space="preserve">Log in and see my dues, payment history, and receipts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679058" wp14:textId="77777777">
            <w:r>
              <w:rPr>
                <w:rFonts w:ascii="Arial" w:hAnsi="Arial" w:eastAsia="Arial" w:cs="Arial"/>
                <w:sz w:val="22"/>
                <w:szCs w:val="22"/>
              </w:rPr>
              <w:t xml:space="preserve">I have full visibility into my financial obligations</w:t>
            </w:r>
          </w:p>
        </w:tc>
      </w:tr>
      <w:tr xmlns:wp14="http://schemas.microsoft.com/office/word/2010/wordml" w:rsidTr="211B4565" w14:paraId="6537BC36"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1A82B73" wp14:textId="77777777">
            <w:r>
              <w:rPr>
                <w:rFonts w:ascii="Arial" w:hAnsi="Arial" w:eastAsia="Arial" w:cs="Arial"/>
                <w:sz w:val="22"/>
                <w:szCs w:val="22"/>
              </w:rPr>
              <w:t xml:space="preserve">Flat Owner</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9D6A35E" wp14:textId="77777777">
            <w:r>
              <w:rPr>
                <w:rFonts w:ascii="Arial" w:hAnsi="Arial" w:eastAsia="Arial" w:cs="Arial"/>
                <w:sz w:val="22"/>
                <w:szCs w:val="22"/>
              </w:rPr>
              <w:t xml:space="preserve">View all expenditures of my tower</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CE74A12" wp14:textId="77777777">
            <w:r>
              <w:rPr>
                <w:rFonts w:ascii="Arial" w:hAnsi="Arial" w:eastAsia="Arial" w:cs="Arial"/>
                <w:sz w:val="22"/>
                <w:szCs w:val="22"/>
              </w:rPr>
              <w:t xml:space="preserve">I understand how the maintenance money is being spent</w:t>
            </w:r>
          </w:p>
        </w:tc>
      </w:tr>
      <w:tr xmlns:wp14="http://schemas.microsoft.com/office/word/2010/wordml" w:rsidTr="211B4565" w14:paraId="53644465"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F33340" wp14:textId="77777777">
            <w:r>
              <w:rPr>
                <w:rFonts w:ascii="Arial" w:hAnsi="Arial" w:eastAsia="Arial" w:cs="Arial"/>
                <w:sz w:val="22"/>
                <w:szCs w:val="22"/>
              </w:rPr>
              <w:t xml:space="preserve">Flat Owner</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12DFAA" wp14:textId="77777777">
            <w:r>
              <w:rPr>
                <w:rFonts w:ascii="Arial" w:hAnsi="Arial" w:eastAsia="Arial" w:cs="Arial"/>
                <w:sz w:val="22"/>
                <w:szCs w:val="22"/>
              </w:rPr>
              <w:t xml:space="preserve">Add or update my tenant's details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2B38A0" wp14:textId="77777777">
            <w:r w:rsidRPr="211B4565" w:rsidR="211B4565">
              <w:rPr>
                <w:rFonts w:ascii="Arial" w:hAnsi="Arial" w:eastAsia="Arial" w:cs="Arial"/>
                <w:sz w:val="22"/>
                <w:szCs w:val="22"/>
                <w:lang w:val="en-US"/>
              </w:rPr>
              <w:t>The system knows who is responsible for maintenance payments</w:t>
            </w:r>
          </w:p>
        </w:tc>
      </w:tr>
      <w:tr xmlns:wp14="http://schemas.microsoft.com/office/word/2010/wordml" w:rsidTr="211B4565" w14:paraId="3EC22DE6" wp14:textId="77777777">
        <w:tc>
          <w:tcPr>
            <w:tcW w:w="1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621C50C" wp14:textId="77777777">
            <w:r>
              <w:rPr>
                <w:rFonts w:ascii="Arial" w:hAnsi="Arial" w:eastAsia="Arial" w:cs="Arial"/>
                <w:sz w:val="22"/>
                <w:szCs w:val="22"/>
              </w:rPr>
              <w:t xml:space="preserve">Tenant</w:t>
            </w:r>
          </w:p>
        </w:tc>
        <w:tc>
          <w:tcPr>
            <w:tcW w:w="36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8830C72" wp14:textId="77777777">
            <w:r>
              <w:rPr>
                <w:rFonts w:ascii="Arial" w:hAnsi="Arial" w:eastAsia="Arial" w:cs="Arial"/>
                <w:sz w:val="22"/>
                <w:szCs w:val="22"/>
              </w:rPr>
              <w:t xml:space="preserve">Receive my maintenance due notification and get a receipt</w:t>
            </w:r>
          </w:p>
        </w:tc>
        <w:tc>
          <w:tcPr>
            <w:tcW w:w="40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31AF294" wp14:textId="77777777">
            <w:r>
              <w:rPr>
                <w:rFonts w:ascii="Arial" w:hAnsi="Arial" w:eastAsia="Arial" w:cs="Arial"/>
                <w:sz w:val="22"/>
                <w:szCs w:val="22"/>
              </w:rPr>
              <w:t xml:space="preserve">I have confirmation that my payment has been recorded</w:t>
            </w:r>
          </w:p>
        </w:tc>
      </w:tr>
    </w:tbl>
    <w:p xmlns:wp14="http://schemas.microsoft.com/office/word/2010/wordml" w14:paraId="3FE9F23F" wp14:textId="77777777">
      <w:pPr>
        <w:spacing w:before="60" w:after="60"/>
      </w:pPr>
      <w:r/>
    </w:p>
    <w:p xmlns:wp14="http://schemas.microsoft.com/office/word/2010/wordml" w14:paraId="3CD7D662" wp14:textId="77777777">
      <w:pPr>
        <w:pStyle w:val="Heading1"/>
        <w:spacing w:before="360" w:after="120"/>
      </w:pPr>
      <w:r>
        <w:rPr>
          <w:rFonts w:ascii="Arial" w:hAnsi="Arial" w:eastAsia="Arial" w:cs="Arial"/>
          <w:b/>
          <w:bCs/>
          <w:color w:val="1F5C99"/>
          <w:sz w:val="32"/>
          <w:szCs w:val="32"/>
        </w:rPr>
        <w:t xml:space="preserve">10. Assumptions &amp; Constraints</w:t>
      </w:r>
    </w:p>
    <w:p xmlns:wp14="http://schemas.microsoft.com/office/word/2010/wordml" w14:paraId="24C19FFC" wp14:textId="77777777">
      <w:pPr>
        <w:pStyle w:val="ListParagraph"/>
        <w:numPr>
          <w:ilvl w:val="0"/>
          <w:numId w:val="2"/>
        </w:numPr>
        <w:spacing w:before="40" w:after="40"/>
        <w:rPr/>
      </w:pPr>
      <w:r w:rsidRPr="211B4565" w:rsidR="211B4565">
        <w:rPr>
          <w:rFonts w:ascii="Arial" w:hAnsi="Arial" w:eastAsia="Arial" w:cs="Arial"/>
          <w:sz w:val="22"/>
          <w:szCs w:val="22"/>
          <w:lang w:val="en-US"/>
        </w:rPr>
        <w:t>Each tower operates independently; there is no complex-level administrator role in v1.0</w:t>
      </w:r>
    </w:p>
    <w:p xmlns:wp14="http://schemas.microsoft.com/office/word/2010/wordml" w14:paraId="740B09EF" wp14:textId="77777777">
      <w:pPr>
        <w:pStyle w:val="ListParagraph"/>
        <w:numPr>
          <w:ilvl w:val="0"/>
          <w:numId w:val="2"/>
        </w:numPr>
        <w:spacing w:before="40" w:after="40"/>
      </w:pPr>
      <w:r>
        <w:rPr>
          <w:rFonts w:ascii="Arial" w:hAnsi="Arial" w:eastAsia="Arial" w:cs="Arial"/>
          <w:sz w:val="22"/>
          <w:szCs w:val="22"/>
        </w:rPr>
        <w:t xml:space="preserve">Maintenance dues are generated per flat. In co-ownership, the primary owner is the named recipient on receipts</w:t>
      </w:r>
    </w:p>
    <w:p xmlns:wp14="http://schemas.microsoft.com/office/word/2010/wordml" w14:paraId="6922CB10" wp14:textId="77777777">
      <w:pPr>
        <w:pStyle w:val="ListParagraph"/>
        <w:numPr>
          <w:ilvl w:val="0"/>
          <w:numId w:val="2"/>
        </w:numPr>
        <w:spacing w:before="40" w:after="40"/>
      </w:pPr>
      <w:r>
        <w:rPr>
          <w:rFonts w:ascii="Arial" w:hAnsi="Arial" w:eastAsia="Arial" w:cs="Arial"/>
          <w:sz w:val="22"/>
          <w:szCs w:val="22"/>
        </w:rPr>
        <w:t xml:space="preserve">A flat may have at most one active tenant at any point in time</w:t>
      </w:r>
    </w:p>
    <w:p xmlns:wp14="http://schemas.microsoft.com/office/word/2010/wordml" w14:paraId="0C9A6B41" wp14:textId="77777777">
      <w:pPr>
        <w:pStyle w:val="ListParagraph"/>
        <w:numPr>
          <w:ilvl w:val="0"/>
          <w:numId w:val="2"/>
        </w:numPr>
        <w:spacing w:before="40" w:after="40"/>
      </w:pPr>
      <w:r>
        <w:rPr>
          <w:rFonts w:ascii="Arial" w:hAnsi="Arial" w:eastAsia="Arial" w:cs="Arial"/>
          <w:sz w:val="22"/>
          <w:szCs w:val="22"/>
        </w:rPr>
        <w:t xml:space="preserve">The maintenance formula applies uniformly to all flats in a tower — no per-flat exceptions</w:t>
      </w:r>
    </w:p>
    <w:p xmlns:wp14="http://schemas.microsoft.com/office/word/2010/wordml" w14:paraId="07A47CB4" wp14:textId="77777777">
      <w:pPr>
        <w:pStyle w:val="ListParagraph"/>
        <w:numPr>
          <w:ilvl w:val="0"/>
          <w:numId w:val="2"/>
        </w:numPr>
        <w:spacing w:before="40" w:after="40"/>
      </w:pPr>
      <w:r>
        <w:rPr>
          <w:rFonts w:ascii="Arial" w:hAnsi="Arial" w:eastAsia="Arial" w:cs="Arial"/>
          <w:sz w:val="22"/>
          <w:szCs w:val="22"/>
        </w:rPr>
        <w:t xml:space="preserve">All financial amounts are in Indian Rupees (INR)</w:t>
      </w:r>
    </w:p>
    <w:p xmlns:wp14="http://schemas.microsoft.com/office/word/2010/wordml" w14:paraId="5373F2B9" wp14:textId="77777777">
      <w:pPr>
        <w:pStyle w:val="ListParagraph"/>
        <w:numPr>
          <w:ilvl w:val="0"/>
          <w:numId w:val="2"/>
        </w:numPr>
        <w:spacing w:before="40" w:after="40"/>
        <w:rPr/>
      </w:pPr>
      <w:r w:rsidRPr="211B4565" w:rsidR="211B4565">
        <w:rPr>
          <w:rFonts w:ascii="Arial" w:hAnsi="Arial" w:eastAsia="Arial" w:cs="Arial"/>
          <w:sz w:val="22"/>
          <w:szCs w:val="22"/>
          <w:lang w:val="en-US"/>
        </w:rPr>
        <w:t>The system is single-language (English) in v1.0; localisation is a future consideration</w:t>
      </w:r>
    </w:p>
    <w:p xmlns:wp14="http://schemas.microsoft.com/office/word/2010/wordml" w14:paraId="248A6A0E" wp14:textId="77777777">
      <w:pPr>
        <w:pStyle w:val="ListParagraph"/>
        <w:numPr>
          <w:ilvl w:val="0"/>
          <w:numId w:val="2"/>
        </w:numPr>
        <w:spacing w:before="40" w:after="40"/>
      </w:pPr>
      <w:r>
        <w:rPr>
          <w:rFonts w:ascii="Arial" w:hAnsi="Arial" w:eastAsia="Arial" w:cs="Arial"/>
          <w:sz w:val="22"/>
          <w:szCs w:val="22"/>
        </w:rPr>
        <w:t xml:space="preserve">Payment is always recorded manually by the admin/treasurer; no online payment gateway in v1.0</w:t>
      </w:r>
    </w:p>
    <w:p xmlns:wp14="http://schemas.microsoft.com/office/word/2010/wordml" w14:paraId="700658B6" wp14:textId="77777777">
      <w:pPr>
        <w:pStyle w:val="ListParagraph"/>
        <w:numPr>
          <w:ilvl w:val="0"/>
          <w:numId w:val="2"/>
        </w:numPr>
        <w:spacing w:before="40" w:after="40"/>
      </w:pPr>
      <w:r>
        <w:rPr>
          <w:rFonts w:ascii="Arial" w:hAnsi="Arial" w:eastAsia="Arial" w:cs="Arial"/>
          <w:sz w:val="22"/>
          <w:szCs w:val="22"/>
        </w:rPr>
        <w:t xml:space="preserve">SMS/WhatsApp automation depends on external approvals and is deferred to v1.1</w:t>
      </w:r>
    </w:p>
    <w:p xmlns:wp14="http://schemas.microsoft.com/office/word/2010/wordml" w14:paraId="51A3E55D" wp14:textId="77777777">
      <w:pPr>
        <w:pStyle w:val="ListParagraph"/>
        <w:numPr>
          <w:ilvl w:val="0"/>
          <w:numId w:val="2"/>
        </w:numPr>
        <w:spacing w:before="40" w:after="40"/>
      </w:pPr>
      <w:r>
        <w:rPr>
          <w:rFonts w:ascii="Arial" w:hAnsi="Arial" w:eastAsia="Arial" w:cs="Arial"/>
          <w:sz w:val="22"/>
          <w:szCs w:val="22"/>
        </w:rPr>
        <w:t xml:space="preserve">Parking slots and amenity access are out of scope for v1.0</w:t>
      </w:r>
    </w:p>
    <w:p xmlns:wp14="http://schemas.microsoft.com/office/word/2010/wordml" w14:paraId="1F72F646" wp14:textId="77777777">
      <w:pPr>
        <w:spacing w:before="60" w:after="60"/>
      </w:pPr>
      <w:r/>
    </w:p>
    <w:p xmlns:wp14="http://schemas.microsoft.com/office/word/2010/wordml" w14:paraId="4BA44AC4" wp14:textId="77777777">
      <w:pPr>
        <w:pStyle w:val="Heading1"/>
        <w:spacing w:before="360" w:after="120"/>
      </w:pPr>
      <w:r>
        <w:rPr>
          <w:rFonts w:ascii="Arial" w:hAnsi="Arial" w:eastAsia="Arial" w:cs="Arial"/>
          <w:b/>
          <w:bCs/>
          <w:color w:val="1F5C99"/>
          <w:sz w:val="32"/>
          <w:szCs w:val="32"/>
        </w:rPr>
        <w:t xml:space="preserve">11. Open Questions</w:t>
      </w:r>
    </w:p>
    <w:p xmlns:wp14="http://schemas.microsoft.com/office/word/2010/wordml" w14:paraId="095897DB" wp14:textId="77777777">
      <w:pPr>
        <w:spacing w:before="60" w:after="100"/>
      </w:pPr>
      <w:r w:rsidRPr="211B4565" w:rsidR="211B4565">
        <w:rPr>
          <w:rFonts w:ascii="Arial" w:hAnsi="Arial" w:eastAsia="Arial" w:cs="Arial"/>
          <w:sz w:val="22"/>
          <w:szCs w:val="22"/>
          <w:lang w:val="en-US"/>
        </w:rPr>
        <w:t>All open questions have been resolved. No outstanding items remain for v1.0 scope.</w:t>
      </w:r>
    </w:p>
    <w:p xmlns:wp14="http://schemas.microsoft.com/office/word/2010/wordml" w14:paraId="08CE6F91" wp14:textId="77777777">
      <w:pPr>
        <w:spacing w:before="60" w:after="60"/>
      </w:pPr>
      <w:r/>
    </w:p>
    <w:p xmlns:wp14="http://schemas.microsoft.com/office/word/2010/wordml" w14:paraId="1291CB59" wp14:textId="77777777">
      <w:pPr>
        <w:pStyle w:val="Heading1"/>
        <w:spacing w:before="360" w:after="120"/>
      </w:pPr>
      <w:r>
        <w:rPr>
          <w:rFonts w:ascii="Arial" w:hAnsi="Arial" w:eastAsia="Arial" w:cs="Arial"/>
          <w:b/>
          <w:bCs/>
          <w:color w:val="1F5C99"/>
          <w:sz w:val="32"/>
          <w:szCs w:val="32"/>
        </w:rPr>
        <w:t xml:space="preserve">12. Suggested Release Milestones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xmlns:wp14="http://schemas.microsoft.com/office/word/2010/wordml" w14:paraId="0BA7F2EE" wp14:textId="77777777">
        <w:trPr>
          <w:tblHeader/>
        </w:trPr>
        <w:tc>
          <w:tcPr>
            <w:tcW w:w="20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24421DF3" wp14:textId="77777777">
            <w:r>
              <w:rPr>
                <w:rFonts w:ascii="Arial" w:hAnsi="Arial" w:eastAsia="Arial" w:cs="Arial"/>
                <w:b/>
                <w:bCs/>
                <w:color w:val="FFFFFF"/>
                <w:sz w:val="22"/>
                <w:szCs w:val="22"/>
              </w:rPr>
              <w:t xml:space="preserve">Milestone</w:t>
            </w:r>
          </w:p>
        </w:tc>
        <w:tc>
          <w:tcPr>
            <w:tcW w:w="450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56DABE0D" wp14:textId="77777777">
            <w:r>
              <w:rPr>
                <w:rFonts w:ascii="Arial" w:hAnsi="Arial" w:eastAsia="Arial" w:cs="Arial"/>
                <w:b/>
                <w:bCs/>
                <w:color w:val="FFFFFF"/>
                <w:sz w:val="22"/>
                <w:szCs w:val="22"/>
              </w:rPr>
              <w:t xml:space="preserve">Scope</w:t>
            </w:r>
          </w:p>
        </w:tc>
        <w:tc>
          <w:tcPr>
            <w:tcW w:w="2860" w:type="dxa"/>
            <w:tcBorders>
              <w:top w:val="single" w:color="1F5C99" w:sz="1"/>
              <w:left w:val="single" w:color="1F5C99" w:sz="1"/>
              <w:bottom w:val="single" w:color="1F5C99" w:sz="1"/>
              <w:right w:val="single" w:color="1F5C99" w:sz="1"/>
            </w:tcBorders>
            <w:shd w:val="clear" w:fill="1F5C99"/>
            <w:tcMar>
              <w:top w:w="80" w:type="dxa"/>
              <w:left w:w="120" w:type="dxa"/>
              <w:bottom w:w="80" w:type="dxa"/>
              <w:right w:w="120" w:type="dxa"/>
            </w:tcMar>
          </w:tcPr>
          <w:p w14:paraId="25546E3C" wp14:textId="77777777">
            <w:r>
              <w:rPr>
                <w:rFonts w:ascii="Arial" w:hAnsi="Arial" w:eastAsia="Arial" w:cs="Arial"/>
                <w:b/>
                <w:bCs/>
                <w:color w:val="FFFFFF"/>
                <w:sz w:val="22"/>
                <w:szCs w:val="22"/>
              </w:rPr>
              <w:t xml:space="preserve">Notes</w:t>
            </w:r>
          </w:p>
        </w:tc>
      </w:tr>
      <w:tr xmlns:wp14="http://schemas.microsoft.com/office/word/2010/wordml" w14:paraId="7411AF69" wp14:textId="77777777">
        <w:tc>
          <w:tcPr>
            <w:tcW w:w="20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1506FD45" wp14:textId="77777777">
            <w:r>
              <w:rPr>
                <w:rFonts w:ascii="Arial" w:hAnsi="Arial" w:eastAsia="Arial" w:cs="Arial"/>
                <w:sz w:val="22"/>
                <w:szCs w:val="22"/>
              </w:rPr>
              <w:t xml:space="preserve">M1 — Foundation</w:t>
            </w:r>
          </w:p>
        </w:tc>
        <w:tc>
          <w:tcPr>
            <w:tcW w:w="45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5090CCE" wp14:textId="77777777">
            <w:r>
              <w:rPr>
                <w:rFonts w:ascii="Arial" w:hAnsi="Arial" w:eastAsia="Arial" w:cs="Arial"/>
                <w:sz w:val="22"/>
                <w:szCs w:val="22"/>
              </w:rPr>
              <w:t xml:space="preserve">Complex, Tower, Flat, Owner, and Tenant data management. User authentication and extensible RBAC.</w:t>
            </w:r>
          </w:p>
        </w:tc>
        <w:tc>
          <w:tcPr>
            <w:tcW w:w="28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4327DFF5" wp14:textId="77777777">
            <w:r>
              <w:rPr>
                <w:rFonts w:ascii="Arial" w:hAnsi="Arial" w:eastAsia="Arial" w:cs="Arial"/>
                <w:sz w:val="22"/>
                <w:szCs w:val="22"/>
              </w:rPr>
              <w:t xml:space="preserve">Core data model; no financials yet</w:t>
            </w:r>
          </w:p>
        </w:tc>
      </w:tr>
      <w:tr xmlns:wp14="http://schemas.microsoft.com/office/word/2010/wordml" w14:paraId="0AF5B251"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0ED894D" wp14:textId="77777777">
            <w:r>
              <w:rPr>
                <w:rFonts w:ascii="Arial" w:hAnsi="Arial" w:eastAsia="Arial" w:cs="Arial"/>
                <w:sz w:val="22"/>
                <w:szCs w:val="22"/>
              </w:rPr>
              <w:t xml:space="preserve">M2 — Maintenance Billing</w:t>
            </w:r>
          </w:p>
        </w:tc>
        <w:tc>
          <w:tcPr>
            <w:tcW w:w="45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4D360" wp14:textId="77777777">
            <w:r>
              <w:rPr>
                <w:rFonts w:ascii="Arial" w:hAnsi="Arial" w:eastAsia="Arial" w:cs="Arial"/>
                <w:sz w:val="22"/>
                <w:szCs w:val="22"/>
              </w:rPr>
              <w:t xml:space="preserve">Formula &amp; grace period configuration, billing cycle generation, due assignment by resident type, payment tracking, receipt generation.</w:t>
            </w:r>
          </w:p>
        </w:tc>
        <w:tc>
          <w:tcPr>
            <w:tcW w:w="28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D0763DD" wp14:textId="77777777">
            <w:r>
              <w:rPr>
                <w:rFonts w:ascii="Arial" w:hAnsi="Arial" w:eastAsia="Arial" w:cs="Arial"/>
                <w:sz w:val="22"/>
                <w:szCs w:val="22"/>
              </w:rPr>
              <w:t xml:space="preserve">Core financial workflow</w:t>
            </w:r>
          </w:p>
        </w:tc>
      </w:tr>
      <w:tr xmlns:wp14="http://schemas.microsoft.com/office/word/2010/wordml" w14:paraId="5B165083" wp14:textId="77777777">
        <w:tc>
          <w:tcPr>
            <w:tcW w:w="20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D380676" wp14:textId="77777777">
            <w:r>
              <w:rPr>
                <w:rFonts w:ascii="Arial" w:hAnsi="Arial" w:eastAsia="Arial" w:cs="Arial"/>
                <w:sz w:val="22"/>
                <w:szCs w:val="22"/>
              </w:rPr>
              <w:t xml:space="preserve">M3 — Special Collections &amp; Expenditure</w:t>
            </w:r>
          </w:p>
        </w:tc>
        <w:tc>
          <w:tcPr>
            <w:tcW w:w="45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1D58A53F" wp14:textId="77777777">
            <w:r>
              <w:rPr>
                <w:rFonts w:ascii="Arial" w:hAnsi="Arial" w:eastAsia="Arial" w:cs="Arial"/>
                <w:sz w:val="22"/>
                <w:szCs w:val="22"/>
              </w:rPr>
              <w:t xml:space="preserve">Special collection creation and tracking (owner responsibility), expenditure recording, complex-level contribution.</w:t>
            </w:r>
          </w:p>
        </w:tc>
        <w:tc>
          <w:tcPr>
            <w:tcW w:w="28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2A3CF409" wp14:textId="77777777">
            <w:r>
              <w:rPr>
                <w:rFonts w:ascii="Arial" w:hAnsi="Arial" w:eastAsia="Arial" w:cs="Arial"/>
                <w:sz w:val="22"/>
                <w:szCs w:val="22"/>
              </w:rPr>
              <w:t xml:space="preserve">Completes financial module</w:t>
            </w:r>
          </w:p>
        </w:tc>
      </w:tr>
      <w:tr xmlns:wp14="http://schemas.microsoft.com/office/word/2010/wordml" w14:paraId="2D5CF47F"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501E16B" wp14:textId="77777777">
            <w:r>
              <w:rPr>
                <w:rFonts w:ascii="Arial" w:hAnsi="Arial" w:eastAsia="Arial" w:cs="Arial"/>
                <w:sz w:val="22"/>
                <w:szCs w:val="22"/>
              </w:rPr>
              <w:t xml:space="preserve">M4 — Reporting &amp; Owner Portal</w:t>
            </w:r>
          </w:p>
        </w:tc>
        <w:tc>
          <w:tcPr>
            <w:tcW w:w="45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0C6A7C8" wp14:textId="77777777">
            <w:r>
              <w:rPr>
                <w:rFonts w:ascii="Arial" w:hAnsi="Arial" w:eastAsia="Arial" w:cs="Arial"/>
                <w:sz w:val="22"/>
                <w:szCs w:val="22"/>
              </w:rPr>
              <w:t xml:space="preserve">All reports including tenant register, CSV/PDF export, flat owner self-service portal.</w:t>
            </w:r>
          </w:p>
        </w:tc>
        <w:tc>
          <w:tcPr>
            <w:tcW w:w="28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85EB09" wp14:textId="77777777">
            <w:r>
              <w:rPr>
                <w:rFonts w:ascii="Arial" w:hAnsi="Arial" w:eastAsia="Arial" w:cs="Arial"/>
                <w:sz w:val="22"/>
                <w:szCs w:val="22"/>
              </w:rPr>
              <w:t xml:space="preserve">Completes v1.0 scope</w:t>
            </w:r>
          </w:p>
        </w:tc>
      </w:tr>
      <w:tr xmlns:wp14="http://schemas.microsoft.com/office/word/2010/wordml" w14:paraId="0E6F755C" wp14:textId="77777777">
        <w:tc>
          <w:tcPr>
            <w:tcW w:w="20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455D50B" wp14:textId="77777777">
            <w:r>
              <w:rPr>
                <w:rFonts w:ascii="Arial" w:hAnsi="Arial" w:eastAsia="Arial" w:cs="Arial"/>
                <w:sz w:val="22"/>
                <w:szCs w:val="22"/>
              </w:rPr>
              <w:t xml:space="preserve">M5 — Notifications (v1.1)</w:t>
            </w:r>
          </w:p>
        </w:tc>
        <w:tc>
          <w:tcPr>
            <w:tcW w:w="450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0D4D00F2" wp14:textId="77777777">
            <w:r>
              <w:rPr>
                <w:rFonts w:ascii="Arial" w:hAnsi="Arial" w:eastAsia="Arial" w:cs="Arial"/>
                <w:sz w:val="22"/>
                <w:szCs w:val="22"/>
              </w:rPr>
              <w:t xml:space="preserve">Automated SMS/WhatsApp notifications post integration approval.</w:t>
            </w:r>
          </w:p>
        </w:tc>
        <w:tc>
          <w:tcPr>
            <w:tcW w:w="2860" w:type="dxa"/>
            <w:tcBorders>
              <w:top w:val="single" w:color="CCCCCC" w:sz="1"/>
              <w:left w:val="single" w:color="CCCCCC" w:sz="1"/>
              <w:bottom w:val="single" w:color="CCCCCC" w:sz="1"/>
              <w:right w:val="single" w:color="CCCCCC" w:sz="1"/>
            </w:tcBorders>
            <w:shd w:val="clear" w:fill="F5F8FC"/>
            <w:tcMar>
              <w:top w:w="80" w:type="dxa"/>
              <w:left w:w="120" w:type="dxa"/>
              <w:bottom w:w="80" w:type="dxa"/>
              <w:right w:w="120" w:type="dxa"/>
            </w:tcMar>
          </w:tcPr>
          <w:p w14:paraId="39B1E42D" wp14:textId="77777777">
            <w:r>
              <w:rPr>
                <w:rFonts w:ascii="Arial" w:hAnsi="Arial" w:eastAsia="Arial" w:cs="Arial"/>
                <w:sz w:val="22"/>
                <w:szCs w:val="22"/>
              </w:rPr>
              <w:t xml:space="preserve">Post-launch</w:t>
            </w:r>
          </w:p>
        </w:tc>
      </w:tr>
    </w:tbl>
    <w:p xmlns:wp14="http://schemas.microsoft.com/office/word/2010/wordml" w14:paraId="61CDCEAD" wp14:textId="77777777">
      <w:pPr>
        <w:spacing w:before="60" w:after="60"/>
      </w:pPr>
      <w:r/>
    </w:p>
    <w:p xmlns:wp14="http://schemas.microsoft.com/office/word/2010/wordml" w14:paraId="5E93FCA7" wp14:textId="77777777">
      <w:pPr>
        <w:pStyle w:val="Heading1"/>
        <w:spacing w:before="360" w:after="120"/>
      </w:pPr>
      <w:r>
        <w:rPr>
          <w:rFonts w:ascii="Arial" w:hAnsi="Arial" w:eastAsia="Arial" w:cs="Arial"/>
          <w:b/>
          <w:bCs/>
          <w:color w:val="1F5C99"/>
          <w:sz w:val="32"/>
          <w:szCs w:val="32"/>
        </w:rPr>
        <w:t xml:space="preserve">13.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11B4565" w14:paraId="71B366A7" wp14:textId="77777777">
        <w:trPr>
          <w:tblHeader/>
        </w:trPr>
        <w:tc>
          <w:tcPr>
            <w:tcW w:w="280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0CEB4B25" wp14:textId="77777777">
            <w:r>
              <w:rPr>
                <w:rFonts w:ascii="Arial" w:hAnsi="Arial" w:eastAsia="Arial" w:cs="Arial"/>
                <w:b/>
                <w:bCs/>
                <w:color w:val="FFFFFF"/>
                <w:sz w:val="22"/>
                <w:szCs w:val="22"/>
              </w:rPr>
              <w:t xml:space="preserve">Term</w:t>
            </w:r>
          </w:p>
        </w:tc>
        <w:tc>
          <w:tcPr>
            <w:tcW w:w="6560" w:type="dxa"/>
            <w:tcBorders>
              <w:top w:val="single" w:color="1F5C99" w:sz="1"/>
              <w:left w:val="single" w:color="1F5C99" w:sz="1"/>
              <w:bottom w:val="single" w:color="1F5C99" w:sz="1"/>
              <w:right w:val="single" w:color="1F5C99" w:sz="1"/>
            </w:tcBorders>
            <w:shd w:val="clear" w:color="auto" w:fill="1F5C99"/>
            <w:tcMar>
              <w:top w:w="80" w:type="dxa"/>
              <w:left w:w="120" w:type="dxa"/>
              <w:bottom w:w="80" w:type="dxa"/>
              <w:right w:w="120" w:type="dxa"/>
            </w:tcMar>
          </w:tcPr>
          <w:p w14:paraId="3DA1D686" wp14:textId="77777777">
            <w:r>
              <w:rPr>
                <w:rFonts w:ascii="Arial" w:hAnsi="Arial" w:eastAsia="Arial" w:cs="Arial"/>
                <w:b/>
                <w:bCs/>
                <w:color w:val="FFFFFF"/>
                <w:sz w:val="22"/>
                <w:szCs w:val="22"/>
              </w:rPr>
              <w:t xml:space="preserve">Definition</w:t>
            </w:r>
          </w:p>
        </w:tc>
      </w:tr>
      <w:tr xmlns:wp14="http://schemas.microsoft.com/office/word/2010/wordml" w:rsidTr="211B4565" w14:paraId="6DCFB8D1"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D356C18" wp14:textId="77777777">
            <w:r>
              <w:rPr>
                <w:rFonts w:ascii="Arial" w:hAnsi="Arial" w:eastAsia="Arial" w:cs="Arial"/>
                <w:sz w:val="22"/>
                <w:szCs w:val="22"/>
              </w:rPr>
              <w:t xml:space="preserve">Apartment Complex</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90CCF07" wp14:textId="77777777">
            <w:r w:rsidRPr="211B4565" w:rsidR="211B4565">
              <w:rPr>
                <w:rFonts w:ascii="Arial" w:hAnsi="Arial" w:eastAsia="Arial" w:cs="Arial"/>
                <w:sz w:val="22"/>
                <w:szCs w:val="22"/>
                <w:lang w:val="en-US"/>
              </w:rPr>
              <w:t>The overall property containing one or more towers/buildings.</w:t>
            </w:r>
          </w:p>
        </w:tc>
      </w:tr>
      <w:tr xmlns:wp14="http://schemas.microsoft.com/office/word/2010/wordml" w:rsidTr="211B4565" w14:paraId="2BBA7B4E"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D0F53F" wp14:textId="77777777">
            <w:r>
              <w:rPr>
                <w:rFonts w:ascii="Arial" w:hAnsi="Arial" w:eastAsia="Arial" w:cs="Arial"/>
                <w:sz w:val="22"/>
                <w:szCs w:val="22"/>
              </w:rPr>
              <w:t xml:space="preserve">Tower / Building</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209088" wp14:textId="77777777">
            <w:r>
              <w:rPr>
                <w:rFonts w:ascii="Arial" w:hAnsi="Arial" w:eastAsia="Arial" w:cs="Arial"/>
                <w:sz w:val="22"/>
                <w:szCs w:val="22"/>
              </w:rPr>
              <w:t xml:space="preserve">An individual residential block within the complex, managed by its own association.</w:t>
            </w:r>
          </w:p>
        </w:tc>
      </w:tr>
      <w:tr xmlns:wp14="http://schemas.microsoft.com/office/word/2010/wordml" w:rsidTr="211B4565" w14:paraId="3DC1AFD0"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7E5B9F68" wp14:textId="77777777">
            <w:r>
              <w:rPr>
                <w:rFonts w:ascii="Arial" w:hAnsi="Arial" w:eastAsia="Arial" w:cs="Arial"/>
                <w:sz w:val="22"/>
                <w:szCs w:val="22"/>
              </w:rPr>
              <w:t xml:space="preserve">Tower Association</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1673D41" wp14:textId="77777777">
            <w:r w:rsidRPr="211B4565" w:rsidR="211B4565">
              <w:rPr>
                <w:rFonts w:ascii="Arial" w:hAnsi="Arial" w:eastAsia="Arial" w:cs="Arial"/>
                <w:sz w:val="22"/>
                <w:szCs w:val="22"/>
                <w:lang w:val="en-US"/>
              </w:rPr>
              <w:t>The elected/appointed body of residents responsible for managing a tower's common areas and finances.</w:t>
            </w:r>
          </w:p>
        </w:tc>
      </w:tr>
      <w:tr xmlns:wp14="http://schemas.microsoft.com/office/word/2010/wordml" w:rsidTr="211B4565" w14:paraId="0245244A"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C5DBC6" wp14:textId="77777777">
            <w:r>
              <w:rPr>
                <w:rFonts w:ascii="Arial" w:hAnsi="Arial" w:eastAsia="Arial" w:cs="Arial"/>
                <w:sz w:val="22"/>
                <w:szCs w:val="22"/>
              </w:rPr>
              <w:t xml:space="preserve">Flat / Unit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18CA80" wp14:textId="77777777">
            <w:r>
              <w:rPr>
                <w:rFonts w:ascii="Arial" w:hAnsi="Arial" w:eastAsia="Arial" w:cs="Arial"/>
                <w:sz w:val="22"/>
                <w:szCs w:val="22"/>
              </w:rPr>
              <w:t xml:space="preserve">An individual residential apartment within a tower.</w:t>
            </w:r>
          </w:p>
        </w:tc>
      </w:tr>
      <w:tr xmlns:wp14="http://schemas.microsoft.com/office/word/2010/wordml" w:rsidTr="211B4565" w14:paraId="4B330CB5"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58D48ECF" wp14:textId="77777777">
            <w:r>
              <w:rPr>
                <w:rFonts w:ascii="Arial" w:hAnsi="Arial" w:eastAsia="Arial" w:cs="Arial"/>
                <w:sz w:val="22"/>
                <w:szCs w:val="22"/>
              </w:rPr>
              <w:t xml:space="preserve">Owner</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B6E82D7" wp14:textId="77777777">
            <w:r>
              <w:rPr>
                <w:rFonts w:ascii="Arial" w:hAnsi="Arial" w:eastAsia="Arial" w:cs="Arial"/>
                <w:sz w:val="22"/>
                <w:szCs w:val="22"/>
              </w:rPr>
              <w:t xml:space="preserve">A person legally registered as owner of one or more flats.</w:t>
            </w:r>
          </w:p>
        </w:tc>
      </w:tr>
      <w:tr xmlns:wp14="http://schemas.microsoft.com/office/word/2010/wordml" w:rsidTr="211B4565" w14:paraId="20314152"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F6FE66" wp14:textId="77777777">
            <w:r>
              <w:rPr>
                <w:rFonts w:ascii="Arial" w:hAnsi="Arial" w:eastAsia="Arial" w:cs="Arial"/>
                <w:sz w:val="22"/>
                <w:szCs w:val="22"/>
              </w:rPr>
              <w:t xml:space="preserve">Co-owner</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B5FC13" wp14:textId="77777777">
            <w:r w:rsidRPr="211B4565" w:rsidR="211B4565">
              <w:rPr>
                <w:rFonts w:ascii="Arial" w:hAnsi="Arial" w:eastAsia="Arial" w:cs="Arial"/>
                <w:sz w:val="22"/>
                <w:szCs w:val="22"/>
                <w:lang w:val="en-US"/>
              </w:rPr>
              <w:t>One of multiple persons jointly owning a single flat.</w:t>
            </w:r>
          </w:p>
        </w:tc>
      </w:tr>
      <w:tr xmlns:wp14="http://schemas.microsoft.com/office/word/2010/wordml" w:rsidTr="211B4565" w14:paraId="5A2049FD"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15B2FCA4" wp14:textId="77777777">
            <w:r>
              <w:rPr>
                <w:rFonts w:ascii="Arial" w:hAnsi="Arial" w:eastAsia="Arial" w:cs="Arial"/>
                <w:sz w:val="22"/>
                <w:szCs w:val="22"/>
              </w:rPr>
              <w:t xml:space="preserve">Tenant</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F919281" wp14:textId="77777777">
            <w:r w:rsidRPr="211B4565" w:rsidR="211B4565">
              <w:rPr>
                <w:rFonts w:ascii="Arial" w:hAnsi="Arial" w:eastAsia="Arial" w:cs="Arial"/>
                <w:sz w:val="22"/>
                <w:szCs w:val="22"/>
                <w:lang w:val="en-US"/>
              </w:rPr>
              <w:t>A person renting and residing in a flat under a lease agreement. Tracked separately from the owner.</w:t>
            </w:r>
          </w:p>
        </w:tc>
      </w:tr>
      <w:tr xmlns:wp14="http://schemas.microsoft.com/office/word/2010/wordml" w:rsidTr="211B4565" w14:paraId="2B25EC6B"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B64968" wp14:textId="77777777">
            <w:r>
              <w:rPr>
                <w:rFonts w:ascii="Arial" w:hAnsi="Arial" w:eastAsia="Arial" w:cs="Arial"/>
                <w:sz w:val="22"/>
                <w:szCs w:val="22"/>
              </w:rPr>
              <w:t xml:space="preserve">Resident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5E69C6" wp14:textId="77777777">
            <w:r>
              <w:rPr>
                <w:rFonts w:ascii="Arial" w:hAnsi="Arial" w:eastAsia="Arial" w:cs="Arial"/>
                <w:sz w:val="22"/>
                <w:szCs w:val="22"/>
              </w:rPr>
              <w:t xml:space="preserve">The current occupant of a flat — either the owner (owner-occupied) or a tenant (tenant-occupied).</w:t>
            </w:r>
          </w:p>
        </w:tc>
      </w:tr>
      <w:tr xmlns:wp14="http://schemas.microsoft.com/office/word/2010/wordml" w:rsidTr="211B4565" w14:paraId="7055731B"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7926A84" wp14:textId="77777777">
            <w:r>
              <w:rPr>
                <w:rFonts w:ascii="Arial" w:hAnsi="Arial" w:eastAsia="Arial" w:cs="Arial"/>
                <w:sz w:val="22"/>
                <w:szCs w:val="22"/>
              </w:rPr>
              <w:t xml:space="preserve">Billing Cycle</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692C3139" wp14:textId="77777777">
            <w:r>
              <w:rPr>
                <w:rFonts w:ascii="Arial" w:hAnsi="Arial" w:eastAsia="Arial" w:cs="Arial"/>
                <w:sz w:val="22"/>
                <w:szCs w:val="22"/>
              </w:rPr>
              <w:t xml:space="preserve">A monthly period for which maintenance dues are generated.</w:t>
            </w:r>
          </w:p>
        </w:tc>
      </w:tr>
      <w:tr xmlns:wp14="http://schemas.microsoft.com/office/word/2010/wordml" w:rsidTr="211B4565" w14:paraId="31DE5A2C"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F894E9" wp14:textId="77777777">
            <w:r>
              <w:rPr>
                <w:rFonts w:ascii="Arial" w:hAnsi="Arial" w:eastAsia="Arial" w:cs="Arial"/>
                <w:sz w:val="22"/>
                <w:szCs w:val="22"/>
              </w:rPr>
              <w:t xml:space="preserve">Maintenance Due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C48C17" wp14:textId="77777777">
            <w:r>
              <w:rPr>
                <w:rFonts w:ascii="Arial" w:hAnsi="Arial" w:eastAsia="Arial" w:cs="Arial"/>
                <w:sz w:val="22"/>
                <w:szCs w:val="22"/>
              </w:rPr>
              <w:t xml:space="preserve">The amount owed by the current resident of a flat for a specific billing cycle.</w:t>
            </w:r>
          </w:p>
        </w:tc>
      </w:tr>
      <w:tr xmlns:wp14="http://schemas.microsoft.com/office/word/2010/wordml" w:rsidTr="211B4565" w14:paraId="54015DA3"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29DFC9F5" wp14:textId="77777777">
            <w:r>
              <w:rPr>
                <w:rFonts w:ascii="Arial" w:hAnsi="Arial" w:eastAsia="Arial" w:cs="Arial"/>
                <w:sz w:val="22"/>
                <w:szCs w:val="22"/>
              </w:rPr>
              <w:t xml:space="preserve">Special Collection</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42EA68C" wp14:textId="77777777">
            <w:r>
              <w:rPr>
                <w:rFonts w:ascii="Arial" w:hAnsi="Arial" w:eastAsia="Arial" w:cs="Arial"/>
                <w:sz w:val="22"/>
                <w:szCs w:val="22"/>
              </w:rPr>
              <w:t xml:space="preserve">A one-time levy raised from all flat owners for an unexpected large expense.</w:t>
            </w:r>
          </w:p>
        </w:tc>
      </w:tr>
      <w:tr xmlns:wp14="http://schemas.microsoft.com/office/word/2010/wordml" w:rsidTr="211B4565" w14:paraId="5D851C39"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7AAF98" wp14:textId="77777777">
            <w:r>
              <w:rPr>
                <w:rFonts w:ascii="Arial" w:hAnsi="Arial" w:eastAsia="Arial" w:cs="Arial"/>
                <w:sz w:val="22"/>
                <w:szCs w:val="22"/>
              </w:rPr>
              <w:t xml:space="preserve">Expenditure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E88743" wp14:textId="77777777">
            <w:r>
              <w:rPr>
                <w:rFonts w:ascii="Arial" w:hAnsi="Arial" w:eastAsia="Arial" w:cs="Arial"/>
                <w:sz w:val="22"/>
                <w:szCs w:val="22"/>
              </w:rPr>
              <w:t xml:space="preserve">An expense recorded by the tower association against collected funds.</w:t>
            </w:r>
          </w:p>
        </w:tc>
      </w:tr>
      <w:tr xmlns:wp14="http://schemas.microsoft.com/office/word/2010/wordml" w:rsidTr="211B4565" w14:paraId="55CD8130"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1E93EF4" wp14:textId="77777777">
            <w:r>
              <w:rPr>
                <w:rFonts w:ascii="Arial" w:hAnsi="Arial" w:eastAsia="Arial" w:cs="Arial"/>
                <w:sz w:val="22"/>
                <w:szCs w:val="22"/>
              </w:rPr>
              <w:t xml:space="preserve">Receipt</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41FA8C25" wp14:textId="77777777">
            <w:r>
              <w:rPr>
                <w:rFonts w:ascii="Arial" w:hAnsi="Arial" w:eastAsia="Arial" w:cs="Arial"/>
                <w:sz w:val="22"/>
                <w:szCs w:val="22"/>
              </w:rPr>
              <w:t xml:space="preserve">A PDF document confirming receipt of a payment, always issued in the flat owner's name.</w:t>
            </w:r>
          </w:p>
        </w:tc>
      </w:tr>
      <w:tr xmlns:wp14="http://schemas.microsoft.com/office/word/2010/wordml" w:rsidTr="211B4565" w14:paraId="499A78C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DE5CFB" wp14:textId="77777777">
            <w:r>
              <w:rPr>
                <w:rFonts w:ascii="Arial" w:hAnsi="Arial" w:eastAsia="Arial" w:cs="Arial"/>
                <w:sz w:val="22"/>
                <w:szCs w:val="22"/>
              </w:rPr>
              <w:t xml:space="preserve">Grace Period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A8FC96" wp14:textId="77777777">
            <w:r w:rsidRPr="211B4565" w:rsidR="211B4565">
              <w:rPr>
                <w:rFonts w:ascii="Arial" w:hAnsi="Arial" w:eastAsia="Arial" w:cs="Arial"/>
                <w:sz w:val="22"/>
                <w:szCs w:val="22"/>
                <w:lang w:val="en-US"/>
              </w:rPr>
              <w:t>A configurable number of days after the due date before a payment is marked Overdue.</w:t>
            </w:r>
          </w:p>
        </w:tc>
      </w:tr>
      <w:tr xmlns:wp14="http://schemas.microsoft.com/office/word/2010/wordml" w:rsidTr="211B4565" w14:paraId="6233A076"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6D790F9" wp14:textId="77777777">
            <w:r>
              <w:rPr>
                <w:rFonts w:ascii="Arial" w:hAnsi="Arial" w:eastAsia="Arial" w:cs="Arial"/>
                <w:sz w:val="22"/>
                <w:szCs w:val="22"/>
              </w:rPr>
              <w:t xml:space="preserve">RBAC</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8D65BF9" wp14:textId="77777777">
            <w:r>
              <w:rPr>
                <w:rFonts w:ascii="Arial" w:hAnsi="Arial" w:eastAsia="Arial" w:cs="Arial"/>
                <w:sz w:val="22"/>
                <w:szCs w:val="22"/>
              </w:rPr>
              <w:t xml:space="preserve">Role-Based Access Control — a permission system where access is granted based on assigned roles.</w:t>
            </w:r>
          </w:p>
        </w:tc>
      </w:tr>
      <w:tr xmlns:wp14="http://schemas.microsoft.com/office/word/2010/wordml" w:rsidTr="211B4565" w14:paraId="7D769A3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D9C0DA" wp14:textId="77777777">
            <w:r>
              <w:rPr>
                <w:rFonts w:ascii="Arial" w:hAnsi="Arial" w:eastAsia="Arial" w:cs="Arial"/>
                <w:sz w:val="22"/>
                <w:szCs w:val="22"/>
              </w:rPr>
              <w:t xml:space="preserve">Base Amount</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2D5C2D" wp14:textId="77777777">
            <w:r w:rsidRPr="211B4565" w:rsidR="211B4565">
              <w:rPr>
                <w:rFonts w:ascii="Arial" w:hAnsi="Arial" w:eastAsia="Arial" w:cs="Arial"/>
                <w:sz w:val="22"/>
                <w:szCs w:val="22"/>
                <w:lang w:val="en-US"/>
              </w:rPr>
              <w:t>The fixed component of the maintenance formula (can be Rs. 0).</w:t>
            </w:r>
          </w:p>
        </w:tc>
      </w:tr>
      <w:tr xmlns:wp14="http://schemas.microsoft.com/office/word/2010/wordml" w:rsidTr="211B4565" w14:paraId="36AA4393" wp14:textId="77777777">
        <w:tc>
          <w:tcPr>
            <w:tcW w:w="280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365D8B12" wp14:textId="77777777">
            <w:r>
              <w:rPr>
                <w:rFonts w:ascii="Arial" w:hAnsi="Arial" w:eastAsia="Arial" w:cs="Arial"/>
                <w:sz w:val="22"/>
                <w:szCs w:val="22"/>
              </w:rPr>
              <w:t xml:space="preserve">Per Sq. Ft. Rate</w:t>
            </w:r>
          </w:p>
        </w:tc>
        <w:tc>
          <w:tcPr>
            <w:tcW w:w="6560" w:type="dxa"/>
            <w:tcBorders>
              <w:top w:val="single" w:color="CCCCCC" w:sz="1"/>
              <w:left w:val="single" w:color="CCCCCC" w:sz="1"/>
              <w:bottom w:val="single" w:color="CCCCCC" w:sz="1"/>
              <w:right w:val="single" w:color="CCCCCC" w:sz="1"/>
            </w:tcBorders>
            <w:shd w:val="clear" w:color="auto" w:fill="F5F8FC"/>
            <w:tcMar>
              <w:top w:w="80" w:type="dxa"/>
              <w:left w:w="120" w:type="dxa"/>
              <w:bottom w:w="80" w:type="dxa"/>
              <w:right w:w="120" w:type="dxa"/>
            </w:tcMar>
          </w:tcPr>
          <w:p w14:paraId="0285063B" wp14:textId="77777777">
            <w:r w:rsidRPr="211B4565" w:rsidR="211B4565">
              <w:rPr>
                <w:rFonts w:ascii="Arial" w:hAnsi="Arial" w:eastAsia="Arial" w:cs="Arial"/>
                <w:sz w:val="22"/>
                <w:szCs w:val="22"/>
                <w:lang w:val="en-US"/>
              </w:rPr>
              <w:t>The variable component of the maintenance formula multiplied by flat carpet area (can be Rs. 0).</w:t>
            </w:r>
          </w:p>
        </w:tc>
      </w:tr>
    </w:tbl>
    <w:p xmlns:wp14="http://schemas.microsoft.com/office/word/2010/wordml" w14:paraId="6BB9E253" wp14:textId="77777777">
      <w:pPr>
        <w:spacing w:before="60" w:after="60"/>
      </w:pPr>
      <w:r/>
    </w:p>
    <w:p xmlns:wp14="http://schemas.microsoft.com/office/word/2010/wordml" w14:paraId="23DE523C" wp14:textId="77777777">
      <w:pPr>
        <w:pBdr>
          <w:bottom w:val="single" w:color="2E75B6" w:sz="6" w:space="1"/>
        </w:pBdr>
        <w:spacing w:before="120" w:after="120"/>
      </w:pPr>
      <w:r/>
    </w:p>
    <w:p xmlns:wp14="http://schemas.microsoft.com/office/word/2010/wordml" w14:paraId="3B12F618" wp14:textId="77777777">
      <w:pPr>
        <w:spacing w:before="240"/>
        <w:jc w:val="center"/>
      </w:pPr>
      <w:r>
        <w:rPr>
          <w:rFonts w:ascii="Arial" w:hAnsi="Arial" w:eastAsia="Arial" w:cs="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EAC14BC" wp14:textId="77777777">
    <w:pPr>
      <w:pBdr>
        <w:top w:val="single" w:color="2E75B6" w:sz="6" w:space="1"/>
      </w:pBdr>
      <w:spacing w:before="120"/>
      <w:jc w:val="center"/>
    </w:pPr>
    <w:r>
      <w:rPr>
        <w:rFonts w:ascii="Arial" w:hAnsi="Arial" w:eastAsia="Arial" w:cs="Arial"/>
        <w:color w:val="888888"/>
        <w:sz w:val="18"/>
        <w:szCs w:val="18"/>
      </w:rPr>
      <w:t xml:space="preserve">CONFIDENTIAL   |   v1.3   |   June 2026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D7FBCF0" wp14:textId="77777777">
    <w:pPr>
      <w:pBdr>
        <w:bottom w:val="single" w:color="2E75B6" w:sz="6" w:space="1"/>
      </w:pBdr>
      <w:spacing w:after="120"/>
    </w:pPr>
    <w:r>
      <w:rPr>
        <w:rFonts w:ascii="Arial" w:hAnsi="Arial" w:eastAsia="Arial" w:cs="Arial"/>
        <w:b/>
        <w:bCs/>
        <w:color w:val="1F5C99"/>
        <w:sz w:val="20"/>
        <w:szCs w:val="20"/>
      </w:rPr>
      <w:t xml:space="preserve">Aavaas</w:t>
    </w:r>
    <w:r>
      <w:rPr>
        <w:rFonts w:ascii="Arial" w:hAnsi="Arial" w:eastAsia="Arial" w:cs="Arial"/>
        <w:color w:val="888888"/>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210eb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cd9cd4f"/>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15e13834"/>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8A559F7"/>
  <w15:docId w15:val="{4B9E1AEA-6482-4FC9-AE77-B3D3480363AD}"/>
  <w:rsids>
    <w:rsidRoot w:val="211B4565"/>
    <w:rsid w:val="211B456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5C99"/>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60"/>
      <w:outlineLvl w:val="2"/>
    </w:pPr>
    <w:rPr>
      <w:rFonts w:ascii="Arial" w:hAnsi="Arial" w:eastAsia="Arial" w:cs="Arial"/>
      <w:b/>
      <w:bCs/>
      <w:color w:val="33333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Akhila Vinod</lastModifiedBy>
  <revision>2</revision>
  <dcterms:created xsi:type="dcterms:W3CDTF">2026-06-20T08:18:44.9890000Z</dcterms:created>
  <dcterms:modified xsi:type="dcterms:W3CDTF">2026-07-10T07:31:08.9497719Z</dcterms:modified>
</coreProperties>
</file>

<file path=docProps/custom.xml><?xml version="1.0" encoding="utf-8"?>
<Properties xmlns="http://schemas.openxmlformats.org/officeDocument/2006/custom-properties" xmlns:vt="http://schemas.openxmlformats.org/officeDocument/2006/docPropsVTypes"/>
</file>