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rPr>
          <w:sz w:val="24"/>
          <w:szCs w:val="24"/>
        </w:rPr>
        <w:t xml:space="preserve">This</w:t>
      </w:r>
      <w:r>
        <w:rPr>
          <w:spacing w:val="30"/>
          <w:sz w:val="24"/>
          <w:szCs w:val="24"/>
        </w:rPr>
        <w:t xml:space="preserve"> </w:t>
      </w:r>
      <w:r>
        <w:rPr>
          <w:sz w:val="24"/>
          <w:szCs w:val="24"/>
        </w:rPr>
        <w:t xml:space="preserve">is</w:t>
      </w:r>
      <w:r>
        <w:rPr>
          <w:spacing w:val="31"/>
          <w:sz w:val="24"/>
          <w:szCs w:val="24"/>
        </w:rPr>
        <w:t xml:space="preserve"> </w:t>
      </w:r>
      <w:r>
        <w:rPr>
          <w:sz w:val="24"/>
          <w:szCs w:val="24"/>
        </w:rPr>
        <w:t xml:space="preserve">to</w:t>
      </w:r>
      <w:r>
        <w:rPr>
          <w:spacing w:val="30"/>
          <w:sz w:val="24"/>
          <w:szCs w:val="24"/>
        </w:rPr>
        <w:t xml:space="preserve"> </w:t>
      </w:r>
      <w:r>
        <w:rPr>
          <w:sz w:val="24"/>
          <w:szCs w:val="24"/>
        </w:rPr>
        <w:t xml:space="preserve">certify</w:t>
      </w:r>
      <w:r>
        <w:rPr>
          <w:spacing w:val="29"/>
          <w:sz w:val="24"/>
          <w:szCs w:val="24"/>
        </w:rPr>
        <w:t xml:space="preserve"> </w:t>
      </w:r>
      <w:r>
        <w:rPr>
          <w:sz w:val="24"/>
          <w:szCs w:val="24"/>
        </w:rPr>
        <w:t xml:space="preserve">that</w:t>
      </w:r>
      <w:r>
        <w:rPr>
          <w:spacing w:val="31"/>
          <w:sz w:val="24"/>
          <w:szCs w:val="24"/>
        </w:rPr>
        <w:t xml:space="preserve"> </w:t>
      </w:r>
      <w:r>
        <w:rPr>
          <w:sz w:val="24"/>
          <w:szCs w:val="24"/>
        </w:rPr>
        <w:t xml:space="preserve">the</w:t>
      </w:r>
      <w:r>
        <w:rPr>
          <w:spacing w:val="29"/>
          <w:sz w:val="24"/>
          <w:szCs w:val="24"/>
        </w:rPr>
        <w:t xml:space="preserve"> </w:t>
      </w:r>
      <w:r>
        <w:rPr>
          <w:sz w:val="24"/>
          <w:szCs w:val="24"/>
        </w:rPr>
        <w:t xml:space="preserve">report</w:t>
      </w:r>
      <w:r>
        <w:rPr>
          <w:spacing w:val="30"/>
          <w:sz w:val="24"/>
          <w:szCs w:val="24"/>
        </w:rPr>
        <w:t xml:space="preserve"> </w:t>
      </w:r>
      <w:r>
        <w:rPr>
          <w:sz w:val="24"/>
          <w:szCs w:val="24"/>
        </w:rPr>
        <w:t xml:space="preserve">entitled</w:t>
      </w:r>
      <w:r>
        <w:rPr>
          <w:spacing w:val="30"/>
          <w:sz w:val="24"/>
          <w:szCs w:val="24"/>
        </w:rPr>
        <w:t xml:space="preserve"> </w:t>
      </w:r>
      <w:r>
        <w:rPr>
          <w:b/>
          <w:bCs/>
          <w:sz w:val="24"/>
          <w:szCs w:val="24"/>
        </w:rPr>
        <w:t xml:space="preserve">“IEEE SNGCE PORTAL”</w:t>
      </w:r>
      <w:r>
        <w:rPr>
          <w:spacing w:val="29"/>
          <w:sz w:val="24"/>
          <w:szCs w:val="24"/>
        </w:rPr>
        <w:t xml:space="preserve"> </w:t>
      </w:r>
      <w:r>
        <w:rPr>
          <w:sz w:val="24"/>
          <w:szCs w:val="24"/>
        </w:rPr>
        <w:t xml:space="preserve">submitted</w:t>
      </w:r>
      <w:r>
        <w:rPr>
          <w:spacing w:val="30"/>
          <w:sz w:val="24"/>
          <w:szCs w:val="24"/>
        </w:rPr>
        <w:t xml:space="preserve"> </w:t>
      </w:r>
      <w:r>
        <w:rPr>
          <w:spacing w:val="-5"/>
          <w:sz w:val="24"/>
          <w:szCs w:val="24"/>
        </w:rPr>
        <w:t xml:space="preserve">by</w:t>
      </w:r>
      <w:r>
        <w:rPr>
          <w:b/>
          <w:bCs/>
          <w:spacing w:val="-5"/>
          <w:sz w:val="24"/>
          <w:szCs w:val="24"/>
        </w:rPr>
        <w:t xml:space="preserve"> </w:t>
      </w:r>
      <w:r>
        <w:rPr>
          <w:b/>
          <w:bCs/>
          <w:spacing w:val="7"/>
          <w:sz w:val="24"/>
          <w:szCs w:val="24"/>
        </w:rPr>
        <w:t xml:space="preserve">ABINSON BABU </w:t>
      </w:r>
      <w:r>
        <w:rPr>
          <w:b/>
          <w:bCs/>
          <w:sz w:val="24"/>
          <w:szCs w:val="24"/>
        </w:rPr>
        <w:t xml:space="preserve">(SNG25MCA-2002),</w:t>
      </w:r>
      <w:r>
        <w:rPr>
          <w:sz w:val="24"/>
          <w:szCs w:val="24"/>
        </w:rPr>
        <w:t xml:space="preserve"> to</w:t>
      </w:r>
      <w:r>
        <w:rPr>
          <w:spacing w:val="-15"/>
          <w:sz w:val="24"/>
          <w:szCs w:val="24"/>
        </w:rPr>
        <w:t xml:space="preserve"> </w:t>
      </w:r>
      <w:r>
        <w:rPr>
          <w:sz w:val="24"/>
          <w:szCs w:val="24"/>
        </w:rPr>
        <w:t xml:space="preserve">the</w:t>
      </w:r>
      <w:r>
        <w:rPr>
          <w:spacing w:val="-15"/>
          <w:sz w:val="24"/>
          <w:szCs w:val="24"/>
        </w:rPr>
        <w:t xml:space="preserve"> </w:t>
      </w:r>
      <w:r>
        <w:rPr>
          <w:sz w:val="24"/>
          <w:szCs w:val="24"/>
        </w:rPr>
        <w:t xml:space="preserve">APJ</w:t>
      </w:r>
      <w:r>
        <w:rPr>
          <w:spacing w:val="-15"/>
          <w:sz w:val="24"/>
          <w:szCs w:val="24"/>
        </w:rPr>
        <w:t xml:space="preserve"> </w:t>
      </w:r>
      <w:r>
        <w:rPr>
          <w:sz w:val="24"/>
          <w:szCs w:val="24"/>
        </w:rPr>
        <w:t xml:space="preserve">Abdul</w:t>
      </w:r>
      <w:r>
        <w:rPr>
          <w:spacing w:val="-15"/>
          <w:sz w:val="24"/>
          <w:szCs w:val="24"/>
        </w:rPr>
        <w:t xml:space="preserve"> </w:t>
      </w:r>
      <w:r>
        <w:rPr>
          <w:sz w:val="24"/>
          <w:szCs w:val="24"/>
        </w:rPr>
        <w:t xml:space="preserve">Kalam</w:t>
      </w:r>
      <w:r>
        <w:rPr>
          <w:spacing w:val="-15"/>
          <w:sz w:val="24"/>
          <w:szCs w:val="24"/>
        </w:rPr>
        <w:t xml:space="preserve"> </w:t>
      </w:r>
      <w:r>
        <w:rPr>
          <w:sz w:val="24"/>
          <w:szCs w:val="24"/>
        </w:rPr>
        <w:t xml:space="preserve">Technological</w:t>
      </w:r>
      <w:r>
        <w:rPr>
          <w:spacing w:val="-15"/>
          <w:sz w:val="24"/>
          <w:szCs w:val="24"/>
        </w:rPr>
        <w:t xml:space="preserve"> </w:t>
      </w:r>
      <w:r>
        <w:rPr>
          <w:sz w:val="24"/>
          <w:szCs w:val="24"/>
        </w:rPr>
        <w:t xml:space="preserve">University</w:t>
      </w:r>
      <w:r>
        <w:rPr>
          <w:spacing w:val="-15"/>
          <w:sz w:val="24"/>
          <w:szCs w:val="24"/>
        </w:rPr>
        <w:t xml:space="preserve"> </w:t>
      </w:r>
      <w:r>
        <w:rPr>
          <w:sz w:val="24"/>
          <w:szCs w:val="24"/>
        </w:rPr>
        <w:t xml:space="preserve">in</w:t>
      </w:r>
      <w:r>
        <w:rPr>
          <w:spacing w:val="-15"/>
          <w:sz w:val="24"/>
          <w:szCs w:val="24"/>
        </w:rPr>
        <w:t xml:space="preserve"> </w:t>
      </w:r>
      <w:r>
        <w:rPr>
          <w:sz w:val="24"/>
          <w:szCs w:val="24"/>
        </w:rPr>
        <w:t xml:space="preserve">partial</w:t>
      </w:r>
      <w:r>
        <w:rPr>
          <w:spacing w:val="-12"/>
          <w:sz w:val="24"/>
          <w:szCs w:val="24"/>
        </w:rPr>
        <w:t xml:space="preserve"> </w:t>
      </w:r>
      <w:r>
        <w:rPr>
          <w:sz w:val="24"/>
          <w:szCs w:val="24"/>
        </w:rPr>
        <w:t xml:space="preserve">fulfilment</w:t>
      </w:r>
      <w:r>
        <w:rPr>
          <w:spacing w:val="-13"/>
          <w:sz w:val="24"/>
          <w:szCs w:val="24"/>
        </w:rPr>
        <w:t xml:space="preserve"> </w:t>
      </w:r>
      <w:r>
        <w:rPr>
          <w:sz w:val="24"/>
          <w:szCs w:val="24"/>
        </w:rPr>
        <w:t xml:space="preserve">of the</w:t>
      </w:r>
      <w:r>
        <w:rPr>
          <w:spacing w:val="-15"/>
          <w:sz w:val="24"/>
          <w:szCs w:val="24"/>
        </w:rPr>
        <w:t xml:space="preserve"> </w:t>
      </w:r>
      <w:r>
        <w:rPr>
          <w:sz w:val="24"/>
          <w:szCs w:val="24"/>
        </w:rPr>
        <w:t xml:space="preserve">requirements</w:t>
      </w:r>
      <w:r>
        <w:rPr>
          <w:spacing w:val="-15"/>
          <w:sz w:val="24"/>
          <w:szCs w:val="24"/>
        </w:rPr>
        <w:t xml:space="preserve"> </w:t>
      </w:r>
      <w:r>
        <w:rPr>
          <w:sz w:val="24"/>
          <w:szCs w:val="24"/>
        </w:rPr>
        <w:t xml:space="preserve">for</w:t>
      </w:r>
      <w:r>
        <w:rPr>
          <w:spacing w:val="-15"/>
          <w:sz w:val="24"/>
          <w:szCs w:val="24"/>
        </w:rPr>
        <w:t xml:space="preserve"> </w:t>
      </w:r>
      <w:r>
        <w:rPr>
          <w:sz w:val="24"/>
          <w:szCs w:val="24"/>
        </w:rPr>
        <w:t xml:space="preserve">the</w:t>
      </w:r>
      <w:r>
        <w:rPr>
          <w:spacing w:val="-15"/>
          <w:sz w:val="24"/>
          <w:szCs w:val="24"/>
        </w:rPr>
        <w:t xml:space="preserve"> </w:t>
      </w:r>
      <w:r>
        <w:rPr>
          <w:sz w:val="24"/>
          <w:szCs w:val="24"/>
        </w:rPr>
        <w:t xml:space="preserve">award</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the</w:t>
      </w:r>
      <w:r>
        <w:rPr>
          <w:spacing w:val="-13"/>
          <w:sz w:val="24"/>
          <w:szCs w:val="24"/>
        </w:rPr>
        <w:t xml:space="preserve"> </w:t>
      </w:r>
      <w:r>
        <w:rPr>
          <w:sz w:val="24"/>
          <w:szCs w:val="24"/>
        </w:rPr>
        <w:t xml:space="preserve">Degree</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Master</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Computer</w:t>
      </w:r>
      <w:r>
        <w:rPr>
          <w:spacing w:val="-15"/>
          <w:sz w:val="24"/>
          <w:szCs w:val="24"/>
        </w:rPr>
        <w:t xml:space="preserve"> </w:t>
      </w:r>
      <w:r>
        <w:rPr>
          <w:sz w:val="24"/>
          <w:szCs w:val="24"/>
        </w:rPr>
        <w:t xml:space="preserve">Applications</w:t>
      </w:r>
      <w:r>
        <w:rPr>
          <w:spacing w:val="-12"/>
          <w:sz w:val="24"/>
          <w:szCs w:val="24"/>
        </w:rPr>
        <w:t xml:space="preserve"> </w:t>
      </w:r>
      <w:r>
        <w:rPr>
          <w:sz w:val="24"/>
          <w:szCs w:val="24"/>
        </w:rPr>
        <w:t xml:space="preserve">is</w:t>
      </w:r>
      <w:r>
        <w:rPr>
          <w:spacing w:val="-11"/>
          <w:sz w:val="24"/>
          <w:szCs w:val="24"/>
        </w:rPr>
        <w:t xml:space="preserve"> </w:t>
      </w:r>
      <w:r>
        <w:rPr>
          <w:sz w:val="24"/>
          <w:szCs w:val="24"/>
        </w:rPr>
        <w:t xml:space="preserve">a</w:t>
      </w:r>
      <w:r>
        <w:rPr>
          <w:spacing w:val="-13"/>
          <w:sz w:val="24"/>
          <w:szCs w:val="24"/>
        </w:rPr>
        <w:t xml:space="preserve"> </w:t>
      </w:r>
      <w:r>
        <w:rPr>
          <w:sz w:val="24"/>
          <w:szCs w:val="24"/>
        </w:rPr>
        <w:t xml:space="preserve">Bonafide record of</w:t>
      </w:r>
      <w:r>
        <w:rPr>
          <w:spacing w:val="-1"/>
          <w:sz w:val="24"/>
          <w:szCs w:val="24"/>
        </w:rPr>
        <w:t xml:space="preserve"> </w:t>
      </w:r>
      <w:r>
        <w:rPr>
          <w:sz w:val="24"/>
          <w:szCs w:val="24"/>
        </w:rPr>
        <w:t xml:space="preserve">the project work carried out by him under</w:t>
      </w:r>
      <w:r>
        <w:rPr>
          <w:spacing w:val="-1"/>
          <w:sz w:val="24"/>
          <w:szCs w:val="24"/>
        </w:rPr>
        <w:t xml:space="preserve"> </w:t>
      </w:r>
      <w:r>
        <w:rPr>
          <w:sz w:val="24"/>
          <w:szCs w:val="24"/>
        </w:rPr>
        <w:t xml:space="preserve">my guidance and supervision.</w:t>
      </w:r>
      <w:r>
        <w:rPr>
          <w:spacing w:val="-4"/>
          <w:sz w:val="24"/>
          <w:szCs w:val="24"/>
        </w:rPr>
        <w:t xml:space="preserve"> </w:t>
      </w:r>
      <w:r>
        <w:rPr>
          <w:sz w:val="24"/>
          <w:szCs w:val="24"/>
        </w:rPr>
        <w:t xml:space="preserve">This report in any form has not been submitted to any other University or Institute for any purpose.</w:t>
      </w:r>
      <w:r>
        <w:rPr>
          <w:sz w:val="24"/>
          <w:szCs w:val="24"/>
        </w:rPr>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rPr>
          <w:lang w:val="en-IN"/>
        </w:rPr>
        <w:t xml:space="preserve">Our special thanks go to our project guide, </w:t>
      </w:r>
      <w:r>
        <w:rPr>
          <w:b/>
          <w:bCs/>
          <w:lang w:val="en-IN"/>
        </w:rPr>
        <w:t xml:space="preserve">Dr. </w:t>
      </w:r>
      <w:r>
        <w:rPr>
          <w:b/>
          <w:bCs/>
          <w:lang w:val="en-IN"/>
        </w:rPr>
        <w:t xml:space="preserve">Anoopkumar</w:t>
      </w:r>
      <w:r>
        <w:rPr>
          <w:b/>
          <w:bCs/>
          <w:lang w:val="en-IN"/>
        </w:rPr>
        <w:t xml:space="preserve"> M</w:t>
      </w:r>
      <w:r>
        <w:rPr>
          <w:lang w:val="en-IN"/>
        </w:rPr>
        <w:t xml:space="preserve">, Associate Professor, whose expertise, mentorship, and constructive feedback have been invaluable throughout the developmen</w:t>
      </w:r>
      <w:r>
        <w:rPr>
          <w:lang w:val="en-IN"/>
        </w:rPr>
        <w:t xml:space="preserve">t of this project. His guidance has helped us understand the concepts of modern full-stack web engineering, MERN architecture, role-based access control, cryptographic verification, and institutional event automation, enabling us to refine our approach and work towards achieving our project objectives.</w:t>
      </w:r>
      <w:r>
        <w:rPr>
          <w:lang w:val="en-IN"/>
        </w:rPr>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rPr>
          <w:b/>
          <w:bCs/>
          <w:lang w:val="en-IN"/>
        </w:rPr>
        <w:t xml:space="preserve">IEEE SB SNGCE Portal</w:t>
      </w:r>
      <w:r>
        <w:rPr>
          <w:b/>
          <w:bCs/>
          <w:lang w:val="en-IN"/>
        </w:rPr>
        <w:t xml:space="preserve"> Portal – Smart Contract Security Testing and Analysis Platform</w:t>
      </w:r>
      <w:r>
        <w:rPr>
          <w:lang w:val="en-IN"/>
        </w:rPr>
        <w:t xml:space="preserve"> is a web-based application des</w:t>
      </w:r>
      <w:r>
        <w:rPr>
          <w:lang w:val="en-IN"/>
        </w:rPr>
        <w:t xml:space="preserve">igned to support the security testing and analysis of MERN Stack chapter events and registrations in a controlled blockchain environment. The system provides a centralized platform that enables users to upload chapter events and registrations, compile them, deploy them on a private local blo</w:t>
      </w:r>
      <w:r>
        <w:rPr>
          <w:lang w:val="en-IN"/>
        </w:rPr>
        <w:t xml:space="preserve">ckchain, and evaluate their security against selected vulnerabilities. By integrating blockchain development tools with automated attack simulations, the platform aims to simplify the process of identifying potential security weaknesses in chapter events and registrations.</w:t>
      </w:r>
      <w:r>
        <w:rPr>
          <w:lang w:val="en-IN"/>
        </w:rPr>
      </w:r>
    </w:p>
    <w:p w14:paraId="30435C4D" w14:textId="77777777">
      <w:pPr>
        <w:pStyle w:val="924"/>
        <w:pBdr/>
        <w:spacing w:line="360" w:lineRule="auto"/>
        <w:ind/>
        <w:jc w:val="both"/>
        <w:rPr>
          <w:lang w:val="en-IN"/>
        </w:rPr>
      </w:pPr>
      <w:r>
        <w:rPr>
          <w:lang w:val="en-IN"/>
        </w:rPr>
        <w:t xml:space="preserve">The system includes several features to improve the visibility and analysis of chapter event and registration behaviour. Users can compile MERN Stack contracts using </w:t>
      </w:r>
      <w:r>
        <w:rPr>
          <w:lang w:val="en-IN"/>
        </w:rPr>
        <w:t xml:space="preserve">PDFKit Engine</w:t>
      </w:r>
      <w:r>
        <w:rPr>
          <w:lang w:val="en-IN"/>
        </w:rPr>
        <w:t xml:space="preserve"> and deploy them within a local Node.js/Express.js blockchain portal. The platform supports the simulation of three major categories of security vulnerabilities: </w:t>
      </w:r>
      <w:r>
        <w:rPr>
          <w:lang w:val="en-IN"/>
        </w:rPr>
        <w:t xml:space="preserve">Unauthorized Registration</w:t>
      </w:r>
      <w:r>
        <w:rPr>
          <w:lang w:val="en-IN"/>
        </w:rPr>
        <w:t xml:space="preserve">, Integer Overflow/Underflow, and Access Control Bypass. A live attack visualization interface displays the progress of attack simulations, helping users understand how vulnerable contracts may behave under different attack scenarios.</w:t>
      </w:r>
      <w:r>
        <w:rPr>
          <w:lang w:val="en-IN"/>
        </w:rPr>
      </w:r>
    </w:p>
    <w:p w14:paraId="2338B750" w14:textId="77777777">
      <w:pPr>
        <w:pStyle w:val="924"/>
        <w:pBdr/>
        <w:spacing w:line="360" w:lineRule="auto"/>
        <w:ind/>
        <w:jc w:val="both"/>
        <w:rPr>
          <w:lang w:val="en-IN"/>
        </w:rPr>
      </w:pPr>
      <w:r>
        <w:rPr>
          <w:lang w:val="en-IN"/>
        </w:rPr>
        <w:t xml:space="preserve">In addition to vulnerability testing, </w:t>
      </w:r>
      <w:r>
        <w:rPr>
          <w:lang w:val="en-IN"/>
        </w:rPr>
        <w:t xml:space="preserve">IEEE SB SNGCE Portal</w:t>
      </w:r>
      <w:r>
        <w:rPr>
          <w:lang w:val="en-IN"/>
        </w:rPr>
        <w:t xml:space="preserve"> Portal provides gas profiling to analyse the gas consumption associated with contract deployment and function execution. Security reports present identified vulnerabilities</w:t>
      </w:r>
      <w:r>
        <w:rPr>
          <w:lang w:val="en-IN"/>
        </w:rPr>
        <w:t xml:space="preserve">, their severity, and recommended mitigation measures. The platform also includes historical vulnerability matching to help identify similarities with previously known security issues, along with gas optimization suggestions to improve contract efficiency.</w:t>
      </w:r>
      <w:r>
        <w:rPr>
          <w:lang w:val="en-IN"/>
        </w:rPr>
      </w:r>
    </w:p>
    <w:p w14:paraId="51DD3A86" w14:textId="77777777">
      <w:pPr>
        <w:pStyle w:val="924"/>
        <w:pBdr/>
        <w:spacing w:line="360" w:lineRule="auto"/>
        <w:ind/>
        <w:jc w:val="both"/>
        <w:rPr>
          <w:lang w:val="en-IN"/>
        </w:rPr>
      </w:pPr>
      <w:r>
        <w:rPr>
          <w:lang w:val="en-IN"/>
        </w:rPr>
        <w:t xml:space="preserve">The application incorporates user authentication, project management, and a dashboard to organize chapter event and registration testing activities. By combining automated security simulations, live visualization, gas analysis, and report generation, </w:t>
      </w:r>
      <w:r>
        <w:rPr>
          <w:lang w:val="en-IN"/>
        </w:rPr>
        <w:t xml:space="preserve">IEEE SB SNGCE Portal</w:t>
      </w:r>
      <w:r>
        <w:rPr>
          <w:lang w:val="en-IN"/>
        </w:rPr>
        <w:t xml:space="preserve"> Portal aims to provide an accessible environment for learn</w:t>
      </w:r>
      <w:r>
        <w:rPr>
          <w:lang w:val="en-IN"/>
        </w:rPr>
        <w:t xml:space="preserve">ing about and evaluating chapter event and registration security. The platform can be further enhanced by integrating additional vulnerability detection techniques, expanding the range of attack simulations, and supporting more advanced blockchain security analysis tools.</w:t>
      </w:r>
      <w:r>
        <w:rPr>
          <w:lang w:val="en-IN"/>
        </w:r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rPr>
          <w:sz w:val="24"/>
        </w:rPr>
        <w:t xml:space="preserve">[1].</w:t>
      </w:r>
      <w:r>
        <w:rPr>
          <w:spacing w:val="-3"/>
          <w:sz w:val="24"/>
        </w:rPr>
        <w:t xml:space="preserve"> </w:t>
      </w:r>
      <w:r>
        <w:rPr>
          <w:b/>
          <w:sz w:val="24"/>
        </w:rPr>
        <w:t xml:space="preserve">ABINSON BABU</w:t>
      </w:r>
      <w:r>
        <w:rPr>
          <w:b/>
          <w:sz w:val="24"/>
        </w:rPr>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rPr>
          <w:spacing w:val="-2"/>
          <w:sz w:val="24"/>
        </w:rPr>
        <w:t xml:space="preserve">Documentation </w:t>
      </w:r>
      <w:r>
        <w:rPr>
          <w:sz w:val="24"/>
        </w:rPr>
        <w:t xml:space="preserve">[2]. </w:t>
      </w:r>
      <w:r>
        <w:rPr>
          <w:b/>
          <w:sz w:val="24"/>
        </w:rPr>
        <w:t xml:space="preserve">ABINSON BABU</w:t>
      </w:r>
      <w:r>
        <w:rPr>
          <w:b/>
          <w:sz w:val="24"/>
        </w:rPr>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rPr>
          <w:sz w:val="24"/>
        </w:rPr>
        <w:t xml:space="preserve">[3]. </w:t>
      </w:r>
      <w:r>
        <w:rPr>
          <w:b/>
          <w:sz w:val="24"/>
        </w:rPr>
        <w:t xml:space="preserve">ABINSON BABU</w:t>
      </w:r>
      <w:r>
        <w:rPr>
          <w:b/>
          <w:sz w:val="24"/>
        </w:rPr>
        <w:t xml:space="preserve">                    </w:t>
      </w:r>
      <w:r>
        <w:rPr>
          <w:b/>
          <w:sz w:val="24"/>
        </w:rPr>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rPr>
          <w:sz w:val="24"/>
          <w:szCs w:val="24"/>
          <w:lang w:val="en-IN"/>
        </w:rPr>
        <w:t xml:space="preserve">This chapter presents the background, problem identification, proposed solution, comparative analysis, and functional use cases of </w:t>
      </w:r>
      <w:r>
        <w:rPr>
          <w:b/>
          <w:bCs/>
          <w:sz w:val="24"/>
          <w:szCs w:val="24"/>
          <w:lang w:val="en-IN"/>
        </w:rPr>
        <w:t xml:space="preserve">IEEE SB SNGCE Portal</w:t>
      </w:r>
      <w:r>
        <w:rPr>
          <w:b/>
          <w:bCs/>
          <w:sz w:val="24"/>
          <w:szCs w:val="24"/>
          <w:lang w:val="en-IN"/>
        </w:rPr>
        <w:t xml:space="preserve"> Portal – Smart Contract Vulnerability Detection and Security Analysis</w:t>
      </w:r>
      <w:r>
        <w:rPr>
          <w:sz w:val="24"/>
          <w:szCs w:val="24"/>
          <w:lang w:val="en-IN"/>
        </w:rPr>
        <w:t xml:space="preserve">. The chapter establishes the need for a controlled platform to </w:t>
      </w:r>
      <w:r>
        <w:rPr>
          <w:sz w:val="24"/>
          <w:szCs w:val="24"/>
          <w:lang w:val="en-IN"/>
        </w:rPr>
        <w:t xml:space="preserve">analyze</w:t>
      </w:r>
      <w:r>
        <w:rPr>
          <w:sz w:val="24"/>
          <w:szCs w:val="24"/>
          <w:lang w:val="en-IN"/>
        </w:rPr>
        <w:t xml:space="preserve"> MERN Stack chapter events and registrations, simulate selected security vulnerabilities, and understand contract execution behaviour in a local blockchain environment.</w:t>
      </w:r>
      <w:r>
        <w:rPr>
          <w:sz w:val="24"/>
          <w:szCs w:val="24"/>
          <w:lang w:val="en-IN"/>
        </w:rPr>
      </w:r>
    </w:p>
    <w:p w14:paraId="5C9C6417" w14:textId="77777777">
      <w:pPr>
        <w:pStyle w:val="894"/>
        <w:pBdr/>
        <w:spacing w:line="360" w:lineRule="auto"/>
        <w:ind w:left="165"/>
        <w:jc w:val="both"/>
        <w:rPr>
          <w:sz w:val="24"/>
          <w:szCs w:val="24"/>
          <w:lang w:val="en-IN"/>
        </w:rPr>
      </w:pPr>
      <w:r>
        <w:rPr>
          <w:sz w:val="24"/>
          <w:szCs w:val="24"/>
          <w:lang w:val="en-IN"/>
        </w:rPr>
        <w:t xml:space="preserve">This chapter discusses the problems associated with identifying chapter event and registration vulnerabilities, the relevance of s</w:t>
      </w:r>
      <w:r>
        <w:rPr>
          <w:sz w:val="24"/>
          <w:szCs w:val="24"/>
          <w:lang w:val="en-IN"/>
        </w:rPr>
        <w:t xml:space="preserve">mart contract security to society and industry, the requirements identified for the proposed application, and the features of the solution. It also compares existing approaches with the proposed system and identifies the principal user roles and use cases.</w:t>
      </w:r>
      <w:r>
        <w:rPr>
          <w:sz w:val="24"/>
          <w:szCs w:val="24"/>
          <w:lang w:val="en-IN"/>
        </w:rPr>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rPr>
          <w:sz w:val="24"/>
          <w:szCs w:val="24"/>
          <w:lang w:val="en-IN"/>
        </w:rPr>
        <w:t xml:space="preserve">IEEE SB SNGCE Portal</w:t>
      </w:r>
      <w:r>
        <w:rPr>
          <w:sz w:val="24"/>
          <w:szCs w:val="24"/>
          <w:lang w:val="en-IN"/>
        </w:rPr>
        <w:t xml:space="preserve"> Portal is a proposed chapter event and registration security analysis platform designed to help developers understand and identify potential vulnerabilities in MERN Stack chapter events and registrations. Chapter events and registrations are widely used in blockchain applications, b</w:t>
      </w:r>
      <w:r>
        <w:rPr>
          <w:sz w:val="24"/>
          <w:szCs w:val="24"/>
          <w:lang w:val="en-IN"/>
        </w:rPr>
        <w:t xml:space="preserve">ut coding errors and security weaknesses can lead to unauthorized access, unexpected execution behaviour, and financial losses. Identifying these issues requires appropriate development tools, security testing, and an understanding of blockchain execution.</w:t>
      </w:r>
      <w:r>
        <w:rPr>
          <w:sz w:val="24"/>
          <w:szCs w:val="24"/>
          <w:lang w:val="en-IN"/>
        </w:rPr>
      </w:r>
    </w:p>
    <w:p w14:paraId="4CD47AC3" w14:textId="77777777">
      <w:pPr>
        <w:pStyle w:val="894"/>
        <w:pBdr/>
        <w:spacing w:line="360" w:lineRule="auto"/>
        <w:ind w:left="165"/>
        <w:jc w:val="both"/>
        <w:rPr>
          <w:sz w:val="24"/>
          <w:szCs w:val="24"/>
          <w:lang w:val="en-IN"/>
        </w:rPr>
      </w:pPr>
      <w:r>
        <w:rPr>
          <w:sz w:val="24"/>
          <w:szCs w:val="24"/>
          <w:lang w:val="en-IN"/>
        </w:rPr>
        <w:t xml:space="preserve">The proposed system provides a controlled environment where users can write or upload MERN Stack chapter events and registrations, compile the </w:t>
      </w:r>
      <w:r>
        <w:rPr>
          <w:sz w:val="24"/>
          <w:szCs w:val="24"/>
          <w:lang w:val="en-IN"/>
        </w:rPr>
        <w:t xml:space="preserve">code, deploy contracts on a local blockchain, and simulate selected security vulnerabilities. It also aims to provide attack visualization, gas usage analysis, and security reports to help users understand potential weaknesses and improve contract quality.</w:t>
      </w:r>
      <w:r>
        <w:rPr>
          <w:sz w:val="24"/>
          <w:szCs w:val="24"/>
          <w:lang w:val="en-IN"/>
        </w:rPr>
      </w:r>
    </w:p>
    <w:p w14:paraId="3F52F545" w14:textId="6C09BE3F">
      <w:pPr>
        <w:pStyle w:val="894"/>
        <w:pBdr/>
        <w:spacing w:line="360" w:lineRule="auto"/>
        <w:ind w:left="165"/>
        <w:jc w:val="both"/>
        <w:rPr>
          <w:sz w:val="24"/>
          <w:szCs w:val="24"/>
          <w:lang w:val="en-IN"/>
        </w:rPr>
      </w:pPr>
      <w:r>
        <w:rPr>
          <w:sz w:val="24"/>
          <w:szCs w:val="24"/>
          <w:lang w:val="en-IN"/>
        </w:rPr>
        <w:t xml:space="preserve">The proposed implementation uses React.js, HTML5, CSS3, JavaScript, Tailwind CSS, and the Monaco Editor for the user interface and MERN Stack code editing. Node.js and Express.js support backend operations, while MongoDB stores application data. MERN Stack, </w:t>
      </w:r>
      <w:r>
        <w:rPr>
          <w:sz w:val="24"/>
          <w:szCs w:val="24"/>
          <w:lang w:val="en-IN"/>
        </w:rPr>
        <w:t xml:space="preserve">PDFKit Engine</w:t>
      </w:r>
      <w:r>
        <w:rPr>
          <w:sz w:val="24"/>
          <w:szCs w:val="24"/>
          <w:lang w:val="en-IN"/>
        </w:rPr>
        <w:t xml:space="preserve">, Node.js/Express.js, and Mongoose ODM support chapter event and registration compilation, local blockchain deployment, and execution. Git and GitHub can be used for version control and collaborative development.</w:t>
      </w:r>
      <w:r>
        <w:rPr>
          <w:sz w:val="24"/>
          <w:szCs w:val="24"/>
          <w:lang w:val="en-IN"/>
        </w:rPr>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rPr>
          <w:sz w:val="24"/>
          <w:szCs w:val="24"/>
          <w:lang w:val="en-IN"/>
        </w:rPr>
        <w:t xml:space="preserve">In the present digital </w:t>
      </w:r>
      <w:r>
        <w:rPr>
          <w:sz w:val="24"/>
          <w:szCs w:val="24"/>
          <w:lang w:val="en-IN"/>
        </w:rPr>
        <w:t xml:space="preserve">era, blockchain technology and chapter events and registrations are increasingly used in decentralized applications, digital transactions, financial services, and other software systems. Chapter events and registrations are self-executing programs deployed on blockchain networks, and their</w:t>
      </w:r>
      <w:r>
        <w:rPr>
          <w:sz w:val="24"/>
          <w:szCs w:val="24"/>
          <w:lang w:val="en-IN"/>
        </w:rPr>
        <w:t xml:space="preserve"> reliability depends on the correctness and security of the implemented code. However, programming errors and security vulnerabilities in chapter events and registrations can result in unauthorized operations, unexpected execution behaviour, and potential financial losses.</w:t>
      </w:r>
      <w:r>
        <w:rPr>
          <w:sz w:val="24"/>
          <w:szCs w:val="24"/>
          <w:lang w:val="en-IN"/>
        </w:rPr>
      </w:r>
    </w:p>
    <w:p w14:paraId="2AE9DCDF" w14:textId="77777777">
      <w:pPr>
        <w:pBdr/>
        <w:spacing w:line="360" w:lineRule="auto"/>
        <w:ind/>
        <w:jc w:val="both"/>
        <w:rPr>
          <w:sz w:val="24"/>
          <w:szCs w:val="24"/>
          <w:lang w:val="en-IN"/>
        </w:rPr>
      </w:pPr>
      <w:r>
        <w:rPr>
          <w:sz w:val="24"/>
          <w:szCs w:val="24"/>
          <w:lang w:val="en-IN"/>
        </w:rPr>
        <w:t xml:space="preserve">Conventionally, developers use separate tools for writing MERN Stack code, compiling chapter events and registrations, deploying them on blockchain networks, and examining security issues. Compilation tools identify syntax and certain compilation e</w:t>
      </w:r>
      <w:r>
        <w:rPr>
          <w:sz w:val="24"/>
          <w:szCs w:val="24"/>
          <w:lang w:val="en-IN"/>
        </w:rPr>
        <w:t xml:space="preserve">rrors, while specialized security analysis tools may require additional configuration and technical knowledge. Understanding how vulnerabilities affect contract execution can also be difficult without a controlled environment for testing and visualization.</w:t>
      </w:r>
      <w:r>
        <w:rPr>
          <w:sz w:val="24"/>
          <w:szCs w:val="24"/>
          <w:lang w:val="en-IN"/>
        </w:rPr>
      </w:r>
    </w:p>
    <w:p w14:paraId="68CB19EC" w14:textId="77777777">
      <w:pPr>
        <w:pBdr/>
        <w:spacing w:line="360" w:lineRule="auto"/>
        <w:ind/>
        <w:jc w:val="both"/>
        <w:rPr>
          <w:sz w:val="24"/>
          <w:szCs w:val="24"/>
          <w:lang w:val="en-IN"/>
        </w:rPr>
      </w:pPr>
      <w:r>
        <w:rPr>
          <w:sz w:val="24"/>
          <w:szCs w:val="24"/>
          <w:lang w:val="en-IN"/>
        </w:rPr>
        <w:t xml:space="preserve">Traditional development environments primarily focus on code editing, compilation, and deployment. Although several security analysis tools are available, beginners and students</w:t>
      </w:r>
      <w:r>
        <w:rPr>
          <w:sz w:val="24"/>
          <w:szCs w:val="24"/>
          <w:lang w:val="en-IN"/>
        </w:rPr>
        <w:t xml:space="preserve"> may find it challenging to connect vulnerability findings with actual contract execution, attack behaviour, and gas consumption. Furthermore, security results, execution logs, and optimization recommendations may need to be examined across multiple tools.</w:t>
      </w:r>
      <w:r>
        <w:rPr>
          <w:sz w:val="24"/>
          <w:szCs w:val="24"/>
          <w:lang w:val="en-IN"/>
        </w:rPr>
      </w:r>
    </w:p>
    <w:p w14:paraId="52AE5471" w14:textId="77777777">
      <w:pPr>
        <w:pBdr/>
        <w:spacing w:line="360" w:lineRule="auto"/>
        <w:ind/>
        <w:jc w:val="both"/>
        <w:rPr>
          <w:sz w:val="24"/>
          <w:szCs w:val="24"/>
          <w:lang w:val="en-IN"/>
        </w:rPr>
      </w:pPr>
      <w:r>
        <w:rPr>
          <w:sz w:val="24"/>
          <w:szCs w:val="24"/>
          <w:lang w:val="en-IN"/>
        </w:rPr>
        <w:t xml:space="preserve">The absence of an integrated and beginner-friendly environment for chapter event and registration security learning and analysis creates several challenges:</w:t>
      </w:r>
      <w:r>
        <w:rPr>
          <w:sz w:val="24"/>
          <w:szCs w:val="24"/>
          <w:lang w:val="en-IN"/>
        </w:rPr>
      </w:r>
    </w:p>
    <w:p w14:paraId="04EA4780" w14:textId="77777777">
      <w:pPr>
        <w:numPr>
          <w:ilvl w:val="0"/>
          <w:numId w:val="4"/>
        </w:numPr>
        <w:pBdr/>
        <w:spacing w:line="360" w:lineRule="auto"/>
        <w:ind/>
        <w:jc w:val="both"/>
        <w:rPr>
          <w:sz w:val="24"/>
          <w:szCs w:val="24"/>
          <w:lang w:val="en-IN"/>
        </w:rPr>
      </w:pPr>
      <w:r>
        <w:rPr>
          <w:sz w:val="24"/>
          <w:szCs w:val="24"/>
          <w:lang w:val="en-IN"/>
        </w:rPr>
        <w:t xml:space="preserve">Difficulty identifying and understanding common chapter event and registration vulnerabilities, such as </w:t>
      </w:r>
      <w:r>
        <w:rPr>
          <w:sz w:val="24"/>
          <w:szCs w:val="24"/>
          <w:lang w:val="en-IN"/>
        </w:rPr>
        <w:t xml:space="preserve">unauthorized registration</w:t>
      </w:r>
      <w:r>
        <w:rPr>
          <w:sz w:val="24"/>
          <w:szCs w:val="24"/>
          <w:lang w:val="en-IN"/>
        </w:rPr>
        <w:t xml:space="preserve"> and access-control weaknesses.</w:t>
      </w:r>
      <w:r>
        <w:rPr>
          <w:sz w:val="24"/>
          <w:szCs w:val="24"/>
          <w:lang w:val="en-IN"/>
        </w:rPr>
      </w:r>
    </w:p>
    <w:p w14:paraId="2AC5A1D0" w14:textId="77777777">
      <w:pPr>
        <w:numPr>
          <w:ilvl w:val="0"/>
          <w:numId w:val="4"/>
        </w:numPr>
        <w:pBdr/>
        <w:spacing w:line="360" w:lineRule="auto"/>
        <w:ind/>
        <w:jc w:val="both"/>
        <w:rPr>
          <w:sz w:val="24"/>
          <w:szCs w:val="24"/>
          <w:lang w:val="en-IN"/>
        </w:rPr>
      </w:pPr>
      <w:r>
        <w:rPr>
          <w:sz w:val="24"/>
          <w:szCs w:val="24"/>
          <w:lang w:val="en-IN"/>
        </w:rPr>
        <w:t xml:space="preserve">Limited opportunities to observe vulnerability behaviour through controlled simulations on a local blockchain.</w:t>
      </w:r>
      <w:r>
        <w:rPr>
          <w:sz w:val="24"/>
          <w:szCs w:val="24"/>
          <w:lang w:val="en-IN"/>
        </w:rPr>
      </w:r>
    </w:p>
    <w:p w14:paraId="7ADD77C2" w14:textId="77777777">
      <w:pPr>
        <w:numPr>
          <w:ilvl w:val="0"/>
          <w:numId w:val="4"/>
        </w:numPr>
        <w:pBdr/>
        <w:spacing w:line="360" w:lineRule="auto"/>
        <w:ind/>
        <w:jc w:val="both"/>
        <w:rPr>
          <w:sz w:val="24"/>
          <w:szCs w:val="24"/>
          <w:lang w:val="en-IN"/>
        </w:rPr>
      </w:pPr>
      <w:r>
        <w:rPr>
          <w:sz w:val="24"/>
          <w:szCs w:val="24"/>
          <w:lang w:val="en-IN"/>
        </w:rPr>
        <w:t xml:space="preserve">Need to switch between different tools for MERN Stack code editing, compilation, deployment, and security analysis.</w:t>
      </w:r>
      <w:r>
        <w:rPr>
          <w:sz w:val="24"/>
          <w:szCs w:val="24"/>
          <w:lang w:val="en-IN"/>
        </w:rPr>
      </w:r>
    </w:p>
    <w:p w14:paraId="1D484D75" w14:textId="77777777">
      <w:pPr>
        <w:numPr>
          <w:ilvl w:val="0"/>
          <w:numId w:val="4"/>
        </w:numPr>
        <w:pBdr/>
        <w:spacing w:line="360" w:lineRule="auto"/>
        <w:ind/>
        <w:jc w:val="both"/>
        <w:rPr>
          <w:sz w:val="24"/>
          <w:szCs w:val="24"/>
          <w:lang w:val="en-IN"/>
        </w:rPr>
      </w:pPr>
      <w:r>
        <w:rPr>
          <w:sz w:val="24"/>
          <w:szCs w:val="24"/>
          <w:lang w:val="en-IN"/>
        </w:rPr>
        <w:t xml:space="preserve">Difficulty understanding transaction execution, attack behaviour, and gas consumption without suitable visual representations.</w:t>
      </w:r>
      <w:r>
        <w:rPr>
          <w:sz w:val="24"/>
          <w:szCs w:val="24"/>
          <w:lang w:val="en-IN"/>
        </w:rPr>
      </w:r>
    </w:p>
    <w:p w14:paraId="79D03E44" w14:textId="77777777">
      <w:pPr>
        <w:numPr>
          <w:ilvl w:val="0"/>
          <w:numId w:val="4"/>
        </w:numPr>
        <w:pBdr/>
        <w:spacing w:line="360" w:lineRule="auto"/>
        <w:ind/>
        <w:jc w:val="both"/>
        <w:rPr>
          <w:sz w:val="24"/>
          <w:szCs w:val="24"/>
          <w:lang w:val="en-IN"/>
        </w:rPr>
      </w:pPr>
      <w:r>
        <w:rPr>
          <w:sz w:val="24"/>
          <w:szCs w:val="24"/>
          <w:lang w:val="en-IN"/>
        </w:rPr>
        <w:t xml:space="preserve">Challenges in organizing vulnerability findings, execution logs, and security recommendations into a structured report.</w:t>
      </w:r>
      <w:r>
        <w:rPr>
          <w:sz w:val="24"/>
          <w:szCs w:val="24"/>
          <w:lang w:val="en-IN"/>
        </w:rPr>
      </w:r>
    </w:p>
    <w:p w14:paraId="44F1C2D2" w14:textId="77777777">
      <w:pPr>
        <w:numPr>
          <w:ilvl w:val="0"/>
          <w:numId w:val="4"/>
        </w:numPr>
        <w:pBdr/>
        <w:spacing w:line="360" w:lineRule="auto"/>
        <w:ind/>
        <w:jc w:val="both"/>
        <w:rPr>
          <w:sz w:val="24"/>
          <w:szCs w:val="24"/>
          <w:lang w:val="en-IN"/>
        </w:rPr>
      </w:pPr>
      <w:r>
        <w:rPr>
          <w:sz w:val="24"/>
          <w:szCs w:val="24"/>
          <w:lang w:val="en-IN"/>
        </w:rPr>
        <w:t xml:space="preserve">Limited practical learning opportunities for students and beginner developers to experiment with chapter event and registration vulnerabilities in a controlled environment.</w:t>
      </w:r>
      <w:r>
        <w:rPr>
          <w:sz w:val="24"/>
          <w:szCs w:val="24"/>
          <w:lang w:val="en-IN"/>
        </w:rPr>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rPr>
          <w:sz w:val="24"/>
          <w:szCs w:val="24"/>
          <w:lang w:val="en-IN"/>
        </w:rPr>
        <w:t xml:space="preserve">Therefore, a unified, user-friendly,</w:t>
      </w:r>
      <w:r>
        <w:rPr>
          <w:sz w:val="24"/>
          <w:szCs w:val="24"/>
          <w:lang w:val="en-IN"/>
        </w:rPr>
        <w:t xml:space="preserve"> and controlled chapter event and registration security analysis platform is proposed to support MERN Stack code editing, compilation, local blockchain deployment, selected vulnerability simulations, execution visualization, gas profiling, and structured security reporting.</w:t>
      </w:r>
      <w:r>
        <w:rPr>
          <w:sz w:val="24"/>
          <w:szCs w:val="24"/>
          <w:lang w:val="en-IN"/>
        </w:rPr>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rPr>
          <w:sz w:val="24"/>
          <w:szCs w:val="24"/>
          <w:lang w:val="en-IN"/>
        </w:rPr>
        <w:t xml:space="preserve">To design and deve</w:t>
      </w:r>
      <w:r>
        <w:rPr>
          <w:sz w:val="24"/>
          <w:szCs w:val="24"/>
          <w:lang w:val="en-IN"/>
        </w:rPr>
        <w:t xml:space="preserve">lop a web-based chapter event and registration security analysis platform that enables users to write or upload MERN Stack chapter events and registrations, compile and deploy them in a local blockchain environment, simulate selected security vulnerabilities, visualize execution behaviour, </w:t>
      </w:r>
      <w:r>
        <w:rPr>
          <w:sz w:val="24"/>
          <w:szCs w:val="24"/>
          <w:lang w:val="en-IN"/>
        </w:rPr>
        <w:t xml:space="preserve">analyze</w:t>
      </w:r>
      <w:r>
        <w:rPr>
          <w:sz w:val="24"/>
          <w:szCs w:val="24"/>
          <w:lang w:val="en-IN"/>
        </w:rPr>
        <w:t xml:space="preserve"> gas consumption, and generate structured security reports to improve understanding of chapter event and registration security.</w:t>
      </w:r>
      <w:r>
        <w:rPr>
          <w:sz w:val="24"/>
          <w:szCs w:val="24"/>
          <w:lang w:val="en-IN"/>
        </w:rPr>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5303520" cy="3843835"/>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rPr>
          <w:lang w:val="en-IN"/>
        </w:rPr>
        <w:t xml:space="preserve">IEEE SB SNGCE Portal</w:t>
      </w:r>
      <w:r>
        <w:rPr>
          <w:lang w:val="en-IN"/>
        </w:rPr>
        <w:t xml:space="preserve"> Portal addresses an important requirement in</w:t>
      </w:r>
      <w:r>
        <w:rPr>
          <w:lang w:val="en-IN"/>
        </w:rPr>
        <w:t xml:space="preserve"> the blockchain technology sector: improving awareness and understanding of chapter event and registration security. As blockchain-based applications are increasingly adopted in areas such as decentralized finance, digital asset management, and decentralized applications,</w:t>
      </w:r>
      <w:r>
        <w:rPr>
          <w:lang w:val="en-IN"/>
        </w:rPr>
        <w:t xml:space="preserve"> ensuring the security and reliability of chapter events and registrations has become essential. The proposed platform provides a controlled environment for learning about chapter event and registration vulnerabilities, testing contract behaviour, and understanding security-related risks.</w:t>
      </w:r>
      <w:r>
        <w:rPr>
          <w:lang w:val="en-IN"/>
        </w:rPr>
      </w:r>
    </w:p>
    <w:p w14:paraId="4708C19A" w14:textId="77777777">
      <w:pPr>
        <w:pStyle w:val="924"/>
        <w:pBdr/>
        <w:spacing w:line="360" w:lineRule="auto"/>
        <w:ind/>
        <w:jc w:val="both"/>
        <w:rPr>
          <w:lang w:val="en-IN"/>
        </w:rPr>
      </w:pPr>
      <w:r>
        <w:rPr>
          <w:b/>
          <w:bCs/>
          <w:lang w:val="en-IN"/>
        </w:rPr>
        <w:t xml:space="preserve">1. Relevance to students:</w:t>
      </w:r>
      <w:r>
        <w:rPr>
          <w:lang w:val="en-IN"/>
        </w:rPr>
        <w:t xml:space="preserve"> The platform supports practical learning in blockchain technology, MERN Stack programming, and chapter event and registration secur</w:t>
      </w:r>
      <w:r>
        <w:rPr>
          <w:lang w:val="en-IN"/>
        </w:rPr>
        <w:t xml:space="preserve">ity. Students can explore selected vulnerabilities, observe contract execution behaviour in a local blockchain environment, and understand the importance of secure coding practices. It also helps connect theoretical concepts with practical experimentation.</w:t>
      </w:r>
      <w:r>
        <w:rPr>
          <w:lang w:val="en-IN"/>
        </w:rPr>
      </w:r>
    </w:p>
    <w:p w14:paraId="5C579814" w14:textId="320C3213">
      <w:pPr>
        <w:pStyle w:val="924"/>
        <w:pBdr/>
        <w:spacing w:line="360" w:lineRule="auto"/>
        <w:ind/>
        <w:jc w:val="both"/>
        <w:rPr>
          <w:lang w:val="en-IN"/>
        </w:rPr>
      </w:pPr>
      <w:r>
        <w:rPr>
          <w:b/>
          <w:bCs/>
          <w:lang w:val="en-IN"/>
        </w:rPr>
        <w:t xml:space="preserve">2. Relevance to educational institutions:</w:t>
      </w:r>
      <w:r>
        <w:rPr>
          <w:lang w:val="en-IN"/>
        </w:rPr>
        <w:t xml:space="preserve"> Faculty members and project coordinators can use the platform as a supplementary learning resource for blockchain programming, software security, and practical laboratory activities. </w:t>
      </w:r>
      <w:r>
        <w:rPr>
          <w:lang w:val="en-IN"/>
        </w:rPr>
      </w:r>
    </w:p>
    <w:p w14:paraId="07B9F315" w14:textId="77777777">
      <w:pPr>
        <w:pStyle w:val="924"/>
        <w:pBdr/>
        <w:spacing w:line="360" w:lineRule="auto"/>
        <w:ind/>
        <w:jc w:val="both"/>
        <w:rPr>
          <w:lang w:val="en-IN"/>
        </w:rPr>
      </w:pPr>
      <w:r>
        <w:rPr>
          <w:b/>
          <w:bCs/>
          <w:lang w:val="en-IN"/>
        </w:rPr>
        <w:t xml:space="preserve">3. Relevance to industry:</w:t>
      </w:r>
      <w:r>
        <w:rPr>
          <w:lang w:val="en-IN"/>
        </w:rPr>
        <w:t xml:space="preserve"> Blockchain developers and technical teams need to understand potential chapter event and registration weaknesses before deploying contracts to production networks. The proposed platform can support preliminary testing and security aw</w:t>
      </w:r>
      <w:r>
        <w:rPr>
          <w:lang w:val="en-IN"/>
        </w:rPr>
        <w:t xml:space="preserve">areness by providing selected vulnerability simulations, execution logs, gas usage analysis, and structured reports. However, it is intended as a learning and analysis aid and does not replace professional security audits or comprehensive security testing.</w:t>
      </w:r>
      <w:r>
        <w:rPr>
          <w:lang w:val="en-IN"/>
        </w:rPr>
      </w:r>
    </w:p>
    <w:p w14:paraId="03AF2C06" w14:textId="77777777">
      <w:pPr>
        <w:pStyle w:val="924"/>
        <w:pBdr/>
        <w:spacing w:line="360" w:lineRule="auto"/>
        <w:ind/>
        <w:jc w:val="both"/>
        <w:rPr>
          <w:lang w:val="en-IN"/>
        </w:rPr>
      </w:pPr>
      <w:r>
        <w:rPr>
          <w:b/>
          <w:bCs/>
          <w:lang w:val="en-IN"/>
        </w:rPr>
        <w:t xml:space="preserve">4. Relevance to society:</w:t>
      </w:r>
      <w:r>
        <w:rPr>
          <w:lang w:val="en-IN"/>
        </w:rPr>
        <w:t xml:space="preserve"> By promoting awareness of chapter event and registration security and responsible blockchain development, the p</w:t>
      </w:r>
      <w:r>
        <w:rPr>
          <w:lang w:val="en-IN"/>
        </w:rPr>
        <w:t xml:space="preserve">roject contributes to safer technology practices. It encourages students and developers to consider potential security risks before deploying blockchain applications, helping them understand how software vulnerabilities may affect users and digital assets.</w:t>
      </w:r>
      <w:r>
        <w:rPr>
          <w:lang w:val="en-IN"/>
        </w:rPr>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rPr>
          <w:b/>
          <w:bCs/>
          <w:lang w:val="en-IN"/>
        </w:rPr>
        <w:t xml:space="preserve">Table 1.1: Relevance of </w:t>
      </w:r>
      <w:r>
        <w:rPr>
          <w:b/>
          <w:bCs/>
          <w:lang w:val="en-IN"/>
        </w:rPr>
        <w:t xml:space="preserve">IEEE SB SNGCE Portal</w:t>
      </w:r>
      <w:r>
        <w:rPr>
          <w:b/>
          <w:bCs/>
          <w:lang w:val="en-IN"/>
        </w:rPr>
        <w:t xml:space="preserve"> Portal to Sustainable Development Goals</w:t>
      </w:r>
      <w:r>
        <w:rPr>
          <w:lang w:val="en-IN"/>
        </w:rPr>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14:paraId="786B4319" w14:textId="36029732">
            <w:pPr>
              <w:pBdr/>
              <w:spacing/>
              <w:ind/>
              <w:rPr>
                <w:sz w:val="24"/>
                <w:szCs w:val="24"/>
                <w:lang w:val="en-IN"/>
              </w:rPr>
            </w:pPr>
            <w:r>
              <w:rPr>
                <w:b/>
                <w:bCs/>
                <w:sz w:val="24"/>
                <w:szCs w:val="24"/>
                <w:lang w:val="en-IN"/>
              </w:rPr>
              <w:t xml:space="preserve">Relevance to </w:t>
            </w:r>
            <w:r>
              <w:rPr>
                <w:b/>
                <w:bCs/>
                <w:sz w:val="24"/>
                <w:szCs w:val="24"/>
                <w:lang w:val="en-IN"/>
              </w:rPr>
              <w:t xml:space="preserve">IEEE SB SNGCE Portal</w:t>
            </w:r>
            <w:r>
              <w:rPr>
                <w:b/>
                <w:bCs/>
                <w:sz w:val="24"/>
                <w:szCs w:val="24"/>
                <w:lang w:val="en-IN"/>
              </w:rPr>
              <w:t xml:space="preserve"> Portal</w:t>
            </w:r>
            <w:r>
              <w:rPr>
                <w:sz w:val="24"/>
                <w:szCs w:val="24"/>
                <w:lang w:val="en-IN"/>
              </w:rPr>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14:paraId="771DD10F" w14:textId="57C633AF">
            <w:pPr>
              <w:pBdr/>
              <w:spacing/>
              <w:ind/>
              <w:rPr>
                <w:sz w:val="24"/>
                <w:szCs w:val="24"/>
                <w:lang w:val="en-IN"/>
              </w:rPr>
            </w:pPr>
            <w:r>
              <w:rPr>
                <w:sz w:val="24"/>
                <w:szCs w:val="24"/>
                <w:lang w:val="en-IN"/>
              </w:rPr>
              <w:t xml:space="preserve">Supports practical learning, technical skill development, and awareness of blockchain security through controlled experimentation</w:t>
            </w:r>
            <w:r>
              <w:rPr>
                <w:sz w:val="24"/>
                <w:szCs w:val="24"/>
                <w:lang w:val="en-IN"/>
              </w:rPr>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14:paraId="0381E9D5" w14:textId="438838D0">
            <w:pPr>
              <w:pBdr/>
              <w:spacing/>
              <w:ind/>
              <w:rPr>
                <w:sz w:val="24"/>
                <w:szCs w:val="24"/>
                <w:lang w:val="en-IN"/>
              </w:rPr>
            </w:pPr>
            <w:r>
              <w:rPr>
                <w:sz w:val="24"/>
                <w:szCs w:val="24"/>
                <w:lang w:val="en-IN"/>
              </w:rPr>
              <w:t xml:space="preserve">Develops industry-relevant skills in MERN Stack programming, blockchain development, and secure software engineering.</w:t>
            </w:r>
            <w:r>
              <w:rPr>
                <w:sz w:val="24"/>
                <w:szCs w:val="24"/>
                <w:lang w:val="en-IN"/>
              </w:rPr>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14:paraId="7CA64668" w14:textId="7B6B0756">
            <w:pPr>
              <w:pBdr/>
              <w:spacing/>
              <w:ind/>
              <w:rPr>
                <w:sz w:val="24"/>
                <w:szCs w:val="24"/>
                <w:lang w:val="en-IN"/>
              </w:rPr>
            </w:pPr>
            <w:r>
              <w:rPr>
                <w:sz w:val="24"/>
                <w:szCs w:val="24"/>
                <w:lang w:val="en-IN"/>
              </w:rPr>
              <w:t xml:space="preserve">Encourages responsible innovation and improves understanding of security considerations in blockchain-based digital infrastructure.</w:t>
            </w:r>
            <w:r>
              <w:rPr>
                <w:sz w:val="24"/>
                <w:szCs w:val="24"/>
                <w:lang w:val="en-IN"/>
              </w:rPr>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rPr>
          <w:sz w:val="24"/>
          <w:szCs w:val="24"/>
          <w:lang w:val="en-IN"/>
        </w:rPr>
        <w:t xml:space="preserve">Requirements identification is an important activity in developing a user-oriented software solution. For </w:t>
      </w:r>
      <w:r>
        <w:rPr>
          <w:sz w:val="24"/>
          <w:szCs w:val="24"/>
          <w:lang w:val="en-IN"/>
        </w:rPr>
        <w:t xml:space="preserve">IEEE SB SNGCE Portal</w:t>
      </w:r>
      <w:r>
        <w:rPr>
          <w:sz w:val="24"/>
          <w:szCs w:val="24"/>
          <w:lang w:val="en-IN"/>
        </w:rPr>
        <w:t xml:space="preserve"> Portal, the proposed requirements-gathering process focuses on understanding the needs of students, blockchain developers, faculty members, and users interested in chapter event and registration security analysis.</w:t>
      </w:r>
      <w:r>
        <w:rPr>
          <w:sz w:val="24"/>
          <w:szCs w:val="24"/>
          <w:lang w:val="en-IN"/>
        </w:rPr>
      </w:r>
    </w:p>
    <w:p w14:paraId="5E30A8EF" w14:textId="6DB15427">
      <w:pPr>
        <w:pStyle w:val="894"/>
        <w:pBdr/>
        <w:spacing w:line="360" w:lineRule="auto"/>
        <w:ind w:left="165"/>
        <w:jc w:val="both"/>
        <w:rPr>
          <w:b/>
          <w:bCs/>
          <w:spacing w:val="-2"/>
          <w:sz w:val="24"/>
          <w:szCs w:val="24"/>
          <w:lang w:val="en-IN"/>
        </w:rPr>
      </w:pPr>
      <w:r>
        <w:rPr>
          <w:sz w:val="24"/>
          <w:szCs w:val="24"/>
          <w:lang w:val="en-IN"/>
        </w:rPr>
        <w:t xml:space="preserve">A structured questionnaire and stakeholder discussions can be used to identify the difficulties associated with writing, compiling, deploying, testing, and </w:t>
      </w:r>
      <w:r>
        <w:rPr>
          <w:sz w:val="24"/>
          <w:szCs w:val="24"/>
          <w:lang w:val="en-IN"/>
        </w:rPr>
        <w:t xml:space="preserve">analyzing</w:t>
      </w:r>
      <w:r>
        <w:rPr>
          <w:sz w:val="24"/>
          <w:szCs w:val="24"/>
          <w:lang w:val="en-IN"/>
        </w:rPr>
        <w:t xml:space="preserve"> MERN Stack chapter events and registrations. The requirements-gathering process also aims to understand the need for vulnerability simulation, execution visualization, gas usage analysis, and structured security reports.</w:t>
      </w:r>
      <w:r>
        <w:rPr>
          <w:b/>
          <w:bCs/>
          <w:spacing w:val="-2"/>
          <w:sz w:val="24"/>
          <w:szCs w:val="24"/>
          <w:lang w:val="en-IN"/>
        </w:rPr>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14:paraId="32142664" w14:textId="5BF402F3">
            <w:pPr>
              <w:pBdr/>
              <w:spacing w:line="360" w:lineRule="auto"/>
              <w:ind/>
              <w:jc w:val="both"/>
              <w:rPr>
                <w:sz w:val="24"/>
                <w:szCs w:val="24"/>
                <w:lang w:val="en-IN"/>
              </w:rPr>
            </w:pPr>
            <w:r>
              <w:rPr>
                <w:sz w:val="24"/>
                <w:szCs w:val="24"/>
                <w:lang w:val="en-IN"/>
              </w:rPr>
              <w:t xml:space="preserve">Difficulty understanding chapter event and registration vulnerabilities</w:t>
            </w:r>
            <w:r>
              <w:rPr>
                <w:sz w:val="24"/>
                <w:szCs w:val="24"/>
                <w:lang w:val="en-IN"/>
              </w:rPr>
            </w:r>
          </w:p>
        </w:tc>
        <w:tc>
          <w:tcPr>
            <w:tcBorders/>
            <w:tcW w:w="3259" w:type="dxa"/>
            <w:vAlign w:val="center"/>
            <w:textDirection w:val="lrTb"/>
            <w:noWrap w:val="false"/>
          </w:tcPr>
          <w:p w14:paraId="4A11A8F6" w14:textId="3B220037">
            <w:pPr>
              <w:pBdr/>
              <w:spacing w:line="360" w:lineRule="auto"/>
              <w:ind/>
              <w:jc w:val="both"/>
              <w:rPr>
                <w:sz w:val="24"/>
                <w:szCs w:val="24"/>
                <w:lang w:val="en-IN"/>
              </w:rPr>
            </w:pPr>
            <w:r>
              <w:rPr>
                <w:sz w:val="24"/>
                <w:szCs w:val="24"/>
                <w:lang w:val="en-IN"/>
              </w:rPr>
              <w:t xml:space="preserve">Beginner-friendly vulnerability simulations and explanations</w:t>
            </w:r>
            <w:r>
              <w:rPr>
                <w:sz w:val="24"/>
                <w:szCs w:val="24"/>
                <w:lang w:val="en-IN"/>
              </w:rPr>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14:paraId="374C156B" w14:textId="1A36CD5F">
            <w:pPr>
              <w:pBdr/>
              <w:spacing w:line="360" w:lineRule="auto"/>
              <w:ind/>
              <w:jc w:val="both"/>
              <w:rPr>
                <w:sz w:val="24"/>
                <w:szCs w:val="24"/>
                <w:lang w:val="en-IN"/>
              </w:rPr>
            </w:pPr>
            <w:r>
              <w:rPr>
                <w:sz w:val="24"/>
                <w:szCs w:val="24"/>
                <w:lang w:val="en-IN"/>
              </w:rPr>
              <w:t xml:space="preserve">Need to demonstrate blockchain security concepts</w:t>
            </w:r>
            <w:r>
              <w:rPr>
                <w:sz w:val="24"/>
                <w:szCs w:val="24"/>
                <w:lang w:val="en-IN"/>
              </w:rPr>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14:paraId="10760A7C" w14:textId="70AA6585">
            <w:pPr>
              <w:pBdr/>
              <w:spacing w:line="360" w:lineRule="auto"/>
              <w:ind/>
              <w:jc w:val="both"/>
              <w:rPr>
                <w:sz w:val="24"/>
                <w:szCs w:val="24"/>
                <w:lang w:val="en-IN"/>
              </w:rPr>
            </w:pPr>
            <w:r>
              <w:rPr>
                <w:sz w:val="24"/>
                <w:szCs w:val="24"/>
                <w:lang w:val="en-IN"/>
              </w:rPr>
              <w:t xml:space="preserve">Blockchain developers</w:t>
            </w:r>
            <w:r>
              <w:rPr>
                <w:sz w:val="24"/>
                <w:szCs w:val="24"/>
                <w:lang w:val="en-IN"/>
              </w:rPr>
            </w:r>
          </w:p>
        </w:tc>
        <w:tc>
          <w:tcPr>
            <w:tcBorders/>
            <w:tcW w:w="3258" w:type="dxa"/>
            <w:vAlign w:val="center"/>
            <w:textDirection w:val="lrTb"/>
            <w:noWrap w:val="false"/>
          </w:tcPr>
          <w:p w14:paraId="1B7CE4D5" w14:textId="54059028">
            <w:pPr>
              <w:pBdr/>
              <w:spacing w:line="360" w:lineRule="auto"/>
              <w:ind/>
              <w:jc w:val="both"/>
              <w:rPr>
                <w:sz w:val="24"/>
                <w:szCs w:val="24"/>
                <w:lang w:val="en-IN"/>
              </w:rPr>
            </w:pPr>
            <w:r>
              <w:rPr>
                <w:sz w:val="24"/>
                <w:szCs w:val="24"/>
                <w:lang w:val="en-IN"/>
              </w:rPr>
              <w:t xml:space="preserve">Need to test MERN Stack contracts before deployment</w:t>
            </w:r>
            <w:r>
              <w:rPr>
                <w:sz w:val="24"/>
                <w:szCs w:val="24"/>
                <w:lang w:val="en-IN"/>
              </w:rPr>
            </w:r>
          </w:p>
        </w:tc>
        <w:tc>
          <w:tcPr>
            <w:tcBorders/>
            <w:tcW w:w="3259" w:type="dxa"/>
            <w:vAlign w:val="center"/>
            <w:textDirection w:val="lrTb"/>
            <w:noWrap w:val="false"/>
          </w:tcPr>
          <w:p w14:paraId="2163722F" w14:textId="74783DA6">
            <w:pPr>
              <w:pBdr/>
              <w:spacing w:line="360" w:lineRule="auto"/>
              <w:ind/>
              <w:jc w:val="both"/>
              <w:rPr>
                <w:sz w:val="24"/>
                <w:szCs w:val="24"/>
                <w:lang w:val="en-IN"/>
              </w:rPr>
            </w:pPr>
            <w:r>
              <w:rPr>
                <w:sz w:val="24"/>
                <w:szCs w:val="24"/>
                <w:lang w:val="en-IN"/>
              </w:rPr>
              <w:t xml:space="preserve">Code editing, compilation, and local blockchain deployment</w:t>
            </w:r>
            <w:r>
              <w:rPr>
                <w:sz w:val="24"/>
                <w:szCs w:val="24"/>
                <w:lang w:val="en-IN"/>
              </w:rPr>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14:paraId="7AF39E2B" w14:textId="5F0BF6C8">
            <w:pPr>
              <w:pBdr/>
              <w:spacing w:line="360" w:lineRule="auto"/>
              <w:ind/>
              <w:jc w:val="both"/>
              <w:rPr>
                <w:sz w:val="24"/>
                <w:szCs w:val="24"/>
                <w:lang w:val="en-IN"/>
              </w:rPr>
            </w:pPr>
            <w:r>
              <w:rPr>
                <w:sz w:val="24"/>
                <w:szCs w:val="24"/>
                <w:lang w:val="en-IN"/>
              </w:rPr>
              <w:t xml:space="preserve">Execution logs and vulnerability visualization</w:t>
            </w:r>
            <w:r>
              <w:rPr>
                <w:sz w:val="24"/>
                <w:szCs w:val="24"/>
                <w:lang w:val="en-IN"/>
              </w:rPr>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14:paraId="633F9E24" w14:textId="71FE0420">
            <w:pPr>
              <w:pBdr/>
              <w:spacing w:line="360" w:lineRule="auto"/>
              <w:ind/>
              <w:jc w:val="both"/>
              <w:rPr>
                <w:sz w:val="24"/>
                <w:szCs w:val="24"/>
                <w:lang w:val="en-IN"/>
              </w:rPr>
            </w:pPr>
            <w:r>
              <w:rPr>
                <w:sz w:val="24"/>
                <w:szCs w:val="24"/>
                <w:lang w:val="en-IN"/>
              </w:rPr>
              <w:t xml:space="preserve">Gas usage analysis and profiling</w:t>
            </w:r>
            <w:r>
              <w:rPr>
                <w:sz w:val="24"/>
                <w:szCs w:val="24"/>
                <w:lang w:val="en-IN"/>
              </w:rPr>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rPr>
          <w:sz w:val="24"/>
          <w:szCs w:val="24"/>
          <w:lang w:val="en-IN"/>
        </w:rPr>
        <w:t xml:space="preserve">How do users currently write, compile, and test MERN Stack chapter events and registrations?</w:t>
      </w:r>
      <w:r>
        <w:rPr>
          <w:sz w:val="24"/>
          <w:szCs w:val="24"/>
          <w:lang w:val="en-IN"/>
        </w:rPr>
      </w:r>
    </w:p>
    <w:p w14:paraId="27AC26D9" w14:textId="77777777">
      <w:pPr>
        <w:numPr>
          <w:ilvl w:val="0"/>
          <w:numId w:val="5"/>
        </w:numPr>
        <w:pBdr/>
        <w:spacing w:line="360" w:lineRule="auto"/>
        <w:ind/>
        <w:jc w:val="both"/>
        <w:rPr>
          <w:sz w:val="24"/>
          <w:szCs w:val="24"/>
          <w:lang w:val="en-IN"/>
        </w:rPr>
      </w:pPr>
      <w:r>
        <w:rPr>
          <w:sz w:val="24"/>
          <w:szCs w:val="24"/>
          <w:lang w:val="en-IN"/>
        </w:rPr>
        <w:t xml:space="preserve">What difficulties do students experience when learning about chapter event and registration vulnerabilities?</w:t>
      </w:r>
      <w:r>
        <w:rPr>
          <w:sz w:val="24"/>
          <w:szCs w:val="24"/>
          <w:lang w:val="en-IN"/>
        </w:rPr>
      </w:r>
    </w:p>
    <w:p w14:paraId="125B1FF0" w14:textId="77777777">
      <w:pPr>
        <w:numPr>
          <w:ilvl w:val="0"/>
          <w:numId w:val="5"/>
        </w:numPr>
        <w:pBdr/>
        <w:spacing w:line="360" w:lineRule="auto"/>
        <w:ind/>
        <w:jc w:val="both"/>
        <w:rPr>
          <w:sz w:val="24"/>
          <w:szCs w:val="24"/>
          <w:lang w:val="en-IN"/>
        </w:rPr>
      </w:pPr>
      <w:r>
        <w:rPr>
          <w:sz w:val="24"/>
          <w:szCs w:val="24"/>
          <w:lang w:val="en-IN"/>
        </w:rPr>
        <w:t xml:space="preserve">Which chapter event and registration vulnerabilities should be included in the proposed platform?</w:t>
      </w:r>
      <w:r>
        <w:rPr>
          <w:sz w:val="24"/>
          <w:szCs w:val="24"/>
          <w:lang w:val="en-IN"/>
        </w:rPr>
      </w:r>
    </w:p>
    <w:p w14:paraId="4CE4EA24" w14:textId="77777777">
      <w:pPr>
        <w:numPr>
          <w:ilvl w:val="0"/>
          <w:numId w:val="5"/>
        </w:numPr>
        <w:pBdr/>
        <w:spacing w:line="360" w:lineRule="auto"/>
        <w:ind/>
        <w:jc w:val="both"/>
        <w:rPr>
          <w:sz w:val="24"/>
          <w:szCs w:val="24"/>
          <w:lang w:val="en-IN"/>
        </w:rPr>
      </w:pPr>
      <w:r>
        <w:rPr>
          <w:sz w:val="24"/>
          <w:szCs w:val="24"/>
          <w:lang w:val="en-IN"/>
        </w:rPr>
        <w:t xml:space="preserve">How useful would a local blockchain environment be for testing contracts safely?</w:t>
      </w:r>
      <w:r>
        <w:rPr>
          <w:sz w:val="24"/>
          <w:szCs w:val="24"/>
          <w:lang w:val="en-IN"/>
        </w:rPr>
      </w:r>
    </w:p>
    <w:p w14:paraId="04F74A83" w14:textId="77777777">
      <w:pPr>
        <w:numPr>
          <w:ilvl w:val="0"/>
          <w:numId w:val="5"/>
        </w:numPr>
        <w:pBdr/>
        <w:spacing w:line="360" w:lineRule="auto"/>
        <w:ind/>
        <w:jc w:val="both"/>
        <w:rPr>
          <w:sz w:val="24"/>
          <w:szCs w:val="24"/>
          <w:lang w:val="en-IN"/>
        </w:rPr>
      </w:pPr>
      <w:r>
        <w:rPr>
          <w:sz w:val="24"/>
          <w:szCs w:val="24"/>
          <w:lang w:val="en-IN"/>
        </w:rPr>
        <w:t xml:space="preserve">Would visualizing attack execution and transaction logs help users understand vulnerabilities?</w:t>
      </w:r>
      <w:r>
        <w:rPr>
          <w:sz w:val="24"/>
          <w:szCs w:val="24"/>
          <w:lang w:val="en-IN"/>
        </w:rPr>
      </w:r>
    </w:p>
    <w:p w14:paraId="1DF2387E" w14:textId="77777777">
      <w:pPr>
        <w:numPr>
          <w:ilvl w:val="0"/>
          <w:numId w:val="5"/>
        </w:numPr>
        <w:pBdr/>
        <w:spacing w:line="360" w:lineRule="auto"/>
        <w:ind/>
        <w:jc w:val="both"/>
        <w:rPr>
          <w:sz w:val="24"/>
          <w:szCs w:val="24"/>
          <w:lang w:val="en-IN"/>
        </w:rPr>
      </w:pPr>
      <w:r>
        <w:rPr>
          <w:sz w:val="24"/>
          <w:szCs w:val="24"/>
          <w:lang w:val="en-IN"/>
        </w:rPr>
        <w:t xml:space="preserve">How important is gas usage analysis when evaluating chapter event and registration execution?</w:t>
      </w:r>
      <w:r>
        <w:rPr>
          <w:sz w:val="24"/>
          <w:szCs w:val="24"/>
          <w:lang w:val="en-IN"/>
        </w:rPr>
      </w:r>
    </w:p>
    <w:p w14:paraId="706DF663" w14:textId="77777777">
      <w:pPr>
        <w:numPr>
          <w:ilvl w:val="0"/>
          <w:numId w:val="5"/>
        </w:numPr>
        <w:pBdr/>
        <w:spacing w:line="360" w:lineRule="auto"/>
        <w:ind/>
        <w:jc w:val="both"/>
        <w:rPr>
          <w:sz w:val="24"/>
          <w:szCs w:val="24"/>
          <w:lang w:val="en-IN"/>
        </w:rPr>
      </w:pPr>
      <w:r>
        <w:rPr>
          <w:sz w:val="24"/>
          <w:szCs w:val="24"/>
          <w:lang w:val="en-IN"/>
        </w:rPr>
        <w:t xml:space="preserve">What information should be included in a chapter event and registration security report?</w:t>
      </w:r>
      <w:r>
        <w:rPr>
          <w:sz w:val="24"/>
          <w:szCs w:val="24"/>
          <w:lang w:val="en-IN"/>
        </w:rPr>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rPr>
          <w:sz w:val="24"/>
          <w:szCs w:val="24"/>
          <w:lang w:val="en-IN"/>
        </w:rPr>
        <w:t xml:space="preserve">The responses should be classified into functional and non-functional requirements. The following tables present the preliminary requirements proposed for </w:t>
      </w:r>
      <w:r>
        <w:rPr>
          <w:sz w:val="24"/>
          <w:szCs w:val="24"/>
          <w:lang w:val="en-IN"/>
        </w:rPr>
        <w:t xml:space="preserve">IEEE SB SNGCE Portal</w:t>
      </w:r>
      <w:r>
        <w:rPr>
          <w:sz w:val="24"/>
          <w:szCs w:val="24"/>
          <w:lang w:val="en-IN"/>
        </w:rPr>
        <w:t xml:space="preserve"> Portal.</w:t>
      </w:r>
      <w:r>
        <w:rPr>
          <w:sz w:val="24"/>
          <w:szCs w:val="24"/>
          <w:lang w:val="en-IN"/>
        </w:rPr>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14:paraId="788C5475" w14:textId="299FACB5">
            <w:pPr>
              <w:pBdr/>
              <w:spacing w:line="360" w:lineRule="auto"/>
              <w:ind/>
              <w:rPr>
                <w:b/>
                <w:bCs/>
                <w:sz w:val="24"/>
                <w:szCs w:val="24"/>
                <w:lang w:val="en-IN"/>
              </w:rPr>
            </w:pPr>
            <w:r>
              <w:rPr>
                <w:sz w:val="24"/>
                <w:szCs w:val="24"/>
                <w:lang w:val="en-IN"/>
              </w:rPr>
              <w:t xml:space="preserve">Allow users to create and manage chapter event and registration projects.</w:t>
            </w:r>
            <w:r>
              <w:rPr>
                <w:b/>
                <w:bCs/>
                <w:sz w:val="24"/>
                <w:szCs w:val="24"/>
                <w:lang w:val="en-IN"/>
              </w:rPr>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14:paraId="4C083E77" w14:textId="2B033AD3">
            <w:pPr>
              <w:pBdr/>
              <w:spacing w:line="360" w:lineRule="auto"/>
              <w:ind/>
              <w:rPr>
                <w:b/>
                <w:bCs/>
                <w:sz w:val="24"/>
                <w:szCs w:val="24"/>
                <w:lang w:val="en-IN"/>
              </w:rPr>
            </w:pPr>
            <w:r>
              <w:rPr>
                <w:sz w:val="24"/>
                <w:szCs w:val="24"/>
                <w:lang w:val="en-IN"/>
              </w:rPr>
              <w:t xml:space="preserve">Provide an interface to write or upload MERN Stack source code.</w:t>
            </w:r>
            <w:r>
              <w:rPr>
                <w:b/>
                <w:bCs/>
                <w:sz w:val="24"/>
                <w:szCs w:val="24"/>
                <w:lang w:val="en-IN"/>
              </w:rPr>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14:paraId="77ECFABC" w14:textId="0BBDE3AF">
            <w:pPr>
              <w:pBdr/>
              <w:spacing w:line="360" w:lineRule="auto"/>
              <w:ind/>
              <w:rPr>
                <w:b/>
                <w:bCs/>
                <w:sz w:val="24"/>
                <w:szCs w:val="24"/>
                <w:lang w:val="en-IN"/>
              </w:rPr>
            </w:pPr>
            <w:r>
              <w:rPr>
                <w:sz w:val="24"/>
                <w:szCs w:val="24"/>
                <w:lang w:val="en-IN"/>
              </w:rPr>
              <w:t xml:space="preserve">Compile MERN Stack chapter events and registrations and display compilation errors and warnings.</w:t>
            </w:r>
            <w:r>
              <w:rPr>
                <w:b/>
                <w:bCs/>
                <w:sz w:val="24"/>
                <w:szCs w:val="24"/>
                <w:lang w:val="en-IN"/>
              </w:rPr>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14:paraId="41368F6E" w14:textId="11A76E45">
            <w:pPr>
              <w:pBdr/>
              <w:spacing w:line="360" w:lineRule="auto"/>
              <w:ind/>
              <w:rPr>
                <w:b/>
                <w:bCs/>
                <w:sz w:val="24"/>
                <w:szCs w:val="24"/>
                <w:lang w:val="en-IN"/>
              </w:rPr>
            </w:pPr>
            <w:r>
              <w:rPr>
                <w:sz w:val="24"/>
                <w:szCs w:val="24"/>
                <w:lang w:val="en-IN"/>
              </w:rPr>
              <w:t xml:space="preserve">Support deployment of compiled contracts on a local blockchain.</w:t>
            </w:r>
            <w:r>
              <w:rPr>
                <w:b/>
                <w:bCs/>
                <w:sz w:val="24"/>
                <w:szCs w:val="24"/>
                <w:lang w:val="en-IN"/>
              </w:rPr>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14:paraId="436833E7" w14:textId="374EE6E9">
            <w:pPr>
              <w:pBdr/>
              <w:spacing w:line="360" w:lineRule="auto"/>
              <w:ind/>
              <w:rPr>
                <w:b/>
                <w:bCs/>
                <w:sz w:val="24"/>
                <w:szCs w:val="24"/>
                <w:lang w:val="en-IN"/>
              </w:rPr>
            </w:pPr>
            <w:r>
              <w:rPr>
                <w:sz w:val="24"/>
                <w:szCs w:val="24"/>
                <w:lang w:val="en-IN"/>
              </w:rPr>
              <w:t xml:space="preserve">Provide selected chapter event and registration vulnerability simulations.</w:t>
            </w:r>
            <w:r>
              <w:rPr>
                <w:b/>
                <w:bCs/>
                <w:sz w:val="24"/>
                <w:szCs w:val="24"/>
                <w:lang w:val="en-IN"/>
              </w:rPr>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14:paraId="28F07071" w14:textId="0F2BC447">
            <w:pPr>
              <w:pBdr/>
              <w:spacing w:line="360" w:lineRule="auto"/>
              <w:ind/>
              <w:jc w:val="both"/>
              <w:rPr>
                <w:b/>
                <w:bCs/>
                <w:sz w:val="24"/>
                <w:szCs w:val="24"/>
                <w:lang w:val="en-IN"/>
              </w:rPr>
            </w:pPr>
            <w:r>
              <w:rPr>
                <w:sz w:val="24"/>
                <w:szCs w:val="24"/>
                <w:lang w:val="en-IN"/>
              </w:rPr>
              <w:t xml:space="preserve">Analyze</w:t>
            </w:r>
            <w:r>
              <w:rPr>
                <w:sz w:val="24"/>
                <w:szCs w:val="24"/>
                <w:lang w:val="en-IN"/>
              </w:rPr>
              <w:t xml:space="preserve"> and display gas usage for supported operations.</w:t>
            </w:r>
            <w:r>
              <w:rPr>
                <w:b/>
                <w:bCs/>
                <w:sz w:val="24"/>
                <w:szCs w:val="24"/>
                <w:lang w:val="en-IN"/>
              </w:rPr>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14:paraId="71855E46" w14:textId="14CCB83A">
            <w:pPr>
              <w:pBdr/>
              <w:spacing w:line="360" w:lineRule="auto"/>
              <w:ind/>
              <w:jc w:val="both"/>
              <w:rPr>
                <w:b/>
                <w:bCs/>
                <w:sz w:val="24"/>
                <w:szCs w:val="24"/>
                <w:lang w:val="en-IN"/>
              </w:rPr>
            </w:pPr>
            <w:r>
              <w:rPr>
                <w:sz w:val="24"/>
                <w:szCs w:val="24"/>
                <w:lang w:val="en-IN"/>
              </w:rPr>
              <w:t xml:space="preserve">Provide reference examples of common vulnerabilities, if implemented.</w:t>
            </w:r>
            <w:r>
              <w:rPr>
                <w:b/>
                <w:bCs/>
                <w:sz w:val="24"/>
                <w:szCs w:val="24"/>
                <w:lang w:val="en-IN"/>
              </w:rPr>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14:paraId="10C3682F" w14:textId="77063459">
            <w:pPr>
              <w:pBdr/>
              <w:spacing w:line="360" w:lineRule="auto"/>
              <w:ind/>
              <w:rPr>
                <w:b/>
                <w:bCs/>
                <w:sz w:val="24"/>
                <w:szCs w:val="24"/>
                <w:lang w:val="en-IN"/>
              </w:rPr>
            </w:pPr>
            <w:r>
              <w:rPr>
                <w:sz w:val="24"/>
                <w:szCs w:val="24"/>
                <w:lang w:val="en-IN"/>
              </w:rPr>
              <w:t xml:space="preserve">Execute vulnerability simulations within a controlled local testing environment.</w:t>
            </w:r>
            <w:r>
              <w:rPr>
                <w:b/>
                <w:bCs/>
                <w:sz w:val="24"/>
                <w:szCs w:val="24"/>
                <w:lang w:val="en-IN"/>
              </w:rPr>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IEEE SB SNGCE Portal</w:t>
      </w:r>
      <w:r>
        <w:rPr>
          <w:rFonts w:cs="Times New Roman"/>
          <w:b/>
          <w:bCs/>
          <w:spacing w:val="-2"/>
          <w:sz w:val="24"/>
          <w:szCs w:val="24"/>
          <w:lang w:val="en-IN"/>
        </w:rPr>
        <w:t xml:space="preserve"> Portal is proposed as a web-based chapter event and registration security analysis platform designed to support the development, testing, and security analysis of MERN Stack chapter events and registrations in a controlled local blockchain environment.</w:t>
      </w:r>
      <w:r>
        <w:rPr>
          <w:rFonts w:cs="Times New Roman"/>
          <w:b/>
          <w:bCs/>
          <w:spacing w:val="-2"/>
          <w:sz w:val="24"/>
          <w:szCs w:val="24"/>
          <w:lang w:val="en-IN"/>
        </w:rPr>
      </w:r>
    </w:p>
    <w:p w14:paraId="3E349CC4" w14:textId="1E7513BE">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system provides an integrated interface for managing chapter event and registration projects, writing or uploading MERN Stack source code, compiling con</w:t>
      </w:r>
      <w:r>
        <w:rPr>
          <w:rFonts w:cs="Times New Roman"/>
          <w:b/>
          <w:bCs/>
          <w:spacing w:val="-2"/>
          <w:sz w:val="24"/>
          <w:szCs w:val="24"/>
          <w:lang w:val="en-IN"/>
        </w:rPr>
        <w:t xml:space="preserve">tracts, deploying them locally, and performing selected vulnerability simulations. It also aims to present execution logs, gas usage information, and structured security reports to help users understand potential security weaknesses and contract behaviour.</w:t>
      </w:r>
      <w:r>
        <w:rPr>
          <w:rFonts w:cs="Times New Roman"/>
          <w:b/>
          <w:bCs/>
          <w:spacing w:val="-2"/>
          <w:sz w:val="24"/>
          <w:szCs w:val="24"/>
          <w:lang w:val="en-IN"/>
        </w:rPr>
      </w:r>
    </w:p>
    <w:p w14:paraId="036EF2E8" w14:textId="0B4F10A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application is designed using React.js, HTML5, CSS3, JavaScript, and Tailwind CSS for the frontend interfac</w:t>
      </w:r>
      <w:r>
        <w:rPr>
          <w:rFonts w:cs="Times New Roman"/>
          <w:b/>
          <w:bCs/>
          <w:spacing w:val="-2"/>
          <w:sz w:val="24"/>
          <w:szCs w:val="24"/>
          <w:lang w:val="en-IN"/>
        </w:rPr>
        <w:t xml:space="preserve">e. The Monaco Editor provides a code-editing environment for MERN Stack contracts. Node.js and Express.js support backend operations, while MongoDB is proposed for storing user accounts, project information, contract details, and analysis results. MERN Stack, </w:t>
      </w:r>
      <w:r>
        <w:rPr>
          <w:rFonts w:cs="Times New Roman"/>
          <w:b/>
          <w:bCs/>
          <w:spacing w:val="-2"/>
          <w:sz w:val="24"/>
          <w:szCs w:val="24"/>
          <w:lang w:val="en-IN"/>
        </w:rPr>
        <w:t xml:space="preserve">PDFKit Engine</w:t>
      </w:r>
      <w:r>
        <w:rPr>
          <w:rFonts w:cs="Times New Roman"/>
          <w:b/>
          <w:bCs/>
          <w:spacing w:val="-2"/>
          <w:sz w:val="24"/>
          <w:szCs w:val="24"/>
          <w:lang w:val="en-IN"/>
        </w:rPr>
        <w:t xml:space="preserve">, Node.js/Express.js, and Mongoose ODM support chapter event and registration compilation, local blockchain deployment, and contract interaction.</w:t>
      </w:r>
      <w:r>
        <w:rPr>
          <w:rFonts w:cs="Times New Roman"/>
          <w:b/>
          <w:bCs/>
          <w:spacing w:val="-2"/>
          <w:sz w:val="24"/>
          <w:szCs w:val="24"/>
          <w:lang w:val="en-IN"/>
        </w:rPr>
      </w:r>
    </w:p>
    <w:p w14:paraId="526970BE" w14:textId="282F4F8E">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solution follows a modular design approach in which authentication, project management, code editing, compilation, deployment, vulnerabil</w:t>
      </w:r>
      <w:r>
        <w:rPr>
          <w:rFonts w:cs="Times New Roman"/>
          <w:b/>
          <w:bCs/>
          <w:spacing w:val="-2"/>
          <w:sz w:val="24"/>
          <w:szCs w:val="24"/>
          <w:lang w:val="en-IN"/>
        </w:rPr>
        <w:t xml:space="preserve">ity simulation, visualization, and report generation are organized as separate functional components. This structure supports incremental development through Scrum sprints and allows individual modules to be developed, tested, and maintained independently.</w:t>
      </w:r>
      <w:r>
        <w:rPr>
          <w:rFonts w:cs="Times New Roman"/>
          <w:b/>
          <w:bCs/>
          <w:spacing w:val="-2"/>
          <w:sz w:val="24"/>
          <w:szCs w:val="24"/>
          <w:lang w:val="en-IN"/>
        </w:rPr>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5303520" cy="38438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conceptual architecture co</w:t>
      </w:r>
      <w:r>
        <w:rPr>
          <w:rFonts w:cs="Times New Roman"/>
          <w:b/>
          <w:bCs/>
          <w:spacing w:val="-2"/>
          <w:sz w:val="24"/>
          <w:szCs w:val="24"/>
          <w:lang w:val="en-IN"/>
        </w:rPr>
        <w:t xml:space="preserve">nsists of a web-based frontend, backend services, a database, chapter event and registration compilation tools, a local blockchain environment, and security analysis components. The final architecture should reflect the modules and integrations implemented in the project.</w:t>
      </w:r>
      <w:r>
        <w:rPr>
          <w:rFonts w:cs="Times New Roman"/>
          <w:b/>
          <w:bCs/>
          <w:spacing w:val="-2"/>
          <w:sz w:val="24"/>
          <w:szCs w:val="24"/>
          <w:lang w:val="en-IN"/>
        </w:rPr>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opens the </w:t>
      </w:r>
      <w:r>
        <w:rPr>
          <w:rFonts w:cs="Times New Roman"/>
          <w:b/>
          <w:bCs/>
          <w:spacing w:val="-2"/>
          <w:sz w:val="24"/>
          <w:szCs w:val="24"/>
          <w:lang w:val="en-IN"/>
        </w:rPr>
        <w:t xml:space="preserve">IEEE SB SNGCE Portal</w:t>
      </w:r>
      <w:r>
        <w:rPr>
          <w:rFonts w:cs="Times New Roman"/>
          <w:b/>
          <w:bCs/>
          <w:spacing w:val="-2"/>
          <w:sz w:val="24"/>
          <w:szCs w:val="24"/>
          <w:lang w:val="en-IN"/>
        </w:rPr>
        <w:t xml:space="preserve"> Portal application through a compatible web browser and logs in if authentication is enabled.</w:t>
      </w:r>
      <w:r>
        <w:rPr>
          <w:rFonts w:cs="Times New Roman"/>
          <w:b/>
          <w:bCs/>
          <w:spacing w:val="-2"/>
          <w:sz w:val="24"/>
          <w:szCs w:val="24"/>
          <w:lang w:val="en-IN"/>
        </w:rPr>
      </w:r>
    </w:p>
    <w:p w14:paraId="618B5315"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creates a new chapter event and registration project or opens an existing project.</w:t>
      </w:r>
      <w:r>
        <w:rPr>
          <w:rFonts w:cs="Times New Roman"/>
          <w:b/>
          <w:bCs/>
          <w:spacing w:val="-2"/>
          <w:sz w:val="24"/>
          <w:szCs w:val="24"/>
          <w:lang w:val="en-IN"/>
        </w:rPr>
      </w:r>
    </w:p>
    <w:p w14:paraId="38FF28F1"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writes MERN Stack code in the integrated code editor or uploads a supported source file.</w:t>
      </w:r>
      <w:r>
        <w:rPr>
          <w:rFonts w:cs="Times New Roman"/>
          <w:b/>
          <w:bCs/>
          <w:spacing w:val="-2"/>
          <w:sz w:val="24"/>
          <w:szCs w:val="24"/>
          <w:lang w:val="en-IN"/>
        </w:rPr>
      </w:r>
    </w:p>
    <w:p w14:paraId="2FD27700"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validates the input and compiles the source code using the configured MERN Stack compiler.</w:t>
      </w:r>
      <w:r>
        <w:rPr>
          <w:rFonts w:cs="Times New Roman"/>
          <w:b/>
          <w:bCs/>
          <w:spacing w:val="-2"/>
          <w:sz w:val="24"/>
          <w:szCs w:val="24"/>
          <w:lang w:val="en-IN"/>
        </w:rPr>
      </w:r>
    </w:p>
    <w:p w14:paraId="382BFF7C"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If compilation is successful, the user can deploy the compiled contract to the configured local blockchain environment.</w:t>
      </w:r>
      <w:r>
        <w:rPr>
          <w:rFonts w:cs="Times New Roman"/>
          <w:b/>
          <w:bCs/>
          <w:spacing w:val="-2"/>
          <w:sz w:val="24"/>
          <w:szCs w:val="24"/>
          <w:lang w:val="en-IN"/>
        </w:rPr>
      </w:r>
    </w:p>
    <w:p w14:paraId="0AF512A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selects an available vulnerability simulation, such as </w:t>
      </w:r>
      <w:r>
        <w:rPr>
          <w:rFonts w:cs="Times New Roman"/>
          <w:b/>
          <w:bCs/>
          <w:spacing w:val="-2"/>
          <w:sz w:val="24"/>
          <w:szCs w:val="24"/>
          <w:lang w:val="en-IN"/>
        </w:rPr>
        <w:t xml:space="preserve">unauthorized registration</w:t>
      </w:r>
      <w:r>
        <w:rPr>
          <w:rFonts w:cs="Times New Roman"/>
          <w:b/>
          <w:bCs/>
          <w:spacing w:val="-2"/>
          <w:sz w:val="24"/>
          <w:szCs w:val="24"/>
          <w:lang w:val="en-IN"/>
        </w:rPr>
        <w:t xml:space="preserve"> or access-control testing, depending on the implemented modules.</w:t>
      </w:r>
      <w:r>
        <w:rPr>
          <w:rFonts w:cs="Times New Roman"/>
          <w:b/>
          <w:bCs/>
          <w:spacing w:val="-2"/>
          <w:sz w:val="24"/>
          <w:szCs w:val="24"/>
          <w:lang w:val="en-IN"/>
        </w:rPr>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Where supported, the system displays gas usage information and visual representations of contract execution.</w:t>
      </w:r>
      <w:r>
        <w:rPr>
          <w:rFonts w:cs="Times New Roman"/>
          <w:b/>
          <w:bCs/>
          <w:spacing w:val="-2"/>
          <w:sz w:val="24"/>
          <w:szCs w:val="24"/>
          <w:lang w:val="en-IN"/>
        </w:rPr>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reviews the results to understand potential weaknesses and identify possible improvements to the chapter event and registration.</w:t>
      </w:r>
      <w:r>
        <w:rPr>
          <w:rFonts w:cs="Times New Roman"/>
          <w:b/>
          <w:bCs/>
          <w:spacing w:val="-2"/>
          <w:sz w:val="24"/>
          <w:szCs w:val="24"/>
          <w:lang w:val="en-IN"/>
        </w:rPr>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5303520" cy="3600554"/>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5303520" cy="36005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operational flow illustrates the sequence from project creation and MERN Stack code editing to compilation, local deployment, vulnerability simulation, result visualization, and security report generation.</w:t>
      </w:r>
      <w:r>
        <w:rPr>
          <w:rFonts w:cs="Times New Roman"/>
          <w:b/>
          <w:bCs/>
          <w:spacing w:val="-2"/>
          <w:sz w:val="24"/>
          <w:szCs w:val="24"/>
          <w:lang w:val="en-IN"/>
        </w:rPr>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key features of </w:t>
      </w:r>
      <w:r>
        <w:rPr>
          <w:rFonts w:cs="Times New Roman"/>
          <w:b/>
          <w:bCs/>
          <w:spacing w:val="-2"/>
          <w:sz w:val="24"/>
          <w:szCs w:val="24"/>
          <w:lang w:val="en-IN"/>
        </w:rPr>
        <w:t xml:space="preserve">IEEE SB SNGCE Portal</w:t>
      </w:r>
      <w:r>
        <w:rPr>
          <w:rFonts w:cs="Times New Roman"/>
          <w:b/>
          <w:bCs/>
          <w:spacing w:val="-2"/>
          <w:sz w:val="24"/>
          <w:szCs w:val="24"/>
          <w:lang w:val="en-IN"/>
        </w:rPr>
        <w:t xml:space="preserve"> Portal are identified based on the proposed functional requirements and the need for an integrated environment for chapter event and registration security learning and analysis.</w:t>
      </w:r>
      <w:r>
        <w:rPr>
          <w:rFonts w:cs="Times New Roman"/>
          <w:b/>
          <w:bCs/>
          <w:spacing w:val="-2"/>
          <w:sz w:val="24"/>
          <w:szCs w:val="24"/>
          <w:lang w:val="en-IN"/>
        </w:rPr>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14:paraId="00C8C455" w14:textId="4CD68355">
            <w:pPr>
              <w:pBdr/>
              <w:spacing/>
              <w:ind/>
              <w:rPr>
                <w:sz w:val="24"/>
                <w:szCs w:val="24"/>
                <w:lang w:val="en-IN"/>
              </w:rPr>
            </w:pPr>
            <w:r>
              <w:rPr>
                <w:sz w:val="24"/>
                <w:szCs w:val="24"/>
              </w:rPr>
              <w:t xml:space="preserve">Allows users to create, organize, and manage chapter event and registration projects.</w:t>
            </w:r>
            <w:r>
              <w:rPr>
                <w:sz w:val="24"/>
                <w:szCs w:val="24"/>
                <w:lang w:val="en-IN"/>
              </w:rPr>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14:paraId="7A4C4BD3" w14:textId="32991DF6">
            <w:pPr>
              <w:pBdr/>
              <w:spacing/>
              <w:ind/>
              <w:rPr>
                <w:sz w:val="24"/>
                <w:szCs w:val="24"/>
                <w:lang w:val="en-IN"/>
              </w:rPr>
            </w:pPr>
            <w:r>
              <w:rPr>
                <w:sz w:val="24"/>
                <w:szCs w:val="24"/>
              </w:rPr>
              <w:t xml:space="preserve">MERN Stack Code Editor</w:t>
            </w:r>
            <w:r>
              <w:rPr>
                <w:sz w:val="24"/>
                <w:szCs w:val="24"/>
                <w:lang w:val="en-IN"/>
              </w:rPr>
            </w:r>
          </w:p>
        </w:tc>
        <w:tc>
          <w:tcPr>
            <w:tcBorders/>
            <w:tcW w:w="3258" w:type="dxa"/>
            <w:vAlign w:val="center"/>
            <w:textDirection w:val="lrTb"/>
            <w:noWrap w:val="false"/>
          </w:tcPr>
          <w:p w14:paraId="5C05D28A" w14:textId="371F37AA">
            <w:pPr>
              <w:pBdr/>
              <w:spacing/>
              <w:ind/>
              <w:rPr>
                <w:sz w:val="24"/>
                <w:szCs w:val="24"/>
                <w:lang w:val="en-IN"/>
              </w:rPr>
            </w:pPr>
            <w:r>
              <w:rPr>
                <w:sz w:val="24"/>
                <w:szCs w:val="24"/>
              </w:rPr>
              <w:t xml:space="preserve">Provides an interface for writing and editing MERN Stack source code using Monaco Editor.</w:t>
            </w:r>
            <w:r>
              <w:rPr>
                <w:sz w:val="24"/>
                <w:szCs w:val="24"/>
                <w:lang w:val="en-IN"/>
              </w:rPr>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14:paraId="656282C5" w14:textId="43A62D85">
            <w:pPr>
              <w:pBdr/>
              <w:spacing/>
              <w:ind/>
              <w:rPr>
                <w:sz w:val="24"/>
                <w:szCs w:val="24"/>
                <w:lang w:val="en-IN"/>
              </w:rPr>
            </w:pPr>
            <w:r>
              <w:rPr>
                <w:sz w:val="24"/>
                <w:szCs w:val="24"/>
              </w:rPr>
              <w:t xml:space="preserve">Accepts supported MERN Stack files and checks input validity.</w:t>
            </w:r>
            <w:r>
              <w:rPr>
                <w:sz w:val="24"/>
                <w:szCs w:val="24"/>
                <w:lang w:val="en-IN"/>
              </w:rPr>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14:paraId="7022F5FB" w14:textId="33ED86BD">
            <w:pPr>
              <w:pBdr/>
              <w:spacing/>
              <w:ind/>
              <w:rPr>
                <w:sz w:val="24"/>
                <w:szCs w:val="24"/>
                <w:lang w:val="en-IN"/>
              </w:rPr>
            </w:pPr>
            <w:r>
              <w:rPr>
                <w:sz w:val="24"/>
                <w:szCs w:val="24"/>
              </w:rPr>
              <w:t xml:space="preserve">Smart Contract Compilation</w:t>
            </w:r>
            <w:r>
              <w:rPr>
                <w:sz w:val="24"/>
                <w:szCs w:val="24"/>
                <w:lang w:val="en-IN"/>
              </w:rPr>
            </w:r>
          </w:p>
        </w:tc>
        <w:tc>
          <w:tcPr>
            <w:tcBorders/>
            <w:tcW w:w="3258" w:type="dxa"/>
            <w:vAlign w:val="center"/>
            <w:textDirection w:val="lrTb"/>
            <w:noWrap w:val="false"/>
          </w:tcPr>
          <w:p w14:paraId="084387B0" w14:textId="3A56CBD0">
            <w:pPr>
              <w:pBdr/>
              <w:spacing/>
              <w:ind/>
              <w:rPr>
                <w:sz w:val="24"/>
                <w:szCs w:val="24"/>
                <w:lang w:val="en-IN"/>
              </w:rPr>
            </w:pPr>
            <w:r>
              <w:rPr>
                <w:sz w:val="24"/>
                <w:szCs w:val="24"/>
              </w:rPr>
              <w:t xml:space="preserve">Compiles MERN Stack code and displays available errors and warnings.</w:t>
            </w:r>
            <w:r>
              <w:rPr>
                <w:sz w:val="24"/>
                <w:szCs w:val="24"/>
                <w:lang w:val="en-IN"/>
              </w:rPr>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14:paraId="37EA6B15" w14:textId="5AED88CD">
            <w:pPr>
              <w:pBdr/>
              <w:spacing/>
              <w:ind/>
              <w:rPr>
                <w:sz w:val="24"/>
                <w:szCs w:val="24"/>
                <w:lang w:val="en-IN"/>
              </w:rPr>
            </w:pPr>
            <w:r>
              <w:rPr>
                <w:sz w:val="24"/>
                <w:szCs w:val="24"/>
              </w:rPr>
              <w:t xml:space="preserve">Local Blockchain Deployment</w:t>
            </w:r>
            <w:r>
              <w:rPr>
                <w:sz w:val="24"/>
                <w:szCs w:val="24"/>
                <w:lang w:val="en-IN"/>
              </w:rPr>
            </w:r>
          </w:p>
        </w:tc>
        <w:tc>
          <w:tcPr>
            <w:tcBorders/>
            <w:tcW w:w="3258" w:type="dxa"/>
            <w:vAlign w:val="center"/>
            <w:textDirection w:val="lrTb"/>
            <w:noWrap w:val="false"/>
          </w:tcPr>
          <w:p w14:paraId="371AE61D" w14:textId="65A6185B">
            <w:pPr>
              <w:pBdr/>
              <w:spacing/>
              <w:ind/>
              <w:rPr>
                <w:sz w:val="24"/>
                <w:szCs w:val="24"/>
                <w:lang w:val="en-IN"/>
              </w:rPr>
            </w:pPr>
            <w:r>
              <w:rPr>
                <w:sz w:val="24"/>
                <w:szCs w:val="24"/>
              </w:rPr>
              <w:t xml:space="preserve">Supports deploying compiled contracts to a local Node.js/Express.js blockchain environment.</w:t>
            </w:r>
            <w:r>
              <w:rPr>
                <w:sz w:val="24"/>
                <w:szCs w:val="24"/>
                <w:lang w:val="en-IN"/>
              </w:rPr>
            </w:r>
          </w:p>
        </w:tc>
        <w:tc>
          <w:tcPr>
            <w:tcBorders/>
            <w:tcW w:w="3259" w:type="dxa"/>
            <w:vAlign w:val="center"/>
            <w:textDirection w:val="lrTb"/>
            <w:noWrap w:val="false"/>
          </w:tcPr>
          <w:p w14:paraId="1DFAA614" w14:textId="30014CE0">
            <w:pPr>
              <w:pBdr/>
              <w:spacing/>
              <w:ind/>
              <w:rPr>
                <w:sz w:val="24"/>
                <w:szCs w:val="24"/>
                <w:lang w:val="en-IN"/>
              </w:rPr>
            </w:pPr>
            <w:r>
              <w:rPr>
                <w:sz w:val="24"/>
                <w:szCs w:val="24"/>
              </w:rPr>
              <w:t xml:space="preserve">Enables controlled testing without deploying to a public blockchain.</w:t>
            </w:r>
            <w:r>
              <w:rPr>
                <w:sz w:val="24"/>
                <w:szCs w:val="24"/>
                <w:lang w:val="en-IN"/>
              </w:rPr>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14:paraId="5E5F55A1" w14:textId="38734079">
            <w:pPr>
              <w:pBdr/>
              <w:spacing/>
              <w:ind/>
              <w:rPr>
                <w:sz w:val="24"/>
                <w:szCs w:val="24"/>
                <w:lang w:val="en-IN"/>
              </w:rPr>
            </w:pPr>
            <w:r>
              <w:rPr>
                <w:sz w:val="24"/>
                <w:szCs w:val="24"/>
              </w:rPr>
              <w:t xml:space="preserve">Supports selected security tests, such as unauthorized registration and access-control testing.</w:t>
            </w:r>
            <w:r>
              <w:rPr>
                <w:sz w:val="24"/>
                <w:szCs w:val="24"/>
                <w:lang w:val="en-IN"/>
              </w:rPr>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14:paraId="2CF678B3" w14:textId="45F4A5AB">
            <w:pPr>
              <w:pBdr/>
              <w:spacing/>
              <w:ind/>
              <w:rPr>
                <w:sz w:val="24"/>
                <w:szCs w:val="24"/>
                <w:lang w:val="en-IN"/>
              </w:rPr>
            </w:pPr>
            <w:r>
              <w:rPr>
                <w:sz w:val="24"/>
                <w:szCs w:val="24"/>
              </w:rPr>
              <w:t xml:space="preserve">Gas Usage Analysis</w:t>
            </w:r>
            <w:r>
              <w:rPr>
                <w:sz w:val="24"/>
                <w:szCs w:val="24"/>
                <w:lang w:val="en-IN"/>
              </w:rPr>
            </w:r>
          </w:p>
        </w:tc>
        <w:tc>
          <w:tcPr>
            <w:tcBorders/>
            <w:tcW w:w="3258" w:type="dxa"/>
            <w:vAlign w:val="center"/>
            <w:textDirection w:val="lrTb"/>
            <w:noWrap w:val="false"/>
          </w:tcPr>
          <w:p w14:paraId="06812686" w14:textId="55845860">
            <w:pPr>
              <w:pBdr/>
              <w:spacing/>
              <w:ind/>
              <w:rPr>
                <w:sz w:val="24"/>
                <w:szCs w:val="24"/>
                <w:lang w:val="en-IN"/>
              </w:rPr>
            </w:pPr>
            <w:r>
              <w:rPr>
                <w:sz w:val="24"/>
                <w:szCs w:val="24"/>
              </w:rPr>
              <w:t xml:space="preserve">Displays gas consumption for supported transactions or operations.</w:t>
            </w:r>
            <w:r>
              <w:rPr>
                <w:sz w:val="24"/>
                <w:szCs w:val="24"/>
                <w:lang w:val="en-IN"/>
              </w:rPr>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14:paraId="56617D45" w14:textId="52E5C28C">
            <w:pPr>
              <w:pBdr/>
              <w:spacing/>
              <w:ind/>
              <w:rPr>
                <w:sz w:val="24"/>
                <w:szCs w:val="24"/>
                <w:lang w:val="en-IN"/>
              </w:rPr>
            </w:pPr>
            <w:r>
              <w:rPr>
                <w:sz w:val="24"/>
                <w:szCs w:val="24"/>
              </w:rPr>
              <w:t xml:space="preserve">Supports learning about common vulnerability patterns.</w:t>
            </w:r>
            <w:r>
              <w:rPr>
                <w:sz w:val="24"/>
                <w:szCs w:val="24"/>
                <w:lang w:val="en-IN"/>
              </w:rPr>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14:paraId="7018C37A" w14:textId="1C156944">
            <w:pPr>
              <w:pBdr/>
              <w:spacing/>
              <w:ind/>
              <w:rPr>
                <w:sz w:val="24"/>
                <w:szCs w:val="24"/>
                <w:lang w:val="en-IN"/>
              </w:rPr>
            </w:pPr>
            <w:r>
              <w:rPr>
                <w:sz w:val="24"/>
                <w:szCs w:val="24"/>
                <w:lang w:val="en-IN"/>
              </w:rPr>
              <w:t xml:space="preserve">Monaco Editor</w:t>
            </w:r>
            <w:r>
              <w:rPr>
                <w:sz w:val="24"/>
                <w:szCs w:val="24"/>
                <w:lang w:val="en-IN"/>
              </w:rPr>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14:paraId="1B4ED88B" w14:textId="4FF20DBA">
            <w:pPr>
              <w:pBdr/>
              <w:spacing/>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14:paraId="3AD61806" w14:textId="14057BB4">
            <w:pPr>
              <w:pBdr/>
              <w:spacing/>
              <w:ind/>
              <w:rPr>
                <w:sz w:val="24"/>
                <w:szCs w:val="24"/>
                <w:lang w:val="en-IN"/>
              </w:rPr>
            </w:pPr>
            <w:r>
              <w:rPr>
                <w:sz w:val="24"/>
                <w:szCs w:val="24"/>
                <w:lang w:val="en-IN"/>
              </w:rPr>
              <w:t xml:space="preserve">MERN Stack</w:t>
            </w:r>
            <w:r>
              <w:rPr>
                <w:sz w:val="24"/>
                <w:szCs w:val="24"/>
                <w:lang w:val="en-IN"/>
              </w:rPr>
            </w:r>
          </w:p>
        </w:tc>
        <w:tc>
          <w:tcPr>
            <w:tcBorders/>
            <w:tcW w:w="3259" w:type="dxa"/>
            <w:vAlign w:val="center"/>
            <w:textDirection w:val="lrTb"/>
            <w:noWrap w:val="false"/>
          </w:tcPr>
          <w:p w14:paraId="42647B9E" w14:textId="316767C8">
            <w:pPr>
              <w:pBdr/>
              <w:spacing/>
              <w:ind/>
              <w:rPr>
                <w:sz w:val="24"/>
                <w:szCs w:val="24"/>
                <w:lang w:val="en-IN"/>
              </w:rPr>
            </w:pPr>
            <w:r>
              <w:rPr>
                <w:sz w:val="24"/>
                <w:szCs w:val="24"/>
                <w:lang w:val="en-IN"/>
              </w:rPr>
              <w:t xml:space="preserve">Defines the chapter events and registrations to be tested.</w:t>
            </w:r>
            <w:r>
              <w:rPr>
                <w:sz w:val="24"/>
                <w:szCs w:val="24"/>
                <w:lang w:val="en-IN"/>
              </w:rPr>
            </w:r>
          </w:p>
        </w:tc>
      </w:tr>
      <w:tr>
        <w:trPr/>
        <w:tc>
          <w:tcPr>
            <w:tcBorders/>
            <w:tcW w:w="3258" w:type="dxa"/>
            <w:vAlign w:val="center"/>
            <w:textDirection w:val="lrTb"/>
            <w:noWrap w:val="false"/>
          </w:tcPr>
          <w:p w14:paraId="0E23362E" w14:textId="670530C1">
            <w:pPr>
              <w:pBdr/>
              <w:spacing/>
              <w:ind/>
              <w:rPr>
                <w:sz w:val="24"/>
                <w:szCs w:val="24"/>
                <w:lang w:val="en-IN"/>
              </w:rPr>
            </w:pPr>
            <w:r>
              <w:rPr>
                <w:sz w:val="24"/>
                <w:szCs w:val="24"/>
                <w:lang w:val="en-IN"/>
              </w:rPr>
              <w:t xml:space="preserve">MERN Stack Compiler</w:t>
            </w:r>
            <w:r>
              <w:rPr>
                <w:sz w:val="24"/>
                <w:szCs w:val="24"/>
                <w:lang w:val="en-IN"/>
              </w:rPr>
            </w:r>
          </w:p>
        </w:tc>
        <w:tc>
          <w:tcPr>
            <w:tcBorders/>
            <w:tcW w:w="3258" w:type="dxa"/>
            <w:vAlign w:val="center"/>
            <w:textDirection w:val="lrTb"/>
            <w:noWrap w:val="false"/>
          </w:tcPr>
          <w:p w14:paraId="77E237AF" w14:textId="4D2C58CB">
            <w:pPr>
              <w:pBdr/>
              <w:spacing/>
              <w:ind/>
              <w:rPr>
                <w:sz w:val="24"/>
                <w:szCs w:val="24"/>
                <w:lang w:val="en-IN"/>
              </w:rPr>
            </w:pPr>
            <w:r>
              <w:rPr>
                <w:sz w:val="24"/>
                <w:szCs w:val="24"/>
                <w:lang w:val="en-IN"/>
              </w:rPr>
              <w:t xml:space="preserve">PDFKit Engine</w:t>
            </w:r>
            <w:r>
              <w:rPr>
                <w:sz w:val="24"/>
                <w:szCs w:val="24"/>
                <w:lang w:val="en-IN"/>
              </w:rPr>
            </w:r>
          </w:p>
        </w:tc>
        <w:tc>
          <w:tcPr>
            <w:tcBorders/>
            <w:tcW w:w="3259" w:type="dxa"/>
            <w:vAlign w:val="center"/>
            <w:textDirection w:val="lrTb"/>
            <w:noWrap w:val="false"/>
          </w:tcPr>
          <w:p w14:paraId="3C7F1E86" w14:textId="3957472D">
            <w:pPr>
              <w:pBdr/>
              <w:spacing/>
              <w:ind/>
              <w:rPr>
                <w:sz w:val="24"/>
                <w:szCs w:val="24"/>
                <w:lang w:val="en-IN"/>
              </w:rPr>
            </w:pPr>
            <w:r>
              <w:rPr>
                <w:sz w:val="24"/>
                <w:szCs w:val="24"/>
                <w:lang w:val="en-IN"/>
              </w:rPr>
              <w:t xml:space="preserve">Compiles MERN Stack source code.</w:t>
            </w:r>
            <w:r>
              <w:rPr>
                <w:sz w:val="24"/>
                <w:szCs w:val="24"/>
                <w:lang w:val="en-IN"/>
              </w:rPr>
            </w:r>
          </w:p>
        </w:tc>
      </w:tr>
      <w:tr>
        <w:trPr/>
        <w:tc>
          <w:tcPr>
            <w:tcBorders/>
            <w:tcW w:w="3258" w:type="dxa"/>
            <w:vAlign w:val="center"/>
            <w:textDirection w:val="lrTb"/>
            <w:noWrap w:val="false"/>
          </w:tcPr>
          <w:p w14:paraId="4F779F2A" w14:textId="6452649C">
            <w:pPr>
              <w:pBdr/>
              <w:spacing/>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14:paraId="3B21E207" w14:textId="47EA97A7">
            <w:pPr>
              <w:pBdr/>
              <w:spacing/>
              <w:ind/>
              <w:rPr>
                <w:sz w:val="24"/>
                <w:szCs w:val="24"/>
                <w:lang w:val="en-IN"/>
              </w:rPr>
            </w:pPr>
            <w:r>
              <w:rPr>
                <w:sz w:val="24"/>
                <w:szCs w:val="24"/>
                <w:lang w:val="en-IN"/>
              </w:rPr>
              <w:t xml:space="preserve">Node.js/Express.js Network</w:t>
            </w:r>
            <w:r>
              <w:rPr>
                <w:sz w:val="24"/>
                <w:szCs w:val="24"/>
                <w:lang w:val="en-IN"/>
              </w:rPr>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14:paraId="453C06E2" w14:textId="68809F63">
            <w:pPr>
              <w:pBdr/>
              <w:spacing/>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14:paraId="2AE0EEDC" w14:textId="296F94E6">
            <w:pPr>
              <w:pBdr/>
              <w:spacing/>
              <w:ind/>
              <w:rPr>
                <w:sz w:val="24"/>
                <w:szCs w:val="24"/>
                <w:lang w:val="en-IN"/>
              </w:rPr>
            </w:pPr>
            <w:r>
              <w:rPr>
                <w:sz w:val="24"/>
                <w:szCs w:val="24"/>
                <w:lang w:val="en-IN"/>
              </w:rPr>
              <w:t xml:space="preserve">Mongoose ODM</w:t>
            </w:r>
            <w:r>
              <w:rPr>
                <w:sz w:val="24"/>
                <w:szCs w:val="24"/>
                <w:lang w:val="en-IN"/>
              </w:rPr>
            </w:r>
          </w:p>
        </w:tc>
        <w:tc>
          <w:tcPr>
            <w:tcBorders/>
            <w:tcW w:w="3259" w:type="dxa"/>
            <w:vAlign w:val="center"/>
            <w:textDirection w:val="lrTb"/>
            <w:noWrap w:val="false"/>
          </w:tcPr>
          <w:p w14:paraId="123830D6" w14:textId="38AFFFAA">
            <w:pPr>
              <w:pBdr/>
              <w:spacing/>
              <w:ind/>
              <w:rPr>
                <w:sz w:val="24"/>
                <w:szCs w:val="24"/>
                <w:lang w:val="en-IN"/>
              </w:rPr>
            </w:pPr>
            <w:r>
              <w:rPr>
                <w:sz w:val="24"/>
                <w:szCs w:val="24"/>
                <w:lang w:val="en-IN"/>
              </w:rPr>
              <w:t xml:space="preserve">Supports contract deployment and blockchain interactions.</w:t>
            </w:r>
            <w:r>
              <w:rPr>
                <w:sz w:val="24"/>
                <w:szCs w:val="24"/>
                <w:lang w:val="en-IN"/>
              </w:rPr>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rPr>
          <w:lang w:val="en-IN"/>
        </w:rPr>
        <w:t xml:space="preserve">In addition to functional capabilities, </w:t>
      </w:r>
      <w:r>
        <w:rPr>
          <w:lang w:val="en-IN"/>
        </w:rPr>
        <w:t xml:space="preserve">IEEE SB SNGCE Portal</w:t>
      </w:r>
      <w:r>
        <w:rPr>
          <w:lang w:val="en-IN"/>
        </w:rPr>
        <w:t xml:space="preserve"> Portal emphasizes the following software quality characteristics.</w:t>
      </w:r>
      <w:r>
        <w:rPr>
          <w:lang w:val="en-IN"/>
        </w:rPr>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rPr>
          <w:lang w:val="en-IN"/>
        </w:rPr>
        <w:t xml:space="preserve">Responsiveness: The interface should adapt to different screen sizes while maintaining readability and usability. The code editor and data visualizations should remain practical on supported devices.</w:t>
      </w:r>
      <w:r>
        <w:rPr>
          <w:lang w:val="en-IN"/>
        </w:rPr>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rPr>
          <w:lang w:val="en-IN"/>
        </w:rPr>
        <w:t xml:space="preserve">Maintainability: The source code should follow a modular structure with separate components for frontend operations, backend services, database access, and chapter event and registration analysis.</w:t>
      </w:r>
      <w:r>
        <w:rPr>
          <w:lang w:val="en-IN"/>
        </w:rPr>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rPr>
          <w:lang w:val="en-IN"/>
        </w:rPr>
        <w:t xml:space="preserve">Scalability: The system architecture should allow additional vulnerability tests, analysis modules, and reporting features to be incorporated in future versions.</w:t>
      </w:r>
      <w:r>
        <w:rPr>
          <w:lang w:val="en-IN"/>
        </w:rPr>
      </w:r>
    </w:p>
    <w:p w14:paraId="5F2C041E" w14:textId="77777777">
      <w:pPr>
        <w:pStyle w:val="924"/>
        <w:pBdr/>
        <w:spacing w:line="360" w:lineRule="auto"/>
        <w:ind/>
        <w:jc w:val="both"/>
        <w:rPr>
          <w:lang w:val="en-IN"/>
        </w:rPr>
      </w:pPr>
      <w:r>
        <w:rPr>
          <w:lang w:val="en-IN"/>
        </w:rPr>
        <w:t xml:space="preserve">Accuracy and Transparency: Analysis results should clearly identify which tests were executed and what they found. The platform should not claim that a contract is completely secure merely because selected tests did not identify a vulnerability.</w:t>
      </w:r>
      <w:r>
        <w:rPr>
          <w:lang w:val="en-IN"/>
        </w:rPr>
      </w:r>
    </w:p>
    <w:p w14:paraId="36A6E803" w14:textId="77777777">
      <w:pPr>
        <w:pStyle w:val="924"/>
        <w:pBdr/>
        <w:spacing w:line="360" w:lineRule="auto"/>
        <w:ind/>
        <w:jc w:val="both"/>
        <w:rPr>
          <w:lang w:val="en-IN"/>
        </w:rPr>
      </w:pPr>
      <w:r>
        <w:rPr>
          <w:lang w:val="en-IN"/>
        </w:rPr>
        <w:t xml:space="preserve">Figure 1.4: Illustrative Wireframe of the </w:t>
      </w:r>
      <w:r>
        <w:rPr>
          <w:lang w:val="en-IN"/>
        </w:rPr>
        <w:t xml:space="preserve">IEEE SB SNGCE Portal</w:t>
      </w:r>
      <w:r>
        <w:rPr>
          <w:lang w:val="en-IN"/>
        </w:rPr>
        <w:t xml:space="preserve"> Portal Dashboard</w:t>
      </w:r>
      <w:r>
        <w:rPr>
          <w:lang w:val="en-IN"/>
        </w:rPr>
      </w:r>
    </w:p>
    <w:p w14:paraId="3C1F9142" w14:textId="77777777">
      <w:pPr>
        <w:pStyle w:val="924"/>
        <w:pBdr/>
        <w:spacing w:line="360" w:lineRule="auto"/>
        <w:ind/>
        <w:jc w:val="both"/>
        <w:rPr>
          <w:lang w:val="en-IN"/>
        </w:rPr>
      </w:pPr>
      <w:r>
        <w:rPr>
          <w:lang w:val="en-IN"/>
        </w:rPr>
        <w:t xml:space="preserve">The wireframe</w:t>
      </w:r>
      <w:r>
        <w:rPr>
          <w:lang w:val="en-IN"/>
        </w:rPr>
        <w:t xml:space="preserve"> may illustrate the project dashboard, MERN Stack code editor, compilation status, deployment controls, vulnerability testing options, and analysis results. Conceptual wireframes should be clearly distinguished from screenshots of the implemented application</w:t>
      </w:r>
      <w:r>
        <w:rPr>
          <w:i/>
          <w:iCs/>
          <w:lang w:val="en-IN"/>
        </w:rPr>
        <w:t xml:space="preserve">.</w:t>
      </w:r>
      <w:r>
        <w:rPr>
          <w:lang w:val="en-IN"/>
        </w:rPr>
      </w:r>
    </w:p>
    <w:p w14:paraId="22146679" w14:textId="77777777">
      <w:pPr>
        <w:pStyle w:val="924"/>
        <w:pBdr/>
        <w:spacing w:line="360" w:lineRule="auto"/>
        <w:ind/>
        <w:jc w:val="both"/>
        <w:rPr>
          <w:lang w:val="en-IN"/>
        </w:rPr>
      </w:pPr>
      <w:r>
        <w:rPr>
          <w:lang w:val="en-IN"/>
        </w:rPr>
        <w:t xml:space="preserve">The above architecture, workflow, and feature descriptions represent the proposed design of </w:t>
      </w:r>
      <w:r>
        <w:rPr>
          <w:lang w:val="en-IN"/>
        </w:rPr>
        <w:t xml:space="preserve">IEEE SB SNGCE Portal</w:t>
      </w:r>
      <w:r>
        <w:rPr>
          <w:lang w:val="en-IN"/>
        </w:rPr>
        <w:t xml:space="preserve"> Portal. The final report should include actual application screenshots, </w:t>
      </w:r>
      <w:r>
        <w:rPr>
          <w:lang w:val="en-IN"/>
        </w:rPr>
        <w:t xml:space="preserve">implemented</w:t>
      </w:r>
      <w:r>
        <w:rPr>
          <w:lang w:val="en-IN"/>
        </w:rPr>
        <w:t xml:space="preserve"> architecture, and verified functionality wherever available.</w:t>
      </w:r>
      <w:r>
        <w:rPr>
          <w:lang w:val="en-IN"/>
        </w:rPr>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rPr>
          <w:lang w:val="en-IN"/>
        </w:rPr>
        <w:t xml:space="preserve">Several existing tools and platforms support chapter event and registration development, compilati</w:t>
      </w:r>
      <w:r>
        <w:rPr>
          <w:lang w:val="en-IN"/>
        </w:rPr>
        <w:t xml:space="preserve">on, deployment, and security analysis. However, these tools differ in their primary objectives, supported features, level of integration, and suitability for beginners who want to understand chapter event and registration vulnerabilities through practical experimentation.</w:t>
      </w:r>
      <w:r>
        <w:rPr>
          <w:lang w:val="en-IN"/>
        </w:rPr>
      </w:r>
    </w:p>
    <w:p w14:paraId="777418B3" w14:textId="77777777">
      <w:pPr>
        <w:pStyle w:val="924"/>
        <w:pBdr/>
        <w:spacing w:line="360" w:lineRule="auto"/>
        <w:ind/>
        <w:jc w:val="both"/>
        <w:rPr>
          <w:b/>
          <w:bCs/>
          <w:lang w:val="en-IN"/>
        </w:rPr>
      </w:pPr>
      <w:r>
        <w:rPr>
          <w:b/>
          <w:bCs/>
          <w:lang w:val="en-IN"/>
        </w:rPr>
        <w:t xml:space="preserve">1.3.1.1 Traditional Smart Contract Development Environments</w:t>
      </w:r>
      <w:r>
        <w:rPr>
          <w:b/>
          <w:bCs/>
          <w:lang w:val="en-IN"/>
        </w:rPr>
      </w:r>
    </w:p>
    <w:p w14:paraId="3BE489A8" w14:textId="77777777">
      <w:pPr>
        <w:pStyle w:val="924"/>
        <w:pBdr/>
        <w:spacing w:line="360" w:lineRule="auto"/>
        <w:ind/>
        <w:jc w:val="both"/>
        <w:rPr>
          <w:lang w:val="en-IN"/>
        </w:rPr>
      </w:pPr>
      <w:r>
        <w:rPr>
          <w:lang w:val="en-IN"/>
        </w:rPr>
        <w:t xml:space="preserve">Traditional development environments provide code editors, syntax highlighting, debugging facilities, and support for developing MERN Stack sma</w:t>
      </w:r>
      <w:r>
        <w:rPr>
          <w:lang w:val="en-IN"/>
        </w:rPr>
        <w:t xml:space="preserve">rt contracts. Developers can use these environments to write and maintain contract code. However, additional tools or configurations may be required for local blockchain deployment, vulnerability simulation, gas analysis, and structured security reporting.</w:t>
      </w:r>
      <w:r>
        <w:rPr>
          <w:lang w:val="en-IN"/>
        </w:rPr>
      </w:r>
    </w:p>
    <w:p w14:paraId="4981CAF9" w14:textId="77777777">
      <w:pPr>
        <w:pStyle w:val="924"/>
        <w:pBdr/>
        <w:spacing w:line="360" w:lineRule="auto"/>
        <w:ind/>
        <w:jc w:val="both"/>
        <w:rPr>
          <w:b/>
          <w:bCs/>
          <w:lang w:val="en-IN"/>
        </w:rPr>
      </w:pPr>
      <w:r>
        <w:rPr>
          <w:b/>
          <w:bCs/>
          <w:lang w:val="en-IN"/>
        </w:rPr>
        <w:t xml:space="preserve">1.3.1.2 Online Smart Contract Development Platforms</w:t>
      </w:r>
      <w:r>
        <w:rPr>
          <w:b/>
          <w:bCs/>
          <w:lang w:val="en-IN"/>
        </w:rPr>
      </w:r>
    </w:p>
    <w:p w14:paraId="13547D3D" w14:textId="77777777">
      <w:pPr>
        <w:pStyle w:val="924"/>
        <w:pBdr/>
        <w:spacing w:line="360" w:lineRule="auto"/>
        <w:ind/>
        <w:jc w:val="both"/>
        <w:rPr>
          <w:lang w:val="en-IN"/>
        </w:rPr>
      </w:pPr>
      <w:r>
        <w:rPr>
          <w:lang w:val="en-IN"/>
        </w:rPr>
        <w:t xml:space="preserve">Online development platforms such as Remix IDE provide facilities for writing, compiling, and testing MERN Stack chapter events and registrations. They are u</w:t>
      </w:r>
      <w:r>
        <w:rPr>
          <w:lang w:val="en-IN"/>
        </w:rPr>
        <w:t xml:space="preserve">seful for learning MERN Stack and experimenting with contract execution. However, the availability and integration of specific security simulations, analysis visualizations, and customized reporting features depend on the platform and its available tools or </w:t>
      </w:r>
      <w:r>
        <w:rPr>
          <w:lang w:val="en-IN"/>
        </w:rPr>
        <w:t xml:space="preserve">plugins.</w:t>
      </w:r>
      <w:r>
        <w:rPr>
          <w:lang w:val="en-IN"/>
        </w:rPr>
      </w:r>
    </w:p>
    <w:p w14:paraId="2B554B47" w14:textId="77777777">
      <w:pPr>
        <w:pStyle w:val="924"/>
        <w:pBdr/>
        <w:spacing w:line="360" w:lineRule="auto"/>
        <w:ind/>
        <w:jc w:val="both"/>
        <w:rPr>
          <w:b/>
          <w:bCs/>
          <w:lang w:val="en-IN"/>
        </w:rPr>
      </w:pPr>
      <w:r>
        <w:rPr>
          <w:b/>
          <w:bCs/>
          <w:lang w:val="en-IN"/>
        </w:rPr>
        <w:t xml:space="preserve">1.3.1.3 Smart Contract Security Analysis Tools</w:t>
      </w:r>
      <w:r>
        <w:rPr>
          <w:b/>
          <w:bCs/>
          <w:lang w:val="en-IN"/>
        </w:rPr>
      </w:r>
    </w:p>
    <w:p w14:paraId="0235AC87" w14:textId="77777777">
      <w:pPr>
        <w:pStyle w:val="924"/>
        <w:pBdr/>
        <w:spacing w:line="360" w:lineRule="auto"/>
        <w:ind/>
        <w:jc w:val="both"/>
        <w:rPr>
          <w:lang w:val="en-IN"/>
        </w:rPr>
      </w:pPr>
      <w:r>
        <w:rPr>
          <w:lang w:val="en-IN"/>
        </w:rPr>
        <w:t xml:space="preserve">Specialized security analysis tools, such as Slither, help developers identify potential vulnerabilities and coding issues in chapter events and registrations. The</w:t>
      </w:r>
      <w:r>
        <w:rPr>
          <w:lang w:val="en-IN"/>
        </w:rPr>
        <w:t xml:space="preserve">se tools can support static analysis and security reviews. However, users may need additional environments and tools to perform local deployment, simulate selected attack scenarios, visualize execution behaviour, and organize results into a unified report.</w:t>
      </w:r>
      <w:r>
        <w:rPr>
          <w:lang w:val="en-IN"/>
        </w:rPr>
      </w:r>
    </w:p>
    <w:p w14:paraId="60286054" w14:textId="77777777">
      <w:pPr>
        <w:pStyle w:val="924"/>
        <w:pBdr/>
        <w:spacing w:line="360" w:lineRule="auto"/>
        <w:ind/>
        <w:jc w:val="both"/>
        <w:rPr>
          <w:b/>
          <w:bCs/>
          <w:lang w:val="en-IN"/>
        </w:rPr>
      </w:pPr>
      <w:r>
        <w:rPr>
          <w:b/>
          <w:bCs/>
          <w:lang w:val="en-IN"/>
        </w:rPr>
        <w:t xml:space="preserve">1.3.1.4 Local Blockchain Development Frameworks</w:t>
      </w:r>
      <w:r>
        <w:rPr>
          <w:b/>
          <w:bCs/>
          <w:lang w:val="en-IN"/>
        </w:rPr>
      </w:r>
    </w:p>
    <w:p w14:paraId="15EC82F9" w14:textId="2D693970">
      <w:pPr>
        <w:pStyle w:val="924"/>
        <w:pBdr/>
        <w:spacing w:line="360" w:lineRule="auto"/>
        <w:ind/>
        <w:jc w:val="both"/>
        <w:rPr>
          <w:lang w:val="en-IN"/>
        </w:rPr>
      </w:pPr>
      <w:r>
        <w:rPr>
          <w:lang w:val="en-IN"/>
        </w:rPr>
        <w:t xml:space="preserve">Frameworks such as Node.js/Express.js provide facilities for compiling, deploying, and testing chapter events and registrations in local blockchain environments. They a</w:t>
      </w:r>
      <w:r>
        <w:rPr>
          <w:lang w:val="en-IN"/>
        </w:rPr>
        <w:t xml:space="preserve">re valuable for development and controlled testing. However, developers may need to create additional user interfaces, simulation modules, visualization components, and reporting functionality to provide a beginner-friendly, integrated learning experience.</w:t>
      </w:r>
      <w:r>
        <w:rPr>
          <w:lang w:val="en-IN"/>
        </w:rPr>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rPr>
          <w:lang w:val="en-IN"/>
        </w:rPr>
        <w:t xml:space="preserve">IEEE SB SNGCE Portal</w:t>
      </w:r>
      <w:r>
        <w:rPr>
          <w:lang w:val="en-IN"/>
        </w:rPr>
        <w:t xml:space="preserve"> Portal proposes to combine selected chapter event and registration development, local blockchain testing, vulnerability simulation, execution visualization, gas usage analysis, and security reporting features within a unified web-based interface.</w:t>
      </w:r>
      <w:r>
        <w:rPr>
          <w:lang w:val="en-IN"/>
        </w:rPr>
      </w:r>
    </w:p>
    <w:p w14:paraId="284D5A88" w14:textId="77777777">
      <w:pPr>
        <w:pStyle w:val="924"/>
        <w:pBdr/>
        <w:spacing w:line="360" w:lineRule="auto"/>
        <w:ind/>
        <w:jc w:val="both"/>
        <w:rPr>
          <w:lang w:val="en-IN"/>
        </w:rPr>
      </w:pPr>
      <w:r>
        <w:rPr>
          <w:lang w:val="en-IN"/>
        </w:rPr>
        <w:t xml:space="preserve">Its proposed improvement is not the invention of a new blockchain or vulnerability detection technology, but the development of an integrated and student-oriented environment that connects co</w:t>
      </w:r>
      <w:r>
        <w:rPr>
          <w:lang w:val="en-IN"/>
        </w:rPr>
        <w:t xml:space="preserve">ntract development with practical security analysis. By organizing these activities into a single workflow, the platform aims to help users understand how selected vulnerabilities affect chapter event and registration execution and how security findings can be documented.</w:t>
      </w:r>
      <w:r>
        <w:rPr>
          <w:lang w:val="en-IN"/>
        </w:rPr>
      </w:r>
    </w:p>
    <w:p w14:paraId="3A96E11C" w14:textId="77777777">
      <w:pPr>
        <w:pStyle w:val="924"/>
        <w:pBdr/>
        <w:spacing w:line="360" w:lineRule="auto"/>
        <w:ind/>
        <w:jc w:val="both"/>
        <w:rPr>
          <w:lang w:val="en-IN"/>
        </w:rPr>
      </w:pPr>
      <w:r>
        <w:rPr>
          <w:lang w:val="en-IN"/>
        </w:rPr>
        <w:t xml:space="preserve">The proposed system focuses on the following improvements:</w:t>
      </w:r>
      <w:r>
        <w:rPr>
          <w:lang w:val="en-IN"/>
        </w:rPr>
      </w:r>
    </w:p>
    <w:p w14:paraId="4946B082" w14:textId="77777777">
      <w:pPr>
        <w:pStyle w:val="924"/>
        <w:numPr>
          <w:ilvl w:val="0"/>
          <w:numId w:val="7"/>
        </w:numPr>
        <w:pBdr/>
        <w:spacing w:line="360" w:lineRule="auto"/>
        <w:ind/>
        <w:jc w:val="both"/>
        <w:rPr>
          <w:lang w:val="en-IN"/>
        </w:rPr>
      </w:pPr>
      <w:r>
        <w:rPr>
          <w:b/>
          <w:bCs/>
          <w:lang w:val="en-IN"/>
        </w:rPr>
        <w:t xml:space="preserve">Integrated workflow:</w:t>
      </w:r>
      <w:r>
        <w:rPr>
          <w:lang w:val="en-IN"/>
        </w:rPr>
        <w:t xml:space="preserve"> Combines MERN Stack code editing, compilation, local deployment, and selected security tests within one application.</w:t>
      </w:r>
      <w:r>
        <w:rPr>
          <w:lang w:val="en-IN"/>
        </w:rPr>
      </w:r>
    </w:p>
    <w:p w14:paraId="37EE540D" w14:textId="77777777">
      <w:pPr>
        <w:pStyle w:val="924"/>
        <w:numPr>
          <w:ilvl w:val="0"/>
          <w:numId w:val="7"/>
        </w:numPr>
        <w:pBdr/>
        <w:spacing w:line="360" w:lineRule="auto"/>
        <w:ind/>
        <w:jc w:val="both"/>
        <w:rPr>
          <w:lang w:val="en-IN"/>
        </w:rPr>
      </w:pPr>
      <w:r>
        <w:rPr>
          <w:b/>
          <w:bCs/>
          <w:lang w:val="en-IN"/>
        </w:rPr>
        <w:t xml:space="preserve">Controlled experimentation:</w:t>
      </w:r>
      <w:r>
        <w:rPr>
          <w:lang w:val="en-IN"/>
        </w:rPr>
        <w:t xml:space="preserve"> Supports vulnerability testing in a local blockchain environment rather than requiring deployment to a public network.</w:t>
      </w:r>
      <w:r>
        <w:rPr>
          <w:lang w:val="en-IN"/>
        </w:rPr>
      </w:r>
    </w:p>
    <w:p w14:paraId="4D1B54FB" w14:textId="77777777">
      <w:pPr>
        <w:pStyle w:val="924"/>
        <w:numPr>
          <w:ilvl w:val="0"/>
          <w:numId w:val="7"/>
        </w:numPr>
        <w:pBdr/>
        <w:spacing w:line="360" w:lineRule="auto"/>
        <w:ind/>
        <w:jc w:val="both"/>
        <w:rPr>
          <w:lang w:val="en-IN"/>
        </w:rPr>
      </w:pPr>
      <w:r>
        <w:rPr>
          <w:b/>
          <w:bCs/>
          <w:lang w:val="en-IN"/>
        </w:rPr>
        <w:t xml:space="preserve">Execution visualization:</w:t>
      </w:r>
      <w:r>
        <w:rPr>
          <w:lang w:val="en-IN"/>
        </w:rPr>
        <w:t xml:space="preserve"> Presents available logs and simulation results in an organized and understandable format.</w:t>
      </w:r>
      <w:r>
        <w:rPr>
          <w:lang w:val="en-IN"/>
        </w:rPr>
      </w:r>
    </w:p>
    <w:p w14:paraId="2C980E5B" w14:textId="77777777">
      <w:pPr>
        <w:pStyle w:val="924"/>
        <w:numPr>
          <w:ilvl w:val="0"/>
          <w:numId w:val="7"/>
        </w:numPr>
        <w:pBdr/>
        <w:spacing w:line="360" w:lineRule="auto"/>
        <w:ind/>
        <w:jc w:val="both"/>
        <w:rPr>
          <w:lang w:val="en-IN"/>
        </w:rPr>
      </w:pPr>
      <w:r>
        <w:rPr>
          <w:b/>
          <w:bCs/>
          <w:lang w:val="en-IN"/>
        </w:rPr>
        <w:t xml:space="preserve">Gas usage analysis:</w:t>
      </w:r>
      <w:r>
        <w:rPr>
          <w:lang w:val="en-IN"/>
        </w:rPr>
        <w:t xml:space="preserve"> Helps users examine gas consumption for supported transactions or operations.</w:t>
      </w:r>
      <w:r>
        <w:rPr>
          <w:lang w:val="en-IN"/>
        </w:rPr>
      </w:r>
    </w:p>
    <w:p w14:paraId="606B857C" w14:textId="77777777">
      <w:pPr>
        <w:pStyle w:val="924"/>
        <w:numPr>
          <w:ilvl w:val="0"/>
          <w:numId w:val="7"/>
        </w:numPr>
        <w:pBdr/>
        <w:spacing w:line="360" w:lineRule="auto"/>
        <w:ind/>
        <w:jc w:val="both"/>
        <w:rPr>
          <w:lang w:val="en-IN"/>
        </w:rPr>
      </w:pPr>
      <w:r>
        <w:rPr>
          <w:b/>
          <w:bCs/>
          <w:lang w:val="en-IN"/>
        </w:rPr>
        <w:t xml:space="preserve">Structured security reporting:</w:t>
      </w:r>
      <w:r>
        <w:rPr>
          <w:lang w:val="en-IN"/>
        </w:rPr>
        <w:t xml:space="preserve"> Organizes identified findings, test outcomes, and recommendations into a report.</w:t>
      </w:r>
      <w:r>
        <w:rPr>
          <w:lang w:val="en-IN"/>
        </w:rPr>
      </w:r>
    </w:p>
    <w:p w14:paraId="17ECCA61" w14:textId="77777777">
      <w:pPr>
        <w:pStyle w:val="924"/>
        <w:numPr>
          <w:ilvl w:val="0"/>
          <w:numId w:val="7"/>
        </w:numPr>
        <w:pBdr/>
        <w:spacing w:line="360" w:lineRule="auto"/>
        <w:ind/>
        <w:jc w:val="both"/>
        <w:rPr>
          <w:lang w:val="en-IN"/>
        </w:rPr>
      </w:pPr>
      <w:r>
        <w:rPr>
          <w:b/>
          <w:bCs/>
          <w:lang w:val="en-IN"/>
        </w:rPr>
        <w:t xml:space="preserve">Educational focus:</w:t>
      </w:r>
      <w:r>
        <w:rPr>
          <w:lang w:val="en-IN"/>
        </w:rPr>
        <w:t xml:space="preserve"> Provides a practical environment for students and beginner developers to explore chapter event and registration security concepts.</w:t>
      </w:r>
      <w:r>
        <w:rPr>
          <w:lang w:val="en-IN"/>
        </w:rPr>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rPr>
          <w:lang w:val="en-IN"/>
        </w:rPr>
        <w:t xml:space="preserve">The effectiveness of these improvements depends on the features implemented and tested in the final application. </w:t>
      </w:r>
      <w:r>
        <w:rPr>
          <w:lang w:val="en-IN"/>
        </w:rPr>
        <w:t xml:space="preserve">IEEE SB SNGCE Portal</w:t>
      </w:r>
      <w:r>
        <w:rPr>
          <w:lang w:val="en-IN"/>
        </w:rPr>
        <w:t xml:space="preserve"> Portal is intended to complement existing development and security tools rather than replace comprehensive professional chapter event and registration audits.</w:t>
      </w:r>
      <w:r>
        <w:rPr>
          <w:lang w:val="en-IN"/>
        </w:rPr>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rPr>
          <w:b/>
          <w:bCs/>
          <w:lang w:val="en-IN"/>
        </w:rPr>
        <w:t xml:space="preserve">1.3.2.1 MAJOR IMPROVEMENTS OFFERED BY CHAINGUARD PORTAL</w:t>
      </w:r>
      <w:r>
        <w:rPr>
          <w:b/>
          <w:bCs/>
          <w:lang w:val="en-IN"/>
        </w:rPr>
      </w:r>
    </w:p>
    <w:p w14:paraId="5B54F1D6" w14:textId="77777777">
      <w:pPr>
        <w:pStyle w:val="924"/>
        <w:pBdr/>
        <w:spacing w:line="360" w:lineRule="auto"/>
        <w:ind/>
        <w:jc w:val="both"/>
        <w:rPr>
          <w:lang w:val="en-IN"/>
        </w:rPr>
      </w:pPr>
      <w:r>
        <w:rPr>
          <w:b/>
          <w:bCs/>
          <w:lang w:val="en-IN"/>
        </w:rPr>
        <w:t xml:space="preserve">Centralized security workflow:</w:t>
      </w:r>
      <w:r>
        <w:rPr>
          <w:lang w:val="en-IN"/>
        </w:rPr>
        <w:t xml:space="preserve"> </w:t>
      </w:r>
      <w:r>
        <w:rPr>
          <w:lang w:val="en-IN"/>
        </w:rPr>
        <w:t xml:space="preserve">IEEE SB SNGCE Portal</w:t>
      </w:r>
      <w:r>
        <w:rPr>
          <w:lang w:val="en-IN"/>
        </w:rPr>
        <w:t xml:space="preserve"> Portal aims to bring MERN Stack code editing, compilation, local blockchain deployment, vulnerability simulation, and security reporting into a unified interface.</w:t>
      </w:r>
      <w:r>
        <w:rPr>
          <w:lang w:val="en-IN"/>
        </w:rPr>
      </w:r>
    </w:p>
    <w:p w14:paraId="64CE8DC9" w14:textId="77777777">
      <w:pPr>
        <w:pStyle w:val="924"/>
        <w:pBdr/>
        <w:spacing w:line="360" w:lineRule="auto"/>
        <w:ind/>
        <w:jc w:val="both"/>
        <w:rPr>
          <w:lang w:val="en-IN"/>
        </w:rPr>
      </w:pPr>
      <w:r>
        <w:rPr>
          <w:b/>
          <w:bCs/>
          <w:lang w:val="en-IN"/>
        </w:rPr>
        <w:t xml:space="preserve">Security-focused organization:</w:t>
      </w:r>
      <w:r>
        <w:rPr>
          <w:lang w:val="en-IN"/>
        </w:rPr>
        <w:t xml:space="preserve"> The platform focuses on chapter event and registration development and security analysis, helping students and developers understand common vulnerabilities and the importance of secure coding practices.</w:t>
      </w:r>
      <w:r>
        <w:rPr>
          <w:lang w:val="en-IN"/>
        </w:rPr>
      </w:r>
    </w:p>
    <w:p w14:paraId="63223933" w14:textId="77777777">
      <w:pPr>
        <w:pStyle w:val="924"/>
        <w:pBdr/>
        <w:spacing w:line="360" w:lineRule="auto"/>
        <w:ind/>
        <w:jc w:val="both"/>
        <w:rPr>
          <w:lang w:val="en-IN"/>
        </w:rPr>
      </w:pPr>
      <w:r>
        <w:rPr>
          <w:b/>
          <w:bCs/>
          <w:lang w:val="en-IN"/>
        </w:rPr>
        <w:t xml:space="preserve">Practical vulnerability testing:</w:t>
      </w:r>
      <w:r>
        <w:rPr>
          <w:lang w:val="en-IN"/>
        </w:rPr>
        <w:t xml:space="preserve"> The proposed system supports selected vulnerability simulations in a controlled local blockchain environment, allowing users to examine contract behaviour under specific test scenarios.</w:t>
      </w:r>
      <w:r>
        <w:rPr>
          <w:lang w:val="en-IN"/>
        </w:rPr>
      </w:r>
    </w:p>
    <w:p w14:paraId="32F949EC" w14:textId="77777777">
      <w:pPr>
        <w:pStyle w:val="924"/>
        <w:pBdr/>
        <w:spacing w:line="360" w:lineRule="auto"/>
        <w:ind/>
        <w:jc w:val="both"/>
        <w:rPr>
          <w:lang w:val="en-IN"/>
        </w:rPr>
      </w:pPr>
      <w:r>
        <w:rPr>
          <w:b/>
          <w:bCs/>
          <w:lang w:val="en-IN"/>
        </w:rPr>
        <w:t xml:space="preserve">Execution visualization:</w:t>
      </w:r>
      <w:r>
        <w:rPr>
          <w:lang w:val="en-IN"/>
        </w:rPr>
        <w:t xml:space="preserve"> The platform aims to present execution logs, transaction details, and simulation results in an organized format, making it easier to understand how chapter events and registrations behave during testing.</w:t>
      </w:r>
      <w:r>
        <w:rPr>
          <w:lang w:val="en-IN"/>
        </w:rPr>
      </w:r>
    </w:p>
    <w:p w14:paraId="2095A7E5" w14:textId="77777777">
      <w:pPr>
        <w:pStyle w:val="924"/>
        <w:pBdr/>
        <w:spacing w:line="360" w:lineRule="auto"/>
        <w:ind/>
        <w:jc w:val="both"/>
        <w:rPr>
          <w:lang w:val="en-IN"/>
        </w:rPr>
      </w:pPr>
      <w:r>
        <w:rPr>
          <w:b/>
          <w:bCs/>
          <w:lang w:val="en-IN"/>
        </w:rPr>
        <w:t xml:space="preserve">Gas usage analysis:</w:t>
      </w:r>
      <w:r>
        <w:rPr>
          <w:lang w:val="en-IN"/>
        </w:rPr>
        <w:t xml:space="preserve"> The proposed gas profiling feature helps users examine the gas consumed by supported transactions or operations and understand the execution cost of chapter events and registrations.</w:t>
      </w:r>
      <w:r>
        <w:rPr>
          <w:lang w:val="en-IN"/>
        </w:rPr>
      </w:r>
    </w:p>
    <w:p w14:paraId="2856C8C5" w14:textId="77777777">
      <w:pPr>
        <w:pStyle w:val="924"/>
        <w:pBdr/>
        <w:spacing w:line="360" w:lineRule="auto"/>
        <w:ind/>
        <w:jc w:val="both"/>
        <w:rPr>
          <w:lang w:val="en-IN"/>
        </w:rPr>
      </w:pPr>
      <w:r>
        <w:rPr>
          <w:b/>
          <w:bCs/>
          <w:lang w:val="en-IN"/>
        </w:rPr>
        <w:t xml:space="preserve">Structured security reporting:</w:t>
      </w:r>
      <w:r>
        <w:rPr>
          <w:lang w:val="en-IN"/>
        </w:rPr>
        <w:t xml:space="preserve"> The system aims to consolidate available vulnerability findings, simulation outcomes, and recommendations into structured security reports for documentation and review.</w:t>
      </w:r>
      <w:r>
        <w:rPr>
          <w:lang w:val="en-IN"/>
        </w:rPr>
      </w:r>
    </w:p>
    <w:p w14:paraId="2460F979" w14:textId="77777777">
      <w:pPr>
        <w:pStyle w:val="924"/>
        <w:pBdr/>
        <w:spacing w:line="360" w:lineRule="auto"/>
        <w:ind/>
        <w:jc w:val="both"/>
        <w:rPr>
          <w:lang w:val="en-IN"/>
        </w:rPr>
      </w:pPr>
      <w:r>
        <w:rPr>
          <w:b/>
          <w:bCs/>
          <w:lang w:val="en-IN"/>
        </w:rPr>
        <w:t xml:space="preserve">Modular implementation:</w:t>
      </w:r>
      <w:r>
        <w:rPr>
          <w:lang w:val="en-IN"/>
        </w:rPr>
        <w:t xml:space="preserve"> The proposed modular architecture supports future enhancements, including additional vulnerability tests, improved visualization, expanded security analysis, and integration with other development tools.</w:t>
      </w:r>
      <w:r>
        <w:rPr>
          <w:lang w:val="en-IN"/>
        </w:rPr>
      </w:r>
    </w:p>
    <w:p w14:paraId="374F4A82" w14:textId="77777777">
      <w:pPr>
        <w:pStyle w:val="924"/>
        <w:pBdr/>
        <w:spacing w:line="360" w:lineRule="auto"/>
        <w:ind/>
        <w:jc w:val="both"/>
        <w:rPr>
          <w:lang w:val="en-IN"/>
        </w:rPr>
      </w:pPr>
      <w:r>
        <w:rPr>
          <w:b/>
          <w:bCs/>
          <w:lang w:val="en-IN"/>
        </w:rPr>
        <w:t xml:space="preserve">Educational focus:</w:t>
      </w:r>
      <w:r>
        <w:rPr>
          <w:lang w:val="en-IN"/>
        </w:rPr>
        <w:t xml:space="preserve"> By connecting contract development with practical security testing, </w:t>
      </w:r>
      <w:r>
        <w:rPr>
          <w:lang w:val="en-IN"/>
        </w:rPr>
        <w:t xml:space="preserve">IEEE SB SNGCE Portal</w:t>
      </w:r>
      <w:r>
        <w:rPr>
          <w:lang w:val="en-IN"/>
        </w:rPr>
        <w:t xml:space="preserve"> Portal provides a learning-oriented environment for students and beginner developers exploring blockchain security.</w:t>
      </w:r>
      <w:r>
        <w:rPr>
          <w:lang w:val="en-IN"/>
        </w:rPr>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rPr>
          <w:lang w:val="en-IN"/>
        </w:rPr>
        <w:t xml:space="preserve">IEEE SB SNGCE Portal</w:t>
      </w:r>
      <w:r>
        <w:rPr>
          <w:lang w:val="en-IN"/>
        </w:rPr>
        <w:t xml:space="preserve"> Portal is proposed as a web-based platform for chapter event and registration development and security analysis. Users can create or access chapter event and registration projects, write or upload S</w:t>
      </w:r>
      <w:r>
        <w:rPr>
          <w:lang w:val="en-IN"/>
        </w:rPr>
        <w:t xml:space="preserve">olidity source code, compile contracts, deploy them in a local blockchain environment, execute selected vulnerability simulations, and examine analysis results. The availability of each operation depends on the modules implemented in the final application.</w:t>
      </w:r>
      <w:r>
        <w:rPr>
          <w:lang w:val="en-IN"/>
        </w:rPr>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14:paraId="1A106521" w14:textId="799A7349">
            <w:pPr>
              <w:pStyle w:val="924"/>
              <w:pBdr/>
              <w:spacing w:line="360" w:lineRule="auto"/>
              <w:ind/>
              <w:rPr>
                <w:lang w:val="en-IN"/>
              </w:rPr>
            </w:pPr>
            <w:r>
              <w:rPr>
                <w:lang w:val="en-IN"/>
              </w:rPr>
              <w:t xml:space="preserve">User who creates and tests chapter events and registrations.</w:t>
            </w:r>
            <w:r>
              <w:rPr>
                <w:lang w:val="en-IN"/>
              </w:rPr>
            </w:r>
          </w:p>
        </w:tc>
        <w:tc>
          <w:tcPr>
            <w:tcBorders/>
            <w:tcW w:w="3259" w:type="dxa"/>
            <w:vAlign w:val="center"/>
            <w:textDirection w:val="lrTb"/>
            <w:noWrap w:val="false"/>
          </w:tcPr>
          <w:p w14:paraId="02046C33" w14:textId="3545B8B2">
            <w:pPr>
              <w:pStyle w:val="924"/>
              <w:pBdr/>
              <w:spacing w:line="360" w:lineRule="auto"/>
              <w:ind/>
              <w:rPr>
                <w:lang w:val="en-IN"/>
              </w:rPr>
            </w:pPr>
            <w:r>
              <w:rPr>
                <w:lang w:val="en-IN"/>
              </w:rPr>
              <w:t xml:space="preserve">Creates projects, writes MERN Stack code, compiles contracts, deploys them locally, and examines simulation results.</w:t>
            </w:r>
            <w:r>
              <w:rPr>
                <w:lang w:val="en-IN"/>
              </w:rPr>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14:paraId="31364647" w14:textId="1C6D6CDA">
            <w:pPr>
              <w:pStyle w:val="924"/>
              <w:pBdr/>
              <w:spacing w:line="360" w:lineRule="auto"/>
              <w:ind/>
              <w:rPr>
                <w:lang w:val="en-IN"/>
              </w:rPr>
            </w:pPr>
            <w:r>
              <w:rPr>
                <w:lang w:val="en-IN"/>
              </w:rPr>
              <w:t xml:space="preserve">Reviews project demonstrations, test results, vulnerability explanations, and security reports.</w:t>
            </w:r>
            <w:r>
              <w:rPr>
                <w:lang w:val="en-IN"/>
              </w:rPr>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14:paraId="40A16EF0" w14:textId="67C52CED">
            <w:pPr>
              <w:pStyle w:val="924"/>
              <w:pBdr/>
              <w:spacing w:line="360" w:lineRule="auto"/>
              <w:ind/>
              <w:rPr>
                <w:lang w:val="en-IN"/>
              </w:rPr>
            </w:pPr>
            <w:r>
              <w:rPr>
                <w:lang w:val="en-IN"/>
              </w:rPr>
              <w:t xml:space="preserve">User exploring chapter event and registration vulnerabilities and secure coding practices.</w:t>
            </w:r>
            <w:r>
              <w:rPr>
                <w:lang w:val="en-IN"/>
              </w:rPr>
            </w:r>
          </w:p>
        </w:tc>
        <w:tc>
          <w:tcPr>
            <w:tcBorders/>
            <w:tcW w:w="3259" w:type="dxa"/>
            <w:vAlign w:val="center"/>
            <w:textDirection w:val="lrTb"/>
            <w:noWrap w:val="false"/>
          </w:tcPr>
          <w:p w14:paraId="0C29BD37" w14:textId="12597537">
            <w:pPr>
              <w:pStyle w:val="924"/>
              <w:pBdr/>
              <w:spacing w:line="360" w:lineRule="auto"/>
              <w:ind/>
              <w:rPr>
                <w:lang w:val="en-IN"/>
              </w:rPr>
            </w:pPr>
            <w:r>
              <w:rPr>
                <w:lang w:val="en-IN"/>
              </w:rPr>
              <w:t xml:space="preserve">Runs supported simulations, studies execution logs, and examines gas usage and security findings.</w:t>
            </w:r>
            <w:r>
              <w:rPr>
                <w:lang w:val="en-IN"/>
              </w:rPr>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rPr>
          <w:b/>
          <w:bCs/>
          <w:lang w:val="en-IN"/>
        </w:rPr>
        <w:t xml:space="preserve">Student / Developer</w:t>
      </w:r>
      <w:r>
        <w:rPr>
          <w:lang w:val="en-IN"/>
        </w:rPr>
        <w:t xml:space="preserve"> — writes, compiles, deploys, and tests chapter events and registrations using the proposed platform.</w:t>
      </w:r>
      <w:r>
        <w:rPr>
          <w:lang w:val="en-IN"/>
        </w:rPr>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rPr>
          <w:b/>
          <w:bCs/>
          <w:lang w:val="en-IN"/>
        </w:rPr>
        <w:t xml:space="preserve">MERN Stack Compiler (</w:t>
      </w:r>
      <w:r>
        <w:rPr>
          <w:b/>
          <w:bCs/>
          <w:lang w:val="en-IN"/>
        </w:rPr>
        <w:t xml:space="preserve">PDFKit Engine</w:t>
      </w:r>
      <w:r>
        <w:rPr>
          <w:b/>
          <w:bCs/>
          <w:lang w:val="en-IN"/>
        </w:rPr>
        <w:t xml:space="preserve">)</w:t>
      </w:r>
      <w:r>
        <w:rPr>
          <w:lang w:val="en-IN"/>
        </w:rPr>
        <w:t xml:space="preserve"> — compiles MERN Stack source code and produces compilation outputs.</w:t>
      </w:r>
      <w:r>
        <w:rPr>
          <w:lang w:val="en-IN"/>
        </w:rPr>
      </w:r>
    </w:p>
    <w:p w14:paraId="3B5E0D47" w14:textId="77777777">
      <w:pPr>
        <w:pStyle w:val="924"/>
        <w:numPr>
          <w:ilvl w:val="0"/>
          <w:numId w:val="9"/>
        </w:numPr>
        <w:pBdr/>
        <w:spacing w:line="360" w:lineRule="auto"/>
        <w:ind/>
        <w:jc w:val="both"/>
        <w:rPr>
          <w:lang w:val="en-IN"/>
        </w:rPr>
      </w:pPr>
      <w:r>
        <w:rPr>
          <w:b/>
          <w:bCs/>
          <w:lang w:val="en-IN"/>
        </w:rPr>
        <w:t xml:space="preserve">Local Blockchain (Node.js/Express.js Network)</w:t>
      </w:r>
      <w:r>
        <w:rPr>
          <w:lang w:val="en-IN"/>
        </w:rPr>
        <w:t xml:space="preserve"> — provides a controlled environment for contract deployment and execution.</w:t>
      </w:r>
      <w:r>
        <w:rPr>
          <w:lang w:val="en-IN"/>
        </w:rPr>
      </w:r>
    </w:p>
    <w:p w14:paraId="22302DF1" w14:textId="77777777">
      <w:pPr>
        <w:pStyle w:val="924"/>
        <w:numPr>
          <w:ilvl w:val="0"/>
          <w:numId w:val="9"/>
        </w:numPr>
        <w:pBdr/>
        <w:spacing w:line="360" w:lineRule="auto"/>
        <w:ind/>
        <w:jc w:val="both"/>
        <w:rPr>
          <w:lang w:val="en-IN"/>
        </w:rPr>
      </w:pPr>
      <w:r>
        <w:rPr>
          <w:b/>
          <w:bCs/>
          <w:lang w:val="en-IN"/>
        </w:rPr>
        <w:t xml:space="preserve">Blockchain Interaction Library (Mongoose ODM)</w:t>
      </w:r>
      <w:r>
        <w:rPr>
          <w:lang w:val="en-IN"/>
        </w:rPr>
        <w:t xml:space="preserve"> — supports contract deployment and interaction with the local blockchain.</w:t>
      </w:r>
      <w:r>
        <w:rPr>
          <w:lang w:val="en-IN"/>
        </w:rPr>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rPr>
          <w:b/>
          <w:bCs/>
          <w:lang w:val="en-IN"/>
        </w:rPr>
        <w:t xml:space="preserve">Student / Developer → </w:t>
      </w:r>
      <w:r>
        <w:rPr>
          <w:b/>
          <w:bCs/>
          <w:lang w:val="en-IN"/>
        </w:rPr>
        <w:t xml:space="preserve">IEEE SB SNGCE Portal</w:t>
      </w:r>
      <w:r>
        <w:rPr>
          <w:b/>
          <w:bCs/>
          <w:lang w:val="en-IN"/>
        </w:rPr>
        <w:t xml:space="preserve"> Portal</w:t>
      </w:r>
      <w:r>
        <w:rPr>
          <w:lang w:val="en-IN"/>
        </w:rPr>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rPr>
          <w:lang w:val="en-IN"/>
        </w:rPr>
        <w:t xml:space="preserve">Write or Upload MERN Stack Code</w:t>
      </w:r>
      <w:r>
        <w:rPr>
          <w:lang w:val="en-IN"/>
        </w:rPr>
      </w:r>
    </w:p>
    <w:p w14:paraId="2EAFAFC3" w14:textId="77777777">
      <w:pPr>
        <w:pStyle w:val="924"/>
        <w:numPr>
          <w:ilvl w:val="0"/>
          <w:numId w:val="10"/>
        </w:numPr>
        <w:pBdr/>
        <w:spacing w:line="360" w:lineRule="auto"/>
        <w:ind/>
        <w:jc w:val="both"/>
        <w:rPr>
          <w:lang w:val="en-IN"/>
        </w:rPr>
      </w:pPr>
      <w:r>
        <w:rPr>
          <w:lang w:val="en-IN"/>
        </w:rPr>
        <w:t xml:space="preserve">Compile Smart Contracts</w:t>
      </w:r>
      <w:r>
        <w:rPr>
          <w:lang w:val="en-IN"/>
        </w:rPr>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rPr>
          <w:lang w:val="en-IN"/>
        </w:rPr>
        <w:t xml:space="preserve">Deploy Contracts to a Local Blockchain</w:t>
      </w:r>
      <w:r>
        <w:rPr>
          <w:lang w:val="en-IN"/>
        </w:rPr>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rPr>
          <w:lang w:val="en-IN"/>
        </w:rPr>
        <w:t xml:space="preserve">Examine Gas Usage</w:t>
      </w:r>
      <w:r>
        <w:rPr>
          <w:lang w:val="en-IN"/>
        </w:rPr>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rPr>
          <w:b/>
          <w:bCs/>
          <w:lang w:val="en-IN"/>
        </w:rPr>
        <w:t xml:space="preserve">Faculty Member / Project Evaluator → </w:t>
      </w:r>
      <w:r>
        <w:rPr>
          <w:b/>
          <w:bCs/>
          <w:lang w:val="en-IN"/>
        </w:rPr>
        <w:t xml:space="preserve">IEEE SB SNGCE Portal</w:t>
      </w:r>
      <w:r>
        <w:rPr>
          <w:b/>
          <w:bCs/>
          <w:lang w:val="en-IN"/>
        </w:rPr>
        <w:t xml:space="preserve"> Portal</w:t>
      </w:r>
      <w:r>
        <w:rPr>
          <w:lang w:val="en-IN"/>
        </w:rPr>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rPr>
          <w:b/>
          <w:bCs/>
          <w:lang w:val="en-IN"/>
        </w:rPr>
        <w:t xml:space="preserve">Supporting Systems → </w:t>
      </w:r>
      <w:r>
        <w:rPr>
          <w:b/>
          <w:bCs/>
          <w:lang w:val="en-IN"/>
        </w:rPr>
        <w:t xml:space="preserve">IEEE SB SNGCE Portal</w:t>
      </w:r>
      <w:r>
        <w:rPr>
          <w:b/>
          <w:bCs/>
          <w:lang w:val="en-IN"/>
        </w:rPr>
        <w:t xml:space="preserve"> Portal</w:t>
      </w:r>
      <w:r>
        <w:rPr>
          <w:lang w:val="en-IN"/>
        </w:rPr>
      </w:r>
    </w:p>
    <w:p w14:paraId="08E23E31" w14:textId="77777777">
      <w:pPr>
        <w:pStyle w:val="924"/>
        <w:numPr>
          <w:ilvl w:val="0"/>
          <w:numId w:val="12"/>
        </w:numPr>
        <w:pBdr/>
        <w:spacing w:line="360" w:lineRule="auto"/>
        <w:ind/>
        <w:jc w:val="both"/>
        <w:rPr>
          <w:lang w:val="en-IN"/>
        </w:rPr>
      </w:pPr>
      <w:r>
        <w:rPr>
          <w:lang w:val="en-IN"/>
        </w:rPr>
        <w:t xml:space="preserve">MERN Stack Compiler → Compile Source Code</w:t>
      </w:r>
      <w:r>
        <w:rPr>
          <w:lang w:val="en-IN"/>
        </w:rPr>
      </w:r>
    </w:p>
    <w:p w14:paraId="6A789C97" w14:textId="77777777">
      <w:pPr>
        <w:pStyle w:val="924"/>
        <w:numPr>
          <w:ilvl w:val="0"/>
          <w:numId w:val="12"/>
        </w:numPr>
        <w:pBdr/>
        <w:spacing w:line="360" w:lineRule="auto"/>
        <w:ind/>
        <w:jc w:val="both"/>
        <w:rPr>
          <w:lang w:val="en-IN"/>
        </w:rPr>
      </w:pPr>
      <w:r>
        <w:rPr>
          <w:lang w:val="en-IN"/>
        </w:rPr>
        <w:t xml:space="preserve">Local Blockchain → Execute and Test Deployed Contracts</w:t>
      </w:r>
      <w:r>
        <w:rPr>
          <w:lang w:val="en-IN"/>
        </w:rPr>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rPr>
          <w:lang w:val="en-IN"/>
        </w:rPr>
        <w:t xml:space="preserve">The major use cases identified for </w:t>
      </w:r>
      <w:r>
        <w:rPr>
          <w:lang w:val="en-IN"/>
        </w:rPr>
        <w:t xml:space="preserve">IEEE SB SNGCE Portal</w:t>
      </w:r>
      <w:r>
        <w:rPr>
          <w:lang w:val="en-IN"/>
        </w:rPr>
        <w:t xml:space="preserve"> Portal are summarized below.</w:t>
      </w:r>
      <w:r>
        <w:rPr>
          <w:lang w:val="en-IN"/>
        </w:rPr>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14:paraId="594BE3A5" w14:textId="54CA09F9">
            <w:pPr>
              <w:pStyle w:val="924"/>
              <w:pBdr/>
              <w:spacing w:line="360" w:lineRule="auto"/>
              <w:ind/>
              <w:rPr>
                <w:lang w:val="en-IN"/>
              </w:rPr>
            </w:pPr>
            <w:r>
              <w:rPr>
                <w:lang w:val="en-IN"/>
              </w:rPr>
              <w:t xml:space="preserve">Manage Smart Contract Projects</w:t>
            </w:r>
            <w:r>
              <w:rPr>
                <w:lang w:val="en-IN"/>
              </w:rPr>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0D257CF1" w14:textId="625A76B1">
            <w:pPr>
              <w:pStyle w:val="924"/>
              <w:pBdr/>
              <w:spacing w:line="360" w:lineRule="auto"/>
              <w:ind/>
              <w:rPr>
                <w:lang w:val="en-IN"/>
              </w:rPr>
            </w:pPr>
            <w:r>
              <w:rPr>
                <w:lang w:val="en-IN"/>
              </w:rPr>
              <w:t xml:space="preserve">Creates, opens, and organizes chapter event and registration projects.</w:t>
            </w:r>
            <w:r>
              <w:rPr>
                <w:lang w:val="en-IN"/>
              </w:rPr>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14:paraId="4A30B0F7" w14:textId="5EF263A9">
            <w:pPr>
              <w:pStyle w:val="924"/>
              <w:pBdr/>
              <w:spacing w:line="360" w:lineRule="auto"/>
              <w:ind/>
              <w:rPr>
                <w:lang w:val="en-IN"/>
              </w:rPr>
            </w:pPr>
            <w:r>
              <w:rPr>
                <w:lang w:val="en-IN"/>
              </w:rPr>
              <w:t xml:space="preserve">Write or Upload MERN Stack Code</w:t>
            </w:r>
            <w:r>
              <w:rPr>
                <w:lang w:val="en-IN"/>
              </w:rPr>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4AB520C" w14:textId="7FE359A3">
            <w:pPr>
              <w:pStyle w:val="924"/>
              <w:pBdr/>
              <w:spacing w:line="360" w:lineRule="auto"/>
              <w:ind/>
              <w:rPr>
                <w:lang w:val="en-IN"/>
              </w:rPr>
            </w:pPr>
            <w:r>
              <w:rPr>
                <w:lang w:val="en-IN"/>
              </w:rPr>
              <w:t xml:space="preserve">Writes code in the editor or uploads a supported MERN Stack source file.</w:t>
            </w:r>
            <w:r>
              <w:rPr>
                <w:lang w:val="en-IN"/>
              </w:rPr>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14:paraId="5AF9A7D0" w14:textId="2E16A042">
            <w:pPr>
              <w:pStyle w:val="924"/>
              <w:pBdr/>
              <w:spacing w:line="360" w:lineRule="auto"/>
              <w:ind/>
              <w:rPr>
                <w:lang w:val="en-IN"/>
              </w:rPr>
            </w:pPr>
            <w:r>
              <w:rPr>
                <w:lang w:val="en-IN"/>
              </w:rPr>
              <w:t xml:space="preserve">Compile Smart Contract</w:t>
            </w:r>
            <w:r>
              <w:rPr>
                <w:lang w:val="en-IN"/>
              </w:rPr>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59E7F3EF" w14:textId="1571D756">
            <w:pPr>
              <w:pStyle w:val="924"/>
              <w:pBdr/>
              <w:spacing w:line="360" w:lineRule="auto"/>
              <w:ind/>
              <w:rPr>
                <w:lang w:val="en-IN"/>
              </w:rPr>
            </w:pPr>
            <w:r>
              <w:rPr>
                <w:lang w:val="en-IN"/>
              </w:rPr>
              <w:t xml:space="preserve">Compiles MERN Stack code and displays available errors and warnings.</w:t>
            </w:r>
            <w:r>
              <w:rPr>
                <w:lang w:val="en-IN"/>
              </w:rPr>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14:paraId="0DC241AC" w14:textId="0A47D7DB">
            <w:pPr>
              <w:pStyle w:val="924"/>
              <w:pBdr/>
              <w:spacing w:line="360" w:lineRule="auto"/>
              <w:ind/>
              <w:rPr>
                <w:lang w:val="en-IN"/>
              </w:rPr>
            </w:pPr>
            <w:r>
              <w:rPr>
                <w:lang w:val="en-IN"/>
              </w:rPr>
              <w:t xml:space="preserve">Deploy Smart Contract</w:t>
            </w:r>
            <w:r>
              <w:rPr>
                <w:lang w:val="en-IN"/>
              </w:rPr>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14:paraId="0379E539" w14:textId="5606D965">
            <w:pPr>
              <w:pStyle w:val="924"/>
              <w:pBdr/>
              <w:spacing w:line="360" w:lineRule="auto"/>
              <w:ind/>
              <w:rPr>
                <w:lang w:val="en-IN"/>
              </w:rPr>
            </w:pPr>
            <w:r>
              <w:rPr>
                <w:lang w:val="en-IN"/>
              </w:rPr>
              <w:t xml:space="preserve">Simulate Smart Contract Vulnerabilities</w:t>
            </w:r>
            <w:r>
              <w:rPr>
                <w:lang w:val="en-IN"/>
              </w:rPr>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2EDEB790" w14:textId="1FA1B98B">
            <w:pPr>
              <w:pStyle w:val="924"/>
              <w:pBdr/>
              <w:spacing w:line="360" w:lineRule="auto"/>
              <w:ind/>
              <w:rPr>
                <w:lang w:val="en-IN"/>
              </w:rPr>
            </w:pPr>
            <w:r>
              <w:rPr>
                <w:lang w:val="en-IN"/>
              </w:rPr>
              <w:t xml:space="preserve">Executes supported vulnerability tests in the controlled environment.</w:t>
            </w:r>
            <w:r>
              <w:rPr>
                <w:lang w:val="en-IN"/>
              </w:rPr>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14:paraId="38D7C6AF" w14:textId="74CFA0A5">
            <w:pPr>
              <w:pStyle w:val="924"/>
              <w:pBdr/>
              <w:spacing w:line="360" w:lineRule="auto"/>
              <w:ind/>
              <w:rPr>
                <w:lang w:val="en-IN"/>
              </w:rPr>
            </w:pPr>
            <w:r>
              <w:rPr>
                <w:lang w:val="en-IN"/>
              </w:rPr>
              <w:t xml:space="preserve">Analyze</w:t>
            </w:r>
            <w:r>
              <w:rPr>
                <w:lang w:val="en-IN"/>
              </w:rPr>
              <w:t xml:space="preserve"> Gas Usage</w:t>
            </w:r>
            <w:r>
              <w:rPr>
                <w:lang w:val="en-IN"/>
              </w:rPr>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D8DF31E" w14:textId="6F3769D4">
            <w:pPr>
              <w:pStyle w:val="924"/>
              <w:pBdr/>
              <w:spacing w:line="360" w:lineRule="auto"/>
              <w:ind/>
              <w:rPr>
                <w:lang w:val="en-IN"/>
              </w:rPr>
            </w:pPr>
            <w:r>
              <w:rPr>
                <w:lang w:val="en-IN"/>
              </w:rPr>
              <w:t xml:space="preserve">Views gas consumption for supported transactions or contract operations.</w:t>
            </w:r>
            <w:r>
              <w:rPr>
                <w:lang w:val="en-IN"/>
              </w:rPr>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14:paraId="37928358" w14:textId="43666C6A">
            <w:pPr>
              <w:pStyle w:val="924"/>
              <w:pBdr/>
              <w:spacing w:line="360" w:lineRule="auto"/>
              <w:ind/>
              <w:rPr>
                <w:lang w:val="en-IN"/>
              </w:rPr>
            </w:pPr>
            <w:r>
              <w:rPr>
                <w:lang w:val="en-IN"/>
              </w:rPr>
              <w:t xml:space="preserve">Reviews available vulnerability examples and related explanations, if implemented.</w:t>
            </w:r>
            <w:r>
              <w:rPr>
                <w:lang w:val="en-IN"/>
              </w:rPr>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5303520" cy="4087116"/>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5303520" cy="408711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The activity flow represents the general sequence of operations followed by a user while interacting with </w:t>
      </w:r>
      <w:r>
        <w:rPr>
          <w:rFonts w:ascii="Times New Roman" w:hAnsi="Times New Roman" w:cs="Times New Roman"/>
          <w:b/>
          <w:bCs/>
          <w:sz w:val="24"/>
          <w:szCs w:val="24"/>
          <w:lang w:val="en-IN"/>
        </w:rPr>
        <w:t xml:space="preserve">IEEE SB SNGCE Portal</w:t>
      </w:r>
      <w:r>
        <w:rPr>
          <w:rFonts w:ascii="Times New Roman" w:hAnsi="Times New Roman" w:cs="Times New Roman"/>
          <w:b/>
          <w:bCs/>
          <w:sz w:val="24"/>
          <w:szCs w:val="24"/>
          <w:lang w:val="en-IN"/>
        </w:rPr>
        <w:t xml:space="preserve"> Portal. It illustrates the p</w:t>
      </w:r>
      <w:r>
        <w:rPr>
          <w:rFonts w:ascii="Times New Roman" w:hAnsi="Times New Roman" w:cs="Times New Roman"/>
          <w:b/>
          <w:bCs/>
          <w:sz w:val="24"/>
          <w:szCs w:val="24"/>
          <w:lang w:val="en-IN"/>
        </w:rPr>
        <w:t xml:space="preserve">rocess from accessing the application and selecting a chapter event and registration project to compiling the MERN Stack source code, deploying the contract in a local blockchain environment, executing supported vulnerability simulations, and reviewing the analysis results.</w:t>
      </w:r>
      <w:r>
        <w:rPr>
          <w:rFonts w:ascii="Times New Roman" w:hAnsi="Times New Roman" w:cs="Times New Roman"/>
          <w:b/>
          <w:bCs/>
          <w:sz w:val="24"/>
          <w:szCs w:val="24"/>
          <w:lang w:val="en-IN"/>
        </w:rPr>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5303520" cy="3160683"/>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5303520" cy="316068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rPr>
          <w:sz w:val="24"/>
          <w:szCs w:val="24"/>
          <w:lang w:val="en-IN"/>
        </w:rPr>
        <w:t xml:space="preserve">The Integrated Initial Record presents the initial set of user stories and features identified for </w:t>
      </w:r>
      <w:r>
        <w:rPr>
          <w:sz w:val="24"/>
          <w:szCs w:val="24"/>
          <w:lang w:val="en-IN"/>
        </w:rPr>
        <w:t xml:space="preserve">IEEE SB SNGCE Portal</w:t>
      </w:r>
      <w:r>
        <w:rPr>
          <w:sz w:val="24"/>
          <w:szCs w:val="24"/>
          <w:lang w:val="en-IN"/>
        </w:rPr>
        <w:t xml:space="preserve"> Portal. Each item describes a capability or development requirement that contributes to the proposed system. Priorities indicate relative importance and may be revised during backlog refinement.</w:t>
      </w:r>
      <w:r>
        <w:rPr>
          <w:sz w:val="24"/>
          <w:szCs w:val="24"/>
          <w:lang w:val="en-IN"/>
        </w:rPr>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14:paraId="78F6AB66" w14:textId="6257A047">
            <w:pPr>
              <w:pBdr/>
              <w:tabs>
                <w:tab w:val="left" w:leader="none" w:pos="2480"/>
              </w:tabs>
              <w:spacing w:line="360" w:lineRule="auto"/>
              <w:ind/>
              <w:rPr>
                <w:sz w:val="24"/>
                <w:szCs w:val="24"/>
                <w:lang w:val="en-IN"/>
              </w:rPr>
            </w:pPr>
            <w:r>
              <w:rPr>
                <w:sz w:val="24"/>
                <w:szCs w:val="24"/>
                <w:lang w:val="en-IN"/>
              </w:rPr>
              <w:t xml:space="preserve">As a user, I want to access the application so that I can use the available chapter event and registration analysis features.</w:t>
            </w:r>
            <w:r>
              <w:rPr>
                <w:sz w:val="24"/>
                <w:szCs w:val="24"/>
                <w:lang w:val="en-IN"/>
              </w:rPr>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14:paraId="1B2E6F2E" w14:textId="6B70F726">
            <w:pPr>
              <w:pBdr/>
              <w:tabs>
                <w:tab w:val="left" w:leader="none" w:pos="2480"/>
              </w:tabs>
              <w:spacing w:line="360" w:lineRule="auto"/>
              <w:ind/>
              <w:rPr>
                <w:sz w:val="24"/>
                <w:szCs w:val="24"/>
                <w:lang w:val="en-IN"/>
              </w:rPr>
            </w:pPr>
            <w:r>
              <w:rPr>
                <w:sz w:val="24"/>
                <w:szCs w:val="24"/>
                <w:lang w:val="en-IN"/>
              </w:rPr>
              <w:t xml:space="preserve">As a user, I want to create and manage chapter event and registration projects so that I can organize my MERN Stack work.</w:t>
            </w:r>
            <w:r>
              <w:rPr>
                <w:sz w:val="24"/>
                <w:szCs w:val="24"/>
                <w:lang w:val="en-IN"/>
              </w:rPr>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14:paraId="293C9398" w14:textId="12D90772">
            <w:pPr>
              <w:pBdr/>
              <w:tabs>
                <w:tab w:val="left" w:leader="none" w:pos="2480"/>
              </w:tabs>
              <w:spacing w:line="360" w:lineRule="auto"/>
              <w:ind/>
              <w:rPr>
                <w:sz w:val="24"/>
                <w:szCs w:val="24"/>
                <w:lang w:val="en-IN"/>
              </w:rPr>
            </w:pPr>
            <w:r>
              <w:rPr>
                <w:sz w:val="24"/>
                <w:szCs w:val="24"/>
                <w:lang w:val="en-IN"/>
              </w:rPr>
              <w:t xml:space="preserve">As a developer, I want to write MERN Stack code in an editor so that I can create chapter events and registrations.</w:t>
            </w:r>
            <w:r>
              <w:rPr>
                <w:sz w:val="24"/>
                <w:szCs w:val="24"/>
                <w:lang w:val="en-IN"/>
              </w:rPr>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14:paraId="442DAF52" w14:textId="1A1B9BEE">
            <w:pPr>
              <w:pBdr/>
              <w:tabs>
                <w:tab w:val="left" w:leader="none" w:pos="2480"/>
              </w:tabs>
              <w:spacing w:line="360" w:lineRule="auto"/>
              <w:ind/>
              <w:rPr>
                <w:sz w:val="24"/>
                <w:szCs w:val="24"/>
                <w:lang w:val="en-IN"/>
              </w:rPr>
            </w:pPr>
            <w:r>
              <w:rPr>
                <w:sz w:val="24"/>
                <w:szCs w:val="24"/>
                <w:lang w:val="en-IN"/>
              </w:rPr>
              <w:t xml:space="preserve">As a developer, I want to upload a MERN Stack source file so that I can </w:t>
            </w:r>
            <w:r>
              <w:rPr>
                <w:sz w:val="24"/>
                <w:szCs w:val="24"/>
                <w:lang w:val="en-IN"/>
              </w:rPr>
              <w:t xml:space="preserve">analyze</w:t>
            </w:r>
            <w:r>
              <w:rPr>
                <w:sz w:val="24"/>
                <w:szCs w:val="24"/>
                <w:lang w:val="en-IN"/>
              </w:rPr>
              <w:t xml:space="preserve"> existing contract code.</w:t>
            </w:r>
            <w:r>
              <w:rPr>
                <w:sz w:val="24"/>
                <w:szCs w:val="24"/>
                <w:lang w:val="en-IN"/>
              </w:rPr>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14:paraId="7FFD36CE" w14:textId="7A32F16F">
            <w:pPr>
              <w:pBdr/>
              <w:tabs>
                <w:tab w:val="left" w:leader="none" w:pos="2480"/>
              </w:tabs>
              <w:spacing w:line="360" w:lineRule="auto"/>
              <w:ind/>
              <w:rPr>
                <w:sz w:val="24"/>
                <w:szCs w:val="24"/>
                <w:lang w:val="en-IN"/>
              </w:rPr>
            </w:pPr>
            <w:r>
              <w:rPr>
                <w:sz w:val="24"/>
                <w:szCs w:val="24"/>
                <w:lang w:val="en-IN"/>
              </w:rPr>
              <w:t xml:space="preserve">As a developer, I want to compile MERN Stack code so that I can identify compilation errors and warnings.</w:t>
            </w:r>
            <w:r>
              <w:rPr>
                <w:sz w:val="24"/>
                <w:szCs w:val="24"/>
                <w:lang w:val="en-IN"/>
              </w:rPr>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14:paraId="75AFDAF4" w14:textId="29E2483B">
            <w:pPr>
              <w:pBdr/>
              <w:tabs>
                <w:tab w:val="left" w:leader="none" w:pos="2480"/>
              </w:tabs>
              <w:spacing w:line="360" w:lineRule="auto"/>
              <w:ind/>
              <w:rPr>
                <w:sz w:val="24"/>
                <w:szCs w:val="24"/>
                <w:lang w:val="en-IN"/>
              </w:rPr>
            </w:pPr>
            <w:r>
              <w:rPr>
                <w:sz w:val="24"/>
                <w:szCs w:val="24"/>
                <w:lang w:val="en-IN"/>
              </w:rPr>
              <w:t xml:space="preserve">As a developer, I want to deploy compiled contracts on a local blockchain so that I can test their execution in a controlled environment.</w:t>
            </w:r>
            <w:r>
              <w:rPr>
                <w:sz w:val="24"/>
                <w:szCs w:val="24"/>
                <w:lang w:val="en-IN"/>
              </w:rPr>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14:paraId="42A2B5F3" w14:textId="3DFBF1F9">
            <w:pPr>
              <w:pBdr/>
              <w:tabs>
                <w:tab w:val="left" w:leader="none" w:pos="2480"/>
              </w:tabs>
              <w:spacing w:line="360" w:lineRule="auto"/>
              <w:ind/>
              <w:jc w:val="both"/>
              <w:rPr>
                <w:sz w:val="24"/>
                <w:szCs w:val="24"/>
                <w:lang w:val="en-IN"/>
              </w:rPr>
            </w:pPr>
            <w:r>
              <w:rPr>
                <w:sz w:val="24"/>
                <w:szCs w:val="24"/>
                <w:lang w:val="en-IN"/>
              </w:rPr>
              <w:t xml:space="preserve">As a security learner, I want to simulate supported vulnerabilities so that I can understand potential security weaknesses.</w:t>
            </w:r>
            <w:r>
              <w:rPr>
                <w:sz w:val="24"/>
                <w:szCs w:val="24"/>
                <w:lang w:val="en-IN"/>
              </w:rPr>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14:paraId="4D5ED610" w14:textId="36764E42">
            <w:pPr>
              <w:pBdr/>
              <w:tabs>
                <w:tab w:val="left" w:leader="none" w:pos="2480"/>
              </w:tabs>
              <w:spacing w:line="360" w:lineRule="auto"/>
              <w:ind/>
              <w:jc w:val="both"/>
              <w:rPr>
                <w:sz w:val="24"/>
                <w:szCs w:val="24"/>
                <w:lang w:val="en-IN"/>
              </w:rPr>
            </w:pPr>
            <w:r>
              <w:rPr>
                <w:sz w:val="24"/>
                <w:szCs w:val="24"/>
                <w:lang w:val="en-IN"/>
              </w:rPr>
              <w:t xml:space="preserve">As a developer, I want to view gas usage for supported transactions so that I can examine execution costs.</w:t>
            </w:r>
            <w:r>
              <w:rPr>
                <w:sz w:val="24"/>
                <w:szCs w:val="24"/>
                <w:lang w:val="en-IN"/>
              </w:rPr>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14:paraId="6D944F36" w14:textId="25E0C13E">
            <w:pPr>
              <w:pBdr/>
              <w:tabs>
                <w:tab w:val="left" w:leader="none" w:pos="2480"/>
              </w:tabs>
              <w:spacing w:line="360" w:lineRule="auto"/>
              <w:ind/>
              <w:jc w:val="both"/>
              <w:rPr>
                <w:sz w:val="24"/>
                <w:szCs w:val="24"/>
                <w:lang w:val="en-IN"/>
              </w:rPr>
            </w:pPr>
            <w:r>
              <w:rPr>
                <w:sz w:val="24"/>
                <w:szCs w:val="24"/>
                <w:lang w:val="en-IN"/>
              </w:rPr>
              <w:t xml:space="preserve">As a learner, I want to explore vulnerability examples and explanations so that I can improve my understanding of chapter event and registration security.</w:t>
            </w:r>
            <w:r>
              <w:rPr>
                <w:sz w:val="24"/>
                <w:szCs w:val="24"/>
                <w:lang w:val="en-IN"/>
              </w:rPr>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rPr>
          <w:sz w:val="24"/>
          <w:szCs w:val="24"/>
          <w:lang w:val="en-IN"/>
        </w:rPr>
        <w:t xml:space="preserve">The initial release focuses on the essential workflow of MERN Stack code preparation, compilation, local blockchain deployment, sup</w:t>
      </w:r>
      <w:r>
        <w:rPr>
          <w:sz w:val="24"/>
          <w:szCs w:val="24"/>
          <w:lang w:val="en-IN"/>
        </w:rPr>
        <w:t xml:space="preserve">ported vulnerability testing, and presentation of results. Gas usage analysis, maintainability improvements, and evaluator-oriented review are prioritized according to project capacity. A vulnerability-example library is treated as an optional enhancement.</w:t>
      </w:r>
      <w:r>
        <w:rPr>
          <w:sz w:val="24"/>
          <w:szCs w:val="24"/>
          <w:lang w:val="en-IN"/>
        </w:rPr>
      </w:r>
    </w:p>
    <w:p w14:paraId="6FE4F3A5" w14:textId="77777777">
      <w:pPr>
        <w:pBdr/>
        <w:tabs>
          <w:tab w:val="left" w:leader="none" w:pos="2480"/>
        </w:tabs>
        <w:spacing w:line="360" w:lineRule="auto"/>
        <w:ind/>
        <w:jc w:val="both"/>
        <w:rPr>
          <w:sz w:val="24"/>
          <w:szCs w:val="24"/>
          <w:lang w:val="en-IN"/>
        </w:rPr>
      </w:pPr>
      <w:r>
        <w:rPr>
          <w:sz w:val="24"/>
          <w:szCs w:val="24"/>
          <w:lang w:val="en-IN"/>
        </w:rPr>
        <w:t xml:space="preserve">Features such as authentication, advanced vulnerability dete</w:t>
      </w:r>
      <w:r>
        <w:rPr>
          <w:sz w:val="24"/>
          <w:szCs w:val="24"/>
          <w:lang w:val="en-IN"/>
        </w:rPr>
        <w:t xml:space="preserve">ction, automated optimization, or report export should be included as completed capabilities only if they are implemented and tested in the final system. The status of each user story must be updated based on actual sprint progress and supporting evidence.</w:t>
      </w:r>
      <w:r>
        <w:rPr>
          <w:sz w:val="24"/>
          <w:szCs w:val="24"/>
          <w:lang w:val="en-IN"/>
        </w:rPr>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rPr>
          <w:sz w:val="24"/>
          <w:szCs w:val="24"/>
          <w:lang w:val="en-IN"/>
        </w:rPr>
        <w:t xml:space="preserve">As a user, I want to access the application so that I can use the available chapter event and registration analysis features.</w:t>
      </w:r>
      <w:r>
        <w:rPr>
          <w:sz w:val="24"/>
          <w:szCs w:val="24"/>
          <w:lang w:val="en-IN"/>
        </w:rPr>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rPr>
          <w:sz w:val="24"/>
          <w:szCs w:val="24"/>
          <w:lang w:val="en-IN"/>
        </w:rPr>
        <w:t xml:space="preserve">To provide access to </w:t>
      </w:r>
      <w:r>
        <w:rPr>
          <w:sz w:val="24"/>
          <w:szCs w:val="24"/>
          <w:lang w:val="en-IN"/>
        </w:rPr>
        <w:t xml:space="preserve">IEEE SB SNGCE Portal</w:t>
      </w:r>
      <w:r>
        <w:rPr>
          <w:sz w:val="24"/>
          <w:szCs w:val="24"/>
          <w:lang w:val="en-IN"/>
        </w:rPr>
        <w:t xml:space="preserve"> Portal and enable authorized users to use the available chapter event and registration development and security analysis features. Registration and login functionality applies only </w:t>
      </w:r>
      <w:r>
        <w:rPr>
          <w:sz w:val="24"/>
          <w:szCs w:val="24"/>
          <w:lang w:val="en-IN"/>
        </w:rPr>
        <w:t xml:space="preserve">if authentication is implemented in the application.</w:t>
      </w:r>
      <w:r>
        <w:rPr>
          <w:sz w:val="24"/>
          <w:szCs w:val="24"/>
          <w:lang w:val="en-IN"/>
        </w:rPr>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IEEE SB SNGCE Portal</w:t>
      </w:r>
      <w:r>
        <w:rPr>
          <w:sz w:val="24"/>
          <w:szCs w:val="24"/>
          <w:lang w:val="en-IN"/>
        </w:rPr>
        <w:t xml:space="preserve"> Portal application and selects the login or registration option, if available.</w:t>
      </w:r>
      <w:r>
        <w:rPr>
          <w:sz w:val="24"/>
          <w:szCs w:val="24"/>
          <w:lang w:val="en-IN"/>
        </w:rPr>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IEEE SB SNGCE Portal</w:t>
      </w:r>
      <w:r>
        <w:rPr>
          <w:sz w:val="24"/>
          <w:szCs w:val="24"/>
          <w:lang w:val="en-IN"/>
        </w:rPr>
        <w:t xml:space="preserve"> Portal application is accessible.</w:t>
      </w:r>
      <w:r>
        <w:rPr>
          <w:sz w:val="24"/>
          <w:szCs w:val="24"/>
          <w:lang w:val="en-IN"/>
        </w:rPr>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2BE77B7" w14:textId="77777777">
            <w:p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IEEE SB SNGCE Portal</w:t>
            </w:r>
            <w:r>
              <w:rPr>
                <w:sz w:val="24"/>
                <w:szCs w:val="24"/>
                <w:lang w:val="en-IN"/>
              </w:rPr>
              <w:t xml:space="preserve"> Portal application.</w:t>
            </w:r>
            <w:r>
              <w:rPr>
                <w:sz w:val="24"/>
                <w:szCs w:val="24"/>
                <w:lang w:val="en-IN"/>
              </w:rPr>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6658BEB" w14:textId="77777777">
            <w:pPr>
              <w:pBdr/>
              <w:tabs>
                <w:tab w:val="left" w:leader="none" w:pos="2480"/>
              </w:tabs>
              <w:spacing w:line="360" w:lineRule="auto"/>
              <w:ind/>
              <w:jc w:val="both"/>
              <w:rPr>
                <w:sz w:val="24"/>
                <w:szCs w:val="24"/>
                <w:lang w:val="en-IN"/>
              </w:rPr>
            </w:pPr>
            <w:r>
              <w:rPr>
                <w:sz w:val="24"/>
                <w:szCs w:val="24"/>
                <w:lang w:val="en-IN"/>
              </w:rPr>
              <w:t xml:space="preserve">The user accesses the available chapter event and registration analysis features.</w:t>
            </w:r>
            <w:r>
              <w:rPr>
                <w:sz w:val="24"/>
                <w:szCs w:val="24"/>
                <w:lang w:val="en-IN"/>
              </w:rPr>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rPr>
          <w:b/>
          <w:bCs/>
          <w:sz w:val="24"/>
          <w:szCs w:val="24"/>
          <w:lang w:val="en-IN"/>
        </w:rPr>
        <w:t xml:space="preserve">2.4 USE CASE UC-02 — MANAGE SMART CONTRACT PROJECTS</w:t>
      </w:r>
      <w:r>
        <w:rPr>
          <w:b/>
          <w:bCs/>
          <w:sz w:val="24"/>
          <w:szCs w:val="24"/>
          <w:lang w:val="en-IN"/>
        </w:rPr>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rPr>
          <w:sz w:val="24"/>
          <w:szCs w:val="24"/>
          <w:lang w:val="en-IN"/>
        </w:rPr>
        <w:t xml:space="preserve">As a developer, I want to create, open, and organize chapter event and registration projects so that I can manage my MERN Stack development work efficiently.</w:t>
      </w:r>
      <w:r>
        <w:rPr>
          <w:sz w:val="24"/>
          <w:szCs w:val="24"/>
          <w:lang w:val="en-IN"/>
        </w:rPr>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rPr>
          <w:sz w:val="24"/>
          <w:szCs w:val="24"/>
          <w:lang w:val="en-IN"/>
        </w:rPr>
        <w:t xml:space="preserve">To provide a structured method for organizing chapter event and registration projects and accessing the source code and related information associated with each project.</w:t>
      </w:r>
      <w:r>
        <w:rPr>
          <w:sz w:val="24"/>
          <w:szCs w:val="24"/>
          <w:lang w:val="en-IN"/>
        </w:rPr>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IEEE SB SNGCE Portal</w:t>
      </w:r>
      <w:r>
        <w:rPr>
          <w:sz w:val="24"/>
          <w:szCs w:val="24"/>
          <w:lang w:val="en-IN"/>
        </w:rPr>
        <w:t xml:space="preserve"> Portal application is accessible.</w:t>
      </w:r>
      <w:r>
        <w:rPr>
          <w:sz w:val="24"/>
          <w:szCs w:val="24"/>
          <w:lang w:val="en-IN"/>
        </w:rPr>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2B780440" w14:textId="77777777">
            <w:pPr>
              <w:pBdr/>
              <w:tabs>
                <w:tab w:val="left" w:leader="none" w:pos="2480"/>
              </w:tabs>
              <w:spacing w:line="360" w:lineRule="auto"/>
              <w:ind/>
              <w:jc w:val="both"/>
              <w:rPr>
                <w:sz w:val="24"/>
                <w:szCs w:val="24"/>
                <w:lang w:val="en-IN"/>
              </w:rPr>
            </w:pPr>
            <w:r>
              <w:rPr>
                <w:sz w:val="24"/>
                <w:szCs w:val="24"/>
                <w:lang w:val="en-IN"/>
              </w:rPr>
              <w:t xml:space="preserve">The user proceeds to write, upload, or </w:t>
            </w:r>
            <w:r>
              <w:rPr>
                <w:sz w:val="24"/>
                <w:szCs w:val="24"/>
                <w:lang w:val="en-IN"/>
              </w:rPr>
              <w:t xml:space="preserve">analyze</w:t>
            </w:r>
            <w:r>
              <w:rPr>
                <w:sz w:val="24"/>
                <w:szCs w:val="24"/>
                <w:lang w:val="en-IN"/>
              </w:rPr>
              <w:t xml:space="preserve"> MERN Stack code.</w:t>
            </w:r>
            <w:r>
              <w:rPr>
                <w:sz w:val="24"/>
                <w:szCs w:val="24"/>
                <w:lang w:val="en-IN"/>
              </w:rPr>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rPr>
          <w:sz w:val="24"/>
          <w:szCs w:val="24"/>
          <w:lang w:val="en-IN"/>
        </w:rPr>
        <w:t xml:space="preserve">The selected project is available for further chapter event and registration development or analysis, subject to the implemented project management features.</w:t>
      </w:r>
      <w:r>
        <w:rPr>
          <w:sz w:val="24"/>
          <w:szCs w:val="24"/>
          <w:lang w:val="en-IN"/>
        </w:rPr>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rPr>
          <w:b/>
          <w:bCs/>
          <w:sz w:val="24"/>
          <w:szCs w:val="24"/>
          <w:lang w:val="en-IN"/>
        </w:rPr>
        <w:t xml:space="preserve">2.5 USE CASE UC-03 — WRITE OR UPLOAD SOLIDITY CODE</w:t>
      </w:r>
      <w:r>
        <w:rPr>
          <w:b/>
          <w:bCs/>
          <w:sz w:val="24"/>
          <w:szCs w:val="24"/>
          <w:lang w:val="en-IN"/>
        </w:rPr>
      </w:r>
    </w:p>
    <w:p w14:paraId="7521735D"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US03 and US04</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MERN Stack Code Editor / File Validation Module</w:t>
      </w:r>
      <w:r>
        <w:rPr>
          <w:sz w:val="24"/>
          <w:szCs w:val="24"/>
          <w:lang w:val="en-IN"/>
        </w:rPr>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rPr>
          <w:sz w:val="24"/>
          <w:szCs w:val="24"/>
          <w:lang w:val="en-IN"/>
        </w:rPr>
        <w:t xml:space="preserve">As a developer, I want to write MERN Stack code in the editor or upload a supported MERN Stack source file so that I can prepare chapter events and registrations for compilation and security analysis.</w:t>
      </w:r>
      <w:r>
        <w:rPr>
          <w:sz w:val="24"/>
          <w:szCs w:val="24"/>
          <w:lang w:val="en-IN"/>
        </w:rPr>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rPr>
          <w:sz w:val="24"/>
          <w:szCs w:val="24"/>
          <w:lang w:val="en-IN"/>
        </w:rPr>
        <w:t xml:space="preserve">To enable users to prepare MERN Stack chapter event and registration source code through an integrated code editor or supported file-upload mechanism.</w:t>
      </w:r>
      <w:r>
        <w:rPr>
          <w:sz w:val="24"/>
          <w:szCs w:val="24"/>
          <w:lang w:val="en-IN"/>
        </w:rPr>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rPr>
          <w:sz w:val="24"/>
          <w:szCs w:val="24"/>
          <w:lang w:val="en-IN"/>
        </w:rPr>
        <w:t xml:space="preserve">The user opens a project and selects the code editor or source-file upload option.</w:t>
      </w:r>
      <w:r>
        <w:rPr>
          <w:sz w:val="24"/>
          <w:szCs w:val="24"/>
          <w:lang w:val="en-IN"/>
        </w:rPr>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The application and code editor are accessible.</w:t>
      </w:r>
      <w:r>
        <w:rPr>
          <w:sz w:val="24"/>
          <w:szCs w:val="24"/>
          <w:lang w:val="en-IN"/>
        </w:rPr>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DB85320" w14:textId="77777777">
            <w:pPr>
              <w:pBdr/>
              <w:tabs>
                <w:tab w:val="left" w:leader="none" w:pos="2480"/>
              </w:tabs>
              <w:spacing w:line="360" w:lineRule="auto"/>
              <w:ind/>
              <w:jc w:val="both"/>
              <w:rPr>
                <w:sz w:val="24"/>
                <w:szCs w:val="24"/>
                <w:lang w:val="en-IN"/>
              </w:rPr>
            </w:pPr>
            <w:r>
              <w:rPr>
                <w:sz w:val="24"/>
                <w:szCs w:val="24"/>
                <w:lang w:val="en-IN"/>
              </w:rPr>
              <w:t xml:space="preserve">The user opens a chapter event and registration project.</w:t>
            </w:r>
            <w:r>
              <w:rPr>
                <w:sz w:val="24"/>
                <w:szCs w:val="24"/>
                <w:lang w:val="en-IN"/>
              </w:rPr>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44A6163" w14:textId="77777777">
            <w:pPr>
              <w:pBdr/>
              <w:tabs>
                <w:tab w:val="left" w:leader="none" w:pos="2480"/>
              </w:tabs>
              <w:spacing w:line="360" w:lineRule="auto"/>
              <w:ind/>
              <w:jc w:val="both"/>
              <w:rPr>
                <w:sz w:val="24"/>
                <w:szCs w:val="24"/>
                <w:lang w:val="en-IN"/>
              </w:rPr>
            </w:pPr>
            <w:r>
              <w:rPr>
                <w:sz w:val="24"/>
                <w:szCs w:val="24"/>
                <w:lang w:val="en-IN"/>
              </w:rPr>
              <w:t xml:space="preserve">The system displays the MERN Stack code editor.</w:t>
            </w:r>
            <w:r>
              <w:rPr>
                <w:sz w:val="24"/>
                <w:szCs w:val="24"/>
                <w:lang w:val="en-IN"/>
              </w:rPr>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969222B" w14:textId="77777777">
            <w:pPr>
              <w:pBdr/>
              <w:tabs>
                <w:tab w:val="left" w:leader="none" w:pos="2480"/>
              </w:tabs>
              <w:spacing w:line="360" w:lineRule="auto"/>
              <w:ind/>
              <w:jc w:val="both"/>
              <w:rPr>
                <w:sz w:val="24"/>
                <w:szCs w:val="24"/>
                <w:lang w:val="en-IN"/>
              </w:rPr>
            </w:pPr>
            <w:r>
              <w:rPr>
                <w:sz w:val="24"/>
                <w:szCs w:val="24"/>
                <w:lang w:val="en-IN"/>
              </w:rPr>
              <w:t xml:space="preserve">The user writes or edits MERN Stack source code, or selects a supported source file for upload.</w:t>
            </w:r>
            <w:r>
              <w:rPr>
                <w:sz w:val="24"/>
                <w:szCs w:val="24"/>
                <w:lang w:val="en-IN"/>
              </w:rPr>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rPr>
          <w:sz w:val="24"/>
          <w:szCs w:val="24"/>
          <w:lang w:val="en-IN"/>
        </w:rPr>
        <w:t xml:space="preserve">MERN Stack source code is available in the working project for compilation, subject to successful input handling.</w:t>
      </w:r>
      <w:r>
        <w:rPr>
          <w:sz w:val="24"/>
          <w:szCs w:val="24"/>
          <w:lang w:val="en-IN"/>
        </w:rPr>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The code editor is accessible.</w:t>
      </w:r>
      <w:r>
        <w:rPr>
          <w:sz w:val="24"/>
          <w:szCs w:val="24"/>
          <w:lang w:val="en-IN"/>
        </w:rPr>
      </w:r>
    </w:p>
    <w:p w14:paraId="538F8D5E"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Users can enter and edit MERN Stack source code.</w:t>
      </w:r>
      <w:r>
        <w:rPr>
          <w:sz w:val="24"/>
          <w:szCs w:val="24"/>
          <w:lang w:val="en-IN"/>
        </w:rPr>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rPr>
          <w:b/>
          <w:bCs/>
          <w:sz w:val="24"/>
          <w:szCs w:val="24"/>
          <w:lang w:val="en-IN"/>
        </w:rPr>
        <w:t xml:space="preserve">2.6 USE CASE UC-04 — COMPILE SMART CONTRACT</w:t>
      </w:r>
      <w:r>
        <w:rPr>
          <w:b/>
          <w:bCs/>
          <w:sz w:val="24"/>
          <w:szCs w:val="24"/>
          <w:lang w:val="en-IN"/>
        </w:rPr>
      </w:r>
    </w:p>
    <w:p w14:paraId="79EDA60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US05</w:t>
      </w:r>
      <w:r>
        <w:rPr>
          <w:sz w:val="24"/>
          <w:szCs w:val="24"/>
          <w:lang w:val="en-IN"/>
        </w:rPr>
        <w:br/>
      </w:r>
      <w:r>
        <w:rPr>
          <w:b/>
          <w:bCs/>
          <w:sz w:val="24"/>
          <w:szCs w:val="24"/>
          <w:lang w:val="en-IN"/>
        </w:rPr>
        <w:t xml:space="preserve">Sprint:</w:t>
      </w:r>
      <w:r>
        <w:rPr>
          <w:sz w:val="24"/>
          <w:szCs w:val="24"/>
          <w:lang w:val="en-IN"/>
        </w:rPr>
        <w:t xml:space="preserve"> Sprint 3</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MERN Stack Compiler (</w:t>
      </w:r>
      <w:r>
        <w:rPr>
          <w:sz w:val="24"/>
          <w:szCs w:val="24"/>
          <w:lang w:val="en-IN"/>
        </w:rPr>
        <w:t xml:space="preserve">PDFKit Engine</w:t>
      </w:r>
      <w:r>
        <w:rPr>
          <w:sz w:val="24"/>
          <w:szCs w:val="24"/>
          <w:lang w:val="en-IN"/>
        </w:rPr>
        <w:t xml:space="preserve">)</w:t>
      </w:r>
      <w:r>
        <w:rPr>
          <w:sz w:val="24"/>
          <w:szCs w:val="24"/>
          <w:lang w:val="en-IN"/>
        </w:rPr>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rPr>
          <w:sz w:val="24"/>
          <w:szCs w:val="24"/>
          <w:lang w:val="en-IN"/>
        </w:rPr>
        <w:t xml:space="preserve">As a developer, I want to compile MERN Stack code so that I can identify compilation errors and warnings before deploying a chapter event and registration.</w:t>
      </w:r>
      <w:r>
        <w:rPr>
          <w:sz w:val="24"/>
          <w:szCs w:val="24"/>
          <w:lang w:val="en-IN"/>
        </w:rPr>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rPr>
          <w:sz w:val="24"/>
          <w:szCs w:val="24"/>
          <w:lang w:val="en-IN"/>
        </w:rPr>
        <w:t xml:space="preserve">To compile the prepared MERN Stack source code using the configured compiler and present the compilation results to the user.</w:t>
      </w:r>
      <w:r>
        <w:rPr>
          <w:sz w:val="24"/>
          <w:szCs w:val="24"/>
          <w:lang w:val="en-IN"/>
        </w:rPr>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rPr>
          <w:sz w:val="24"/>
          <w:szCs w:val="24"/>
          <w:lang w:val="en-IN"/>
        </w:rPr>
        <w:t xml:space="preserve">The user selects the Compile option after preparing or uploading MERN Stack source code.</w:t>
      </w:r>
      <w:r>
        <w:rPr>
          <w:sz w:val="24"/>
          <w:szCs w:val="24"/>
          <w:lang w:val="en-IN"/>
        </w:rPr>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MERN Stack source code is available in the editor or project.</w:t>
      </w:r>
      <w:r>
        <w:rPr>
          <w:sz w:val="24"/>
          <w:szCs w:val="24"/>
          <w:lang w:val="en-IN"/>
        </w:rPr>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9E7C73A" w14:textId="77777777">
            <w:pPr>
              <w:pBdr/>
              <w:tabs>
                <w:tab w:val="left" w:leader="none" w:pos="2480"/>
              </w:tabs>
              <w:spacing w:line="360" w:lineRule="auto"/>
              <w:ind/>
              <w:jc w:val="both"/>
              <w:rPr>
                <w:sz w:val="24"/>
                <w:szCs w:val="24"/>
                <w:lang w:val="en-IN"/>
              </w:rPr>
            </w:pPr>
            <w:r>
              <w:rPr>
                <w:sz w:val="24"/>
                <w:szCs w:val="24"/>
                <w:lang w:val="en-IN"/>
              </w:rPr>
              <w:t xml:space="preserve">The user opens a chapter event and registration project.</w:t>
            </w:r>
            <w:r>
              <w:rPr>
                <w:sz w:val="24"/>
                <w:szCs w:val="24"/>
                <w:lang w:val="en-IN"/>
              </w:rPr>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system accepts supported MERN Stack source code for compilation.</w:t>
      </w:r>
      <w:r>
        <w:rPr>
          <w:sz w:val="24"/>
          <w:szCs w:val="24"/>
          <w:lang w:val="en-IN"/>
        </w:rPr>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rPr>
          <w:sz w:val="24"/>
          <w:szCs w:val="24"/>
          <w:lang w:val="en-IN"/>
        </w:rPr>
        <w:t xml:space="preserve">The compilation functionality is implemented, integrated with the configured MERN Stack compiler, tested using suitable valid and invalid source files, reviewed, committed to Git, and accepted according to the agreed Definition of Done.</w:t>
      </w:r>
      <w:r>
        <w:rPr>
          <w:sz w:val="24"/>
          <w:szCs w:val="24"/>
          <w:lang w:val="en-IN"/>
        </w:rPr>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rPr>
          <w:b/>
          <w:bCs/>
          <w:sz w:val="24"/>
          <w:szCs w:val="24"/>
          <w:lang w:val="en-IN"/>
        </w:rPr>
        <w:t xml:space="preserve">2.7 USE CASE UC-05 — DEPLOY SMART CONTRACT</w:t>
      </w:r>
      <w:r>
        <w:rPr>
          <w:b/>
          <w:bCs/>
          <w:sz w:val="24"/>
          <w:szCs w:val="24"/>
          <w:lang w:val="en-IN"/>
        </w:rPr>
      </w:r>
    </w:p>
    <w:p w14:paraId="4164F8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US06</w:t>
      </w:r>
      <w:r>
        <w:rPr>
          <w:sz w:val="24"/>
          <w:szCs w:val="24"/>
          <w:lang w:val="en-IN"/>
        </w:rPr>
        <w:br/>
      </w:r>
      <w:r>
        <w:rPr>
          <w:b/>
          <w:bCs/>
          <w:sz w:val="24"/>
          <w:szCs w:val="24"/>
          <w:lang w:val="en-IN"/>
        </w:rPr>
        <w:t xml:space="preserve">Sprint:</w:t>
      </w:r>
      <w:r>
        <w:rPr>
          <w:sz w:val="24"/>
          <w:szCs w:val="24"/>
          <w:lang w:val="en-IN"/>
        </w:rPr>
        <w:t xml:space="preserve"> Sprint 4</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Actors:</w:t>
      </w:r>
      <w:r>
        <w:rPr>
          <w:sz w:val="24"/>
          <w:szCs w:val="24"/>
          <w:lang w:val="en-IN"/>
        </w:rPr>
        <w:t xml:space="preserve"> Node.js/Express.js Local Blockchain, Mongoose ODM</w:t>
      </w:r>
      <w:r>
        <w:rPr>
          <w:sz w:val="24"/>
          <w:szCs w:val="24"/>
          <w:lang w:val="en-IN"/>
        </w:rPr>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rPr>
          <w:sz w:val="24"/>
          <w:szCs w:val="24"/>
          <w:lang w:val="en-IN"/>
        </w:rPr>
        <w:t xml:space="preserve">As a developer, I want to deploy a successfully compiled chapter event and registration to a local blockchain so that I can test its execution in a controlled environment.</w:t>
      </w:r>
      <w:r>
        <w:rPr>
          <w:sz w:val="24"/>
          <w:szCs w:val="24"/>
          <w:lang w:val="en-IN"/>
        </w:rPr>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rPr>
          <w:sz w:val="24"/>
          <w:szCs w:val="24"/>
          <w:lang w:val="en-IN"/>
        </w:rPr>
        <w:t xml:space="preserve">To provide a controlled local blockchain environment for deploying and testing compiled chapter events and registrations without requiring deployment to a public blockchain network.</w:t>
      </w:r>
      <w:r>
        <w:rPr>
          <w:sz w:val="24"/>
          <w:szCs w:val="24"/>
          <w:lang w:val="en-IN"/>
        </w:rPr>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rPr>
          <w:sz w:val="24"/>
          <w:szCs w:val="24"/>
          <w:lang w:val="en-IN"/>
        </w:rPr>
        <w:t xml:space="preserve">The user selects the Deploy option for a successfully compiled chapter event and registration.</w:t>
      </w:r>
      <w:r>
        <w:rPr>
          <w:sz w:val="24"/>
          <w:szCs w:val="24"/>
          <w:lang w:val="en-IN"/>
        </w:rPr>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MERN Stack source code has compiled successfully.</w:t>
      </w:r>
      <w:r>
        <w:rPr>
          <w:sz w:val="24"/>
          <w:szCs w:val="24"/>
          <w:lang w:val="en-IN"/>
        </w:rPr>
      </w:r>
    </w:p>
    <w:p w14:paraId="1721D97E"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local blockchain environment is configured and running.</w:t>
      </w:r>
      <w:r>
        <w:rPr>
          <w:sz w:val="24"/>
          <w:szCs w:val="24"/>
          <w:lang w:val="en-IN"/>
        </w:rPr>
      </w:r>
    </w:p>
    <w:p w14:paraId="08A17617"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deployment module and required blockchain libraries are available.</w:t>
      </w:r>
      <w:r>
        <w:rPr>
          <w:sz w:val="24"/>
          <w:szCs w:val="24"/>
          <w:lang w:val="en-IN"/>
        </w:rPr>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12A45E82" w14:textId="77777777">
            <w:pPr>
              <w:pBdr/>
              <w:tabs>
                <w:tab w:val="left" w:leader="none" w:pos="2480"/>
              </w:tabs>
              <w:spacing w:line="360" w:lineRule="auto"/>
              <w:ind/>
              <w:jc w:val="both"/>
              <w:rPr>
                <w:sz w:val="24"/>
                <w:szCs w:val="24"/>
                <w:lang w:val="en-IN"/>
              </w:rPr>
            </w:pPr>
            <w:r>
              <w:rPr>
                <w:sz w:val="24"/>
                <w:szCs w:val="24"/>
                <w:lang w:val="en-IN"/>
              </w:rPr>
              <w:t xml:space="preserve">The user selects a successfully compiled chapter event and registration.</w:t>
            </w:r>
            <w:r>
              <w:rPr>
                <w:sz w:val="24"/>
                <w:szCs w:val="24"/>
                <w:lang w:val="en-IN"/>
              </w:rPr>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405D230" w14:textId="77777777">
            <w:pPr>
              <w:pBdr/>
              <w:tabs>
                <w:tab w:val="left" w:leader="none" w:pos="2480"/>
              </w:tabs>
              <w:spacing w:line="360" w:lineRule="auto"/>
              <w:ind/>
              <w:jc w:val="both"/>
              <w:rPr>
                <w:sz w:val="24"/>
                <w:szCs w:val="24"/>
                <w:lang w:val="en-IN"/>
              </w:rPr>
            </w:pPr>
            <w:r>
              <w:rPr>
                <w:sz w:val="24"/>
                <w:szCs w:val="24"/>
                <w:lang w:val="en-IN"/>
              </w:rPr>
              <w:t xml:space="preserve">The deployment module connects to the configured local blockchain.</w:t>
            </w:r>
            <w:r>
              <w:rPr>
                <w:sz w:val="24"/>
                <w:szCs w:val="24"/>
                <w:lang w:val="en-IN"/>
              </w:rPr>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009D40BC" w14:textId="77777777">
            <w:pPr>
              <w:pBdr/>
              <w:tabs>
                <w:tab w:val="left" w:leader="none" w:pos="2480"/>
              </w:tabs>
              <w:spacing w:line="360" w:lineRule="auto"/>
              <w:ind/>
              <w:jc w:val="both"/>
              <w:rPr>
                <w:sz w:val="24"/>
                <w:szCs w:val="24"/>
                <w:lang w:val="en-IN"/>
              </w:rPr>
            </w:pPr>
            <w:r>
              <w:rPr>
                <w:sz w:val="24"/>
                <w:szCs w:val="24"/>
                <w:lang w:val="en-IN"/>
              </w:rPr>
              <w:t xml:space="preserve">The local blockchain processes the transaction.</w:t>
            </w:r>
            <w:r>
              <w:rPr>
                <w:sz w:val="24"/>
                <w:szCs w:val="24"/>
                <w:lang w:val="en-IN"/>
              </w:rPr>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rPr>
          <w:sz w:val="24"/>
          <w:szCs w:val="24"/>
          <w:lang w:val="en-IN"/>
        </w:rPr>
        <w:t xml:space="preserve">If compilati</w:t>
      </w:r>
      <w:r>
        <w:rPr>
          <w:sz w:val="24"/>
          <w:szCs w:val="24"/>
          <w:lang w:val="en-IN"/>
        </w:rPr>
        <w:t xml:space="preserve">on has failed or the compiled output is unavailable, deployment is not initiated. If the local blockchain is unavailable or the deployment transaction fails, the system displays an appropriate error message so that the user can correct the issue and retry.</w:t>
      </w:r>
      <w:r>
        <w:rPr>
          <w:sz w:val="24"/>
          <w:szCs w:val="24"/>
          <w:lang w:val="en-IN"/>
        </w:rPr>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rPr>
          <w:sz w:val="24"/>
          <w:szCs w:val="24"/>
          <w:lang w:val="en-IN"/>
        </w:rPr>
        <w:t xml:space="preserve">If deployment succeeds, the contract is available on the configured local blockchain for supported testing and interaction.</w:t>
      </w:r>
      <w:r>
        <w:rPr>
          <w:sz w:val="24"/>
          <w:szCs w:val="24"/>
          <w:lang w:val="en-IN"/>
        </w:rPr>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system connects to the configured local blockchain.</w:t>
      </w:r>
      <w:r>
        <w:rPr>
          <w:sz w:val="24"/>
          <w:szCs w:val="24"/>
          <w:lang w:val="en-IN"/>
        </w:rPr>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rPr>
          <w:sz w:val="24"/>
          <w:szCs w:val="24"/>
          <w:lang w:val="en-IN"/>
        </w:rPr>
        <w:t xml:space="preserve">The deployment functionality is implemented, integrated with the local blockchain, tested using suitable contracts, reviewed, committed to Git, and accepted according to the agreed Definition of Done.</w:t>
      </w:r>
      <w:r>
        <w:rPr>
          <w:sz w:val="24"/>
          <w:szCs w:val="24"/>
          <w:lang w:val="en-IN"/>
        </w:rPr>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rPr>
          <w:b/>
          <w:bCs/>
          <w:sz w:val="24"/>
          <w:szCs w:val="24"/>
          <w:lang w:val="en-IN"/>
        </w:rPr>
        <w:t xml:space="preserve">2.8 USE CASE UC-06 — SIMULATE SMART CONTRACT VULNERABILITIES</w:t>
      </w:r>
      <w:r>
        <w:rPr>
          <w:b/>
          <w:bCs/>
          <w:sz w:val="24"/>
          <w:szCs w:val="24"/>
          <w:lang w:val="en-IN"/>
        </w:rPr>
      </w:r>
    </w:p>
    <w:p w14:paraId="1DD31BDB"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US07</w:t>
      </w:r>
      <w:r>
        <w:rPr>
          <w:sz w:val="24"/>
          <w:szCs w:val="24"/>
          <w:lang w:val="en-IN"/>
        </w:rPr>
        <w:br/>
      </w:r>
      <w:r>
        <w:rPr>
          <w:b/>
          <w:bCs/>
          <w:sz w:val="24"/>
          <w:szCs w:val="24"/>
          <w:lang w:val="en-IN"/>
        </w:rPr>
        <w:t xml:space="preserve">Sprint:</w:t>
      </w:r>
      <w:r>
        <w:rPr>
          <w:sz w:val="24"/>
          <w:szCs w:val="24"/>
          <w:lang w:val="en-IN"/>
        </w:rPr>
        <w:t xml:space="preserve"> Sprint 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Vulnerability Simulation Module</w:t>
      </w:r>
      <w:r>
        <w:rPr>
          <w:sz w:val="24"/>
          <w:szCs w:val="24"/>
          <w:lang w:val="en-IN"/>
        </w:rPr>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rPr>
          <w:sz w:val="24"/>
          <w:szCs w:val="24"/>
          <w:lang w:val="en-IN"/>
        </w:rPr>
        <w:t xml:space="preserve">As a developer, I want to simulate supported chapter event and registration vulnerabilities so that I can understand potential security weaknesses and observe their behaviour in a controlled environment.</w:t>
      </w:r>
      <w:r>
        <w:rPr>
          <w:sz w:val="24"/>
          <w:szCs w:val="24"/>
          <w:lang w:val="en-IN"/>
        </w:rPr>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rPr>
          <w:sz w:val="24"/>
          <w:szCs w:val="24"/>
          <w:lang w:val="en-IN"/>
        </w:rPr>
        <w:t xml:space="preserve">Enable users to execute supported vulnerability test scenarios against chapter events and registrations in a controlled local environment and examine the resulting behaviour.</w:t>
      </w:r>
      <w:r>
        <w:rPr>
          <w:sz w:val="24"/>
          <w:szCs w:val="24"/>
          <w:lang w:val="en-IN"/>
        </w:rPr>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rPr>
          <w:sz w:val="24"/>
          <w:szCs w:val="24"/>
          <w:lang w:val="en-IN"/>
        </w:rPr>
        <w:t xml:space="preserve">The user selects an available vulnerability simulation for a deployed chapter event and registration.</w:t>
      </w:r>
      <w:r>
        <w:rPr>
          <w:sz w:val="24"/>
          <w:szCs w:val="24"/>
          <w:lang w:val="en-IN"/>
        </w:rPr>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IEEE SB SNGCE Portal</w:t>
      </w:r>
      <w:r>
        <w:rPr>
          <w:sz w:val="24"/>
          <w:szCs w:val="24"/>
          <w:lang w:val="en-IN"/>
        </w:rPr>
        <w:t xml:space="preserve"> Portal application is accessible.</w:t>
      </w:r>
      <w:r>
        <w:rPr>
          <w:sz w:val="24"/>
          <w:szCs w:val="24"/>
          <w:lang w:val="en-IN"/>
        </w:rPr>
      </w:r>
    </w:p>
    <w:p w14:paraId="18102E60"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A chapter event and registration has been compiled and deployed successfully, where required by the selected test.</w:t>
      </w:r>
      <w:r>
        <w:rPr>
          <w:sz w:val="24"/>
          <w:szCs w:val="24"/>
          <w:lang w:val="en-IN"/>
        </w:rPr>
      </w:r>
    </w:p>
    <w:p w14:paraId="3FCFCB61"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relevant vulnerability simulation is implemented and configured.</w:t>
      </w:r>
      <w:r>
        <w:rPr>
          <w:sz w:val="24"/>
          <w:szCs w:val="24"/>
          <w:lang w:val="en-IN"/>
        </w:rPr>
      </w:r>
    </w:p>
    <w:p w14:paraId="21BA0C0D"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local blockchain environment is available.</w:t>
      </w:r>
      <w:r>
        <w:rPr>
          <w:sz w:val="24"/>
          <w:szCs w:val="24"/>
          <w:lang w:val="en-IN"/>
        </w:rPr>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08C3EFF" w14:textId="77777777">
            <w:pPr>
              <w:pBdr/>
              <w:tabs>
                <w:tab w:val="left" w:leader="none" w:pos="2480"/>
              </w:tabs>
              <w:spacing w:line="360" w:lineRule="auto"/>
              <w:ind/>
              <w:jc w:val="both"/>
              <w:rPr>
                <w:sz w:val="24"/>
                <w:szCs w:val="24"/>
                <w:lang w:val="en-IN"/>
              </w:rPr>
            </w:pPr>
            <w:r>
              <w:rPr>
                <w:sz w:val="24"/>
                <w:szCs w:val="24"/>
                <w:lang w:val="en-IN"/>
              </w:rPr>
              <w:t xml:space="preserve">The user opens a deployed chapter event and registration project.</w:t>
            </w:r>
            <w:r>
              <w:rPr>
                <w:sz w:val="24"/>
                <w:szCs w:val="24"/>
                <w:lang w:val="en-IN"/>
              </w:rPr>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0C0D053"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vulnerability testing options.</w:t>
            </w:r>
            <w:r>
              <w:rPr>
                <w:sz w:val="24"/>
                <w:szCs w:val="24"/>
                <w:lang w:val="en-IN"/>
              </w:rPr>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87AA9C5" w14:textId="77777777">
            <w:pPr>
              <w:pBdr/>
              <w:tabs>
                <w:tab w:val="left" w:leader="none" w:pos="2480"/>
              </w:tabs>
              <w:spacing w:line="360" w:lineRule="auto"/>
              <w:ind/>
              <w:jc w:val="both"/>
              <w:rPr>
                <w:sz w:val="24"/>
                <w:szCs w:val="24"/>
                <w:lang w:val="en-IN"/>
              </w:rPr>
            </w:pPr>
            <w:r>
              <w:rPr>
                <w:sz w:val="24"/>
                <w:szCs w:val="24"/>
                <w:lang w:val="en-IN"/>
              </w:rPr>
              <w:t xml:space="preserve">The user selects a supported vulnerability scenario.</w:t>
            </w:r>
            <w:r>
              <w:rPr>
                <w:sz w:val="24"/>
                <w:szCs w:val="24"/>
                <w:lang w:val="en-IN"/>
              </w:rPr>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249A934" w14:textId="77777777">
            <w:pPr>
              <w:pBdr/>
              <w:tabs>
                <w:tab w:val="left" w:leader="none" w:pos="2480"/>
              </w:tabs>
              <w:spacing w:line="360" w:lineRule="auto"/>
              <w:ind/>
              <w:jc w:val="both"/>
              <w:rPr>
                <w:sz w:val="24"/>
                <w:szCs w:val="24"/>
                <w:lang w:val="en-IN"/>
              </w:rPr>
            </w:pPr>
            <w:r>
              <w:rPr>
                <w:sz w:val="24"/>
                <w:szCs w:val="24"/>
                <w:lang w:val="en-IN"/>
              </w:rPr>
              <w:t xml:space="preserve">The local blockchain processes the submitted transactions.</w:t>
            </w:r>
            <w:r>
              <w:rPr>
                <w:sz w:val="24"/>
                <w:szCs w:val="24"/>
                <w:lang w:val="en-IN"/>
              </w:rPr>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Available vulnerability simulations are clearly identified.</w:t>
      </w:r>
      <w:r>
        <w:rPr>
          <w:sz w:val="24"/>
          <w:szCs w:val="24"/>
          <w:lang w:val="en-IN"/>
        </w:rPr>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Results are presented without claiming that all possible vulnerabilities have been detected.</w:t>
      </w:r>
      <w:r>
        <w:rPr>
          <w:sz w:val="24"/>
          <w:szCs w:val="24"/>
          <w:lang w:val="en-IN"/>
        </w:rPr>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US08</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Execution Monitoring Module</w:t>
      </w:r>
      <w:r>
        <w:rPr>
          <w:sz w:val="24"/>
          <w:szCs w:val="24"/>
          <w:lang w:val="en-IN"/>
        </w:rPr>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rPr>
          <w:sz w:val="24"/>
          <w:szCs w:val="24"/>
          <w:lang w:val="en-IN"/>
        </w:rPr>
        <w:t xml:space="preserve">As a developer, I want to view transaction logs and simulation results so that I can understand chapter event and registration execution behaviour and examine the outcomes of security tests.</w:t>
      </w:r>
      <w:r>
        <w:rPr>
          <w:sz w:val="24"/>
          <w:szCs w:val="24"/>
          <w:lang w:val="en-IN"/>
        </w:rPr>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rPr>
          <w:sz w:val="24"/>
          <w:szCs w:val="24"/>
          <w:lang w:val="en-IN"/>
        </w:rPr>
        <w:t xml:space="preserve">Present available transaction information, execution logs, and vulnerability simulation outcomes in an </w:t>
      </w:r>
      <w:r>
        <w:rPr>
          <w:sz w:val="24"/>
          <w:szCs w:val="24"/>
          <w:lang w:val="en-IN"/>
        </w:rPr>
        <w:t xml:space="preserve">understandable format to support chapter event and registration testing and learning.</w:t>
      </w:r>
      <w:r>
        <w:rPr>
          <w:sz w:val="24"/>
          <w:szCs w:val="24"/>
          <w:lang w:val="en-IN"/>
        </w:rPr>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 after a contract operation or vulnerability simulation.</w:t>
      </w:r>
      <w:r>
        <w:rPr>
          <w:sz w:val="24"/>
          <w:szCs w:val="24"/>
          <w:lang w:val="en-IN"/>
        </w:rPr>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rPr>
          <w:b/>
          <w:bCs/>
          <w:sz w:val="24"/>
          <w:szCs w:val="24"/>
          <w:lang w:val="en-IN"/>
        </w:rPr>
        <w:t xml:space="preserve">2.10 USE CASE UC-08 — ANALYZE GAS USAGE</w:t>
      </w:r>
      <w:r>
        <w:rPr>
          <w:b/>
          <w:bCs/>
          <w:sz w:val="24"/>
          <w:szCs w:val="24"/>
          <w:lang w:val="en-IN"/>
        </w:rPr>
      </w:r>
    </w:p>
    <w:p w14:paraId="039AC06F"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Transaction Analysis Module</w:t>
      </w:r>
      <w:r>
        <w:rPr>
          <w:sz w:val="24"/>
          <w:szCs w:val="24"/>
          <w:lang w:val="en-IN"/>
        </w:rPr>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rPr>
          <w:sz w:val="24"/>
          <w:szCs w:val="24"/>
          <w:lang w:val="en-IN"/>
        </w:rPr>
        <w:t xml:space="preserve">As a developer, I want to view gas consumption for supported transactions or contract operations so that I can understand their execution costs and compare relevant results.</w:t>
      </w:r>
      <w:r>
        <w:rPr>
          <w:sz w:val="24"/>
          <w:szCs w:val="24"/>
          <w:lang w:val="en-IN"/>
        </w:rPr>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rPr>
          <w:sz w:val="24"/>
          <w:szCs w:val="24"/>
          <w:lang w:val="en-IN"/>
        </w:rPr>
        <w:t xml:space="preserve">Provide users with available gas usage information from supported contract operations and help them understand the computational cost associated with transaction execution.</w:t>
      </w:r>
      <w:r>
        <w:rPr>
          <w:sz w:val="24"/>
          <w:szCs w:val="24"/>
          <w:lang w:val="en-IN"/>
        </w:rPr>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rPr>
          <w:sz w:val="24"/>
          <w:szCs w:val="24"/>
          <w:lang w:val="en-IN"/>
        </w:rPr>
        <w:t xml:space="preserve">The user opens the gas analysis section or selects an available transaction result for which gas information is recorded.</w:t>
      </w:r>
      <w:r>
        <w:rPr>
          <w:sz w:val="24"/>
          <w:szCs w:val="24"/>
          <w:lang w:val="en-IN"/>
        </w:rPr>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Gas information is available from the configured blockchain environment or transaction receipt.</w:t>
      </w:r>
      <w:r>
        <w:rPr>
          <w:sz w:val="24"/>
          <w:szCs w:val="24"/>
          <w:lang w:val="en-IN"/>
        </w:rPr>
      </w:r>
    </w:p>
    <w:p w14:paraId="596B5766"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gas analysis feature is implemented.</w:t>
      </w:r>
      <w:r>
        <w:rPr>
          <w:sz w:val="24"/>
          <w:szCs w:val="24"/>
          <w:lang w:val="en-IN"/>
        </w:rPr>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6B41B33" w14:textId="77777777">
            <w:pPr>
              <w:pBdr/>
              <w:tabs>
                <w:tab w:val="left" w:leader="none" w:pos="2480"/>
              </w:tabs>
              <w:spacing w:line="360" w:lineRule="auto"/>
              <w:ind/>
              <w:jc w:val="both"/>
              <w:rPr>
                <w:sz w:val="24"/>
                <w:szCs w:val="24"/>
                <w:lang w:val="en-IN"/>
              </w:rPr>
            </w:pPr>
            <w:r>
              <w:rPr>
                <w:sz w:val="24"/>
                <w:szCs w:val="24"/>
                <w:lang w:val="en-IN"/>
              </w:rPr>
              <w:t xml:space="preserve">The system retrieves the available gas usage information.</w:t>
            </w:r>
            <w:r>
              <w:rPr>
                <w:sz w:val="24"/>
                <w:szCs w:val="24"/>
                <w:lang w:val="en-IN"/>
              </w:rPr>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2CD51D9" w14:textId="77777777">
            <w:pPr>
              <w:pBdr/>
              <w:tabs>
                <w:tab w:val="left" w:leader="none" w:pos="2480"/>
              </w:tabs>
              <w:spacing w:line="360" w:lineRule="auto"/>
              <w:ind/>
              <w:jc w:val="both"/>
              <w:rPr>
                <w:sz w:val="24"/>
                <w:szCs w:val="24"/>
                <w:lang w:val="en-IN"/>
              </w:rPr>
            </w:pPr>
            <w:r>
              <w:rPr>
                <w:sz w:val="24"/>
                <w:szCs w:val="24"/>
                <w:lang w:val="en-IN"/>
              </w:rPr>
              <w:t xml:space="preserve">The system displays the recorded gas consumption.</w:t>
            </w:r>
            <w:r>
              <w:rPr>
                <w:sz w:val="24"/>
                <w:szCs w:val="24"/>
                <w:lang w:val="en-IN"/>
              </w:rPr>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7AC1F1C" w14:textId="77777777">
            <w:pPr>
              <w:pBdr/>
              <w:tabs>
                <w:tab w:val="left" w:leader="none" w:pos="2480"/>
              </w:tabs>
              <w:spacing w:line="360" w:lineRule="auto"/>
              <w:ind/>
              <w:jc w:val="both"/>
              <w:rPr>
                <w:sz w:val="24"/>
                <w:szCs w:val="24"/>
                <w:lang w:val="en-IN"/>
              </w:rPr>
            </w:pPr>
            <w:r>
              <w:rPr>
                <w:sz w:val="24"/>
                <w:szCs w:val="24"/>
                <w:lang w:val="en-IN"/>
              </w:rPr>
              <w:t xml:space="preserve">Where supported, the system presents a comparison or visual representation of gas usage.</w:t>
            </w:r>
            <w:r>
              <w:rPr>
                <w:sz w:val="24"/>
                <w:szCs w:val="24"/>
                <w:lang w:val="en-IN"/>
              </w:rPr>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rPr>
          <w:sz w:val="24"/>
          <w:szCs w:val="24"/>
          <w:lang w:val="en-IN"/>
        </w:rPr>
        <w:t xml:space="preserve">Available gas consumption information is presented for the selected operation.</w:t>
      </w:r>
      <w:r>
        <w:rPr>
          <w:sz w:val="24"/>
          <w:szCs w:val="24"/>
          <w:lang w:val="en-IN"/>
        </w:rPr>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rPr>
          <w:sz w:val="24"/>
          <w:szCs w:val="24"/>
          <w:lang w:val="en-IN"/>
        </w:rPr>
        <w:t xml:space="preserve">The gas analysis functionality is implemented where included in the release, integrated with the available transaction data, tested using suitable operations, reviewed, committed to Git, and accepted according to the agreed Definition of Done.</w:t>
      </w:r>
      <w:r>
        <w:rPr>
          <w:sz w:val="24"/>
          <w:szCs w:val="24"/>
          <w:lang w:val="en-IN"/>
        </w:rPr>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the available vulnerability findings, test outcomes, and recommendations.</w:t>
      </w:r>
      <w:r>
        <w:rPr>
          <w:sz w:val="24"/>
          <w:szCs w:val="24"/>
          <w:lang w:val="en-IN"/>
        </w:rPr>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IEEE SB SNGCE Portal</w:t>
      </w:r>
      <w:r>
        <w:rPr>
          <w:sz w:val="24"/>
          <w:szCs w:val="24"/>
          <w:lang w:val="en-IN"/>
        </w:rPr>
        <w:t xml:space="preserve"> Portal application is accessible.</w:t>
      </w:r>
      <w:r>
        <w:rPr>
          <w:sz w:val="24"/>
          <w:szCs w:val="24"/>
          <w:lang w:val="en-IN"/>
        </w:rPr>
      </w:r>
    </w:p>
    <w:p w14:paraId="07C56566"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Relevant compilation, execution, or vulnerability testing results are available.</w:t>
      </w:r>
      <w:r>
        <w:rPr>
          <w:sz w:val="24"/>
          <w:szCs w:val="24"/>
          <w:lang w:val="en-IN"/>
        </w:rPr>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71DE658B" w14:textId="77777777">
            <w:pPr>
              <w:pBdr/>
              <w:tabs>
                <w:tab w:val="left" w:leader="none" w:pos="2480"/>
              </w:tabs>
              <w:spacing w:line="360" w:lineRule="auto"/>
              <w:ind/>
              <w:jc w:val="both"/>
              <w:rPr>
                <w:sz w:val="24"/>
                <w:szCs w:val="24"/>
                <w:lang w:val="en-IN"/>
              </w:rPr>
            </w:pPr>
            <w:r>
              <w:rPr>
                <w:sz w:val="24"/>
                <w:szCs w:val="24"/>
                <w:lang w:val="en-IN"/>
              </w:rPr>
              <w:t xml:space="preserve">The user opens the analysis results for a chapter event and registration project.</w:t>
            </w:r>
            <w:r>
              <w:rPr>
                <w:sz w:val="24"/>
                <w:szCs w:val="24"/>
                <w:lang w:val="en-IN"/>
              </w:rPr>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Report information corresponds to the selected chapter event and registration project.</w:t>
      </w:r>
      <w:r>
        <w:rPr>
          <w:sz w:val="24"/>
          <w:szCs w:val="24"/>
          <w:lang w:val="en-IN"/>
        </w:rPr>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rPr>
          <w:sz w:val="24"/>
          <w:szCs w:val="24"/>
          <w:lang w:val="en-IN"/>
        </w:rPr>
        <w:t xml:space="preserve">As an evaluator, I want to review the chapter event and registration security analysis so that I can assess the system's functionality and the clarity of its results.</w:t>
      </w:r>
      <w:r>
        <w:rPr>
          <w:sz w:val="24"/>
          <w:szCs w:val="24"/>
          <w:lang w:val="en-IN"/>
        </w:rPr>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rPr>
          <w:sz w:val="24"/>
          <w:szCs w:val="24"/>
          <w:lang w:val="en-IN"/>
        </w:rPr>
        <w:t xml:space="preserve">To enable the evaluator to examine the application's chapter event and registration analysis workflow, review the displayed results, and assess whether the implemented features meet the project's objectives.</w:t>
      </w:r>
      <w:r>
        <w:rPr>
          <w:sz w:val="24"/>
          <w:szCs w:val="24"/>
          <w:lang w:val="en-IN"/>
        </w:rPr>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opens the </w:t>
      </w:r>
      <w:r>
        <w:rPr>
          <w:sz w:val="24"/>
          <w:szCs w:val="24"/>
          <w:lang w:val="en-IN"/>
        </w:rPr>
        <w:t xml:space="preserve">IEEE SB SNGCE Portal</w:t>
      </w:r>
      <w:r>
        <w:rPr>
          <w:sz w:val="24"/>
          <w:szCs w:val="24"/>
          <w:lang w:val="en-IN"/>
        </w:rPr>
        <w:t xml:space="preserve"> Portal application.</w:t>
      </w:r>
      <w:r>
        <w:rPr>
          <w:sz w:val="24"/>
          <w:szCs w:val="24"/>
          <w:lang w:val="en-IN"/>
        </w:rPr>
      </w:r>
    </w:p>
    <w:p w14:paraId="1A67AAF5"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selects or opens a sample chapter event and registration.</w:t>
      </w:r>
      <w:r>
        <w:rPr>
          <w:sz w:val="24"/>
          <w:szCs w:val="24"/>
          <w:lang w:val="en-IN"/>
        </w:rPr>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examines the displayed vulnerability simulation results, where implemented.</w:t>
      </w:r>
      <w:r>
        <w:rPr>
          <w:sz w:val="24"/>
          <w:szCs w:val="24"/>
          <w:lang w:val="en-IN"/>
        </w:rPr>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Available vulnerability simulations produce understandable outputs.</w:t>
      </w:r>
      <w:r>
        <w:rPr>
          <w:sz w:val="24"/>
          <w:szCs w:val="24"/>
          <w:lang w:val="en-IN"/>
        </w:rPr>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rPr>
          <w:b/>
          <w:bCs/>
          <w:sz w:val="24"/>
          <w:szCs w:val="24"/>
          <w:lang w:val="en-IN"/>
        </w:rPr>
        <w:t xml:space="preserve">2.13 USE CASE UC-11 — EXPLORE SMART CONTRACT VULNERABILITY EXAMPLES</w:t>
      </w:r>
      <w:r>
        <w:rPr>
          <w:b/>
          <w:bCs/>
          <w:sz w:val="24"/>
          <w:szCs w:val="24"/>
          <w:lang w:val="en-IN"/>
        </w:rPr>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rPr>
          <w:sz w:val="24"/>
          <w:szCs w:val="24"/>
          <w:lang w:val="en-IN"/>
        </w:rPr>
        <w:t xml:space="preserve">As a developer or student, I want to explore sample chapter event and registration vulnerabilities so that I can understand common security weaknesses and their possible effects.</w:t>
      </w:r>
      <w:r>
        <w:rPr>
          <w:sz w:val="24"/>
          <w:szCs w:val="24"/>
          <w:lang w:val="en-IN"/>
        </w:rPr>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rPr>
          <w:sz w:val="24"/>
          <w:szCs w:val="24"/>
          <w:lang w:val="en-IN"/>
        </w:rPr>
        <w:t xml:space="preserve">To provide sample MERN Stack contracts or predefined scenarios that help users understand selected chapter event and registration vulnerabilities in a controlled local environment.</w:t>
      </w:r>
      <w:r>
        <w:rPr>
          <w:sz w:val="24"/>
          <w:szCs w:val="24"/>
          <w:lang w:val="en-IN"/>
        </w:rPr>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IEEE SB SNGCE Portal</w:t>
      </w:r>
      <w:r>
        <w:rPr>
          <w:sz w:val="24"/>
          <w:szCs w:val="24"/>
          <w:lang w:val="en-IN"/>
        </w:rPr>
        <w:t xml:space="preserve"> Portal application.</w:t>
      </w:r>
      <w:r>
        <w:rPr>
          <w:sz w:val="24"/>
          <w:szCs w:val="24"/>
          <w:lang w:val="en-IN"/>
        </w:rPr>
      </w:r>
    </w:p>
    <w:p w14:paraId="28BE330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navigates to the vulnerability examples section, if implemented.</w:t>
      </w:r>
      <w:r>
        <w:rPr>
          <w:sz w:val="24"/>
          <w:szCs w:val="24"/>
          <w:lang w:val="en-IN"/>
        </w:rPr>
      </w:r>
    </w:p>
    <w:p w14:paraId="23B9452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displays the available sample contracts or vulnerability scenarios.</w:t>
      </w:r>
      <w:r>
        <w:rPr>
          <w:sz w:val="24"/>
          <w:szCs w:val="24"/>
          <w:lang w:val="en-IN"/>
        </w:rPr>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displays the corresponding MERN Stack code and relevant explanation.</w:t>
      </w:r>
      <w:r>
        <w:rPr>
          <w:sz w:val="24"/>
          <w:szCs w:val="24"/>
          <w:lang w:val="en-IN"/>
        </w:rPr>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rPr>
          <w:sz w:val="24"/>
          <w:szCs w:val="24"/>
          <w:lang w:val="en-IN"/>
        </w:rPr>
        <w:t xml:space="preserve">This feature can help students understand how selected chapter event and registration vulnerabilities occur and how their effects may be demonstrated through controlled examples.</w:t>
      </w:r>
      <w:r>
        <w:rPr>
          <w:sz w:val="24"/>
          <w:szCs w:val="24"/>
          <w:lang w:val="en-IN"/>
        </w:rPr>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rPr>
          <w:sz w:val="24"/>
          <w:szCs w:val="24"/>
          <w:lang w:val="en-IN"/>
        </w:rPr>
        <w:t xml:space="preserve">To organize the </w:t>
      </w:r>
      <w:r>
        <w:rPr>
          <w:sz w:val="24"/>
          <w:szCs w:val="24"/>
          <w:lang w:val="en-IN"/>
        </w:rPr>
        <w:t xml:space="preserve">IEEE SB SNGCE Portal</w:t>
      </w:r>
      <w:r>
        <w:rPr>
          <w:sz w:val="24"/>
          <w:szCs w:val="24"/>
          <w:lang w:val="en-IN"/>
        </w:rPr>
        <w:t xml:space="preserve"> Portal implementation into reusable and modular components, reducing unnecessary code duplication and supporting future enhancements.</w:t>
      </w:r>
      <w:r>
        <w:rPr>
          <w:sz w:val="24"/>
          <w:szCs w:val="24"/>
          <w:lang w:val="en-IN"/>
        </w:rPr>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rPr>
          <w:sz w:val="24"/>
          <w:szCs w:val="24"/>
          <w:lang w:val="en-IN"/>
        </w:rPr>
        <w:t xml:space="preserve">To configure suitable page titles, descriptions, and relevant metadata for the </w:t>
      </w:r>
      <w:r>
        <w:rPr>
          <w:sz w:val="24"/>
          <w:szCs w:val="24"/>
          <w:lang w:val="en-IN"/>
        </w:rPr>
        <w:t xml:space="preserve">IEEE SB SNGCE Portal</w:t>
      </w:r>
      <w:r>
        <w:rPr>
          <w:sz w:val="24"/>
          <w:szCs w:val="24"/>
          <w:lang w:val="en-IN"/>
        </w:rPr>
        <w:t xml:space="preserve"> Portal application, where applicable to its deployment and accessibility requirements.</w:t>
      </w:r>
      <w:r>
        <w:rPr>
          <w:sz w:val="24"/>
          <w:szCs w:val="24"/>
          <w:lang w:val="en-IN"/>
        </w:rPr>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Metadata accurately represents the chapter event and registration security analysis platform.</w:t>
      </w:r>
      <w:r>
        <w:rPr>
          <w:sz w:val="24"/>
          <w:szCs w:val="24"/>
          <w:lang w:val="en-IN"/>
        </w:rPr>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rPr>
          <w:sz w:val="24"/>
          <w:szCs w:val="24"/>
          <w:lang w:val="en-IN"/>
        </w:rPr>
        <w:t xml:space="preserve">As a user, I want the application to respond efficiently so that I can work with chapter event and registration code and analysis results without unnecessary delays.</w:t>
      </w:r>
      <w:r>
        <w:rPr>
          <w:sz w:val="24"/>
          <w:szCs w:val="24"/>
          <w:lang w:val="en-IN"/>
        </w:rPr>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rPr>
          <w:sz w:val="24"/>
          <w:szCs w:val="24"/>
          <w:lang w:val="en-IN"/>
        </w:rPr>
        <w:t xml:space="preserve">To improve the responsiveness of the </w:t>
      </w:r>
      <w:r>
        <w:rPr>
          <w:sz w:val="24"/>
          <w:szCs w:val="24"/>
          <w:lang w:val="en-IN"/>
        </w:rPr>
        <w:t xml:space="preserve">IEEE SB SNGCE Portal</w:t>
      </w:r>
      <w:r>
        <w:rPr>
          <w:sz w:val="24"/>
          <w:szCs w:val="24"/>
          <w:lang w:val="en-IN"/>
        </w:rPr>
        <w:t xml:space="preserve"> Portal interface and reduce avoidable processing overhead without compromising essential functionality.</w:t>
      </w:r>
      <w:r>
        <w:rPr>
          <w:sz w:val="24"/>
          <w:szCs w:val="24"/>
          <w:lang w:val="en-IN"/>
        </w:rPr>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rPr>
          <w:sz w:val="24"/>
          <w:szCs w:val="24"/>
          <w:lang w:val="en-IN"/>
        </w:rPr>
        <w:t xml:space="preserve">To maintain a traceable development history for </w:t>
      </w:r>
      <w:r>
        <w:rPr>
          <w:sz w:val="24"/>
          <w:szCs w:val="24"/>
          <w:lang w:val="en-IN"/>
        </w:rPr>
        <w:t xml:space="preserve">IEEE SB SNGCE Portal</w:t>
      </w:r>
      <w:r>
        <w:rPr>
          <w:sz w:val="24"/>
          <w:szCs w:val="24"/>
          <w:lang w:val="en-IN"/>
        </w:rPr>
        <w:t xml:space="preserve"> Portal using Git and, where configured, a remote repository such as GitHub.</w:t>
      </w:r>
      <w:r>
        <w:rPr>
          <w:sz w:val="24"/>
          <w:szCs w:val="24"/>
          <w:lang w:val="en-IN"/>
        </w:rPr>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rPr>
          <w:sz w:val="24"/>
          <w:szCs w:val="24"/>
          <w:lang w:val="en-IN"/>
        </w:rPr>
        <w:t xml:space="preserve">For the UML Use Case Diagram of </w:t>
      </w:r>
      <w:r>
        <w:rPr>
          <w:sz w:val="24"/>
          <w:szCs w:val="24"/>
          <w:lang w:val="en-IN"/>
        </w:rPr>
        <w:t xml:space="preserve">IEEE SB SNGCE Portal</w:t>
      </w:r>
      <w:r>
        <w:rPr>
          <w:sz w:val="24"/>
          <w:szCs w:val="24"/>
          <w:lang w:val="en-IN"/>
        </w:rPr>
        <w:t xml:space="preserve"> Portal, the following actors may be considered, depending on the features actually implemented.</w:t>
      </w:r>
      <w:r>
        <w:rPr>
          <w:sz w:val="24"/>
          <w:szCs w:val="24"/>
          <w:lang w:val="en-IN"/>
        </w:rPr>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Developer / Student</w:t>
      </w:r>
      <w:r>
        <w:rPr>
          <w:sz w:val="24"/>
          <w:szCs w:val="24"/>
          <w:lang w:val="en-IN"/>
        </w:rPr>
        <w:t xml:space="preserve"> — writes, compiles, and tests chapter events and registrations.</w:t>
      </w:r>
      <w:r>
        <w:rPr>
          <w:sz w:val="24"/>
          <w:szCs w:val="24"/>
          <w:lang w:val="en-IN"/>
        </w:rPr>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Local Blockchain Environment</w:t>
      </w:r>
      <w:r>
        <w:rPr>
          <w:sz w:val="24"/>
          <w:szCs w:val="24"/>
          <w:lang w:val="en-IN"/>
        </w:rPr>
        <w:t xml:space="preserve"> — supports local deployment and execution, if implemented.</w:t>
      </w:r>
      <w:r>
        <w:rPr>
          <w:sz w:val="24"/>
          <w:szCs w:val="24"/>
          <w:lang w:val="en-IN"/>
        </w:rPr>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Compiler Toolchain</w:t>
      </w:r>
      <w:r>
        <w:rPr>
          <w:sz w:val="24"/>
          <w:szCs w:val="24"/>
          <w:lang w:val="en-IN"/>
        </w:rPr>
        <w:t xml:space="preserve"> — processes MERN Stack contracts and returns compilation results.</w:t>
      </w:r>
      <w:r>
        <w:rPr>
          <w:sz w:val="24"/>
          <w:szCs w:val="24"/>
          <w:lang w:val="en-IN"/>
        </w:rPr>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rPr>
          <w:b/>
          <w:bCs/>
          <w:sz w:val="24"/>
          <w:szCs w:val="24"/>
          <w:lang w:val="en-IN"/>
        </w:rPr>
        <w:t xml:space="preserve">Developer / Student → </w:t>
      </w:r>
      <w:r>
        <w:rPr>
          <w:b/>
          <w:bCs/>
          <w:sz w:val="24"/>
          <w:szCs w:val="24"/>
          <w:lang w:val="en-IN"/>
        </w:rPr>
        <w:t xml:space="preserve">IEEE SB SNGCE Portal</w:t>
      </w:r>
      <w:r>
        <w:rPr>
          <w:b/>
          <w:bCs/>
          <w:sz w:val="24"/>
          <w:szCs w:val="24"/>
          <w:lang w:val="en-IN"/>
        </w:rPr>
        <w:t xml:space="preserve"> Portal</w:t>
      </w:r>
      <w:r>
        <w:rPr>
          <w:sz w:val="24"/>
          <w:szCs w:val="24"/>
          <w:lang w:val="en-IN"/>
        </w:rPr>
      </w:r>
    </w:p>
    <w:p w14:paraId="76354292"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p w14:paraId="7447CB94"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Write or Upload MERN Stack Code</w:t>
      </w:r>
      <w:r>
        <w:rPr>
          <w:sz w:val="24"/>
          <w:szCs w:val="24"/>
          <w:lang w:val="en-IN"/>
        </w:rPr>
      </w:r>
    </w:p>
    <w:p w14:paraId="0159E661"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p w14:paraId="70E7C338"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Deploy Smart Contracts</w:t>
      </w:r>
      <w:r>
        <w:rPr>
          <w:sz w:val="24"/>
          <w:szCs w:val="24"/>
          <w:lang w:val="en-IN"/>
        </w:rPr>
      </w:r>
    </w:p>
    <w:p w14:paraId="06392D1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rPr>
          <w:b/>
          <w:bCs/>
          <w:sz w:val="24"/>
          <w:szCs w:val="24"/>
          <w:lang w:val="en-IN"/>
        </w:rPr>
        <w:t xml:space="preserve">Evaluator / Guide → </w:t>
      </w:r>
      <w:r>
        <w:rPr>
          <w:b/>
          <w:bCs/>
          <w:sz w:val="24"/>
          <w:szCs w:val="24"/>
          <w:lang w:val="en-IN"/>
        </w:rPr>
        <w:t xml:space="preserve">IEEE SB SNGCE Portal</w:t>
      </w:r>
      <w:r>
        <w:rPr>
          <w:b/>
          <w:bCs/>
          <w:sz w:val="24"/>
          <w:szCs w:val="24"/>
          <w:lang w:val="en-IN"/>
        </w:rPr>
        <w:t xml:space="preserve"> Portal</w:t>
      </w:r>
      <w:r>
        <w:rPr>
          <w:sz w:val="24"/>
          <w:szCs w:val="24"/>
          <w:lang w:val="en-IN"/>
        </w:rPr>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rPr>
          <w:b/>
          <w:bCs/>
          <w:sz w:val="24"/>
          <w:szCs w:val="24"/>
          <w:lang w:val="en-IN"/>
        </w:rPr>
        <w:t xml:space="preserve">External Supporting Systems → </w:t>
      </w:r>
      <w:r>
        <w:rPr>
          <w:b/>
          <w:bCs/>
          <w:sz w:val="24"/>
          <w:szCs w:val="24"/>
          <w:lang w:val="en-IN"/>
        </w:rPr>
        <w:t xml:space="preserve">IEEE SB SNGCE Portal</w:t>
      </w:r>
      <w:r>
        <w:rPr>
          <w:b/>
          <w:bCs/>
          <w:sz w:val="24"/>
          <w:szCs w:val="24"/>
          <w:lang w:val="en-IN"/>
        </w:rPr>
        <w:t xml:space="preserve"> Portal</w:t>
      </w:r>
      <w:r>
        <w:rPr>
          <w:sz w:val="24"/>
          <w:szCs w:val="24"/>
          <w:lang w:val="en-IN"/>
        </w:rPr>
      </w:r>
    </w:p>
    <w:p w14:paraId="60BC04E5"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MERN Stack Compiler — compilation support</w:t>
      </w:r>
      <w:r>
        <w:rPr>
          <w:sz w:val="24"/>
          <w:szCs w:val="24"/>
          <w:lang w:val="en-IN"/>
        </w:rPr>
      </w:r>
    </w:p>
    <w:p w14:paraId="2814BC67"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Local Blockchain — deployment and execution support</w:t>
      </w:r>
      <w:r>
        <w:rPr>
          <w:sz w:val="24"/>
          <w:szCs w:val="24"/>
          <w:lang w:val="en-IN"/>
        </w:rPr>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rPr>
          <w:sz w:val="24"/>
          <w:szCs w:val="24"/>
          <w:lang w:val="en-IN"/>
        </w:rPr>
        <w:t xml:space="preserve">Story point estimation is an important activity in Agile software development that helps the development team estimate the relative effort, complexity, and uncertainty associated with implementing individual user stories. In the </w:t>
      </w:r>
      <w:r>
        <w:rPr>
          <w:b/>
          <w:bCs/>
          <w:sz w:val="24"/>
          <w:szCs w:val="24"/>
          <w:lang w:val="en-IN"/>
        </w:rPr>
        <w:t xml:space="preserve">IEEE SB SNGCE Portal</w:t>
      </w:r>
      <w:r>
        <w:rPr>
          <w:b/>
          <w:bCs/>
          <w:sz w:val="24"/>
          <w:szCs w:val="24"/>
          <w:lang w:val="en-IN"/>
        </w:rPr>
        <w:t xml:space="preserve"> Portal – Smart Contract Vulnerability Detection and Security Analysis</w:t>
      </w:r>
      <w:r>
        <w:rPr>
          <w:sz w:val="24"/>
          <w:szCs w:val="24"/>
          <w:lang w:val="en-IN"/>
        </w:rPr>
        <w:t xml:space="preserve"> project, story points are used to assess the work required to implement the user stories identified in the product backlog.</w:t>
      </w:r>
      <w:r>
        <w:rPr>
          <w:sz w:val="24"/>
          <w:szCs w:val="24"/>
          <w:lang w:val="en-IN"/>
        </w:rPr>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IEEE SB SNGCE Portal</w:t>
      </w:r>
      <w:r>
        <w:rPr>
          <w:sz w:val="24"/>
          <w:szCs w:val="24"/>
          <w:lang w:val="en-IN"/>
        </w:rPr>
        <w:t xml:space="preserve"> Portal, the development team may adopt a modified Fibonacci-based estimation scale consisting of 1, 2, 3, 5, and 8 st</w:t>
      </w:r>
      <w:r>
        <w:rPr>
          <w:sz w:val="24"/>
          <w:szCs w:val="24"/>
          <w:lang w:val="en-IN"/>
        </w:rPr>
        <w:t xml:space="preserve">ory points. Smaller values represent relatively straightforward tasks, whereas larger values indicate greater implementation complexity or uncertainty. The final estimates should be confirmed by the Scrum Team during backlog refinement and sprint planning.</w:t>
      </w:r>
      <w:r>
        <w:rPr>
          <w:sz w:val="24"/>
          <w:szCs w:val="24"/>
          <w:lang w:val="en-IN"/>
        </w:rPr>
      </w:r>
    </w:p>
    <w:p w14:paraId="78C5C185" w14:textId="77777777">
      <w:pPr>
        <w:pBdr/>
        <w:tabs>
          <w:tab w:val="left" w:leader="none" w:pos="2480"/>
        </w:tabs>
        <w:spacing w:line="360" w:lineRule="auto"/>
        <w:ind/>
        <w:jc w:val="both"/>
        <w:rPr>
          <w:sz w:val="24"/>
          <w:szCs w:val="24"/>
          <w:lang w:val="en-IN"/>
        </w:rPr>
      </w:pPr>
      <w:r>
        <w:rPr>
          <w:sz w:val="24"/>
          <w:szCs w:val="24"/>
          <w:lang w:val="en-IN"/>
        </w:rPr>
        <w:t xml:space="preserve">The project includes user stories covering chapter event and registration project management, MERN Stack code editing and uploading, contract compilation, local blockchain deployment, vulnerability simulation</w:t>
      </w:r>
      <w:r>
        <w:rPr>
          <w:sz w:val="24"/>
          <w:szCs w:val="24"/>
          <w:lang w:val="en-IN"/>
        </w:rPr>
        <w:t xml:space="preserve">, execution log analysis, gas usage analysis, security report generation, reusable components, performance optimization, and source-code management. These stories collectively represent the functional and technical requirements of the proposed application.</w:t>
      </w:r>
      <w:r>
        <w:rPr>
          <w:sz w:val="24"/>
          <w:szCs w:val="24"/>
          <w:lang w:val="en-IN"/>
        </w:rPr>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rPr>
          <w:sz w:val="24"/>
          <w:szCs w:val="24"/>
          <w:lang w:val="en-IN"/>
        </w:rPr>
        <w:t xml:space="preserve">The primary objectives of story point estimation in </w:t>
      </w:r>
      <w:r>
        <w:rPr>
          <w:sz w:val="24"/>
          <w:szCs w:val="24"/>
          <w:lang w:val="en-IN"/>
        </w:rPr>
        <w:t xml:space="preserve">IEEE SB SNGCE Portal</w:t>
      </w:r>
      <w:r>
        <w:rPr>
          <w:sz w:val="24"/>
          <w:szCs w:val="24"/>
          <w:lang w:val="en-IN"/>
        </w:rPr>
        <w:t xml:space="preserve"> Portal are:</w:t>
      </w:r>
      <w:r>
        <w:rPr>
          <w:sz w:val="24"/>
          <w:szCs w:val="24"/>
          <w:lang w:val="en-IN"/>
        </w:rPr>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dependencies among chapter event and registration editing, compilation, deployment, vulnerability simulation, and result generation.</w:t>
      </w:r>
      <w:r>
        <w:rPr>
          <w:sz w:val="24"/>
          <w:szCs w:val="24"/>
          <w:lang w:val="en-IN"/>
        </w:rPr>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rPr>
          <w:sz w:val="24"/>
          <w:szCs w:val="24"/>
          <w:lang w:val="en-IN"/>
        </w:rPr>
        <w:t xml:space="preserve">The team uses relative </w:t>
      </w:r>
      <w:r>
        <w:rPr>
          <w:sz w:val="24"/>
          <w:szCs w:val="24"/>
          <w:lang w:val="en-IN"/>
        </w:rPr>
        <w:t xml:space="preserve">estimation to assign story points to each user story. The estimation scale helps distinguish straightforward interface features from functionality involving chapter event and registration processing, blockchain interaction, vulnerability simulation, and security analysis.</w:t>
      </w:r>
      <w:r>
        <w:rPr>
          <w:sz w:val="24"/>
          <w:szCs w:val="24"/>
          <w:lang w:val="en-IN"/>
        </w:rPr>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rPr>
          <w:sz w:val="24"/>
          <w:szCs w:val="24"/>
          <w:lang w:val="en-IN"/>
        </w:rPr>
        <w:t xml:space="preserve">For example, implementing basic chapter event and registration project management may receive a lower estimate if it involves straightforward data operations. In contrast, vulnerability simulation</w:t>
      </w:r>
      <w:r>
        <w:rPr>
          <w:sz w:val="24"/>
          <w:szCs w:val="24"/>
          <w:lang w:val="en-IN"/>
        </w:rPr>
        <w:t xml:space="preserve"> may require a higher estimate because it can involve test-contract preparation, controlled execution, result interpretation, and validation. The actual estimates must be determined by the Scrum Team based on the implemented scope and technical complexity.</w:t>
      </w:r>
      <w:r>
        <w:rPr>
          <w:sz w:val="24"/>
          <w:szCs w:val="24"/>
          <w:lang w:val="en-IN"/>
        </w:rPr>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IEEE SB SNGCE Portal</w:t>
      </w:r>
      <w:r>
        <w:rPr>
          <w:sz w:val="24"/>
          <w:szCs w:val="24"/>
          <w:lang w:val="en-IN"/>
        </w:rPr>
        <w:t xml:space="preserve"> Portal, the team can use this technique to estimate stories involving</w:t>
      </w:r>
      <w:r>
        <w:rPr>
          <w:sz w:val="24"/>
          <w:szCs w:val="24"/>
          <w:lang w:val="en-IN"/>
        </w:rPr>
        <w:t xml:space="preserve"> MERN Stack compilation, local blockchain deployment, vulnerability simulation, gas usage analysis, and report generation. These features may require additional discussion because their complexity depends on implementation details and technical dependencies.</w:t>
      </w:r>
      <w:r>
        <w:rPr>
          <w:sz w:val="24"/>
          <w:szCs w:val="24"/>
          <w:lang w:val="en-IN"/>
        </w:rPr>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14:paraId="1608AC1E" w14:textId="423E3331">
            <w:pPr>
              <w:pBdr/>
              <w:tabs>
                <w:tab w:val="left" w:leader="none" w:pos="2480"/>
              </w:tabs>
              <w:spacing w:line="360" w:lineRule="auto"/>
              <w:ind/>
              <w:rPr>
                <w:sz w:val="24"/>
                <w:szCs w:val="24"/>
                <w:lang w:val="en-IN"/>
              </w:rPr>
            </w:pPr>
            <w:r>
              <w:rPr>
                <w:b/>
                <w:bCs/>
              </w:rPr>
              <w:t xml:space="preserve">User Story ID</w:t>
            </w:r>
            <w:r>
              <w:rPr>
                <w:sz w:val="24"/>
                <w:szCs w:val="24"/>
                <w:lang w:val="en-IN"/>
              </w:rPr>
            </w:r>
          </w:p>
        </w:tc>
        <w:tc>
          <w:tcPr>
            <w:tcBorders/>
            <w:tcW w:w="1396" w:type="dxa"/>
            <w:vAlign w:val="center"/>
            <w:textDirection w:val="lrTb"/>
            <w:noWrap w:val="false"/>
          </w:tcPr>
          <w:p w14:paraId="65BFC659" w14:textId="673EAD8C">
            <w:pPr>
              <w:pBdr/>
              <w:tabs>
                <w:tab w:val="left" w:leader="none" w:pos="2480"/>
              </w:tabs>
              <w:spacing w:line="360" w:lineRule="auto"/>
              <w:ind/>
              <w:rPr>
                <w:sz w:val="24"/>
                <w:szCs w:val="24"/>
                <w:lang w:val="en-IN"/>
              </w:rPr>
            </w:pPr>
            <w:r>
              <w:rPr>
                <w:b/>
                <w:bCs/>
              </w:rPr>
              <w:t xml:space="preserve">Abinson Babu</w:t>
            </w:r>
            <w:r>
              <w:rPr>
                <w:sz w:val="24"/>
                <w:szCs w:val="24"/>
                <w:lang w:val="en-IN"/>
              </w:rPr>
            </w:r>
          </w:p>
        </w:tc>
        <w:tc>
          <w:tcPr>
            <w:tcBorders/>
            <w:tcW w:w="1396" w:type="dxa"/>
            <w:vAlign w:val="center"/>
            <w:textDirection w:val="lrTb"/>
            <w:noWrap w:val="false"/>
          </w:tcPr>
          <w:p w14:paraId="0929412B" w14:textId="6A94D063">
            <w:pPr>
              <w:pBdr/>
              <w:tabs>
                <w:tab w:val="left" w:leader="none" w:pos="2480"/>
              </w:tabs>
              <w:spacing w:line="360" w:lineRule="auto"/>
              <w:ind/>
              <w:rPr>
                <w:sz w:val="24"/>
                <w:szCs w:val="24"/>
                <w:lang w:val="en-IN"/>
              </w:rPr>
            </w:pPr>
            <w:r>
              <w:rPr>
                <w:b/>
                <w:bCs/>
              </w:rPr>
              <w:t xml:space="preserve">Abinson Babu</w:t>
            </w:r>
            <w:r>
              <w:rPr>
                <w:sz w:val="24"/>
                <w:szCs w:val="24"/>
                <w:lang w:val="en-IN"/>
              </w:rPr>
            </w:r>
          </w:p>
        </w:tc>
        <w:tc>
          <w:tcPr>
            <w:tcBorders/>
            <w:tcW w:w="1396" w:type="dxa"/>
            <w:vAlign w:val="center"/>
            <w:textDirection w:val="lrTb"/>
            <w:noWrap w:val="false"/>
          </w:tcPr>
          <w:p w14:paraId="0EB5B344" w14:textId="6A0B61D2">
            <w:pPr>
              <w:pBdr/>
              <w:tabs>
                <w:tab w:val="left" w:leader="none" w:pos="2480"/>
              </w:tabs>
              <w:spacing w:line="360" w:lineRule="auto"/>
              <w:ind/>
              <w:rPr>
                <w:sz w:val="24"/>
                <w:szCs w:val="24"/>
                <w:lang w:val="en-IN"/>
              </w:rPr>
            </w:pPr>
            <w:r>
              <w:rPr>
                <w:b/>
                <w:bCs/>
              </w:rPr>
              <w:t xml:space="preserve">Abinson Babu</w:t>
            </w:r>
            <w:r>
              <w:rPr>
                <w:sz w:val="24"/>
                <w:szCs w:val="24"/>
                <w:lang w:val="en-IN"/>
              </w:rPr>
            </w:r>
          </w:p>
        </w:tc>
        <w:tc>
          <w:tcPr>
            <w:tcBorders/>
            <w:tcW w:w="1397" w:type="dxa"/>
            <w:vAlign w:val="center"/>
            <w:textDirection w:val="lrTb"/>
            <w:noWrap w:val="false"/>
          </w:tcPr>
          <w:p w14:paraId="6BAAE45C" w14:textId="51B498CB">
            <w:pPr>
              <w:pBdr/>
              <w:tabs>
                <w:tab w:val="left" w:leader="none" w:pos="2480"/>
              </w:tabs>
              <w:spacing w:line="360" w:lineRule="auto"/>
              <w:ind/>
              <w:rPr>
                <w:sz w:val="24"/>
                <w:szCs w:val="24"/>
                <w:lang w:val="en-IN"/>
              </w:rPr>
            </w:pPr>
            <w:r>
              <w:rPr>
                <w:b/>
                <w:bCs/>
              </w:rPr>
              <w:t xml:space="preserve">Final Estimate</w:t>
            </w:r>
            <w:r>
              <w:rPr>
                <w:sz w:val="24"/>
                <w:szCs w:val="24"/>
                <w:lang w:val="en-IN"/>
              </w:rPr>
            </w:r>
          </w:p>
        </w:tc>
        <w:tc>
          <w:tcPr>
            <w:tcBorders/>
            <w:tcW w:w="1397" w:type="dxa"/>
            <w:vAlign w:val="center"/>
            <w:textDirection w:val="lrTb"/>
            <w:noWrap w:val="false"/>
          </w:tcPr>
          <w:p w14:paraId="16078128" w14:textId="185685FB">
            <w:pPr>
              <w:pBdr/>
              <w:tabs>
                <w:tab w:val="left" w:leader="none" w:pos="2480"/>
              </w:tabs>
              <w:spacing w:line="360" w:lineRule="auto"/>
              <w:ind/>
              <w:rPr>
                <w:sz w:val="24"/>
                <w:szCs w:val="24"/>
                <w:lang w:val="en-IN"/>
              </w:rPr>
            </w:pPr>
            <w:r>
              <w:rPr>
                <w:b/>
                <w:bCs/>
              </w:rPr>
              <w:t xml:space="preserve">Reason</w:t>
            </w:r>
            <w:r>
              <w:rPr>
                <w:sz w:val="24"/>
                <w:szCs w:val="24"/>
                <w:lang w:val="en-IN"/>
              </w:rPr>
            </w:r>
          </w:p>
        </w:tc>
        <w:tc>
          <w:tcPr>
            <w:tcBorders/>
            <w:tcW w:w="1397" w:type="dxa"/>
            <w:vAlign w:val="center"/>
            <w:textDirection w:val="lrTb"/>
            <w:noWrap w:val="false"/>
          </w:tcPr>
          <w:p w14:paraId="38F28604" w14:textId="4A5EA6AE">
            <w:pPr>
              <w:pBdr/>
              <w:tabs>
                <w:tab w:val="left" w:leader="none" w:pos="2480"/>
              </w:tabs>
              <w:spacing w:line="360" w:lineRule="auto"/>
              <w:ind/>
              <w:rPr>
                <w:sz w:val="24"/>
                <w:szCs w:val="24"/>
                <w:lang w:val="en-IN"/>
              </w:rPr>
            </w:pPr>
            <w:r>
              <w:rPr>
                <w:b/>
                <w:bCs/>
              </w:rPr>
              <w:t xml:space="preserve">User Story ID</w:t>
            </w:r>
            <w:r>
              <w:rPr>
                <w:sz w:val="24"/>
                <w:szCs w:val="24"/>
                <w:lang w:val="en-IN"/>
              </w:rPr>
            </w:r>
          </w:p>
        </w:tc>
      </w:tr>
      <w:tr>
        <w:trPr/>
        <w:tc>
          <w:tcPr>
            <w:tcBorders/>
            <w:tcW w:w="1396" w:type="dxa"/>
            <w:vAlign w:val="center"/>
            <w:textDirection w:val="lrTb"/>
            <w:noWrap w:val="false"/>
          </w:tcPr>
          <w:p w14:paraId="2B57AC91" w14:textId="2C2D3967">
            <w:pPr>
              <w:pBdr/>
              <w:tabs>
                <w:tab w:val="left" w:leader="none" w:pos="2480"/>
              </w:tabs>
              <w:spacing w:line="360" w:lineRule="auto"/>
              <w:ind/>
              <w:rPr>
                <w:sz w:val="24"/>
                <w:szCs w:val="24"/>
                <w:lang w:val="en-IN"/>
              </w:rPr>
            </w:pPr>
            <w:r>
              <w:t xml:space="preserve">US02</w:t>
            </w:r>
            <w:r>
              <w:rPr>
                <w:sz w:val="24"/>
                <w:szCs w:val="24"/>
                <w:lang w:val="en-IN"/>
              </w:rPr>
            </w:r>
          </w:p>
        </w:tc>
        <w:tc>
          <w:tcPr>
            <w:tcBorders/>
            <w:tcW w:w="1396" w:type="dxa"/>
            <w:vAlign w:val="center"/>
            <w:textDirection w:val="lrTb"/>
            <w:noWrap w:val="false"/>
          </w:tcPr>
          <w:p w14:paraId="5D83FE4E" w14:textId="5DFFF63D">
            <w:pPr>
              <w:pBdr/>
              <w:tabs>
                <w:tab w:val="left" w:leader="none" w:pos="2480"/>
              </w:tabs>
              <w:spacing w:line="360" w:lineRule="auto"/>
              <w:ind/>
              <w:rPr>
                <w:sz w:val="24"/>
                <w:szCs w:val="24"/>
                <w:lang w:val="en-IN"/>
              </w:rPr>
            </w:pPr>
            <w:r>
              <w:t xml:space="preserve">2</w:t>
            </w:r>
            <w:r>
              <w:rPr>
                <w:sz w:val="24"/>
                <w:szCs w:val="24"/>
                <w:lang w:val="en-IN"/>
              </w:rPr>
            </w:r>
          </w:p>
        </w:tc>
        <w:tc>
          <w:tcPr>
            <w:tcBorders/>
            <w:tcW w:w="1396" w:type="dxa"/>
            <w:vAlign w:val="center"/>
            <w:textDirection w:val="lrTb"/>
            <w:noWrap w:val="false"/>
          </w:tcPr>
          <w:p w14:paraId="2BBFE90D" w14:textId="3F96697D">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7C5C7514" w14:textId="0859A666">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14:paraId="02048CE9" w14:textId="72513D31">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14:paraId="039E77E0" w14:textId="31A56C19">
            <w:pPr>
              <w:pBdr/>
              <w:tabs>
                <w:tab w:val="left" w:leader="none" w:pos="2480"/>
              </w:tabs>
              <w:spacing w:line="360" w:lineRule="auto"/>
              <w:ind/>
              <w:rPr>
                <w:sz w:val="24"/>
                <w:szCs w:val="24"/>
                <w:lang w:val="en-IN"/>
              </w:rPr>
            </w:pPr>
            <w:r>
              <w:t xml:space="preserve">Event and chapter membership management</w:t>
            </w:r>
            <w:r>
              <w:rPr>
                <w:sz w:val="24"/>
                <w:szCs w:val="24"/>
                <w:lang w:val="en-IN"/>
              </w:rPr>
            </w:r>
          </w:p>
        </w:tc>
        <w:tc>
          <w:tcPr>
            <w:tcBorders/>
            <w:tcW w:w="1397" w:type="dxa"/>
            <w:vAlign w:val="center"/>
            <w:textDirection w:val="lrTb"/>
            <w:noWrap w:val="false"/>
          </w:tcPr>
          <w:p w14:paraId="71698CD0" w14:textId="3230D91E">
            <w:pPr>
              <w:pBdr/>
              <w:tabs>
                <w:tab w:val="left" w:leader="none" w:pos="2480"/>
              </w:tabs>
              <w:spacing w:line="360" w:lineRule="auto"/>
              <w:ind/>
              <w:rPr>
                <w:sz w:val="24"/>
                <w:szCs w:val="24"/>
                <w:lang w:val="en-IN"/>
              </w:rPr>
            </w:pPr>
            <w:r>
              <w:t xml:space="preserve">US02</w:t>
            </w:r>
            <w:r>
              <w:rPr>
                <w:sz w:val="24"/>
                <w:szCs w:val="24"/>
                <w:lang w:val="en-IN"/>
              </w:rPr>
            </w:r>
          </w:p>
        </w:tc>
      </w:tr>
      <w:tr>
        <w:trPr/>
        <w:tc>
          <w:tcPr>
            <w:tcBorders/>
            <w:tcW w:w="1396" w:type="dxa"/>
            <w:vAlign w:val="center"/>
            <w:textDirection w:val="lrTb"/>
            <w:noWrap w:val="false"/>
          </w:tcPr>
          <w:p w14:paraId="73BB8C8E" w14:textId="17062C2B">
            <w:pPr>
              <w:pBdr/>
              <w:tabs>
                <w:tab w:val="left" w:leader="none" w:pos="2480"/>
              </w:tabs>
              <w:spacing w:line="360" w:lineRule="auto"/>
              <w:ind/>
              <w:rPr>
                <w:sz w:val="24"/>
                <w:szCs w:val="24"/>
                <w:lang w:val="en-IN"/>
              </w:rPr>
            </w:pPr>
            <w:r>
              <w:t xml:space="preserve">US03</w:t>
            </w:r>
            <w:r>
              <w:rPr>
                <w:sz w:val="24"/>
                <w:szCs w:val="24"/>
                <w:lang w:val="en-IN"/>
              </w:rPr>
            </w:r>
          </w:p>
        </w:tc>
        <w:tc>
          <w:tcPr>
            <w:tcBorders/>
            <w:tcW w:w="1396" w:type="dxa"/>
            <w:vAlign w:val="center"/>
            <w:textDirection w:val="lrTb"/>
            <w:noWrap w:val="false"/>
          </w:tcPr>
          <w:p w14:paraId="7D0C18FF" w14:textId="62D9200C">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5427E0C0" w14:textId="3EAF4F91">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18E6182B" w14:textId="668C3408">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4E39EB1C" w14:textId="2BB50640">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1EFD6193" w14:textId="5ABD9BF1">
            <w:pPr>
              <w:pBdr/>
              <w:tabs>
                <w:tab w:val="left" w:leader="none" w:pos="2480"/>
              </w:tabs>
              <w:spacing w:line="360" w:lineRule="auto"/>
              <w:ind/>
              <w:rPr>
                <w:sz w:val="24"/>
                <w:szCs w:val="24"/>
                <w:lang w:val="en-IN"/>
              </w:rPr>
            </w:pPr>
            <w:r>
              <w:t xml:space="preserve">MERN Stack editor and file handling</w:t>
            </w:r>
            <w:r>
              <w:rPr>
                <w:sz w:val="24"/>
                <w:szCs w:val="24"/>
                <w:lang w:val="en-IN"/>
              </w:rPr>
            </w:r>
          </w:p>
        </w:tc>
        <w:tc>
          <w:tcPr>
            <w:tcBorders/>
            <w:tcW w:w="1397" w:type="dxa"/>
            <w:vAlign w:val="center"/>
            <w:textDirection w:val="lrTb"/>
            <w:noWrap w:val="false"/>
          </w:tcPr>
          <w:p w14:paraId="7994F40E" w14:textId="37144C76">
            <w:pPr>
              <w:pBdr/>
              <w:tabs>
                <w:tab w:val="left" w:leader="none" w:pos="2480"/>
              </w:tabs>
              <w:spacing w:line="360" w:lineRule="auto"/>
              <w:ind/>
              <w:rPr>
                <w:sz w:val="24"/>
                <w:szCs w:val="24"/>
                <w:lang w:val="en-IN"/>
              </w:rPr>
            </w:pPr>
            <w:r>
              <w:t xml:space="preserve">US03</w:t>
            </w:r>
            <w:r>
              <w:rPr>
                <w:sz w:val="24"/>
                <w:szCs w:val="24"/>
                <w:lang w:val="en-IN"/>
              </w:rPr>
            </w:r>
          </w:p>
        </w:tc>
      </w:tr>
      <w:tr>
        <w:trPr/>
        <w:tc>
          <w:tcPr>
            <w:tcBorders/>
            <w:tcW w:w="1396" w:type="dxa"/>
            <w:vAlign w:val="center"/>
            <w:textDirection w:val="lrTb"/>
            <w:noWrap w:val="false"/>
          </w:tcPr>
          <w:p w14:paraId="24A43130" w14:textId="20C61187">
            <w:pPr>
              <w:pBdr/>
              <w:tabs>
                <w:tab w:val="left" w:leader="none" w:pos="2480"/>
              </w:tabs>
              <w:spacing w:line="360" w:lineRule="auto"/>
              <w:ind/>
              <w:rPr>
                <w:sz w:val="24"/>
                <w:szCs w:val="24"/>
                <w:lang w:val="en-IN"/>
              </w:rPr>
            </w:pPr>
            <w:r>
              <w:t xml:space="preserve">US05</w:t>
            </w:r>
            <w:r>
              <w:rPr>
                <w:sz w:val="24"/>
                <w:szCs w:val="24"/>
                <w:lang w:val="en-IN"/>
              </w:rPr>
            </w:r>
          </w:p>
        </w:tc>
        <w:tc>
          <w:tcPr>
            <w:tcBorders/>
            <w:tcW w:w="1396" w:type="dxa"/>
            <w:vAlign w:val="center"/>
            <w:textDirection w:val="lrTb"/>
            <w:noWrap w:val="false"/>
          </w:tcPr>
          <w:p w14:paraId="49FFC086" w14:textId="699B2688">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7389B675" w14:textId="00221BFB">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529A849" w14:textId="3798273A">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2A299CB6" w14:textId="6325BB01">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196DC1B2" w14:textId="398402E9">
            <w:pPr>
              <w:pBdr/>
              <w:tabs>
                <w:tab w:val="left" w:leader="none" w:pos="2480"/>
              </w:tabs>
              <w:spacing w:line="360" w:lineRule="auto"/>
              <w:ind/>
              <w:rPr>
                <w:sz w:val="24"/>
                <w:szCs w:val="24"/>
                <w:lang w:val="en-IN"/>
              </w:rPr>
            </w:pPr>
            <w:r>
              <w:t xml:space="preserve">Dynamic QR attendance check-in workflow</w:t>
            </w:r>
            <w:r>
              <w:rPr>
                <w:sz w:val="24"/>
                <w:szCs w:val="24"/>
                <w:lang w:val="en-IN"/>
              </w:rPr>
            </w:r>
          </w:p>
        </w:tc>
        <w:tc>
          <w:tcPr>
            <w:tcBorders/>
            <w:tcW w:w="1397" w:type="dxa"/>
            <w:vAlign w:val="center"/>
            <w:textDirection w:val="lrTb"/>
            <w:noWrap w:val="false"/>
          </w:tcPr>
          <w:p w14:paraId="22AC7965" w14:textId="18706D8D">
            <w:pPr>
              <w:pBdr/>
              <w:tabs>
                <w:tab w:val="left" w:leader="none" w:pos="2480"/>
              </w:tabs>
              <w:spacing w:line="360" w:lineRule="auto"/>
              <w:ind/>
              <w:rPr>
                <w:sz w:val="24"/>
                <w:szCs w:val="24"/>
                <w:lang w:val="en-IN"/>
              </w:rPr>
            </w:pPr>
            <w:r>
              <w:t xml:space="preserve">US05</w:t>
            </w:r>
            <w:r>
              <w:rPr>
                <w:sz w:val="24"/>
                <w:szCs w:val="24"/>
                <w:lang w:val="en-IN"/>
              </w:rPr>
            </w:r>
          </w:p>
        </w:tc>
      </w:tr>
      <w:tr>
        <w:trPr/>
        <w:tc>
          <w:tcPr>
            <w:tcBorders/>
            <w:tcW w:w="1396" w:type="dxa"/>
            <w:vAlign w:val="center"/>
            <w:textDirection w:val="lrTb"/>
            <w:noWrap w:val="false"/>
          </w:tcPr>
          <w:p w14:paraId="6FC1B39B" w14:textId="2C2789F3">
            <w:pPr>
              <w:pBdr/>
              <w:tabs>
                <w:tab w:val="left" w:leader="none" w:pos="2480"/>
              </w:tabs>
              <w:spacing w:line="360" w:lineRule="auto"/>
              <w:ind/>
              <w:rPr>
                <w:sz w:val="24"/>
                <w:szCs w:val="24"/>
                <w:lang w:val="en-IN"/>
              </w:rPr>
            </w:pPr>
            <w:r>
              <w:t xml:space="preserve">US06</w:t>
            </w:r>
            <w:r>
              <w:rPr>
                <w:sz w:val="24"/>
                <w:szCs w:val="24"/>
                <w:lang w:val="en-IN"/>
              </w:rPr>
            </w:r>
          </w:p>
        </w:tc>
        <w:tc>
          <w:tcPr>
            <w:tcBorders/>
            <w:tcW w:w="1396" w:type="dxa"/>
            <w:vAlign w:val="center"/>
            <w:textDirection w:val="lrTb"/>
            <w:noWrap w:val="false"/>
          </w:tcPr>
          <w:p w14:paraId="75142329" w14:textId="03E3ECF3">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2095E4CA" w14:textId="5A05C632">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3176EDD4" w14:textId="2A91548A">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3A8EACB1" w14:textId="24650CF3">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0E83D181" w14:textId="53AE7F72">
            <w:pPr>
              <w:pBdr/>
              <w:tabs>
                <w:tab w:val="left" w:leader="none" w:pos="2480"/>
              </w:tabs>
              <w:spacing w:line="360" w:lineRule="auto"/>
              <w:ind/>
              <w:rPr>
                <w:sz w:val="24"/>
                <w:szCs w:val="24"/>
                <w:lang w:val="en-IN"/>
              </w:rPr>
            </w:pPr>
            <w:r>
              <w:t xml:space="preserve">Local blockchain deployment</w:t>
            </w:r>
            <w:r>
              <w:rPr>
                <w:sz w:val="24"/>
                <w:szCs w:val="24"/>
                <w:lang w:val="en-IN"/>
              </w:rPr>
            </w:r>
          </w:p>
        </w:tc>
        <w:tc>
          <w:tcPr>
            <w:tcBorders/>
            <w:tcW w:w="1397" w:type="dxa"/>
            <w:vAlign w:val="center"/>
            <w:textDirection w:val="lrTb"/>
            <w:noWrap w:val="false"/>
          </w:tcPr>
          <w:p w14:paraId="7208F51D" w14:textId="685C28F4">
            <w:pPr>
              <w:pBdr/>
              <w:tabs>
                <w:tab w:val="left" w:leader="none" w:pos="2480"/>
              </w:tabs>
              <w:spacing w:line="360" w:lineRule="auto"/>
              <w:ind/>
              <w:rPr>
                <w:sz w:val="24"/>
                <w:szCs w:val="24"/>
                <w:lang w:val="en-IN"/>
              </w:rPr>
            </w:pPr>
            <w:r>
              <w:t xml:space="preserve">US06</w:t>
            </w:r>
            <w:r>
              <w:rPr>
                <w:sz w:val="24"/>
                <w:szCs w:val="24"/>
                <w:lang w:val="en-IN"/>
              </w:rPr>
            </w:r>
          </w:p>
        </w:tc>
      </w:tr>
      <w:tr>
        <w:trPr/>
        <w:tc>
          <w:tcPr>
            <w:tcBorders/>
            <w:tcW w:w="1396" w:type="dxa"/>
            <w:vAlign w:val="center"/>
            <w:textDirection w:val="lrTb"/>
            <w:noWrap w:val="false"/>
          </w:tcPr>
          <w:p w14:paraId="70142B95" w14:textId="329C121A">
            <w:pPr>
              <w:pBdr/>
              <w:tabs>
                <w:tab w:val="left" w:leader="none" w:pos="2480"/>
              </w:tabs>
              <w:spacing w:line="360" w:lineRule="auto"/>
              <w:ind/>
              <w:rPr>
                <w:sz w:val="24"/>
                <w:szCs w:val="24"/>
                <w:lang w:val="en-IN"/>
              </w:rPr>
            </w:pPr>
            <w:r>
              <w:t xml:space="preserve">US07</w:t>
            </w:r>
            <w:r>
              <w:rPr>
                <w:sz w:val="24"/>
                <w:szCs w:val="24"/>
                <w:lang w:val="en-IN"/>
              </w:rPr>
            </w:r>
          </w:p>
        </w:tc>
        <w:tc>
          <w:tcPr>
            <w:tcBorders/>
            <w:tcW w:w="1396" w:type="dxa"/>
            <w:vAlign w:val="center"/>
            <w:textDirection w:val="lrTb"/>
            <w:noWrap w:val="false"/>
          </w:tcPr>
          <w:p w14:paraId="50D8ED90" w14:textId="286F33C8">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2D1E7FA9" w14:textId="4D224C4F">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61441C7" w14:textId="37D64592">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522C186E" w14:textId="3237C7D5">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00B20317" w14:textId="20FA0F65">
            <w:pPr>
              <w:pBdr/>
              <w:tabs>
                <w:tab w:val="left" w:leader="none" w:pos="2480"/>
              </w:tabs>
              <w:spacing w:line="360" w:lineRule="auto"/>
              <w:ind/>
              <w:rPr>
                <w:sz w:val="24"/>
                <w:szCs w:val="24"/>
                <w:lang w:val="en-IN"/>
              </w:rPr>
            </w:pPr>
            <w:r>
              <w:t xml:space="preserve">Automated PDFKit certificate generation and email dispatch</w:t>
            </w:r>
            <w:r>
              <w:rPr>
                <w:sz w:val="24"/>
                <w:szCs w:val="24"/>
                <w:lang w:val="en-IN"/>
              </w:rPr>
            </w:r>
          </w:p>
        </w:tc>
        <w:tc>
          <w:tcPr>
            <w:tcBorders/>
            <w:tcW w:w="1397" w:type="dxa"/>
            <w:vAlign w:val="center"/>
            <w:textDirection w:val="lrTb"/>
            <w:noWrap w:val="false"/>
          </w:tcPr>
          <w:p w14:paraId="482D35A3" w14:textId="342D6770">
            <w:pPr>
              <w:pBdr/>
              <w:tabs>
                <w:tab w:val="left" w:leader="none" w:pos="2480"/>
              </w:tabs>
              <w:spacing w:line="360" w:lineRule="auto"/>
              <w:ind/>
              <w:rPr>
                <w:sz w:val="24"/>
                <w:szCs w:val="24"/>
                <w:lang w:val="en-IN"/>
              </w:rPr>
            </w:pPr>
            <w:r>
              <w:t xml:space="preserve">US07</w:t>
            </w:r>
            <w:r>
              <w:rPr>
                <w:sz w:val="24"/>
                <w:szCs w:val="24"/>
                <w:lang w:val="en-IN"/>
              </w:rPr>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user stories representing the functional and technical requirements of </w:t>
      </w:r>
      <w:r>
        <w:rPr>
          <w:sz w:val="24"/>
          <w:szCs w:val="24"/>
          <w:lang w:val="en-IN"/>
        </w:rPr>
        <w:t xml:space="preserve">IEEE SB SNGCE Portal</w:t>
      </w:r>
      <w:r>
        <w:rPr>
          <w:sz w:val="24"/>
          <w:szCs w:val="24"/>
          <w:lang w:val="en-IN"/>
        </w:rPr>
        <w:t xml:space="preserve"> Portal. Each user story should have a priority, story point estimate, indicative effort, responsible team member, and implementation status.</w:t>
      </w:r>
      <w:r>
        <w:rPr>
          <w:sz w:val="24"/>
          <w:szCs w:val="24"/>
          <w:lang w:val="en-IN"/>
        </w:rPr>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71E125A" w14:textId="53C24089">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14:paraId="2021D0F7" w14:textId="42A80AEF">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E7DCC7" w14:textId="7DCD3EB7">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14:paraId="120640FD" w14:textId="03C5E30D">
            <w:pPr>
              <w:pBdr/>
              <w:tabs>
                <w:tab w:val="left" w:leader="none" w:pos="2480"/>
              </w:tabs>
              <w:spacing w:line="360" w:lineRule="auto"/>
              <w:ind/>
              <w:rPr>
                <w:sz w:val="24"/>
                <w:szCs w:val="24"/>
                <w:lang w:val="en-IN"/>
              </w:rPr>
            </w:pPr>
            <w:r>
              <w:rPr>
                <w:sz w:val="24"/>
                <w:szCs w:val="24"/>
                <w:lang w:val="en-IN"/>
              </w:rPr>
              <w:t xml:space="preserve">Write MERN Stack Code</w:t>
            </w:r>
            <w:r>
              <w:rPr>
                <w:sz w:val="24"/>
                <w:szCs w:val="24"/>
                <w:lang w:val="en-IN"/>
              </w:rPr>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3FFE0A22" w14:textId="059C9222">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14:paraId="2869F321" w14:textId="6C4A4365">
            <w:pPr>
              <w:pBdr/>
              <w:tabs>
                <w:tab w:val="left" w:leader="none" w:pos="2480"/>
              </w:tabs>
              <w:spacing w:line="360" w:lineRule="auto"/>
              <w:ind/>
              <w:rPr>
                <w:sz w:val="24"/>
                <w:szCs w:val="24"/>
                <w:lang w:val="en-IN"/>
              </w:rPr>
            </w:pPr>
            <w:r>
              <w:rPr>
                <w:sz w:val="24"/>
                <w:szCs w:val="24"/>
                <w:lang w:val="en-IN"/>
              </w:rPr>
              <w:t xml:space="preserve">Upload MERN Stack File</w:t>
            </w:r>
            <w:r>
              <w:rPr>
                <w:sz w:val="24"/>
                <w:szCs w:val="24"/>
                <w:lang w:val="en-IN"/>
              </w:rPr>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7515EEF" w14:textId="00B42D1D">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14:paraId="6E97CABF" w14:textId="4FB4568C">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8C50848" w14:textId="5EC65A98">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14:paraId="00361B02" w14:textId="1756B3BF">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14:paraId="3CD2EB28" w14:textId="1333B30A">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14:paraId="23523804" w14:textId="6C6E67DE">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0C12C04F" w14:textId="12B91D49">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14:paraId="4ABAE459" w14:textId="568C9AC0">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66746ABE" w14:textId="42343FF0">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482359A" w14:textId="6C057DCD">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3C31E424" w14:textId="4B65868A">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EED1D30" w14:textId="5CADC522">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671601B" w14:textId="0A4FEF6D">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458A0979" w14:textId="2AE22334">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C8B5F3C" w14:textId="6D1734C5">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16734E46" w14:textId="54C61003">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rPr>
          <w:sz w:val="24"/>
          <w:szCs w:val="24"/>
          <w:lang w:val="en-IN"/>
        </w:rPr>
        <w:t xml:space="preserve">The story point estimates assigned to the </w:t>
      </w:r>
      <w:r>
        <w:rPr>
          <w:sz w:val="24"/>
          <w:szCs w:val="24"/>
          <w:lang w:val="en-IN"/>
        </w:rPr>
        <w:t xml:space="preserve">IEEE SB SNGCE Portal</w:t>
      </w:r>
      <w:r>
        <w:rPr>
          <w:sz w:val="24"/>
          <w:szCs w:val="24"/>
          <w:lang w:val="en-IN"/>
        </w:rPr>
        <w:t xml:space="preserve"> Portal user stories reflect the relative complexity of each feature, the expected implementation activities, technical dependencies, and the testing required to verify functionality. Features involving</w:t>
      </w:r>
      <w:r>
        <w:rPr>
          <w:sz w:val="24"/>
          <w:szCs w:val="24"/>
          <w:lang w:val="en-IN"/>
        </w:rPr>
        <w:t xml:space="preserve"> straightforward data presentation or basic project operations generally require fewer story points, whereas chapter event and registration compilation, local blockchain deployment, and vulnerability simulation may require greater effort due to their technical complexity.</w:t>
      </w:r>
      <w:r>
        <w:rPr>
          <w:sz w:val="24"/>
          <w:szCs w:val="24"/>
          <w:lang w:val="en-IN"/>
        </w:rPr>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14:paraId="30FA2A1A" w14:textId="5A8822B0">
            <w:pPr>
              <w:pBdr/>
              <w:tabs>
                <w:tab w:val="left" w:leader="none" w:pos="2480"/>
              </w:tabs>
              <w:spacing w:line="360" w:lineRule="auto"/>
              <w:ind/>
              <w:rPr>
                <w:sz w:val="24"/>
                <w:szCs w:val="24"/>
                <w:lang w:val="en-IN"/>
              </w:rPr>
            </w:pPr>
            <w:r>
              <w:rPr>
                <w:sz w:val="24"/>
                <w:szCs w:val="24"/>
                <w:lang w:val="en-IN"/>
              </w:rPr>
              <w:t xml:space="preserve">US02 – Manage Smart Contract Projects</w:t>
            </w:r>
            <w:r>
              <w:rPr>
                <w:sz w:val="24"/>
                <w:szCs w:val="24"/>
                <w:lang w:val="en-IN"/>
              </w:rPr>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14:paraId="05CD0451" w14:textId="5C55A6A7">
            <w:pPr>
              <w:pBdr/>
              <w:tabs>
                <w:tab w:val="left" w:leader="none" w:pos="2480"/>
              </w:tabs>
              <w:spacing w:line="360" w:lineRule="auto"/>
              <w:ind/>
              <w:rPr>
                <w:sz w:val="24"/>
                <w:szCs w:val="24"/>
                <w:lang w:val="en-IN"/>
              </w:rPr>
            </w:pPr>
            <w:r>
              <w:rPr>
                <w:sz w:val="24"/>
                <w:szCs w:val="24"/>
                <w:lang w:val="en-IN"/>
              </w:rPr>
              <w:t xml:space="preserve">US03 – Write MERN Stack Code</w:t>
            </w:r>
            <w:r>
              <w:rPr>
                <w:sz w:val="24"/>
                <w:szCs w:val="24"/>
                <w:lang w:val="en-IN"/>
              </w:rPr>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073BE4BC" w14:textId="3098ED3B">
            <w:pPr>
              <w:pBdr/>
              <w:tabs>
                <w:tab w:val="left" w:leader="none" w:pos="2480"/>
              </w:tabs>
              <w:spacing w:line="360" w:lineRule="auto"/>
              <w:ind/>
              <w:rPr>
                <w:sz w:val="24"/>
                <w:szCs w:val="24"/>
                <w:lang w:val="en-IN"/>
              </w:rPr>
            </w:pPr>
            <w:r>
              <w:rPr>
                <w:sz w:val="24"/>
                <w:szCs w:val="24"/>
                <w:lang w:val="en-IN"/>
              </w:rPr>
              <w:t xml:space="preserve">Requires a code-editing interface with MERN Stack code presentation and editing support.</w:t>
            </w:r>
            <w:r>
              <w:rPr>
                <w:sz w:val="24"/>
                <w:szCs w:val="24"/>
                <w:lang w:val="en-IN"/>
              </w:rPr>
            </w:r>
          </w:p>
        </w:tc>
      </w:tr>
      <w:tr>
        <w:trPr/>
        <w:tc>
          <w:tcPr>
            <w:tcBorders/>
            <w:tcW w:w="3258" w:type="dxa"/>
            <w:vAlign w:val="center"/>
            <w:textDirection w:val="lrTb"/>
            <w:noWrap w:val="false"/>
          </w:tcPr>
          <w:p w14:paraId="0AD0CC1B" w14:textId="75D1B391">
            <w:pPr>
              <w:pBdr/>
              <w:tabs>
                <w:tab w:val="left" w:leader="none" w:pos="2480"/>
              </w:tabs>
              <w:spacing w:line="360" w:lineRule="auto"/>
              <w:ind/>
              <w:rPr>
                <w:sz w:val="24"/>
                <w:szCs w:val="24"/>
                <w:lang w:val="en-IN"/>
              </w:rPr>
            </w:pPr>
            <w:r>
              <w:rPr>
                <w:sz w:val="24"/>
                <w:szCs w:val="24"/>
                <w:lang w:val="en-IN"/>
              </w:rPr>
              <w:t xml:space="preserve">US04 – Upload MERN Stack File</w:t>
            </w:r>
            <w:r>
              <w:rPr>
                <w:sz w:val="24"/>
                <w:szCs w:val="24"/>
                <w:lang w:val="en-IN"/>
              </w:rPr>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465542B5" w14:textId="7CC4B709">
            <w:pPr>
              <w:pBdr/>
              <w:tabs>
                <w:tab w:val="left" w:leader="none" w:pos="2480"/>
              </w:tabs>
              <w:spacing w:line="360" w:lineRule="auto"/>
              <w:ind/>
              <w:rPr>
                <w:sz w:val="24"/>
                <w:szCs w:val="24"/>
                <w:lang w:val="en-IN"/>
              </w:rPr>
            </w:pPr>
            <w:r>
              <w:rPr>
                <w:sz w:val="24"/>
                <w:szCs w:val="24"/>
                <w:lang w:val="en-IN"/>
              </w:rPr>
              <w:t xml:space="preserve">Requires file selection, basic file validation, and loading MERN Stack source code into the application.</w:t>
            </w:r>
            <w:r>
              <w:rPr>
                <w:sz w:val="24"/>
                <w:szCs w:val="24"/>
                <w:lang w:val="en-IN"/>
              </w:rPr>
            </w:r>
          </w:p>
        </w:tc>
      </w:tr>
      <w:tr>
        <w:trPr/>
        <w:tc>
          <w:tcPr>
            <w:tcBorders/>
            <w:tcW w:w="3258" w:type="dxa"/>
            <w:vAlign w:val="center"/>
            <w:textDirection w:val="lrTb"/>
            <w:noWrap w:val="false"/>
          </w:tcPr>
          <w:p w14:paraId="500AA2BC" w14:textId="21AED167">
            <w:pPr>
              <w:pBdr/>
              <w:tabs>
                <w:tab w:val="left" w:leader="none" w:pos="2480"/>
              </w:tabs>
              <w:spacing w:line="360" w:lineRule="auto"/>
              <w:ind/>
              <w:rPr>
                <w:sz w:val="24"/>
                <w:szCs w:val="24"/>
                <w:lang w:val="en-IN"/>
              </w:rPr>
            </w:pPr>
            <w:r>
              <w:rPr>
                <w:sz w:val="24"/>
                <w:szCs w:val="24"/>
                <w:lang w:val="en-IN"/>
              </w:rPr>
              <w:t xml:space="preserve">US05 – Compile Smart Contracts</w:t>
            </w:r>
            <w:r>
              <w:rPr>
                <w:sz w:val="24"/>
                <w:szCs w:val="24"/>
                <w:lang w:val="en-IN"/>
              </w:rPr>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21D5D91C" w14:textId="14FC7F1B">
            <w:pPr>
              <w:pBdr/>
              <w:tabs>
                <w:tab w:val="left" w:leader="none" w:pos="2480"/>
              </w:tabs>
              <w:spacing w:line="360" w:lineRule="auto"/>
              <w:ind/>
              <w:rPr>
                <w:sz w:val="24"/>
                <w:szCs w:val="24"/>
                <w:lang w:val="en-IN"/>
              </w:rPr>
            </w:pPr>
            <w:r>
              <w:rPr>
                <w:sz w:val="24"/>
                <w:szCs w:val="24"/>
                <w:lang w:val="en-IN"/>
              </w:rPr>
              <w:t xml:space="preserve">Requires integration with a MERN Stack compiler, compilation processing, and clear handling of compilation errors.</w:t>
            </w:r>
            <w:r>
              <w:rPr>
                <w:sz w:val="24"/>
                <w:szCs w:val="24"/>
                <w:lang w:val="en-IN"/>
              </w:rPr>
            </w:r>
          </w:p>
        </w:tc>
      </w:tr>
      <w:tr>
        <w:trPr/>
        <w:tc>
          <w:tcPr>
            <w:tcBorders/>
            <w:tcW w:w="3258" w:type="dxa"/>
            <w:vAlign w:val="center"/>
            <w:textDirection w:val="lrTb"/>
            <w:noWrap w:val="false"/>
          </w:tcPr>
          <w:p w14:paraId="5236E9CC" w14:textId="35A4E56F">
            <w:pPr>
              <w:pBdr/>
              <w:tabs>
                <w:tab w:val="left" w:leader="none" w:pos="2480"/>
              </w:tabs>
              <w:spacing w:line="360" w:lineRule="auto"/>
              <w:ind/>
              <w:rPr>
                <w:sz w:val="24"/>
                <w:szCs w:val="24"/>
                <w:lang w:val="en-IN"/>
              </w:rPr>
            </w:pPr>
            <w:r>
              <w:rPr>
                <w:sz w:val="24"/>
                <w:szCs w:val="24"/>
                <w:lang w:val="en-IN"/>
              </w:rPr>
              <w:t xml:space="preserve">US06 – Deploy to Local Blockchain</w:t>
            </w:r>
            <w:r>
              <w:rPr>
                <w:sz w:val="24"/>
                <w:szCs w:val="24"/>
                <w:lang w:val="en-IN"/>
              </w:rPr>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5A262A02" w14:textId="085E7C9A">
            <w:pPr>
              <w:pBdr/>
              <w:tabs>
                <w:tab w:val="left" w:leader="none" w:pos="2480"/>
              </w:tabs>
              <w:spacing w:line="360" w:lineRule="auto"/>
              <w:ind/>
              <w:rPr>
                <w:sz w:val="24"/>
                <w:szCs w:val="24"/>
                <w:lang w:val="en-IN"/>
              </w:rPr>
            </w:pPr>
            <w:r>
              <w:rPr>
                <w:sz w:val="24"/>
                <w:szCs w:val="24"/>
                <w:lang w:val="en-IN"/>
              </w:rPr>
              <w:t xml:space="preserve">Requires interaction with a local blockchain environment, deployment processing, and transaction-result handling.</w:t>
            </w:r>
            <w:r>
              <w:rPr>
                <w:sz w:val="24"/>
                <w:szCs w:val="24"/>
                <w:lang w:val="en-IN"/>
              </w:rPr>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14:paraId="77428318" w14:textId="58EEB649">
            <w:pPr>
              <w:pBdr/>
              <w:tabs>
                <w:tab w:val="left" w:leader="none" w:pos="2480"/>
              </w:tabs>
              <w:spacing w:line="360" w:lineRule="auto"/>
              <w:ind/>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rPr>
          <w:sz w:val="24"/>
          <w:szCs w:val="24"/>
          <w:lang w:val="en-IN"/>
        </w:rPr>
        <w:t xml:space="preserve">The distribution of the 16 planned </w:t>
      </w:r>
      <w:r>
        <w:rPr>
          <w:sz w:val="24"/>
          <w:szCs w:val="24"/>
          <w:lang w:val="en-IN"/>
        </w:rPr>
        <w:t xml:space="preserve">IEEE SB SNGCE Portal</w:t>
      </w:r>
      <w:r>
        <w:rPr>
          <w:sz w:val="24"/>
          <w:szCs w:val="24"/>
          <w:lang w:val="en-IN"/>
        </w:rPr>
        <w:t xml:space="preserve"> Portal user stories indicates that six stor</w:t>
      </w:r>
      <w:r>
        <w:rPr>
          <w:sz w:val="24"/>
          <w:szCs w:val="24"/>
          <w:lang w:val="en-IN"/>
        </w:rPr>
        <w:t xml:space="preserve">ies are estimated at 3 story points, five stories are estimated at 2 story points, four stories are estimated at 5 story points, and one story is estimated at 8 story points. No user story has been assigned 1 story point in the current estimation register.</w:t>
      </w:r>
      <w:r>
        <w:rPr>
          <w:sz w:val="24"/>
          <w:szCs w:val="24"/>
          <w:lang w:val="en-IN"/>
        </w:rPr>
      </w:r>
    </w:p>
    <w:p w14:paraId="5F4CEE8C" w14:textId="77777777">
      <w:pPr>
        <w:pBdr/>
        <w:tabs>
          <w:tab w:val="left" w:leader="none" w:pos="2480"/>
        </w:tabs>
        <w:spacing w:line="360" w:lineRule="auto"/>
        <w:ind/>
        <w:jc w:val="both"/>
        <w:rPr>
          <w:sz w:val="24"/>
          <w:szCs w:val="24"/>
          <w:lang w:val="en-IN"/>
        </w:rPr>
      </w:pPr>
      <w:r>
        <w:rPr>
          <w:sz w:val="24"/>
          <w:szCs w:val="24"/>
          <w:lang w:val="en-IN"/>
        </w:rPr>
        <w:t xml:space="preserve">The 3-point stories represent features </w:t>
      </w:r>
      <w:r>
        <w:rPr>
          <w:sz w:val="24"/>
          <w:szCs w:val="24"/>
          <w:lang w:val="en-IN"/>
        </w:rPr>
        <w:t xml:space="preserve">of moderate complexity, including MERN Stack code editing, viewing execution logs, gas usage analysis, vulnerability examples, responsive interface design, and validation messages. These features require a manageable level of implementation and verification.</w:t>
      </w:r>
      <w:r>
        <w:rPr>
          <w:sz w:val="24"/>
          <w:szCs w:val="24"/>
          <w:lang w:val="en-IN"/>
        </w:rPr>
      </w:r>
    </w:p>
    <w:p w14:paraId="25684C20" w14:textId="77777777">
      <w:pPr>
        <w:pBdr/>
        <w:tabs>
          <w:tab w:val="left" w:leader="none" w:pos="2480"/>
        </w:tabs>
        <w:spacing w:line="360" w:lineRule="auto"/>
        <w:ind/>
        <w:jc w:val="both"/>
        <w:rPr>
          <w:sz w:val="24"/>
          <w:szCs w:val="24"/>
          <w:lang w:val="en-IN"/>
        </w:rPr>
      </w:pPr>
      <w:r>
        <w:rPr>
          <w:sz w:val="24"/>
          <w:szCs w:val="24"/>
          <w:lang w:val="en-IN"/>
        </w:rPr>
        <w:t xml:space="preserve">The 5-point stori</w:t>
      </w:r>
      <w:r>
        <w:rPr>
          <w:sz w:val="24"/>
          <w:szCs w:val="24"/>
          <w:lang w:val="en-IN"/>
        </w:rPr>
        <w:t xml:space="preserve">es include chapter event and registration compilation, local blockchain deployment, security report generation, and maintaining reusable application components. These features involve multiple implementation activities, integration requirements, or testing considerations.</w:t>
      </w:r>
      <w:r>
        <w:rPr>
          <w:sz w:val="24"/>
          <w:szCs w:val="24"/>
          <w:lang w:val="en-IN"/>
        </w:rPr>
      </w:r>
    </w:p>
    <w:p w14:paraId="2D3D243E" w14:textId="77777777">
      <w:pPr>
        <w:pBdr/>
        <w:tabs>
          <w:tab w:val="left" w:leader="none" w:pos="2480"/>
        </w:tabs>
        <w:spacing w:line="360" w:lineRule="auto"/>
        <w:ind/>
        <w:jc w:val="both"/>
        <w:rPr>
          <w:sz w:val="24"/>
          <w:szCs w:val="24"/>
          <w:lang w:val="en-IN"/>
        </w:rPr>
      </w:pPr>
      <w:r>
        <w:rPr>
          <w:sz w:val="24"/>
          <w:szCs w:val="24"/>
          <w:lang w:val="en-IN"/>
        </w:rPr>
        <w:t xml:space="preserve">The 8-point story is chapter event and registration vulnerability simulation. It requires comparatively greater effort because the application must execute controlled test scenarios and present meaningful results. This </w:t>
      </w:r>
      <w:r>
        <w:rPr>
          <w:sz w:val="24"/>
          <w:szCs w:val="24"/>
          <w:lang w:val="en-IN"/>
        </w:rPr>
        <w:t xml:space="preserve">story may need to be divided into smaller tasks during sprint planning if its scope is too large for a single sprint.</w:t>
      </w:r>
      <w:r>
        <w:rPr>
          <w:sz w:val="24"/>
          <w:szCs w:val="24"/>
          <w:lang w:val="en-IN"/>
        </w:rPr>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rPr>
          <w:sz w:val="24"/>
          <w:szCs w:val="24"/>
          <w:lang w:val="en-IN"/>
        </w:rPr>
        <w:t xml:space="preserve">The Must-priority stories account for 43 of the 56 estimated story points. This indicates that essential </w:t>
      </w:r>
      <w:r>
        <w:rPr>
          <w:sz w:val="24"/>
          <w:szCs w:val="24"/>
          <w:lang w:val="en-IN"/>
        </w:rPr>
        <w:t xml:space="preserve">IEEE SB SNGCE Portal</w:t>
      </w:r>
      <w:r>
        <w:rPr>
          <w:sz w:val="24"/>
          <w:szCs w:val="24"/>
          <w:lang w:val="en-IN"/>
        </w:rPr>
        <w:t xml:space="preserve"> Portal functionality represen</w:t>
      </w:r>
      <w:r>
        <w:rPr>
          <w:sz w:val="24"/>
          <w:szCs w:val="24"/>
          <w:lang w:val="en-IN"/>
        </w:rPr>
        <w:t xml:space="preserve">ts the majority of the estimated development work. These stories include writing and uploading MERN Stack code, compiling contracts, deploying them to a local blockchain, simulating vulnerabilities, viewing execution results, and generating security reports.</w:t>
      </w:r>
      <w:r>
        <w:rPr>
          <w:sz w:val="24"/>
          <w:szCs w:val="24"/>
          <w:lang w:val="en-IN"/>
        </w:rPr>
      </w:r>
    </w:p>
    <w:p w14:paraId="387859F4" w14:textId="77777777">
      <w:pPr>
        <w:pBdr/>
        <w:tabs>
          <w:tab w:val="left" w:leader="none" w:pos="2480"/>
        </w:tabs>
        <w:spacing w:line="360" w:lineRule="auto"/>
        <w:ind/>
        <w:jc w:val="both"/>
        <w:rPr>
          <w:sz w:val="24"/>
          <w:szCs w:val="24"/>
          <w:lang w:val="en-IN"/>
        </w:rPr>
      </w:pPr>
      <w:r>
        <w:rPr>
          <w:sz w:val="24"/>
          <w:szCs w:val="24"/>
          <w:lang w:val="en-IN"/>
        </w:rPr>
        <w:t xml:space="preserve">The Should-priority stories account for 10 story points and cover gas usage analysis, reusable components, an</w:t>
      </w:r>
      <w:r>
        <w:rPr>
          <w:sz w:val="24"/>
          <w:szCs w:val="24"/>
          <w:lang w:val="en-IN"/>
        </w:rPr>
        <w:t xml:space="preserve">d review of security analysis. These features improve the usefulness and quality of the platform. The Could-priority story, exploring vulnerability examples, represents an additional feature that may be scheduled according to the team's available capacity.</w:t>
      </w:r>
      <w:r>
        <w:rPr>
          <w:sz w:val="24"/>
          <w:szCs w:val="24"/>
          <w:lang w:val="en-IN"/>
        </w:rPr>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rPr>
          <w:sz w:val="24"/>
          <w:szCs w:val="24"/>
          <w:lang w:val="en-IN"/>
        </w:rPr>
        <w:t xml:space="preserve">The ownership register provides an initial view of how the estimated workload is distributed among the three project team members: Abinson Babu (Individual Project). The allocation below follows the sample ownership assignments recorded in Table 3.2.</w:t>
      </w:r>
      <w:r>
        <w:rPr>
          <w:sz w:val="24"/>
          <w:szCs w:val="24"/>
          <w:lang w:val="en-IN"/>
        </w:rPr>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00332951" w14:textId="4124738A">
            <w:pPr>
              <w:pBdr/>
              <w:tabs>
                <w:tab w:val="left" w:leader="none" w:pos="2480"/>
              </w:tabs>
              <w:spacing w:line="360" w:lineRule="auto"/>
              <w:ind/>
              <w:rPr>
                <w:sz w:val="24"/>
                <w:szCs w:val="24"/>
                <w:lang w:val="en-IN"/>
              </w:rPr>
            </w:pPr>
            <w:r>
              <w:rPr>
                <w:b/>
                <w:bCs/>
                <w:sz w:val="24"/>
                <w:szCs w:val="24"/>
                <w:lang w:val="en-IN"/>
              </w:rPr>
              <w:t xml:space="preserve">Team Member</w:t>
            </w:r>
            <w:r>
              <w:rPr>
                <w:sz w:val="24"/>
                <w:szCs w:val="24"/>
                <w:lang w:val="en-IN"/>
              </w:rPr>
            </w:r>
          </w:p>
        </w:tc>
        <w:tc>
          <w:tcPr>
            <w:tcBorders/>
            <w:tcW w:w="2444" w:type="dxa"/>
            <w:vAlign w:val="center"/>
            <w:textDirection w:val="lrTb"/>
            <w:noWrap w:val="false"/>
          </w:tcPr>
          <w:p w14:paraId="45C4B070" w14:textId="2E7147DB">
            <w:pPr>
              <w:pBdr/>
              <w:tabs>
                <w:tab w:val="left" w:leader="none" w:pos="2480"/>
              </w:tabs>
              <w:spacing w:line="360" w:lineRule="auto"/>
              <w:ind/>
              <w:rPr>
                <w:sz w:val="24"/>
                <w:szCs w:val="24"/>
                <w:lang w:val="en-IN"/>
              </w:rPr>
            </w:pPr>
            <w:r>
              <w:rPr>
                <w:b/>
                <w:bCs/>
                <w:sz w:val="24"/>
                <w:szCs w:val="24"/>
                <w:lang w:val="en-IN"/>
              </w:rPr>
              <w:t xml:space="preserve">Assigned Stories</w:t>
            </w:r>
            <w:r>
              <w:rPr>
                <w:sz w:val="24"/>
                <w:szCs w:val="24"/>
                <w:lang w:val="en-IN"/>
              </w:rPr>
            </w:r>
          </w:p>
        </w:tc>
        <w:tc>
          <w:tcPr>
            <w:tcBorders/>
            <w:tcW w:w="2444" w:type="dxa"/>
            <w:vAlign w:val="center"/>
            <w:textDirection w:val="lrTb"/>
            <w:noWrap w:val="false"/>
          </w:tcPr>
          <w:p w14:paraId="25B19261" w14:textId="4ADE646A">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2444" w:type="dxa"/>
            <w:vAlign w:val="center"/>
            <w:textDirection w:val="lrTb"/>
            <w:noWrap w:val="false"/>
          </w:tcPr>
          <w:p w14:paraId="2849655D" w14:textId="50BF17C4">
            <w:pPr>
              <w:pBdr/>
              <w:tabs>
                <w:tab w:val="left" w:leader="none" w:pos="2480"/>
              </w:tabs>
              <w:spacing w:line="360" w:lineRule="auto"/>
              <w:ind/>
              <w:rPr>
                <w:sz w:val="24"/>
                <w:szCs w:val="24"/>
                <w:lang w:val="en-IN"/>
              </w:rPr>
            </w:pPr>
            <w:r>
              <w:rPr>
                <w:b/>
                <w:bCs/>
                <w:sz w:val="24"/>
                <w:szCs w:val="24"/>
                <w:lang w:val="en-IN"/>
              </w:rPr>
              <w:t xml:space="preserve">Estimated Hours</w:t>
            </w:r>
            <w:r>
              <w:rPr>
                <w:sz w:val="24"/>
                <w:szCs w:val="24"/>
                <w:lang w:val="en-IN"/>
              </w:rPr>
            </w:r>
          </w:p>
        </w:tc>
      </w:tr>
      <w:tr>
        <w:trPr/>
        <w:tc>
          <w:tcPr>
            <w:tcBorders/>
            <w:tcW w:w="2443" w:type="dxa"/>
            <w:vAlign w:val="center"/>
            <w:textDirection w:val="lrTb"/>
            <w:noWrap w:val="false"/>
          </w:tcPr>
          <w:p w14:paraId="149A5AD7" w14:textId="4DFF8B33">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2444" w:type="dxa"/>
            <w:vAlign w:val="center"/>
            <w:textDirection w:val="lrTb"/>
            <w:noWrap w:val="false"/>
          </w:tcPr>
          <w:p w14:paraId="009BB81C" w14:textId="5F8C0AED">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2444" w:type="dxa"/>
            <w:vAlign w:val="center"/>
            <w:textDirection w:val="lrTb"/>
            <w:noWrap w:val="false"/>
          </w:tcPr>
          <w:p w14:paraId="70F2C104" w14:textId="1A8C196A">
            <w:pPr>
              <w:pBdr/>
              <w:tabs>
                <w:tab w:val="left" w:leader="none" w:pos="2480"/>
              </w:tabs>
              <w:spacing w:line="360" w:lineRule="auto"/>
              <w:ind/>
              <w:rPr>
                <w:sz w:val="24"/>
                <w:szCs w:val="24"/>
                <w:lang w:val="en-IN"/>
              </w:rPr>
            </w:pPr>
            <w:r>
              <w:rPr>
                <w:sz w:val="24"/>
                <w:szCs w:val="24"/>
                <w:lang w:val="en-IN"/>
              </w:rPr>
              <w:t xml:space="preserve">17</w:t>
            </w:r>
            <w:r>
              <w:rPr>
                <w:sz w:val="24"/>
                <w:szCs w:val="24"/>
                <w:lang w:val="en-IN"/>
              </w:rPr>
            </w:r>
          </w:p>
        </w:tc>
        <w:tc>
          <w:tcPr>
            <w:tcBorders/>
            <w:tcW w:w="2444" w:type="dxa"/>
            <w:vAlign w:val="center"/>
            <w:textDirection w:val="lrTb"/>
            <w:noWrap w:val="false"/>
          </w:tcPr>
          <w:p w14:paraId="2BE3B529" w14:textId="0BB7BFE4">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r>
      <w:tr>
        <w:trPr/>
        <w:tc>
          <w:tcPr>
            <w:tcBorders/>
            <w:tcW w:w="2443" w:type="dxa"/>
            <w:vAlign w:val="center"/>
            <w:textDirection w:val="lrTb"/>
            <w:noWrap w:val="false"/>
          </w:tcPr>
          <w:p w14:paraId="5D0E44EB" w14:textId="23495324">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2444" w:type="dxa"/>
            <w:vAlign w:val="center"/>
            <w:textDirection w:val="lrTb"/>
            <w:noWrap w:val="false"/>
          </w:tcPr>
          <w:p w14:paraId="0776E5E2" w14:textId="4F07403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775DC1E6" w14:textId="6437DB18">
            <w:pPr>
              <w:pBdr/>
              <w:tabs>
                <w:tab w:val="left" w:leader="none" w:pos="2480"/>
              </w:tabs>
              <w:spacing w:line="360" w:lineRule="auto"/>
              <w:ind/>
              <w:rPr>
                <w:sz w:val="24"/>
                <w:szCs w:val="24"/>
                <w:lang w:val="en-IN"/>
              </w:rPr>
            </w:pPr>
            <w:r>
              <w:rPr>
                <w:sz w:val="24"/>
                <w:szCs w:val="24"/>
                <w:lang w:val="en-IN"/>
              </w:rPr>
              <w:t xml:space="preserve">24</w:t>
            </w:r>
            <w:r>
              <w:rPr>
                <w:sz w:val="24"/>
                <w:szCs w:val="24"/>
                <w:lang w:val="en-IN"/>
              </w:rPr>
            </w:r>
          </w:p>
        </w:tc>
        <w:tc>
          <w:tcPr>
            <w:tcBorders/>
            <w:tcW w:w="2444" w:type="dxa"/>
            <w:vAlign w:val="center"/>
            <w:textDirection w:val="lrTb"/>
            <w:noWrap w:val="false"/>
          </w:tcPr>
          <w:p w14:paraId="62E49A99" w14:textId="4DDD0262">
            <w:pPr>
              <w:pBdr/>
              <w:tabs>
                <w:tab w:val="left" w:leader="none" w:pos="2480"/>
              </w:tabs>
              <w:spacing w:line="360" w:lineRule="auto"/>
              <w:ind/>
              <w:rPr>
                <w:sz w:val="24"/>
                <w:szCs w:val="24"/>
                <w:lang w:val="en-IN"/>
              </w:rPr>
            </w:pPr>
            <w:r>
              <w:rPr>
                <w:sz w:val="24"/>
                <w:szCs w:val="24"/>
                <w:lang w:val="en-IN"/>
              </w:rPr>
              <w:t xml:space="preserve">31</w:t>
            </w:r>
            <w:r>
              <w:rPr>
                <w:sz w:val="24"/>
                <w:szCs w:val="24"/>
                <w:lang w:val="en-IN"/>
              </w:rPr>
            </w:r>
          </w:p>
        </w:tc>
      </w:tr>
      <w:tr>
        <w:trPr/>
        <w:tc>
          <w:tcPr>
            <w:tcBorders/>
            <w:tcW w:w="2443" w:type="dxa"/>
            <w:vAlign w:val="center"/>
            <w:textDirection w:val="lrTb"/>
            <w:noWrap w:val="false"/>
          </w:tcPr>
          <w:p w14:paraId="1D55B68A" w14:textId="32B13B33">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2444" w:type="dxa"/>
            <w:vAlign w:val="center"/>
            <w:textDirection w:val="lrTb"/>
            <w:noWrap w:val="false"/>
          </w:tcPr>
          <w:p w14:paraId="7C488D18" w14:textId="5438E5F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0659BE12" w14:textId="25DA6DA0">
            <w:pPr>
              <w:pBdr/>
              <w:tabs>
                <w:tab w:val="left" w:leader="none" w:pos="2480"/>
              </w:tabs>
              <w:spacing w:line="360" w:lineRule="auto"/>
              <w:ind/>
              <w:rPr>
                <w:sz w:val="24"/>
                <w:szCs w:val="24"/>
                <w:lang w:val="en-IN"/>
              </w:rPr>
            </w:pPr>
            <w:r>
              <w:rPr>
                <w:sz w:val="24"/>
                <w:szCs w:val="24"/>
                <w:lang w:val="en-IN"/>
              </w:rPr>
              <w:t xml:space="preserve">15</w:t>
            </w:r>
            <w:r>
              <w:rPr>
                <w:sz w:val="24"/>
                <w:szCs w:val="24"/>
                <w:lang w:val="en-IN"/>
              </w:rPr>
            </w:r>
          </w:p>
        </w:tc>
        <w:tc>
          <w:tcPr>
            <w:tcBorders/>
            <w:tcW w:w="2444" w:type="dxa"/>
            <w:vAlign w:val="center"/>
            <w:textDirection w:val="lrTb"/>
            <w:noWrap w:val="false"/>
          </w:tcPr>
          <w:p w14:paraId="3BDD5ED4" w14:textId="47AC5E81">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r>
      <w:tr>
        <w:trPr/>
        <w:tc>
          <w:tcPr>
            <w:tcBorders/>
            <w:tcW w:w="2443" w:type="dxa"/>
            <w:vAlign w:val="center"/>
            <w:textDirection w:val="lrTb"/>
            <w:noWrap w:val="false"/>
          </w:tcPr>
          <w:p w14:paraId="2A008342" w14:textId="3AB24A5D">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70B853FD" w14:textId="64DBA0E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A7B0905" w14:textId="58B8DD4A">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D15E541" w14:textId="470E4722">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rPr>
          <w:sz w:val="24"/>
          <w:szCs w:val="24"/>
          <w:lang w:val="en-IN"/>
        </w:rPr>
        <w:t xml:space="preserve">Abinson Babu has the largest assigned workload, with 24 story points and 31 estimated hours. The assigned stories primarily involve MERN Stack code editing, compilation, vulnerability simulation, validation messages, and reusable components.</w:t>
      </w:r>
      <w:r>
        <w:rPr>
          <w:sz w:val="24"/>
          <w:szCs w:val="24"/>
          <w:lang w:val="en-IN"/>
        </w:rPr>
      </w:r>
    </w:p>
    <w:p w14:paraId="1E41DF53" w14:textId="77777777">
      <w:pPr>
        <w:pBdr/>
        <w:tabs>
          <w:tab w:val="left" w:leader="none" w:pos="2480"/>
        </w:tabs>
        <w:spacing w:line="360" w:lineRule="auto"/>
        <w:ind/>
        <w:jc w:val="both"/>
        <w:rPr>
          <w:sz w:val="24"/>
          <w:szCs w:val="24"/>
          <w:lang w:val="en-IN"/>
        </w:rPr>
      </w:pPr>
      <w:r>
        <w:rPr>
          <w:sz w:val="24"/>
          <w:szCs w:val="24"/>
          <w:lang w:val="en-IN"/>
        </w:rPr>
        <w:t xml:space="preserve">Abinson Babu is assi</w:t>
      </w:r>
      <w:r>
        <w:rPr>
          <w:sz w:val="24"/>
          <w:szCs w:val="24"/>
          <w:lang w:val="en-IN"/>
        </w:rPr>
        <w:t xml:space="preserve">gned six stories, representing 17 story points and 23 estimated hours. These stories include application access, chapter event and registration project management, execution results, security report generation, responsive interface design, and review of security analysis.</w:t>
      </w:r>
      <w:r>
        <w:rPr>
          <w:sz w:val="24"/>
          <w:szCs w:val="24"/>
          <w:lang w:val="en-IN"/>
        </w:rPr>
      </w:r>
    </w:p>
    <w:p w14:paraId="60212940" w14:textId="77777777">
      <w:pPr>
        <w:pBdr/>
        <w:tabs>
          <w:tab w:val="left" w:leader="none" w:pos="2480"/>
        </w:tabs>
        <w:spacing w:line="360" w:lineRule="auto"/>
        <w:ind/>
        <w:jc w:val="both"/>
        <w:rPr>
          <w:sz w:val="24"/>
          <w:szCs w:val="24"/>
          <w:lang w:val="en-IN"/>
        </w:rPr>
      </w:pPr>
      <w:r>
        <w:rPr>
          <w:sz w:val="24"/>
          <w:szCs w:val="24"/>
          <w:lang w:val="en-IN"/>
        </w:rPr>
        <w:t xml:space="preserve">Abinson Babu is assigned five stories, representing 15 story points and 20 estimated hours. The assigned work includes MERN Stack file upload, local blockchain deployment, gas usage analysis, vulnerability examples, and Git/GitHub source control.</w:t>
      </w:r>
      <w:r>
        <w:rPr>
          <w:sz w:val="24"/>
          <w:szCs w:val="24"/>
          <w:lang w:val="en-IN"/>
        </w:rPr>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rPr>
          <w:sz w:val="24"/>
          <w:szCs w:val="24"/>
          <w:lang w:val="en-IN"/>
        </w:rPr>
        <w:t xml:space="preserve">The relationship between story points and hours may vary according to the nature of the feature, technical dependencies, team experience, integration requirements, and testing activities. For example, </w:t>
      </w:r>
      <w:r>
        <w:rPr>
          <w:sz w:val="24"/>
          <w:szCs w:val="24"/>
          <w:lang w:val="en-IN"/>
        </w:rPr>
        <w:t xml:space="preserve">vulnerability simulation may involve greater technical uncertainty than a basic file-upload feature, even when their estimated hours do not increase in direct proportion to their story points.</w:t>
      </w:r>
      <w:r>
        <w:rPr>
          <w:sz w:val="24"/>
          <w:szCs w:val="24"/>
          <w:lang w:val="en-IN"/>
        </w:rPr>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rPr>
          <w:sz w:val="24"/>
          <w:szCs w:val="24"/>
          <w:lang w:val="en-IN"/>
        </w:rPr>
        <w:t xml:space="preserve">The estimated story points form the basis for planning the seven project sprints of </w:t>
      </w:r>
      <w:r>
        <w:rPr>
          <w:sz w:val="24"/>
          <w:szCs w:val="24"/>
          <w:lang w:val="en-IN"/>
        </w:rPr>
        <w:t xml:space="preserve">IEEE SB SNGCE Portal</w:t>
      </w:r>
      <w:r>
        <w:rPr>
          <w:sz w:val="24"/>
          <w:szCs w:val="24"/>
          <w:lang w:val="en-IN"/>
        </w:rPr>
        <w:t xml:space="preserve"> Portal. During sprint planning, the team should consider story priority, technical dependencies, acceptance criteria, testing requirements, and the amount of work that can reasonably be completed within the available sprint duration.</w:t>
      </w:r>
      <w:r>
        <w:rPr>
          <w:sz w:val="24"/>
          <w:szCs w:val="24"/>
          <w:lang w:val="en-IN"/>
        </w:rPr>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Identify dependencies among features, such as completing MERN Stack code input before compilation and compilation before local blockchain deployment.</w:t>
      </w:r>
      <w:r>
        <w:rPr>
          <w:sz w:val="24"/>
          <w:szCs w:val="24"/>
          <w:lang w:val="en-IN"/>
        </w:rPr>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rPr>
          <w:sz w:val="24"/>
          <w:szCs w:val="24"/>
          <w:lang w:val="en-IN"/>
        </w:rPr>
        <w:t xml:space="preserve">This chapter presents the release strategy, prioritized product backlog, sprint-wise implementation schedule, and design plan for </w:t>
      </w:r>
      <w:r>
        <w:rPr>
          <w:b/>
          <w:bCs/>
          <w:sz w:val="24"/>
          <w:szCs w:val="24"/>
          <w:lang w:val="en-IN"/>
        </w:rPr>
        <w:t xml:space="preserve">IEEE SB SNGCE Portal</w:t>
      </w:r>
      <w:r>
        <w:rPr>
          <w:b/>
          <w:bCs/>
          <w:sz w:val="24"/>
          <w:szCs w:val="24"/>
          <w:lang w:val="en-IN"/>
        </w:rPr>
        <w:t xml:space="preserve"> Portal – Smart Contract Vulnerability Detection and Security Analysis</w:t>
      </w:r>
      <w:r>
        <w:rPr>
          <w:sz w:val="24"/>
          <w:szCs w:val="24"/>
          <w:lang w:val="en-IN"/>
        </w:rPr>
        <w:t xml:space="preserve">. The development is organized into seven planned </w:t>
      </w:r>
      <w:r>
        <w:rPr>
          <w:sz w:val="24"/>
          <w:szCs w:val="24"/>
          <w:lang w:val="en-IN"/>
        </w:rPr>
        <w:t xml:space="preserve">sprints, covering requirements analysis and project setup, chapter event and registration editing and project management, compilation, local blockchain deployment, vulnerability simulation, execution analysis and report generation, and final integration and documentation.</w:t>
      </w:r>
      <w:r>
        <w:rPr>
          <w:sz w:val="24"/>
          <w:szCs w:val="24"/>
          <w:lang w:val="en-IN"/>
        </w:rPr>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8E8B805" w14:textId="506CF60D">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14:paraId="369E0EAA" w14:textId="453A4DDC">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615B663" w14:textId="335DE76B">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14:paraId="569A71D1" w14:textId="3FBC8DB0">
            <w:pPr>
              <w:pBdr/>
              <w:tabs>
                <w:tab w:val="left" w:leader="none" w:pos="2480"/>
              </w:tabs>
              <w:spacing w:line="360" w:lineRule="auto"/>
              <w:ind/>
              <w:rPr>
                <w:sz w:val="24"/>
                <w:szCs w:val="24"/>
                <w:lang w:val="en-IN"/>
              </w:rPr>
            </w:pPr>
            <w:r>
              <w:rPr>
                <w:sz w:val="24"/>
                <w:szCs w:val="24"/>
                <w:lang w:val="en-IN"/>
              </w:rPr>
              <w:t xml:space="preserve">Write MERN Stack Code</w:t>
            </w:r>
            <w:r>
              <w:rPr>
                <w:sz w:val="24"/>
                <w:szCs w:val="24"/>
                <w:lang w:val="en-IN"/>
              </w:rPr>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14:paraId="1914079D" w14:textId="17BD5441">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14:paraId="66BE4756" w14:textId="5FB36D7D">
            <w:pPr>
              <w:pBdr/>
              <w:tabs>
                <w:tab w:val="left" w:leader="none" w:pos="2480"/>
              </w:tabs>
              <w:spacing w:line="360" w:lineRule="auto"/>
              <w:ind/>
              <w:rPr>
                <w:sz w:val="24"/>
                <w:szCs w:val="24"/>
                <w:lang w:val="en-IN"/>
              </w:rPr>
            </w:pPr>
            <w:r>
              <w:rPr>
                <w:sz w:val="24"/>
                <w:szCs w:val="24"/>
                <w:lang w:val="en-IN"/>
              </w:rPr>
              <w:t xml:space="preserve">Upload MERN Stack Files</w:t>
            </w:r>
            <w:r>
              <w:rPr>
                <w:sz w:val="24"/>
                <w:szCs w:val="24"/>
                <w:lang w:val="en-IN"/>
              </w:rPr>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BAC80BF" w14:textId="63425BC5">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14:paraId="1BBBA93F" w14:textId="177E3F74">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7FB2354F" w14:textId="616E2D94">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14:paraId="7197E01E" w14:textId="16930A1A">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14:paraId="39C5F7E5" w14:textId="3EB4B1FD">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14:paraId="1C4D2EE4" w14:textId="36F5E8FA">
            <w:pPr>
              <w:pBdr/>
              <w:tabs>
                <w:tab w:val="left" w:leader="none" w:pos="2480"/>
              </w:tabs>
              <w:spacing w:line="360" w:lineRule="auto"/>
              <w:ind/>
              <w:rPr>
                <w:sz w:val="24"/>
                <w:szCs w:val="24"/>
                <w:lang w:val="en-IN"/>
              </w:rPr>
            </w:pPr>
            <w:r>
              <w:rPr>
                <w:sz w:val="24"/>
                <w:szCs w:val="24"/>
                <w:lang w:val="en-IN"/>
              </w:rPr>
              <w:t xml:space="preserve">Simulate Smart Contract Vulnerabilities</w:t>
            </w:r>
            <w:r>
              <w:rPr>
                <w:sz w:val="24"/>
                <w:szCs w:val="24"/>
                <w:lang w:val="en-IN"/>
              </w:rPr>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14:paraId="24A145DD" w14:textId="1F4653E1">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44A2954" w14:textId="4EFDAF4B">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14:paraId="64679DCB" w14:textId="6753D763">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4C1D0B" w14:textId="4AB0EDCA">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5401FD08" w14:textId="42D547A2">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9F353B" w14:textId="217B094E">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2CF5FFE0" w14:textId="1AE125CF">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FF54970" w14:textId="12B4F82C">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15419BA1" w14:textId="170C02F0">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14:paraId="0C3394AF" w14:textId="5591896E">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1C456D59" w14:textId="31278511">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rPr>
          <w:sz w:val="24"/>
          <w:szCs w:val="24"/>
          <w:lang w:val="en-IN"/>
        </w:rPr>
        <w:t xml:space="preserve">The Must-priority stories account for 40 story points, the Should-priority stories account for 18 story points, and the Could-priority story accounts for 3 story points. This distribution indicates that the essential functionality forms the mai</w:t>
      </w:r>
      <w:r>
        <w:rPr>
          <w:sz w:val="24"/>
          <w:szCs w:val="24"/>
          <w:lang w:val="en-IN"/>
        </w:rPr>
        <w:t xml:space="preserve">n part of the planned development effort. The Should-priority features improve analysis, maintainability, and review, while the Could-priority feature provides additional vulnerability-learning support that can be scheduled according to available capacity.</w:t>
      </w:r>
      <w:r>
        <w:rPr>
          <w:sz w:val="24"/>
          <w:szCs w:val="24"/>
          <w:lang w:val="en-IN"/>
        </w:rPr>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rPr>
          <w:sz w:val="24"/>
          <w:szCs w:val="24"/>
          <w:lang w:val="en-IN"/>
        </w:rPr>
        <w:t xml:space="preserve">The release plan distributes the sixteen user stories across seven </w:t>
      </w:r>
      <w:r>
        <w:rPr>
          <w:sz w:val="24"/>
          <w:szCs w:val="24"/>
          <w:lang w:val="en-IN"/>
        </w:rPr>
        <w:t xml:space="preserve">planned sprints. The schedule follows the dependencies between the major features. Initial setup and source-control activities are followed by chapter event and registration editing, compilation, deployment, vulnerability simulation, result analysis, and final validation.</w:t>
      </w:r>
      <w:r>
        <w:rPr>
          <w:sz w:val="24"/>
          <w:szCs w:val="24"/>
          <w:lang w:val="en-IN"/>
        </w:rPr>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4CEAF075" w14:textId="19E83F03">
            <w:pPr>
              <w:pBdr/>
              <w:tabs>
                <w:tab w:val="left" w:leader="none" w:pos="2480"/>
              </w:tabs>
              <w:spacing w:line="360" w:lineRule="auto"/>
              <w:ind/>
              <w:rPr>
                <w:b/>
                <w:bCs/>
                <w:sz w:val="24"/>
                <w:szCs w:val="24"/>
                <w:lang w:val="en-IN"/>
              </w:rPr>
            </w:pPr>
            <w:r>
              <w:rPr>
                <w:sz w:val="24"/>
                <w:szCs w:val="24"/>
                <w:lang w:val="en-IN"/>
              </w:rPr>
              <w:t xml:space="preserve">Project management and MERN Stack code input</w:t>
            </w:r>
            <w:r>
              <w:rPr>
                <w:b/>
                <w:bCs/>
                <w:sz w:val="24"/>
                <w:szCs w:val="24"/>
                <w:lang w:val="en-IN"/>
              </w:rPr>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076BC029" w14:textId="7A77A21A">
            <w:pPr>
              <w:pBdr/>
              <w:tabs>
                <w:tab w:val="left" w:leader="none" w:pos="2480"/>
              </w:tabs>
              <w:spacing w:line="360" w:lineRule="auto"/>
              <w:ind/>
              <w:rPr>
                <w:b/>
                <w:bCs/>
                <w:sz w:val="24"/>
                <w:szCs w:val="24"/>
                <w:lang w:val="en-IN"/>
              </w:rPr>
            </w:pPr>
            <w:r>
              <w:rPr>
                <w:sz w:val="24"/>
                <w:szCs w:val="24"/>
                <w:lang w:val="en-IN"/>
              </w:rPr>
              <w:t xml:space="preserve">Local blockchain deployment</w:t>
            </w:r>
            <w:r>
              <w:rPr>
                <w:b/>
                <w:bCs/>
                <w:sz w:val="24"/>
                <w:szCs w:val="24"/>
                <w:lang w:val="en-IN"/>
              </w:rPr>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46013B6E" w14:textId="093F1E6F">
            <w:pPr>
              <w:pBdr/>
              <w:tabs>
                <w:tab w:val="left" w:leader="none" w:pos="2480"/>
              </w:tabs>
              <w:spacing w:line="360" w:lineRule="auto"/>
              <w:ind/>
              <w:rPr>
                <w:b/>
                <w:bCs/>
                <w:sz w:val="24"/>
                <w:szCs w:val="24"/>
                <w:lang w:val="en-IN"/>
              </w:rPr>
            </w:pPr>
            <w:r>
              <w:rPr>
                <w:sz w:val="24"/>
                <w:szCs w:val="24"/>
                <w:lang w:val="en-IN"/>
              </w:rPr>
              <w:t xml:space="preserve">Execution results, gas analysis, and security reports</w:t>
            </w:r>
            <w:r>
              <w:rPr>
                <w:b/>
                <w:bCs/>
                <w:sz w:val="24"/>
                <w:szCs w:val="24"/>
                <w:lang w:val="en-IN"/>
              </w:rPr>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14:paraId="1FD4825C" w14:textId="67ABF49B">
            <w:pPr>
              <w:pBdr/>
              <w:tabs>
                <w:tab w:val="left" w:leader="none" w:pos="2480"/>
              </w:tabs>
              <w:spacing w:line="360" w:lineRule="auto"/>
              <w:ind/>
              <w:rPr>
                <w:sz w:val="24"/>
                <w:szCs w:val="24"/>
                <w:lang w:val="en-IN"/>
              </w:rPr>
            </w:pPr>
            <w:r>
              <w:rPr>
                <w:sz w:val="24"/>
                <w:szCs w:val="24"/>
                <w:lang w:val="en-IN"/>
              </w:rPr>
              <w:t xml:space="preserve">Develop chapter event and registration project management, MERN Stack code entry, and file upload functionality.</w:t>
            </w:r>
            <w:r>
              <w:rPr>
                <w:sz w:val="24"/>
                <w:szCs w:val="24"/>
                <w:lang w:val="en-IN"/>
              </w:rPr>
            </w:r>
          </w:p>
        </w:tc>
        <w:tc>
          <w:tcPr>
            <w:tcBorders/>
            <w:tcW w:w="3259" w:type="dxa"/>
            <w:vAlign w:val="center"/>
            <w:textDirection w:val="lrTb"/>
            <w:noWrap w:val="false"/>
          </w:tcPr>
          <w:p w14:paraId="3699C5BD" w14:textId="4AD3BF6A">
            <w:pPr>
              <w:pBdr/>
              <w:tabs>
                <w:tab w:val="left" w:leader="none" w:pos="2480"/>
              </w:tabs>
              <w:spacing w:line="360" w:lineRule="auto"/>
              <w:ind/>
              <w:rPr>
                <w:sz w:val="24"/>
                <w:szCs w:val="24"/>
                <w:lang w:val="en-IN"/>
              </w:rPr>
            </w:pPr>
            <w:r>
              <w:rPr>
                <w:sz w:val="24"/>
                <w:szCs w:val="24"/>
                <w:lang w:val="en-IN"/>
              </w:rPr>
              <w:t xml:space="preserve">Project management interface, code editor, and file-input functionality.</w:t>
            </w:r>
            <w:r>
              <w:rPr>
                <w:sz w:val="24"/>
                <w:szCs w:val="24"/>
                <w:lang w:val="en-IN"/>
              </w:rPr>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14:paraId="511A82AC" w14:textId="77A24DF0">
            <w:pPr>
              <w:pBdr/>
              <w:tabs>
                <w:tab w:val="left" w:leader="none" w:pos="2480"/>
              </w:tabs>
              <w:spacing w:line="360" w:lineRule="auto"/>
              <w:ind/>
              <w:rPr>
                <w:sz w:val="24"/>
                <w:szCs w:val="24"/>
                <w:lang w:val="en-IN"/>
              </w:rPr>
            </w:pPr>
            <w:r>
              <w:rPr>
                <w:sz w:val="24"/>
                <w:szCs w:val="24"/>
                <w:lang w:val="en-IN"/>
              </w:rPr>
              <w:t xml:space="preserve">Integrate MERN Stack compilation, display compiler diagnostics, and implement input validation and error messages.</w:t>
            </w:r>
            <w:r>
              <w:rPr>
                <w:sz w:val="24"/>
                <w:szCs w:val="24"/>
                <w:lang w:val="en-IN"/>
              </w:rPr>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14:paraId="384BB249" w14:textId="420E9441">
            <w:pPr>
              <w:pBdr/>
              <w:tabs>
                <w:tab w:val="left" w:leader="none" w:pos="2480"/>
              </w:tabs>
              <w:spacing w:line="360" w:lineRule="auto"/>
              <w:ind/>
              <w:rPr>
                <w:sz w:val="24"/>
                <w:szCs w:val="24"/>
                <w:lang w:val="en-IN"/>
              </w:rPr>
            </w:pPr>
            <w:r>
              <w:rPr>
                <w:sz w:val="24"/>
                <w:szCs w:val="24"/>
                <w:lang w:val="en-IN"/>
              </w:rPr>
              <w:t xml:space="preserve">Configure the local blockchain environment and implement chapter event and registration deployment.</w:t>
            </w:r>
            <w:r>
              <w:rPr>
                <w:sz w:val="24"/>
                <w:szCs w:val="24"/>
                <w:lang w:val="en-IN"/>
              </w:rPr>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14:paraId="2527296B" w14:textId="2E3B6EB3">
            <w:pPr>
              <w:pBdr/>
              <w:tabs>
                <w:tab w:val="left" w:leader="none" w:pos="2480"/>
              </w:tabs>
              <w:spacing w:line="360" w:lineRule="auto"/>
              <w:ind/>
              <w:rPr>
                <w:sz w:val="24"/>
                <w:szCs w:val="24"/>
                <w:lang w:val="en-IN"/>
              </w:rPr>
            </w:pPr>
            <w:r>
              <w:rPr>
                <w:sz w:val="24"/>
                <w:szCs w:val="24"/>
                <w:lang w:val="en-IN"/>
              </w:rPr>
              <w:t xml:space="preserve">Develop controlled vulnerability simulation scenarios and organize example chapter events and registrations for </w:t>
            </w:r>
            <w:r>
              <w:rPr>
                <w:sz w:val="24"/>
                <w:szCs w:val="24"/>
                <w:lang w:val="en-IN"/>
              </w:rPr>
              <w:t xml:space="preserve">demonstration.</w:t>
            </w:r>
            <w:r>
              <w:rPr>
                <w:sz w:val="24"/>
                <w:szCs w:val="24"/>
                <w:lang w:val="en-IN"/>
              </w:rPr>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14:paraId="30AAE27E" w14:textId="7A8C2054">
            <w:pPr>
              <w:pBdr/>
              <w:tabs>
                <w:tab w:val="left" w:leader="none" w:pos="2480"/>
              </w:tabs>
              <w:spacing w:line="360" w:lineRule="auto"/>
              <w:ind/>
              <w:rPr>
                <w:sz w:val="24"/>
                <w:szCs w:val="24"/>
                <w:lang w:val="en-IN"/>
              </w:rPr>
            </w:pPr>
            <w:r>
              <w:rPr>
                <w:sz w:val="24"/>
                <w:szCs w:val="24"/>
                <w:lang w:val="en-IN"/>
              </w:rPr>
              <w:t xml:space="preserve">Execution results, gas analysis output, and security report functionality.</w:t>
            </w:r>
            <w:r>
              <w:rPr>
                <w:sz w:val="24"/>
                <w:szCs w:val="24"/>
                <w:lang w:val="en-IN"/>
              </w:rPr>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2 – Code Input and Project Management Complete</w:t>
      </w:r>
      <w:r>
        <w:rPr>
          <w:sz w:val="24"/>
          <w:szCs w:val="24"/>
          <w:lang w:val="en-IN"/>
        </w:rPr>
        <w:br/>
        <w:t xml:space="preserve">After Sprint 2: chapter event and registration project management, MERN Stack code entry, and file-upload functionality.</w:t>
      </w:r>
      <w:r>
        <w:rPr>
          <w:sz w:val="24"/>
          <w:szCs w:val="24"/>
          <w:lang w:val="en-IN"/>
        </w:rPr>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4 – Local Deployment Complete</w:t>
      </w:r>
      <w:r>
        <w:rPr>
          <w:sz w:val="24"/>
          <w:szCs w:val="24"/>
          <w:lang w:val="en-IN"/>
        </w:rPr>
        <w:br/>
        <w:t xml:space="preserve">After Sprint 4: local blockchain configuration and chapter event and registration deployment workflow.</w:t>
      </w:r>
      <w:r>
        <w:rPr>
          <w:sz w:val="24"/>
          <w:szCs w:val="24"/>
          <w:lang w:val="en-IN"/>
        </w:rPr>
      </w:r>
    </w:p>
    <w:p w14:paraId="67B992B1"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5 – Vulnerability Simulation Ready</w:t>
      </w:r>
      <w:r>
        <w:rPr>
          <w:sz w:val="24"/>
          <w:szCs w:val="24"/>
          <w:lang w:val="en-IN"/>
        </w:rPr>
        <w:br/>
        <w:t xml:space="preserve">After Sprint 5: planned vulnerability scenarios and example contracts prepared for controlled demonstration.</w:t>
      </w:r>
      <w:r>
        <w:rPr>
          <w:sz w:val="24"/>
          <w:szCs w:val="24"/>
          <w:lang w:val="en-IN"/>
        </w:rPr>
      </w:r>
    </w:p>
    <w:p w14:paraId="553D8E41"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6 – Security Analysis Features Complete</w:t>
      </w:r>
      <w:r>
        <w:rPr>
          <w:sz w:val="24"/>
          <w:szCs w:val="24"/>
          <w:lang w:val="en-IN"/>
        </w:rPr>
        <w:br/>
        <w:t xml:space="preserve">After Sprint 6: execution logs, gas usage analysis, and security report functionality, subject to implementation and testing.</w:t>
      </w:r>
      <w:r>
        <w:rPr>
          <w:sz w:val="24"/>
          <w:szCs w:val="24"/>
          <w:lang w:val="en-IN"/>
        </w:rPr>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rPr>
          <w:sz w:val="24"/>
          <w:szCs w:val="24"/>
          <w:lang w:val="en-IN"/>
        </w:rPr>
        <w:t xml:space="preserve">The design of </w:t>
      </w:r>
      <w:r>
        <w:rPr>
          <w:sz w:val="24"/>
          <w:szCs w:val="24"/>
          <w:lang w:val="en-IN"/>
        </w:rPr>
        <w:t xml:space="preserve">IEEE SB SNGCE Portal</w:t>
      </w:r>
      <w:r>
        <w:rPr>
          <w:sz w:val="24"/>
          <w:szCs w:val="24"/>
          <w:lang w:val="en-IN"/>
        </w:rPr>
        <w:t xml:space="preserve"> Portal is guided by the acceptance criteria and priority assigned to each user story. The main objective is to provide a structured environment for writing, compiling, deploying, and </w:t>
      </w:r>
      <w:r>
        <w:rPr>
          <w:sz w:val="24"/>
          <w:szCs w:val="24"/>
          <w:lang w:val="en-IN"/>
        </w:rPr>
        <w:t xml:space="preserve">analyzing</w:t>
      </w:r>
      <w:r>
        <w:rPr>
          <w:sz w:val="24"/>
          <w:szCs w:val="24"/>
          <w:lang w:val="en-IN"/>
        </w:rPr>
        <w:t xml:space="preserve"> MERN Stack chapter events and registrations while maintaining a modular and maintainable application structure.</w:t>
      </w:r>
      <w:r>
        <w:rPr>
          <w:sz w:val="24"/>
          <w:szCs w:val="24"/>
          <w:lang w:val="en-IN"/>
        </w:rPr>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14:paraId="4C6138CA" w14:textId="262CE41F">
            <w:pPr>
              <w:pBdr/>
              <w:tabs>
                <w:tab w:val="left" w:leader="none" w:pos="2480"/>
              </w:tabs>
              <w:spacing w:line="360" w:lineRule="auto"/>
              <w:ind/>
              <w:rPr>
                <w:sz w:val="24"/>
                <w:szCs w:val="24"/>
                <w:lang w:val="en-IN"/>
              </w:rPr>
            </w:pPr>
            <w:r>
              <w:rPr>
                <w:sz w:val="24"/>
                <w:szCs w:val="24"/>
                <w:lang w:val="en-IN"/>
              </w:rPr>
              <w:t xml:space="preserve">Clear application entry point and organized chapter event and registration project management.</w:t>
            </w:r>
            <w:r>
              <w:rPr>
                <w:sz w:val="24"/>
                <w:szCs w:val="24"/>
                <w:lang w:val="en-IN"/>
              </w:rPr>
            </w:r>
          </w:p>
        </w:tc>
      </w:tr>
      <w:tr>
        <w:trPr/>
        <w:tc>
          <w:tcPr>
            <w:tcBorders/>
            <w:tcW w:w="3258" w:type="dxa"/>
            <w:vAlign w:val="center"/>
            <w:textDirection w:val="lrTb"/>
            <w:noWrap w:val="false"/>
          </w:tcPr>
          <w:p w14:paraId="68E6A1C7" w14:textId="23384757">
            <w:pPr>
              <w:pBdr/>
              <w:tabs>
                <w:tab w:val="left" w:leader="none" w:pos="2480"/>
              </w:tabs>
              <w:spacing w:line="360" w:lineRule="auto"/>
              <w:ind/>
              <w:rPr>
                <w:sz w:val="24"/>
                <w:szCs w:val="24"/>
                <w:lang w:val="en-IN"/>
              </w:rPr>
            </w:pPr>
            <w:r>
              <w:rPr>
                <w:sz w:val="24"/>
                <w:szCs w:val="24"/>
                <w:lang w:val="en-IN"/>
              </w:rPr>
              <w:t xml:space="preserve">MERN Stack code input</w:t>
            </w:r>
            <w:r>
              <w:rPr>
                <w:sz w:val="24"/>
                <w:szCs w:val="24"/>
                <w:lang w:val="en-IN"/>
              </w:rPr>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14:paraId="16136994" w14:textId="739F0D73">
            <w:pPr>
              <w:pBdr/>
              <w:tabs>
                <w:tab w:val="left" w:leader="none" w:pos="2480"/>
              </w:tabs>
              <w:spacing w:line="360" w:lineRule="auto"/>
              <w:ind/>
              <w:rPr>
                <w:sz w:val="24"/>
                <w:szCs w:val="24"/>
                <w:lang w:val="en-IN"/>
              </w:rPr>
            </w:pPr>
            <w:r>
              <w:rPr>
                <w:sz w:val="24"/>
                <w:szCs w:val="24"/>
                <w:lang w:val="en-IN"/>
              </w:rPr>
              <w:t xml:space="preserve">Readable code editor, file selection, input validation, and clear error feedback.</w:t>
            </w:r>
            <w:r>
              <w:rPr>
                <w:sz w:val="24"/>
                <w:szCs w:val="24"/>
                <w:lang w:val="en-IN"/>
              </w:rPr>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14:paraId="472DE61D" w14:textId="36E6D76D">
            <w:pPr>
              <w:pBdr/>
              <w:tabs>
                <w:tab w:val="left" w:leader="none" w:pos="2480"/>
              </w:tabs>
              <w:spacing w:line="360" w:lineRule="auto"/>
              <w:ind/>
              <w:rPr>
                <w:sz w:val="24"/>
                <w:szCs w:val="24"/>
                <w:lang w:val="en-IN"/>
              </w:rPr>
            </w:pPr>
            <w:r>
              <w:rPr>
                <w:sz w:val="24"/>
                <w:szCs w:val="24"/>
                <w:lang w:val="en-IN"/>
              </w:rPr>
              <w:t xml:space="preserve">Local blockchain deployment</w:t>
            </w:r>
            <w:r>
              <w:rPr>
                <w:sz w:val="24"/>
                <w:szCs w:val="24"/>
                <w:lang w:val="en-IN"/>
              </w:rPr>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14:paraId="4B144052" w14:textId="3007A9F0">
            <w:pPr>
              <w:pBdr/>
              <w:tabs>
                <w:tab w:val="left" w:leader="none" w:pos="2480"/>
              </w:tabs>
              <w:spacing w:line="360" w:lineRule="auto"/>
              <w:ind/>
              <w:rPr>
                <w:sz w:val="24"/>
                <w:szCs w:val="24"/>
                <w:lang w:val="en-IN"/>
              </w:rPr>
            </w:pPr>
            <w:r>
              <w:rPr>
                <w:sz w:val="24"/>
                <w:szCs w:val="24"/>
                <w:lang w:val="en-IN"/>
              </w:rPr>
              <w:t xml:space="preserve">Gas usage and security reports</w:t>
            </w:r>
            <w:r>
              <w:rPr>
                <w:sz w:val="24"/>
                <w:szCs w:val="24"/>
                <w:lang w:val="en-IN"/>
              </w:rPr>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rPr>
          <w:sz w:val="24"/>
          <w:szCs w:val="24"/>
          <w:lang w:val="en-IN"/>
        </w:rPr>
        <w:t xml:space="preserve">Vulnerability simulations should be performed in a </w:t>
      </w:r>
      <w:r>
        <w:rPr>
          <w:sz w:val="24"/>
          <w:szCs w:val="24"/>
          <w:lang w:val="en-IN"/>
        </w:rPr>
        <w:t xml:space="preserve">controlled local environment using suitable test contracts. Results should distinguish observed execution behaviour from potential security concerns. The application should not present a simulated result as proof that a chapter event and registration is completely secure.</w:t>
      </w:r>
      <w:r>
        <w:rPr>
          <w:sz w:val="24"/>
          <w:szCs w:val="24"/>
          <w:lang w:val="en-IN"/>
        </w:rPr>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rPr>
          <w:sz w:val="24"/>
          <w:szCs w:val="24"/>
          <w:lang w:val="en-IN"/>
        </w:rPr>
        <w:t xml:space="preserve">IEEE SB SNGCE Portal</w:t>
      </w:r>
      <w:r>
        <w:rPr>
          <w:sz w:val="24"/>
          <w:szCs w:val="24"/>
          <w:lang w:val="en-IN"/>
        </w:rPr>
        <w:t xml:space="preserve"> S</w:t>
      </w:r>
      <w:r>
        <w:rPr>
          <w:sz w:val="24"/>
          <w:szCs w:val="24"/>
          <w:lang w:val="en-IN"/>
        </w:rPr>
        <w:t xml:space="preserve">andbox is designed as a layered web application that separates the user interface, application logic, chapter event and registration processing, and data storage. This separation supports modular development and makes the individual components easier to test and maintain.</w:t>
      </w:r>
      <w:r>
        <w:rPr>
          <w:sz w:val="24"/>
          <w:szCs w:val="24"/>
          <w:lang w:val="en-IN"/>
        </w:rPr>
      </w:r>
    </w:p>
    <w:p w14:paraId="0127938C" w14:textId="77777777">
      <w:pPr>
        <w:pBdr/>
        <w:tabs>
          <w:tab w:val="left" w:leader="none" w:pos="2480"/>
        </w:tabs>
        <w:spacing w:line="360" w:lineRule="auto"/>
        <w:ind/>
        <w:jc w:val="both"/>
        <w:rPr>
          <w:sz w:val="24"/>
          <w:szCs w:val="24"/>
          <w:lang w:val="en-IN"/>
        </w:rPr>
      </w:pPr>
      <w:r>
        <w:rPr>
          <w:sz w:val="24"/>
          <w:szCs w:val="24"/>
          <w:lang w:val="en-IN"/>
        </w:rPr>
        <w:t xml:space="preserve">The presentation layer is based on React, Vite, and Tailwind CSS. It provides the </w:t>
      </w:r>
      <w:r>
        <w:rPr>
          <w:sz w:val="24"/>
          <w:szCs w:val="24"/>
          <w:lang w:val="en-IN"/>
        </w:rPr>
        <w:t xml:space="preserve">user interface for entering MERN Stack code, uploading contract files, initiating supported operations, and viewing compiler output, execution logs, and security analysis results. The Monaco Editor may be used to provide a structured code-editing experience.</w:t>
      </w:r>
      <w:r>
        <w:rPr>
          <w:sz w:val="24"/>
          <w:szCs w:val="24"/>
          <w:lang w:val="en-IN"/>
        </w:rPr>
      </w:r>
    </w:p>
    <w:p w14:paraId="665401DA" w14:textId="45BA846A">
      <w:pPr>
        <w:pBdr/>
        <w:tabs>
          <w:tab w:val="left" w:leader="none" w:pos="2480"/>
        </w:tabs>
        <w:spacing w:line="360" w:lineRule="auto"/>
        <w:ind/>
        <w:jc w:val="both"/>
        <w:rPr>
          <w:sz w:val="24"/>
          <w:szCs w:val="24"/>
          <w:lang w:val="en-IN"/>
        </w:rPr>
      </w:pPr>
      <w:r>
        <w:rPr>
          <w:sz w:val="24"/>
          <w:szCs w:val="24"/>
          <w:lang w:val="en-IN"/>
        </w:rPr>
        <w:t xml:space="preserve">The appl</w:t>
      </w:r>
      <w:r>
        <w:rPr>
          <w:sz w:val="24"/>
          <w:szCs w:val="24"/>
          <w:lang w:val="en-IN"/>
        </w:rPr>
        <w:t xml:space="preserve">ication layer is designed around Node.js and Express. It coordinates application requests and connects the interface with the relevant chapter event and registration processing components. MongoDB and Mongoose may be used to store project information and analysis records </w:t>
      </w:r>
      <w:r>
        <w:rPr>
          <w:sz w:val="24"/>
          <w:szCs w:val="24"/>
          <w:lang w:val="en-IN"/>
        </w:rPr>
        <w:t xml:space="preserve">where</w:t>
      </w:r>
      <w:r>
        <w:rPr>
          <w:sz w:val="24"/>
          <w:szCs w:val="24"/>
          <w:lang w:val="en-IN"/>
        </w:rPr>
        <w:t xml:space="preserve"> persistent storage </w:t>
      </w:r>
      <w:r>
        <w:rPr>
          <w:sz w:val="24"/>
          <w:szCs w:val="24"/>
          <w:lang w:val="en-IN"/>
        </w:rPr>
      </w:r>
    </w:p>
    <w:p w14:paraId="3FD7F78A" w14:textId="77777777">
      <w:pPr>
        <w:pBdr/>
        <w:tabs>
          <w:tab w:val="left" w:leader="none" w:pos="2480"/>
        </w:tabs>
        <w:spacing w:line="360" w:lineRule="auto"/>
        <w:ind/>
        <w:jc w:val="both"/>
        <w:rPr>
          <w:sz w:val="24"/>
          <w:szCs w:val="24"/>
          <w:lang w:val="en-IN"/>
        </w:rPr>
      </w:pPr>
      <w:r>
        <w:rPr>
          <w:sz w:val="24"/>
          <w:szCs w:val="24"/>
          <w:lang w:val="en-IN"/>
        </w:rPr>
        <w:t xml:space="preserve">The chapter event and registration processing layer uses MERN Stack compiler tooling, such as </w:t>
      </w:r>
      <w:r>
        <w:rPr>
          <w:sz w:val="24"/>
          <w:szCs w:val="24"/>
          <w:lang w:val="en-IN"/>
        </w:rPr>
        <w:t xml:space="preserve">PDFKit Engine</w:t>
      </w:r>
      <w:r>
        <w:rPr>
          <w:sz w:val="24"/>
          <w:szCs w:val="24"/>
          <w:lang w:val="en-IN"/>
        </w:rPr>
        <w:t xml:space="preserve">, to compile contract code. A local blockchain environment, such as Node.js/Express.js, can be used for controlled deployment and execution. Mongoose ODM may be used to interact with the local blockchain and retrieve relevant transaction information.</w:t>
      </w:r>
      <w:r>
        <w:rPr>
          <w:sz w:val="24"/>
          <w:szCs w:val="24"/>
          <w:lang w:val="en-IN"/>
        </w:rPr>
      </w:r>
    </w:p>
    <w:p w14:paraId="5B404B4A" w14:textId="77777777">
      <w:pPr>
        <w:pBdr/>
        <w:tabs>
          <w:tab w:val="left" w:leader="none" w:pos="2480"/>
        </w:tabs>
        <w:spacing w:line="360" w:lineRule="auto"/>
        <w:ind/>
        <w:jc w:val="both"/>
        <w:rPr>
          <w:sz w:val="24"/>
          <w:szCs w:val="24"/>
          <w:lang w:val="en-IN"/>
        </w:rPr>
      </w:pPr>
      <w:r>
        <w:rPr>
          <w:sz w:val="24"/>
          <w:szCs w:val="24"/>
          <w:lang w:val="en-IN"/>
        </w:rPr>
        <w:t xml:space="preserve">The analysis layer is responsible for organizing the results of supported vulnerability scenar</w:t>
      </w:r>
      <w:r>
        <w:rPr>
          <w:sz w:val="24"/>
          <w:szCs w:val="24"/>
          <w:lang w:val="en-IN"/>
        </w:rPr>
        <w:t xml:space="preserve">ios, execution logs, gas usage information, and security reports. The reliability of these results depends on the implemented test cases and analysis methods. The architecture does not imply that every possible chapter event and registration vulnerability can be detected.</w:t>
      </w:r>
      <w:r>
        <w:rPr>
          <w:sz w:val="24"/>
          <w:szCs w:val="24"/>
          <w:lang w:val="en-IN"/>
        </w:rPr>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5303520" cy="3743661"/>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5303520" cy="374366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rPr>
          <w:sz w:val="24"/>
          <w:szCs w:val="24"/>
          <w:lang w:val="en-IN"/>
        </w:rPr>
        <w:t xml:space="preserve">The logical data model of </w:t>
      </w:r>
      <w:r>
        <w:rPr>
          <w:sz w:val="24"/>
          <w:szCs w:val="24"/>
          <w:lang w:val="en-IN"/>
        </w:rPr>
        <w:t xml:space="preserve">IEEE SB SNGCE Portal</w:t>
      </w:r>
      <w:r>
        <w:rPr>
          <w:sz w:val="24"/>
          <w:szCs w:val="24"/>
          <w:lang w:val="en-IN"/>
        </w:rPr>
        <w:t xml:space="preserve"> Portal d</w:t>
      </w:r>
      <w:r>
        <w:rPr>
          <w:sz w:val="24"/>
          <w:szCs w:val="24"/>
          <w:lang w:val="en-IN"/>
        </w:rPr>
        <w:t xml:space="preserve">escribes the information that may be maintained by the application. The model is intended to support chapter event and registration project management, contract files, compilation records, deployment information, vulnerability test results, and generated security reports.</w:t>
      </w:r>
      <w:r>
        <w:rPr>
          <w:sz w:val="24"/>
          <w:szCs w:val="24"/>
          <w:lang w:val="en-IN"/>
        </w:rPr>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14:paraId="2F6A1180" w14:textId="7532F455">
            <w:pPr>
              <w:pBdr/>
              <w:tabs>
                <w:tab w:val="left" w:leader="none" w:pos="2480"/>
              </w:tabs>
              <w:spacing w:line="360" w:lineRule="auto"/>
              <w:ind/>
              <w:rPr>
                <w:sz w:val="24"/>
                <w:szCs w:val="24"/>
                <w:lang w:val="en-IN"/>
              </w:rPr>
            </w:pPr>
            <w:r>
              <w:rPr>
                <w:sz w:val="24"/>
                <w:szCs w:val="24"/>
                <w:lang w:val="en-IN"/>
              </w:rPr>
              <w:t xml:space="preserve">Stores information about a chapter event and registration project.</w:t>
            </w:r>
            <w:r>
              <w:rPr>
                <w:sz w:val="24"/>
                <w:szCs w:val="24"/>
                <w:lang w:val="en-IN"/>
              </w:rPr>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14:paraId="019CEB5B" w14:textId="4B3598A7">
            <w:pPr>
              <w:pBdr/>
              <w:tabs>
                <w:tab w:val="left" w:leader="none" w:pos="2480"/>
              </w:tabs>
              <w:spacing w:line="360" w:lineRule="auto"/>
              <w:ind/>
              <w:rPr>
                <w:sz w:val="24"/>
                <w:szCs w:val="24"/>
                <w:lang w:val="en-IN"/>
              </w:rPr>
            </w:pPr>
            <w:r>
              <w:rPr>
                <w:sz w:val="24"/>
                <w:szCs w:val="24"/>
                <w:lang w:val="en-IN"/>
              </w:rPr>
              <w:t xml:space="preserve">Records the outcomes of supported vulnerability test scenarios.</w:t>
            </w:r>
            <w:r>
              <w:rPr>
                <w:sz w:val="24"/>
                <w:szCs w:val="24"/>
                <w:lang w:val="en-IN"/>
              </w:rPr>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rPr>
          <w:sz w:val="24"/>
          <w:szCs w:val="24"/>
          <w:lang w:val="en-IN"/>
        </w:rPr>
        <w:t xml:space="preserve">In the conceptual model, one project may contain m</w:t>
      </w:r>
      <w:r>
        <w:rPr>
          <w:sz w:val="24"/>
          <w:szCs w:val="24"/>
          <w:lang w:val="en-IN"/>
        </w:rPr>
        <w:t xml:space="preserve">ultiple chapter events and registrations. A chapter event and registration may have multiple compilation records, deployment records, and vulnerability tests. Execution records may be associated with deployments, while security reports may summarize the findings associated with a project.</w:t>
      </w:r>
      <w:r>
        <w:rPr>
          <w:sz w:val="24"/>
          <w:szCs w:val="24"/>
          <w:lang w:val="en-IN"/>
        </w:rPr>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rPr>
          <w:sz w:val="24"/>
          <w:szCs w:val="24"/>
          <w:lang w:val="en-IN"/>
        </w:rPr>
        <w:t xml:space="preserve">The development plan is organi</w:t>
      </w:r>
      <w:r>
        <w:rPr>
          <w:sz w:val="24"/>
          <w:szCs w:val="24"/>
          <w:lang w:val="en-IN"/>
        </w:rPr>
        <w:t xml:space="preserve">zed into seven sprints. Each sprint has a defined focus and expected increment. The sequence follows the principal dependencies between project setup, chapter event and registration input, compilation, deployment, vulnerability simulation, analysis, and final integration.</w:t>
      </w:r>
      <w:r>
        <w:rPr>
          <w:sz w:val="24"/>
          <w:szCs w:val="24"/>
          <w:lang w:val="en-IN"/>
        </w:rPr>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14:paraId="70211929" w14:textId="7DFD2DBC">
            <w:pPr>
              <w:pBdr/>
              <w:tabs>
                <w:tab w:val="left" w:leader="none" w:pos="2480"/>
              </w:tabs>
              <w:spacing w:line="360" w:lineRule="auto"/>
              <w:ind/>
              <w:rPr>
                <w:b/>
                <w:bCs/>
                <w:sz w:val="24"/>
                <w:szCs w:val="24"/>
                <w:lang w:val="en-IN"/>
              </w:rPr>
            </w:pPr>
            <w:r>
              <w:rPr>
                <w:sz w:val="24"/>
                <w:szCs w:val="24"/>
                <w:lang w:val="en-IN"/>
              </w:rPr>
              <w:t xml:space="preserve">Project management, MERN Stack code editor, and file upload</w:t>
            </w:r>
            <w:r>
              <w:rPr>
                <w:b/>
                <w:bCs/>
                <w:sz w:val="24"/>
                <w:szCs w:val="24"/>
                <w:lang w:val="en-IN"/>
              </w:rPr>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14:paraId="1D7B000D" w14:textId="285A8EDE">
            <w:pPr>
              <w:pBdr/>
              <w:tabs>
                <w:tab w:val="left" w:leader="none" w:pos="2480"/>
              </w:tabs>
              <w:spacing w:line="360" w:lineRule="auto"/>
              <w:ind/>
              <w:rPr>
                <w:b/>
                <w:bCs/>
                <w:sz w:val="24"/>
                <w:szCs w:val="24"/>
                <w:lang w:val="en-IN"/>
              </w:rPr>
            </w:pPr>
            <w:r>
              <w:rPr>
                <w:sz w:val="24"/>
                <w:szCs w:val="24"/>
                <w:lang w:val="en-IN"/>
              </w:rPr>
              <w:t xml:space="preserve">MERN Stack compilation, compiler output, and validation</w:t>
            </w:r>
            <w:r>
              <w:rPr>
                <w:b/>
                <w:bCs/>
                <w:sz w:val="24"/>
                <w:szCs w:val="24"/>
                <w:lang w:val="en-IN"/>
              </w:rPr>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14:paraId="67A9EB20" w14:textId="71E74405">
            <w:pPr>
              <w:pBdr/>
              <w:tabs>
                <w:tab w:val="left" w:leader="none" w:pos="2480"/>
              </w:tabs>
              <w:spacing w:line="360" w:lineRule="auto"/>
              <w:ind/>
              <w:rPr>
                <w:b/>
                <w:bCs/>
                <w:sz w:val="24"/>
                <w:szCs w:val="24"/>
                <w:lang w:val="en-IN"/>
              </w:rPr>
            </w:pPr>
            <w:r>
              <w:rPr>
                <w:sz w:val="24"/>
                <w:szCs w:val="24"/>
                <w:lang w:val="en-IN"/>
              </w:rPr>
              <w:t xml:space="preserve">Local blockchain integration and contract </w:t>
            </w:r>
            <w:r>
              <w:rPr>
                <w:sz w:val="24"/>
                <w:szCs w:val="24"/>
                <w:lang w:val="en-IN"/>
              </w:rPr>
              <w:t xml:space="preserve">deployment</w:t>
            </w:r>
            <w:r>
              <w:rPr>
                <w:b/>
                <w:bCs/>
                <w:sz w:val="24"/>
                <w:szCs w:val="24"/>
                <w:lang w:val="en-IN"/>
              </w:rPr>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14:paraId="107F00FB" w14:textId="08182297">
            <w:pPr>
              <w:pBdr/>
              <w:tabs>
                <w:tab w:val="left" w:leader="none" w:pos="2480"/>
              </w:tabs>
              <w:spacing w:line="360" w:lineRule="auto"/>
              <w:ind/>
              <w:rPr>
                <w:b/>
                <w:bCs/>
                <w:sz w:val="24"/>
                <w:szCs w:val="24"/>
                <w:lang w:val="en-IN"/>
              </w:rPr>
            </w:pPr>
            <w:r>
              <w:rPr>
                <w:sz w:val="24"/>
                <w:szCs w:val="24"/>
                <w:lang w:val="en-IN"/>
              </w:rPr>
              <w:t xml:space="preserve">Execution results, gas analysis, and security report generation</w:t>
            </w:r>
            <w:r>
              <w:rPr>
                <w:b/>
                <w:bCs/>
                <w:sz w:val="24"/>
                <w:szCs w:val="24"/>
                <w:lang w:val="en-IN"/>
              </w:rPr>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rPr>
          <w:b/>
          <w:bCs/>
          <w:sz w:val="24"/>
          <w:szCs w:val="24"/>
          <w:lang w:val="en-IN"/>
        </w:rPr>
        <w:t xml:space="preserve">Sprint 2 – Smart Contract Input Ready:</w:t>
      </w:r>
      <w:r>
        <w:rPr>
          <w:sz w:val="24"/>
          <w:szCs w:val="24"/>
          <w:lang w:val="en-IN"/>
        </w:rPr>
        <w:t xml:space="preserve"> Project management, MERN Stack code entry, and contract file upload functionality.</w:t>
      </w:r>
      <w:r>
        <w:rPr>
          <w:sz w:val="24"/>
          <w:szCs w:val="24"/>
          <w:lang w:val="en-IN"/>
        </w:rPr>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rPr>
          <w:b/>
          <w:bCs/>
          <w:sz w:val="24"/>
          <w:szCs w:val="24"/>
          <w:lang w:val="en-IN"/>
        </w:rPr>
        <w:t xml:space="preserve">Sprint 4 – Deployment Workflow Ready:</w:t>
      </w:r>
      <w:r>
        <w:rPr>
          <w:sz w:val="24"/>
          <w:szCs w:val="24"/>
          <w:lang w:val="en-IN"/>
        </w:rPr>
        <w:t xml:space="preserve"> Local blockchain configuration and chapter event and registration deployment functionality.</w:t>
      </w:r>
      <w:r>
        <w:rPr>
          <w:sz w:val="24"/>
          <w:szCs w:val="24"/>
          <w:lang w:val="en-IN"/>
        </w:rPr>
      </w:r>
    </w:p>
    <w:p w14:paraId="7453951B" w14:textId="77777777">
      <w:pPr>
        <w:pBdr/>
        <w:tabs>
          <w:tab w:val="left" w:leader="none" w:pos="2480"/>
        </w:tabs>
        <w:spacing w:line="360" w:lineRule="auto"/>
        <w:ind/>
        <w:jc w:val="both"/>
        <w:rPr>
          <w:sz w:val="24"/>
          <w:szCs w:val="24"/>
          <w:lang w:val="en-IN"/>
        </w:rPr>
      </w:pPr>
      <w:r>
        <w:rPr>
          <w:b/>
          <w:bCs/>
          <w:sz w:val="24"/>
          <w:szCs w:val="24"/>
          <w:lang w:val="en-IN"/>
        </w:rPr>
        <w:t xml:space="preserve">Sprint 5 – Vulnerability Testing Ready:</w:t>
      </w:r>
      <w:r>
        <w:rPr>
          <w:sz w:val="24"/>
          <w:szCs w:val="24"/>
          <w:lang w:val="en-IN"/>
        </w:rPr>
        <w:t xml:space="preserve"> Supported vulnerability test scenarios and example contracts for controlled demonstrations.</w:t>
      </w:r>
      <w:r>
        <w:rPr>
          <w:sz w:val="24"/>
          <w:szCs w:val="24"/>
          <w:lang w:val="en-IN"/>
        </w:rPr>
      </w:r>
    </w:p>
    <w:p w14:paraId="458C1509" w14:textId="77777777">
      <w:pPr>
        <w:pBdr/>
        <w:tabs>
          <w:tab w:val="left" w:leader="none" w:pos="2480"/>
        </w:tabs>
        <w:spacing w:line="360" w:lineRule="auto"/>
        <w:ind/>
        <w:jc w:val="both"/>
        <w:rPr>
          <w:sz w:val="24"/>
          <w:szCs w:val="24"/>
          <w:lang w:val="en-IN"/>
        </w:rPr>
      </w:pPr>
      <w:r>
        <w:rPr>
          <w:b/>
          <w:bCs/>
          <w:sz w:val="24"/>
          <w:szCs w:val="24"/>
          <w:lang w:val="en-IN"/>
        </w:rPr>
        <w:t xml:space="preserve">Sprint 6 – Analysis Features Ready:</w:t>
      </w:r>
      <w:r>
        <w:rPr>
          <w:sz w:val="24"/>
          <w:szCs w:val="24"/>
          <w:lang w:val="en-IN"/>
        </w:rPr>
        <w:t xml:space="preserve"> Execution logs, gas usage information, and security report functionality.</w:t>
      </w:r>
      <w:r>
        <w:rPr>
          <w:sz w:val="24"/>
          <w:szCs w:val="24"/>
          <w:lang w:val="en-IN"/>
        </w:rPr>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rPr>
          <w:sz w:val="24"/>
          <w:szCs w:val="24"/>
          <w:lang w:val="en-IN"/>
        </w:rPr>
        <w:t xml:space="preserve">The UI/UX plan organizes the </w:t>
      </w:r>
      <w:r>
        <w:rPr>
          <w:sz w:val="24"/>
          <w:szCs w:val="24"/>
          <w:lang w:val="en-IN"/>
        </w:rPr>
        <w:t xml:space="preserve">IEEE SB SNGCE Portal</w:t>
      </w:r>
      <w:r>
        <w:rPr>
          <w:sz w:val="24"/>
          <w:szCs w:val="24"/>
          <w:lang w:val="en-IN"/>
        </w:rPr>
        <w:t xml:space="preserve"> Portal interface into a consistent set of sections that enable users to manage chapter event and registration projects, enter or u</w:t>
      </w:r>
      <w:r>
        <w:rPr>
          <w:sz w:val="24"/>
          <w:szCs w:val="24"/>
          <w:lang w:val="en-IN"/>
        </w:rPr>
        <w:t xml:space="preserve">pload MERN Stack code, compile contracts, perform supported vulnerability simulations, and review analysis results. The interface is designed to provide a clear workflow while maintaining readability, usability, and consistency across different screen sizes.</w:t>
      </w:r>
      <w:r>
        <w:rPr>
          <w:sz w:val="24"/>
          <w:szCs w:val="24"/>
          <w:lang w:val="en-IN"/>
        </w:rPr>
      </w:r>
    </w:p>
    <w:p w14:paraId="18919B3D" w14:textId="1FCC57FD">
      <w:pPr>
        <w:pBdr/>
        <w:tabs>
          <w:tab w:val="left" w:leader="none" w:pos="2480"/>
        </w:tabs>
        <w:spacing w:line="360" w:lineRule="auto"/>
        <w:ind/>
        <w:jc w:val="both"/>
        <w:rPr>
          <w:sz w:val="24"/>
          <w:szCs w:val="24"/>
          <w:lang w:val="en-IN"/>
        </w:rPr>
      </w:pPr>
      <w:r>
        <w:rPr>
          <w:sz w:val="24"/>
          <w:szCs w:val="24"/>
          <w:lang w:val="en-IN"/>
        </w:rPr>
        <w:t xml:space="preserve">The proposed home page should provide access to the main project workspace and</w:t>
      </w:r>
      <w:r>
        <w:rPr>
          <w:sz w:val="24"/>
          <w:szCs w:val="24"/>
          <w:lang w:val="en-IN"/>
        </w:rPr>
        <w:t xml:space="preserve"> the primary chapter event and registration analysis functions. The code editor and file upload controls should be clearly presented, while compilation results, execution logs, vulnerability findings, and security reports should be organized into distinguishable sections.</w:t>
      </w:r>
      <w:r>
        <w:rPr>
          <w:sz w:val="24"/>
          <w:szCs w:val="24"/>
          <w:lang w:val="en-IN"/>
        </w:rPr>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14:paraId="37C9328C" w14:textId="2280F5FB">
            <w:pPr>
              <w:pBdr/>
              <w:tabs>
                <w:tab w:val="left" w:leader="none" w:pos="2480"/>
              </w:tabs>
              <w:spacing w:line="360" w:lineRule="auto"/>
              <w:ind/>
              <w:rPr>
                <w:sz w:val="24"/>
                <w:szCs w:val="24"/>
                <w:lang w:val="en-IN"/>
              </w:rPr>
            </w:pPr>
            <w:r>
              <w:rPr>
                <w:sz w:val="24"/>
                <w:szCs w:val="24"/>
                <w:lang w:val="en-IN"/>
              </w:rPr>
              <w:t xml:space="preserve">Organized display of chapter event and registration projects and available project actions.</w:t>
            </w:r>
            <w:r>
              <w:rPr>
                <w:sz w:val="24"/>
                <w:szCs w:val="24"/>
                <w:lang w:val="en-IN"/>
              </w:rPr>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14:paraId="0923597F" w14:textId="0B409424">
            <w:pPr>
              <w:pBdr/>
              <w:tabs>
                <w:tab w:val="left" w:leader="none" w:pos="2480"/>
              </w:tabs>
              <w:spacing w:line="360" w:lineRule="auto"/>
              <w:ind/>
              <w:rPr>
                <w:sz w:val="24"/>
                <w:szCs w:val="24"/>
                <w:lang w:val="en-IN"/>
              </w:rPr>
            </w:pPr>
            <w:r>
              <w:rPr>
                <w:sz w:val="24"/>
                <w:szCs w:val="24"/>
                <w:lang w:val="en-IN"/>
              </w:rPr>
              <w:t xml:space="preserve">MERN Stack Code Editor</w:t>
            </w:r>
            <w:r>
              <w:rPr>
                <w:sz w:val="24"/>
                <w:szCs w:val="24"/>
                <w:lang w:val="en-IN"/>
              </w:rPr>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14:paraId="6C7D3E78" w14:textId="224E7BF6">
            <w:pPr>
              <w:pBdr/>
              <w:tabs>
                <w:tab w:val="left" w:leader="none" w:pos="2480"/>
              </w:tabs>
              <w:spacing w:line="360" w:lineRule="auto"/>
              <w:ind/>
              <w:rPr>
                <w:sz w:val="24"/>
                <w:szCs w:val="24"/>
                <w:lang w:val="en-IN"/>
              </w:rPr>
            </w:pPr>
            <w:r>
              <w:rPr>
                <w:sz w:val="24"/>
                <w:szCs w:val="24"/>
                <w:lang w:val="en-IN"/>
              </w:rPr>
              <w:t xml:space="preserve">Simple file selection and clear feedback for supported MERN Stack files.</w:t>
            </w:r>
            <w:r>
              <w:rPr>
                <w:sz w:val="24"/>
                <w:szCs w:val="24"/>
                <w:lang w:val="en-IN"/>
              </w:rPr>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14:paraId="7D490973" w14:textId="26AA3F17">
            <w:pPr>
              <w:pBdr/>
              <w:tabs>
                <w:tab w:val="left" w:leader="none" w:pos="2480"/>
              </w:tabs>
              <w:spacing w:line="360" w:lineRule="auto"/>
              <w:ind/>
              <w:rPr>
                <w:sz w:val="24"/>
                <w:szCs w:val="24"/>
                <w:lang w:val="en-IN"/>
              </w:rPr>
            </w:pPr>
            <w:r>
              <w:rPr>
                <w:sz w:val="24"/>
                <w:szCs w:val="24"/>
                <w:lang w:val="en-IN"/>
              </w:rPr>
              <w:t xml:space="preserve">Gas Usage Analysis</w:t>
            </w:r>
            <w:r>
              <w:rPr>
                <w:sz w:val="24"/>
                <w:szCs w:val="24"/>
                <w:lang w:val="en-IN"/>
              </w:rPr>
            </w:r>
          </w:p>
        </w:tc>
        <w:tc>
          <w:tcPr>
            <w:tcBorders/>
            <w:tcW w:w="3258" w:type="dxa"/>
            <w:vAlign w:val="center"/>
            <w:textDirection w:val="lrTb"/>
            <w:noWrap w:val="false"/>
          </w:tcPr>
          <w:p w14:paraId="75FC718B" w14:textId="6C431A4A">
            <w:pPr>
              <w:pBdr/>
              <w:tabs>
                <w:tab w:val="left" w:leader="none" w:pos="2480"/>
              </w:tabs>
              <w:spacing w:line="360" w:lineRule="auto"/>
              <w:ind/>
              <w:rPr>
                <w:sz w:val="24"/>
                <w:szCs w:val="24"/>
                <w:lang w:val="en-IN"/>
              </w:rPr>
            </w:pPr>
            <w:r>
              <w:rPr>
                <w:sz w:val="24"/>
                <w:szCs w:val="24"/>
                <w:lang w:val="en-IN"/>
              </w:rPr>
              <w:t xml:space="preserve">Present available gas usage information in a readable format.</w:t>
            </w:r>
            <w:r>
              <w:rPr>
                <w:sz w:val="24"/>
                <w:szCs w:val="24"/>
                <w:lang w:val="en-IN"/>
              </w:rPr>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rPr>
          <w:sz w:val="24"/>
          <w:szCs w:val="24"/>
          <w:lang w:val="en-IN"/>
        </w:rPr>
        <w:t xml:space="preserve">The interface should follow a consistent visual design with readable typography, appropriate spacing, clear l</w:t>
      </w:r>
      <w:r>
        <w:rPr>
          <w:sz w:val="24"/>
          <w:szCs w:val="24"/>
          <w:lang w:val="en-IN"/>
        </w:rPr>
        <w:t xml:space="preserve">abels, and visible interaction feedback. Error messages should explain the issue and, where possible, indicate how it can be corrected. Important actions such as compilation, deployment, and vulnerability simulation should provide clear status information.</w:t>
      </w:r>
      <w:r>
        <w:rPr>
          <w:sz w:val="24"/>
          <w:szCs w:val="24"/>
          <w:lang w:val="en-IN"/>
        </w:rPr>
      </w:r>
    </w:p>
    <w:p w14:paraId="4F9E9900" w14:textId="77777777">
      <w:pPr>
        <w:pBdr/>
        <w:tabs>
          <w:tab w:val="left" w:leader="none" w:pos="2480"/>
        </w:tabs>
        <w:spacing w:line="360" w:lineRule="auto"/>
        <w:ind/>
        <w:jc w:val="both"/>
        <w:rPr>
          <w:sz w:val="24"/>
          <w:szCs w:val="24"/>
          <w:lang w:val="en-IN"/>
        </w:rPr>
      </w:pPr>
      <w:r>
        <w:rPr>
          <w:sz w:val="24"/>
          <w:szCs w:val="24"/>
          <w:lang w:val="en-IN"/>
        </w:rPr>
        <w:t xml:space="preserve">The wireframe is illustrative and should be validated against the actual implemented interface. The final project report should include screenshots of the home page or project dashboard, MERN Stack code editor, compilation results, deployment interface</w:t>
      </w:r>
      <w:r>
        <w:rPr>
          <w:sz w:val="24"/>
          <w:szCs w:val="24"/>
          <w:lang w:val="en-IN"/>
        </w:rPr>
        <w:t xml:space="preserve">, vulnerability analysis results, security report, and responsive layout where applicable. Screenshots should represent the actual application and should not be presented as implementation evidence if the corresponding functionality has not been developed.</w:t>
      </w:r>
      <w:r>
        <w:rPr>
          <w:sz w:val="24"/>
          <w:szCs w:val="24"/>
          <w:lang w:val="en-IN"/>
        </w:rPr>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rPr>
          <w:sz w:val="24"/>
          <w:szCs w:val="24"/>
          <w:lang w:val="en-IN"/>
        </w:rPr>
        <w:t xml:space="preserve">The proposed technology stack for </w:t>
      </w:r>
      <w:r>
        <w:rPr>
          <w:sz w:val="24"/>
          <w:szCs w:val="24"/>
          <w:lang w:val="en-IN"/>
        </w:rPr>
        <w:t xml:space="preserve">IEEE SB SNGCE Portal</w:t>
      </w:r>
      <w:r>
        <w:rPr>
          <w:sz w:val="24"/>
          <w:szCs w:val="24"/>
          <w:lang w:val="en-IN"/>
        </w:rPr>
        <w:t xml:space="preserve"> Portal consists of web development tools and chapter event and registration technologies that support interface development, application logic, S</w:t>
      </w:r>
      <w:r>
        <w:rPr>
          <w:sz w:val="24"/>
          <w:szCs w:val="24"/>
          <w:lang w:val="en-IN"/>
        </w:rPr>
        <w:t xml:space="preserve">olidity compilation, local blockchain interaction, security analysis, version control, and deployment. The selected technologies are intended to provide a modular development environment that supports testing and evaluation of chapter event and registration functionality.</w:t>
      </w:r>
      <w:r>
        <w:rPr>
          <w:sz w:val="24"/>
          <w:szCs w:val="24"/>
          <w:lang w:val="en-IN"/>
        </w:rPr>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rPr>
          <w:b/>
          <w:bCs/>
          <w:sz w:val="24"/>
          <w:szCs w:val="24"/>
          <w:lang w:val="en-IN"/>
        </w:rPr>
        <w:t xml:space="preserve">Table 4.7: </w:t>
      </w:r>
      <w:r>
        <w:rPr>
          <w:b/>
          <w:bCs/>
          <w:sz w:val="24"/>
          <w:szCs w:val="24"/>
          <w:lang w:val="en-IN"/>
        </w:rPr>
        <w:t xml:space="preserve">IEEE SB SNGCE Portal</w:t>
      </w:r>
      <w:r>
        <w:rPr>
          <w:b/>
          <w:bCs/>
          <w:sz w:val="24"/>
          <w:szCs w:val="24"/>
          <w:lang w:val="en-IN"/>
        </w:rPr>
        <w:t xml:space="preserve"> Portal Technology Stack</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14:paraId="7CB43F70" w14:textId="62F02FC9">
            <w:pPr>
              <w:pBdr/>
              <w:tabs>
                <w:tab w:val="left" w:leader="none" w:pos="2480"/>
              </w:tabs>
              <w:spacing w:line="360" w:lineRule="auto"/>
              <w:ind/>
              <w:rPr>
                <w:sz w:val="24"/>
                <w:szCs w:val="24"/>
                <w:lang w:val="en-IN"/>
              </w:rPr>
            </w:pPr>
            <w:r>
              <w:rPr>
                <w:sz w:val="24"/>
                <w:szCs w:val="24"/>
                <w:lang w:val="en-IN"/>
              </w:rPr>
              <w:t xml:space="preserve">Monaco Editor</w:t>
            </w:r>
            <w:r>
              <w:rPr>
                <w:sz w:val="24"/>
                <w:szCs w:val="24"/>
                <w:lang w:val="en-IN"/>
              </w:rPr>
            </w:r>
          </w:p>
        </w:tc>
        <w:tc>
          <w:tcPr>
            <w:tcBorders/>
            <w:tcW w:w="3259" w:type="dxa"/>
            <w:vAlign w:val="center"/>
            <w:textDirection w:val="lrTb"/>
            <w:noWrap w:val="false"/>
          </w:tcPr>
          <w:p w14:paraId="29F2B735" w14:textId="33661AC5">
            <w:pPr>
              <w:pBdr/>
              <w:tabs>
                <w:tab w:val="left" w:leader="none" w:pos="2480"/>
              </w:tabs>
              <w:spacing w:line="360" w:lineRule="auto"/>
              <w:ind/>
              <w:rPr>
                <w:sz w:val="24"/>
                <w:szCs w:val="24"/>
                <w:lang w:val="en-IN"/>
              </w:rPr>
            </w:pPr>
            <w:r>
              <w:rPr>
                <w:sz w:val="24"/>
                <w:szCs w:val="24"/>
                <w:lang w:val="en-IN"/>
              </w:rPr>
              <w:t xml:space="preserve">Provide a structured editor for writing and viewing MERN Stack source code.</w:t>
            </w:r>
            <w:r>
              <w:rPr>
                <w:sz w:val="24"/>
                <w:szCs w:val="24"/>
                <w:lang w:val="en-IN"/>
              </w:rPr>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14:paraId="4DF2801D" w14:textId="12277627">
            <w:pPr>
              <w:pBdr/>
              <w:tabs>
                <w:tab w:val="left" w:leader="none" w:pos="2480"/>
              </w:tabs>
              <w:spacing w:line="360" w:lineRule="auto"/>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14:paraId="6B29A7F5" w14:textId="0EEC7B8E">
            <w:pPr>
              <w:pBdr/>
              <w:tabs>
                <w:tab w:val="left" w:leader="none" w:pos="2480"/>
              </w:tabs>
              <w:spacing w:line="360" w:lineRule="auto"/>
              <w:ind/>
              <w:rPr>
                <w:sz w:val="24"/>
                <w:szCs w:val="24"/>
                <w:lang w:val="en-IN"/>
              </w:rPr>
            </w:pPr>
            <w:r>
              <w:rPr>
                <w:sz w:val="24"/>
                <w:szCs w:val="24"/>
                <w:lang w:val="en-IN"/>
              </w:rPr>
              <w:t xml:space="preserve">MERN Stack</w:t>
            </w:r>
            <w:r>
              <w:rPr>
                <w:sz w:val="24"/>
                <w:szCs w:val="24"/>
                <w:lang w:val="en-IN"/>
              </w:rPr>
            </w:r>
          </w:p>
        </w:tc>
        <w:tc>
          <w:tcPr>
            <w:tcBorders/>
            <w:tcW w:w="3259" w:type="dxa"/>
            <w:vAlign w:val="center"/>
            <w:textDirection w:val="lrTb"/>
            <w:noWrap w:val="false"/>
          </w:tcPr>
          <w:p w14:paraId="381D5086" w14:textId="214CB1B5">
            <w:pPr>
              <w:pBdr/>
              <w:tabs>
                <w:tab w:val="left" w:leader="none" w:pos="2480"/>
              </w:tabs>
              <w:spacing w:line="360" w:lineRule="auto"/>
              <w:ind/>
              <w:rPr>
                <w:sz w:val="24"/>
                <w:szCs w:val="24"/>
                <w:lang w:val="en-IN"/>
              </w:rPr>
            </w:pPr>
            <w:r>
              <w:rPr>
                <w:sz w:val="24"/>
                <w:szCs w:val="24"/>
                <w:lang w:val="en-IN"/>
              </w:rPr>
              <w:t xml:space="preserve">Write chapter events and registrations for compilation, deployment, and controlled testing.</w:t>
            </w:r>
            <w:r>
              <w:rPr>
                <w:sz w:val="24"/>
                <w:szCs w:val="24"/>
                <w:lang w:val="en-IN"/>
              </w:rPr>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14:paraId="7E9E0D3C" w14:textId="36921449">
            <w:pPr>
              <w:pBdr/>
              <w:tabs>
                <w:tab w:val="left" w:leader="none" w:pos="2480"/>
              </w:tabs>
              <w:spacing w:line="360" w:lineRule="auto"/>
              <w:ind/>
              <w:rPr>
                <w:sz w:val="24"/>
                <w:szCs w:val="24"/>
                <w:lang w:val="en-IN"/>
              </w:rPr>
            </w:pPr>
            <w:r>
              <w:rPr>
                <w:sz w:val="24"/>
                <w:szCs w:val="24"/>
                <w:lang w:val="en-IN"/>
              </w:rPr>
              <w:t xml:space="preserve">PDFKit Engine</w:t>
            </w:r>
            <w:r>
              <w:rPr>
                <w:sz w:val="24"/>
                <w:szCs w:val="24"/>
                <w:lang w:val="en-IN"/>
              </w:rPr>
            </w:r>
          </w:p>
        </w:tc>
        <w:tc>
          <w:tcPr>
            <w:tcBorders/>
            <w:tcW w:w="3259" w:type="dxa"/>
            <w:vAlign w:val="center"/>
            <w:textDirection w:val="lrTb"/>
            <w:noWrap w:val="false"/>
          </w:tcPr>
          <w:p w14:paraId="106EA638" w14:textId="1D210299">
            <w:pPr>
              <w:pBdr/>
              <w:tabs>
                <w:tab w:val="left" w:leader="none" w:pos="2480"/>
              </w:tabs>
              <w:spacing w:line="360" w:lineRule="auto"/>
              <w:ind/>
              <w:rPr>
                <w:sz w:val="24"/>
                <w:szCs w:val="24"/>
                <w:lang w:val="en-IN"/>
              </w:rPr>
            </w:pPr>
            <w:r>
              <w:rPr>
                <w:sz w:val="24"/>
                <w:szCs w:val="24"/>
                <w:lang w:val="en-IN"/>
              </w:rPr>
              <w:t xml:space="preserve">Compile MERN Stack source code and obtain compiler output and diagnostics.</w:t>
            </w:r>
            <w:r>
              <w:rPr>
                <w:sz w:val="24"/>
                <w:szCs w:val="24"/>
                <w:lang w:val="en-IN"/>
              </w:rPr>
            </w:r>
          </w:p>
        </w:tc>
      </w:tr>
      <w:tr>
        <w:trPr/>
        <w:tc>
          <w:tcPr>
            <w:tcBorders/>
            <w:tcW w:w="3258" w:type="dxa"/>
            <w:vAlign w:val="center"/>
            <w:textDirection w:val="lrTb"/>
            <w:noWrap w:val="false"/>
          </w:tcPr>
          <w:p w14:paraId="493F5AA7" w14:textId="166D6567">
            <w:pPr>
              <w:pBdr/>
              <w:tabs>
                <w:tab w:val="left" w:leader="none" w:pos="2480"/>
              </w:tabs>
              <w:spacing w:line="360" w:lineRule="auto"/>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14:paraId="1E859FEC" w14:textId="7DD7CE45">
            <w:pPr>
              <w:pBdr/>
              <w:tabs>
                <w:tab w:val="left" w:leader="none" w:pos="2480"/>
              </w:tabs>
              <w:spacing w:line="360" w:lineRule="auto"/>
              <w:ind/>
              <w:rPr>
                <w:sz w:val="24"/>
                <w:szCs w:val="24"/>
                <w:lang w:val="en-IN"/>
              </w:rPr>
            </w:pPr>
            <w:r>
              <w:rPr>
                <w:sz w:val="24"/>
                <w:szCs w:val="24"/>
                <w:lang w:val="en-IN"/>
              </w:rPr>
              <w:t xml:space="preserve">Node.js/Express.js</w:t>
            </w:r>
            <w:r>
              <w:rPr>
                <w:sz w:val="24"/>
                <w:szCs w:val="24"/>
                <w:lang w:val="en-IN"/>
              </w:rPr>
            </w:r>
          </w:p>
        </w:tc>
        <w:tc>
          <w:tcPr>
            <w:tcBorders/>
            <w:tcW w:w="3259" w:type="dxa"/>
            <w:vAlign w:val="center"/>
            <w:textDirection w:val="lrTb"/>
            <w:noWrap w:val="false"/>
          </w:tcPr>
          <w:p w14:paraId="0754DFC1" w14:textId="5B113390">
            <w:pPr>
              <w:pBdr/>
              <w:tabs>
                <w:tab w:val="left" w:leader="none" w:pos="2480"/>
              </w:tabs>
              <w:spacing w:line="360" w:lineRule="auto"/>
              <w:ind/>
              <w:rPr>
                <w:sz w:val="24"/>
                <w:szCs w:val="24"/>
                <w:lang w:val="en-IN"/>
              </w:rPr>
            </w:pPr>
            <w:r>
              <w:rPr>
                <w:sz w:val="24"/>
                <w:szCs w:val="24"/>
                <w:lang w:val="en-IN"/>
              </w:rPr>
              <w:t xml:space="preserve">Provide a local blockchain environment for controlled contract deployment and testing.</w:t>
            </w:r>
            <w:r>
              <w:rPr>
                <w:sz w:val="24"/>
                <w:szCs w:val="24"/>
                <w:lang w:val="en-IN"/>
              </w:rPr>
            </w:r>
          </w:p>
        </w:tc>
      </w:tr>
      <w:tr>
        <w:trPr/>
        <w:tc>
          <w:tcPr>
            <w:tcBorders/>
            <w:tcW w:w="3258" w:type="dxa"/>
            <w:vAlign w:val="center"/>
            <w:textDirection w:val="lrTb"/>
            <w:noWrap w:val="false"/>
          </w:tcPr>
          <w:p w14:paraId="586A5861" w14:textId="3DF3F6F3">
            <w:pPr>
              <w:pBdr/>
              <w:tabs>
                <w:tab w:val="left" w:leader="none" w:pos="2480"/>
              </w:tabs>
              <w:spacing w:line="360" w:lineRule="auto"/>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14:paraId="02CD656C" w14:textId="5355A7BC">
            <w:pPr>
              <w:pBdr/>
              <w:tabs>
                <w:tab w:val="left" w:leader="none" w:pos="2480"/>
              </w:tabs>
              <w:spacing w:line="360" w:lineRule="auto"/>
              <w:ind/>
              <w:rPr>
                <w:sz w:val="24"/>
                <w:szCs w:val="24"/>
                <w:lang w:val="en-IN"/>
              </w:rPr>
            </w:pPr>
            <w:r>
              <w:rPr>
                <w:sz w:val="24"/>
                <w:szCs w:val="24"/>
                <w:lang w:val="en-IN"/>
              </w:rPr>
              <w:t xml:space="preserve">Mongoose ODM</w:t>
            </w:r>
            <w:r>
              <w:rPr>
                <w:sz w:val="24"/>
                <w:szCs w:val="24"/>
                <w:lang w:val="en-IN"/>
              </w:rPr>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14:paraId="4EA1F12F" w14:textId="3156D3DE">
            <w:pPr>
              <w:pBdr/>
              <w:tabs>
                <w:tab w:val="left" w:leader="none" w:pos="2480"/>
              </w:tabs>
              <w:spacing w:line="360" w:lineRule="auto"/>
              <w:ind/>
              <w:rPr>
                <w:sz w:val="24"/>
                <w:szCs w:val="24"/>
                <w:lang w:val="en-IN"/>
              </w:rPr>
            </w:pPr>
            <w:r>
              <w:rPr>
                <w:sz w:val="24"/>
                <w:szCs w:val="24"/>
                <w:lang w:val="en-IN"/>
              </w:rPr>
              <w:t xml:space="preserve">Evaluate supported vulnerability scenarios and organize the observed results.</w:t>
            </w:r>
            <w:r>
              <w:rPr>
                <w:sz w:val="24"/>
                <w:szCs w:val="24"/>
                <w:lang w:val="en-IN"/>
              </w:rPr>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rPr>
          <w:sz w:val="24"/>
          <w:szCs w:val="24"/>
          <w:lang w:val="en-IN"/>
        </w:rPr>
        <w:t xml:space="preserve">The technologies listed above represent the proposed stack for </w:t>
      </w:r>
      <w:r>
        <w:rPr>
          <w:sz w:val="24"/>
          <w:szCs w:val="24"/>
          <w:lang w:val="en-IN"/>
        </w:rPr>
        <w:t xml:space="preserve">IEEE SB SNGCE Portal</w:t>
      </w:r>
      <w:r>
        <w:rPr>
          <w:sz w:val="24"/>
          <w:szCs w:val="24"/>
          <w:lang w:val="en-IN"/>
        </w:rPr>
        <w:t xml:space="preserve"> Portal. The final report should identify the tools actually used in the implementation and distinguish them from planned or optional components.</w:t>
      </w:r>
      <w:r>
        <w:rPr>
          <w:sz w:val="24"/>
          <w:szCs w:val="24"/>
          <w:lang w:val="en-IN"/>
        </w:rPr>
      </w:r>
    </w:p>
    <w:p w14:paraId="02842667" w14:textId="77777777">
      <w:pPr>
        <w:pBdr/>
        <w:tabs>
          <w:tab w:val="left" w:leader="none" w:pos="2480"/>
        </w:tabs>
        <w:spacing w:line="360" w:lineRule="auto"/>
        <w:ind/>
        <w:jc w:val="both"/>
        <w:rPr>
          <w:sz w:val="24"/>
          <w:szCs w:val="24"/>
          <w:lang w:val="en-IN"/>
        </w:rPr>
      </w:pPr>
      <w:r>
        <w:rPr>
          <w:sz w:val="24"/>
          <w:szCs w:val="24"/>
          <w:lang w:val="en-IN"/>
        </w:rPr>
        <w:t xml:space="preserve">React.js and Vite support component-based interface development, while Tailwind CSS helps maintain consistent styling</w:t>
      </w:r>
      <w:r>
        <w:rPr>
          <w:sz w:val="24"/>
          <w:szCs w:val="24"/>
          <w:lang w:val="en-IN"/>
        </w:rPr>
        <w:t xml:space="preserve"> and responsive layouts. Monaco Editor can provide a code-editing interface for MERN Stack source files. On the backend, Node.js and Express.js can coordinate application requests and connect the interface to compilation, deployment, and analysis operations.</w:t>
      </w:r>
      <w:r>
        <w:rPr>
          <w:sz w:val="24"/>
          <w:szCs w:val="24"/>
          <w:lang w:val="en-IN"/>
        </w:rPr>
      </w:r>
    </w:p>
    <w:p w14:paraId="22C1DEFD" w14:textId="77777777">
      <w:pPr>
        <w:pBdr/>
        <w:tabs>
          <w:tab w:val="left" w:leader="none" w:pos="2480"/>
        </w:tabs>
        <w:spacing w:line="360" w:lineRule="auto"/>
        <w:ind/>
        <w:jc w:val="both"/>
        <w:rPr>
          <w:sz w:val="24"/>
          <w:szCs w:val="24"/>
          <w:lang w:val="en-IN"/>
        </w:rPr>
      </w:pPr>
      <w:r>
        <w:rPr>
          <w:sz w:val="24"/>
          <w:szCs w:val="24"/>
          <w:lang w:val="en-IN"/>
        </w:rPr>
        <w:t xml:space="preserve">The MERN Stack compiler and local blockchain environment serve different purposes. The compiler checks the source code and generates compilation output, while the local blockchain supports contract deployment and execution. Ethers.</w:t>
      </w:r>
      <w:r>
        <w:rPr>
          <w:sz w:val="24"/>
          <w:szCs w:val="24"/>
          <w:lang w:val="en-IN"/>
        </w:rPr>
        <w:t xml:space="preserve">js can be used to interact with deployed contracts and retrieve relevant transaction information. Vulnerability analysis depends on the implemented test scenarios and should not be presented as a guarantee that all possible vulnerabilities can be detected.</w:t>
      </w:r>
      <w:r>
        <w:rPr>
          <w:sz w:val="24"/>
          <w:szCs w:val="24"/>
          <w:lang w:val="en-IN"/>
        </w:rPr>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rPr>
          <w:sz w:val="24"/>
          <w:szCs w:val="24"/>
          <w:lang w:val="en-IN"/>
        </w:rPr>
        <w:t xml:space="preserve">The following section presents an illustrative Sprint 1 management record for </w:t>
      </w:r>
      <w:r>
        <w:rPr>
          <w:sz w:val="24"/>
          <w:szCs w:val="24"/>
          <w:lang w:val="en-IN"/>
        </w:rPr>
        <w:t xml:space="preserve">IEEE SB SNGCE Portal</w:t>
      </w:r>
      <w:r>
        <w:rPr>
          <w:sz w:val="24"/>
          <w:szCs w:val="24"/>
          <w:lang w:val="en-IN"/>
        </w:rPr>
        <w:t xml:space="preserve"> Portal – Smart Contract Vulnerability Detect</w:t>
      </w:r>
      <w:r>
        <w:rPr>
          <w:sz w:val="24"/>
          <w:szCs w:val="24"/>
          <w:lang w:val="en-IN"/>
        </w:rPr>
        <w:t xml:space="preserve">ion and Security Analysis. The board statuses, daily discussions, review outcomes, and retrospective observations are examples for documentation purposes. They should be replaced or verified against the team's actual development evidence before submission.</w:t>
      </w:r>
      <w:r>
        <w:rPr>
          <w:sz w:val="24"/>
          <w:szCs w:val="24"/>
          <w:lang w:val="en-IN"/>
        </w:rPr>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rPr>
          <w:b/>
          <w:bCs/>
          <w:sz w:val="24"/>
          <w:szCs w:val="24"/>
          <w:lang w:val="en-IN"/>
        </w:rPr>
        <w:t xml:space="preserve">Sprint objective:</w:t>
      </w:r>
      <w:r>
        <w:rPr>
          <w:sz w:val="24"/>
          <w:szCs w:val="24"/>
          <w:lang w:val="en-IN"/>
        </w:rPr>
        <w:t xml:space="preserve"> Establish the project foundation, confirm the initial requirements, organize the source-code repository, and prepare the initial application interface for </w:t>
      </w:r>
      <w:r>
        <w:rPr>
          <w:sz w:val="24"/>
          <w:szCs w:val="24"/>
          <w:lang w:val="en-IN"/>
        </w:rPr>
        <w:t xml:space="preserve">IEEE SB SNGCE Portal</w:t>
      </w:r>
      <w:r>
        <w:rPr>
          <w:sz w:val="24"/>
          <w:szCs w:val="24"/>
          <w:lang w:val="en-IN"/>
        </w:rPr>
        <w:t xml:space="preserve"> Portal.</w:t>
      </w:r>
      <w:r>
        <w:rPr>
          <w:sz w:val="24"/>
          <w:szCs w:val="24"/>
          <w:lang w:val="en-IN"/>
        </w:rPr>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14:paraId="6A1B0CE5" w14:textId="304203F4">
            <w:pPr>
              <w:pBdr/>
              <w:tabs>
                <w:tab w:val="left" w:leader="none" w:pos="2480"/>
              </w:tabs>
              <w:spacing w:line="360" w:lineRule="auto"/>
              <w:ind/>
              <w:rPr>
                <w:sz w:val="24"/>
                <w:szCs w:val="24"/>
                <w:lang w:val="en-IN"/>
              </w:rPr>
            </w:pPr>
            <w:r>
              <w:rPr>
                <w:sz w:val="24"/>
                <w:szCs w:val="24"/>
                <w:lang w:val="en-IN"/>
              </w:rPr>
              <w:t xml:space="preserve">Abinson Babu (Individual Project)</w:t>
            </w:r>
            <w:r>
              <w:rPr>
                <w:sz w:val="24"/>
                <w:szCs w:val="24"/>
                <w:lang w:val="en-IN"/>
              </w:rPr>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14:paraId="698F8C4A" w14:textId="3D033A86">
            <w:pPr>
              <w:pBdr/>
              <w:tabs>
                <w:tab w:val="left" w:leader="none" w:pos="2480"/>
              </w:tabs>
              <w:spacing w:line="360" w:lineRule="auto"/>
              <w:ind/>
              <w:rPr>
                <w:sz w:val="24"/>
                <w:szCs w:val="24"/>
                <w:lang w:val="en-IN"/>
              </w:rPr>
            </w:pPr>
            <w:r>
              <w:rPr>
                <w:sz w:val="24"/>
                <w:szCs w:val="24"/>
                <w:lang w:val="en-IN"/>
              </w:rPr>
              <w:t xml:space="preserve">Initial </w:t>
            </w:r>
            <w:r>
              <w:rPr>
                <w:sz w:val="24"/>
                <w:szCs w:val="24"/>
                <w:lang w:val="en-IN"/>
              </w:rPr>
              <w:t xml:space="preserve">IEEE SB SNGCE Portal</w:t>
            </w:r>
            <w:r>
              <w:rPr>
                <w:sz w:val="24"/>
                <w:szCs w:val="24"/>
                <w:lang w:val="en-IN"/>
              </w:rPr>
              <w:t xml:space="preserve"> Portal application structure</w:t>
            </w:r>
            <w:r>
              <w:rPr>
                <w:sz w:val="24"/>
                <w:szCs w:val="24"/>
                <w:lang w:val="en-IN"/>
              </w:rPr>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14:paraId="367C1205" w14:textId="279D05D1">
            <w:pPr>
              <w:pBdr/>
              <w:tabs>
                <w:tab w:val="left" w:leader="none" w:pos="2480"/>
              </w:tabs>
              <w:spacing w:line="360" w:lineRule="auto"/>
              <w:ind/>
              <w:rPr>
                <w:i/>
                <w:iCs/>
                <w:sz w:val="24"/>
                <w:szCs w:val="24"/>
                <w:lang w:val="en-IN"/>
              </w:rPr>
            </w:pPr>
            <w:r>
              <w:rPr>
                <w:sz w:val="24"/>
                <w:szCs w:val="24"/>
                <w:lang w:val="en-IN"/>
              </w:rPr>
              <w:t xml:space="preserve">Abinson Babu</w:t>
            </w:r>
            <w:r>
              <w:rPr>
                <w:i/>
                <w:iCs/>
                <w:sz w:val="24"/>
                <w:szCs w:val="24"/>
                <w:lang w:val="en-IN"/>
              </w:rPr>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14:paraId="4A70990A" w14:textId="5E67EE2C">
            <w:pPr>
              <w:pBdr/>
              <w:tabs>
                <w:tab w:val="left" w:leader="none" w:pos="2480"/>
              </w:tabs>
              <w:spacing w:line="360" w:lineRule="auto"/>
              <w:ind/>
              <w:rPr>
                <w:i/>
                <w:iCs/>
                <w:sz w:val="24"/>
                <w:szCs w:val="24"/>
                <w:lang w:val="en-IN"/>
              </w:rPr>
            </w:pPr>
            <w:r>
              <w:rPr>
                <w:sz w:val="24"/>
                <w:szCs w:val="24"/>
                <w:lang w:val="en-IN"/>
              </w:rPr>
              <w:t xml:space="preserve">Abinson Babu</w:t>
            </w:r>
            <w:r>
              <w:rPr>
                <w:i/>
                <w:iCs/>
                <w:sz w:val="24"/>
                <w:szCs w:val="24"/>
                <w:lang w:val="en-IN"/>
              </w:rPr>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14:paraId="111299E0" w14:textId="68B509C8">
            <w:pPr>
              <w:pBdr/>
              <w:tabs>
                <w:tab w:val="left" w:leader="none" w:pos="2480"/>
              </w:tabs>
              <w:spacing w:line="360" w:lineRule="auto"/>
              <w:ind/>
              <w:rPr>
                <w:i/>
                <w:iCs/>
                <w:sz w:val="24"/>
                <w:szCs w:val="24"/>
                <w:lang w:val="en-IN"/>
              </w:rPr>
            </w:pPr>
            <w:r>
              <w:rPr>
                <w:sz w:val="24"/>
                <w:szCs w:val="24"/>
                <w:lang w:val="en-IN"/>
              </w:rPr>
              <w:t xml:space="preserve">Abinson Babu</w:t>
            </w:r>
            <w:r>
              <w:rPr>
                <w:i/>
                <w:iCs/>
                <w:sz w:val="24"/>
                <w:szCs w:val="24"/>
                <w:lang w:val="en-IN"/>
              </w:rPr>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14:paraId="48F6588E" w14:textId="5C28786E">
            <w:pPr>
              <w:pBdr/>
              <w:tabs>
                <w:tab w:val="left" w:leader="none" w:pos="2480"/>
              </w:tabs>
              <w:spacing w:line="360" w:lineRule="auto"/>
              <w:ind/>
              <w:rPr>
                <w:b/>
                <w:bCs/>
                <w:sz w:val="24"/>
                <w:szCs w:val="24"/>
                <w:lang w:val="en-IN"/>
              </w:rPr>
            </w:pPr>
            <w:r>
              <w:rPr>
                <w:sz w:val="24"/>
                <w:szCs w:val="24"/>
                <w:lang w:val="en-IN"/>
              </w:rPr>
              <w:t xml:space="preserve">Abinson Babu</w:t>
            </w:r>
            <w:r>
              <w:rPr>
                <w:b/>
                <w:bCs/>
                <w:sz w:val="24"/>
                <w:szCs w:val="24"/>
                <w:lang w:val="en-IN"/>
              </w:rPr>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14:paraId="2632E460" w14:textId="2C7CF349">
            <w:pPr>
              <w:pBdr/>
              <w:tabs>
                <w:tab w:val="left" w:leader="none" w:pos="2480"/>
              </w:tabs>
              <w:spacing w:line="360" w:lineRule="auto"/>
              <w:ind/>
              <w:rPr>
                <w:b/>
                <w:bCs/>
                <w:sz w:val="24"/>
                <w:szCs w:val="24"/>
                <w:lang w:val="en-IN"/>
              </w:rPr>
            </w:pPr>
            <w:r>
              <w:rPr>
                <w:sz w:val="24"/>
                <w:szCs w:val="24"/>
                <w:lang w:val="en-IN"/>
              </w:rPr>
              <w:t xml:space="preserve">Abinson Babu</w:t>
            </w:r>
            <w:r>
              <w:rPr>
                <w:b/>
                <w:bCs/>
                <w:sz w:val="24"/>
                <w:szCs w:val="24"/>
                <w:lang w:val="en-IN"/>
              </w:rPr>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14:paraId="16B301A1" w14:textId="783B4DBB">
            <w:pPr>
              <w:pBdr/>
              <w:tabs>
                <w:tab w:val="left" w:leader="none" w:pos="2480"/>
              </w:tabs>
              <w:spacing w:line="360" w:lineRule="auto"/>
              <w:ind/>
              <w:rPr>
                <w:b/>
                <w:bCs/>
                <w:sz w:val="24"/>
                <w:szCs w:val="24"/>
                <w:lang w:val="en-IN"/>
              </w:rPr>
            </w:pPr>
            <w:r>
              <w:rPr>
                <w:sz w:val="24"/>
                <w:szCs w:val="24"/>
                <w:lang w:val="en-IN"/>
              </w:rPr>
              <w:t xml:space="preserve">Abinson Babu</w:t>
            </w:r>
            <w:r>
              <w:rPr>
                <w:b/>
                <w:bCs/>
                <w:sz w:val="24"/>
                <w:szCs w:val="24"/>
                <w:lang w:val="en-IN"/>
              </w:rPr>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14:paraId="67EDDEC2" w14:textId="77777777">
            <w:pPr>
              <w:pBdr/>
              <w:tabs>
                <w:tab w:val="left" w:leader="none" w:pos="2480"/>
              </w:tabs>
              <w:spacing w:line="360" w:lineRule="auto"/>
              <w:ind/>
              <w:rPr>
                <w:sz w:val="24"/>
                <w:szCs w:val="24"/>
                <w:lang w:val="en-IN"/>
              </w:rPr>
            </w:pPr>
            <w:r>
              <w:rPr>
                <w:sz w:val="24"/>
                <w:szCs w:val="24"/>
                <w:lang w:val="en-IN"/>
              </w:rPr>
              <w:t xml:space="preserve">Finalize project management and MERN Stack code-input requirements before implementation.</w:t>
            </w:r>
            <w:r>
              <w:rPr>
                <w:sz w:val="24"/>
                <w:szCs w:val="24"/>
                <w:lang w:val="en-IN"/>
              </w:rPr>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rPr>
          <w:b/>
          <w:bCs/>
          <w:sz w:val="24"/>
          <w:szCs w:val="24"/>
          <w:lang w:val="en-IN"/>
        </w:rPr>
        <w:t xml:space="preserve">5.2 SPRINT 2 – PROJECT MANAGEMENT &amp; SOLIDITY CODE INPUT</w:t>
      </w:r>
      <w:r>
        <w:rPr>
          <w:b/>
          <w:bCs/>
          <w:sz w:val="24"/>
          <w:szCs w:val="24"/>
          <w:lang w:val="en-IN"/>
        </w:rPr>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Develop the s</w:t>
      </w:r>
      <w:r>
        <w:rPr>
          <w:sz w:val="24"/>
          <w:szCs w:val="24"/>
          <w:lang w:val="en-IN"/>
        </w:rPr>
        <w:t xml:space="preserve">mart contract project management functionality and provide users with an interface to enter MERN Stack source code or upload contract files. The sprint focuses on organizing contract projects and preparing source code for subsequent compilation and analysis.</w:t>
      </w:r>
      <w:r>
        <w:rPr>
          <w:sz w:val="24"/>
          <w:szCs w:val="24"/>
          <w:lang w:val="en-IN"/>
        </w:rPr>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US02 – Manage Smart Contract Projects</w:t>
      </w:r>
      <w:r>
        <w:rPr>
          <w:sz w:val="24"/>
          <w:szCs w:val="24"/>
          <w:lang w:val="en-IN"/>
        </w:rPr>
      </w:r>
    </w:p>
    <w:p w14:paraId="097FC44C"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US03 – Write MERN Stack Code</w:t>
      </w:r>
      <w:r>
        <w:rPr>
          <w:sz w:val="24"/>
          <w:szCs w:val="24"/>
          <w:lang w:val="en-IN"/>
        </w:rPr>
      </w:r>
    </w:p>
    <w:p w14:paraId="059A416C"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US04 – Upload MERN Stack Files</w:t>
      </w:r>
      <w:r>
        <w:rPr>
          <w:sz w:val="24"/>
          <w:szCs w:val="24"/>
          <w:lang w:val="en-IN"/>
        </w:rPr>
      </w:r>
    </w:p>
    <w:p w14:paraId="09CC8D5A"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project workspace that supports chapter event and registration project management, MERN Stack code entry, and contract file selection, subject to the agreed acceptance criteria.</w:t>
      </w:r>
      <w:r>
        <w:rPr>
          <w:sz w:val="24"/>
          <w:szCs w:val="24"/>
          <w:lang w:val="en-IN"/>
        </w:rPr>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42F1FEB5"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1E780B9A" w14:textId="77777777">
            <w:pPr>
              <w:pBdr/>
              <w:tabs>
                <w:tab w:val="left" w:leader="none" w:pos="2480"/>
              </w:tabs>
              <w:spacing w:line="360" w:lineRule="auto"/>
              <w:ind/>
              <w:jc w:val="both"/>
              <w:rPr>
                <w:sz w:val="24"/>
                <w:szCs w:val="24"/>
                <w:lang w:val="en-IN"/>
              </w:rPr>
            </w:pPr>
            <w:r>
              <w:rPr>
                <w:sz w:val="24"/>
                <w:szCs w:val="24"/>
                <w:lang w:val="en-IN"/>
              </w:rPr>
              <w:t xml:space="preserve">Project management, MERN Stack code editor, and file upload</w:t>
            </w:r>
            <w:r>
              <w:rPr>
                <w:sz w:val="24"/>
                <w:szCs w:val="24"/>
                <w:lang w:val="en-IN"/>
              </w:rPr>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4E43E897"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project workspace and code-input functionality</w:t>
            </w:r>
            <w:r>
              <w:rPr>
                <w:sz w:val="24"/>
                <w:szCs w:val="24"/>
                <w:lang w:val="en-IN"/>
              </w:rPr>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rPr>
          <w:sz w:val="24"/>
          <w:szCs w:val="24"/>
          <w:lang w:val="en-IN"/>
        </w:rPr>
        <w:t xml:space="preserve">The Sprint 2 board tracks the development of project management, MERN Stack code entry, and contract file upload. Each story progresses through implementation, testing, review, and acceptance.</w:t>
      </w:r>
      <w:r>
        <w:rPr>
          <w:sz w:val="24"/>
          <w:szCs w:val="24"/>
          <w:lang w:val="en-IN"/>
        </w:rPr>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FDCCBA0" w14:textId="77777777">
            <w:p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tc>
        <w:tc>
          <w:tcPr>
            <w:tcBorders/>
            <w:tcW w:w="0" w:type="auto"/>
            <w:vAlign w:val="center"/>
            <w:textDirection w:val="lrTb"/>
            <w:noWrap w:val="false"/>
          </w:tcPr>
          <w:p w14:paraId="347CA2A0"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11A3582" w14:textId="77777777">
            <w:pPr>
              <w:pBdr/>
              <w:tabs>
                <w:tab w:val="left" w:leader="none" w:pos="2480"/>
              </w:tabs>
              <w:spacing w:line="360" w:lineRule="auto"/>
              <w:ind/>
              <w:jc w:val="both"/>
              <w:rPr>
                <w:sz w:val="24"/>
                <w:szCs w:val="24"/>
                <w:lang w:val="en-IN"/>
              </w:rPr>
            </w:pPr>
            <w:r>
              <w:rPr>
                <w:sz w:val="24"/>
                <w:szCs w:val="24"/>
                <w:lang w:val="en-IN"/>
              </w:rPr>
              <w:t xml:space="preserve">Write MERN Stack Code</w:t>
            </w:r>
            <w:r>
              <w:rPr>
                <w:sz w:val="24"/>
                <w:szCs w:val="24"/>
                <w:lang w:val="en-IN"/>
              </w:rPr>
            </w:r>
          </w:p>
        </w:tc>
        <w:tc>
          <w:tcPr>
            <w:tcBorders/>
            <w:tcW w:w="0" w:type="auto"/>
            <w:vAlign w:val="center"/>
            <w:textDirection w:val="lrTb"/>
            <w:noWrap w:val="false"/>
          </w:tcPr>
          <w:p w14:paraId="1583AEA5"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50D6F4E8" w14:textId="77777777">
            <w:pPr>
              <w:pBdr/>
              <w:tabs>
                <w:tab w:val="left" w:leader="none" w:pos="2480"/>
              </w:tabs>
              <w:spacing w:line="360" w:lineRule="auto"/>
              <w:ind/>
              <w:jc w:val="both"/>
              <w:rPr>
                <w:sz w:val="24"/>
                <w:szCs w:val="24"/>
                <w:lang w:val="en-IN"/>
              </w:rPr>
            </w:pPr>
            <w:r>
              <w:rPr>
                <w:sz w:val="24"/>
                <w:szCs w:val="24"/>
                <w:lang w:val="en-IN"/>
              </w:rPr>
              <w:t xml:space="preserve">Upload MERN Stack Files</w:t>
            </w:r>
            <w:r>
              <w:rPr>
                <w:sz w:val="24"/>
                <w:szCs w:val="24"/>
                <w:lang w:val="en-IN"/>
              </w:rPr>
            </w:r>
          </w:p>
        </w:tc>
        <w:tc>
          <w:tcPr>
            <w:tcBorders/>
            <w:tcW w:w="0" w:type="auto"/>
            <w:vAlign w:val="center"/>
            <w:textDirection w:val="lrTb"/>
            <w:noWrap w:val="false"/>
          </w:tcPr>
          <w:p w14:paraId="617E57EC"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14:paraId="3F6181FB" w14:textId="77777777">
            <w:pPr>
              <w:pBdr/>
              <w:tabs>
                <w:tab w:val="left" w:leader="none" w:pos="2480"/>
              </w:tabs>
              <w:spacing w:line="360" w:lineRule="auto"/>
              <w:ind/>
              <w:jc w:val="both"/>
              <w:rPr>
                <w:sz w:val="24"/>
                <w:szCs w:val="24"/>
                <w:lang w:val="en-IN"/>
              </w:rPr>
            </w:pPr>
            <w:r>
              <w:rPr>
                <w:sz w:val="24"/>
                <w:szCs w:val="24"/>
                <w:lang w:val="en-IN"/>
              </w:rPr>
              <w:t xml:space="preserve">Implement chapter event and registration project management interface</w:t>
            </w:r>
            <w:r>
              <w:rPr>
                <w:sz w:val="24"/>
                <w:szCs w:val="24"/>
                <w:lang w:val="en-IN"/>
              </w:rPr>
            </w:r>
          </w:p>
        </w:tc>
        <w:tc>
          <w:tcPr>
            <w:tcBorders/>
            <w:tcW w:w="0" w:type="auto"/>
            <w:vAlign w:val="center"/>
            <w:textDirection w:val="lrTb"/>
            <w:noWrap w:val="false"/>
          </w:tcPr>
          <w:p w14:paraId="1AC45A3F"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14:paraId="6E0DD7CB" w14:textId="77777777">
            <w:pPr>
              <w:pBdr/>
              <w:tabs>
                <w:tab w:val="left" w:leader="none" w:pos="2480"/>
              </w:tabs>
              <w:spacing w:line="360" w:lineRule="auto"/>
              <w:ind/>
              <w:jc w:val="both"/>
              <w:rPr>
                <w:sz w:val="24"/>
                <w:szCs w:val="24"/>
                <w:lang w:val="en-IN"/>
              </w:rPr>
            </w:pPr>
            <w:r>
              <w:rPr>
                <w:sz w:val="24"/>
                <w:szCs w:val="24"/>
                <w:lang w:val="en-IN"/>
              </w:rPr>
              <w:t xml:space="preserve">Develop the MERN Stack code-entry </w:t>
            </w:r>
            <w:r>
              <w:rPr>
                <w:sz w:val="24"/>
                <w:szCs w:val="24"/>
                <w:lang w:val="en-IN"/>
              </w:rPr>
              <w:t xml:space="preserve">interface</w:t>
            </w:r>
            <w:r>
              <w:rPr>
                <w:sz w:val="24"/>
                <w:szCs w:val="24"/>
                <w:lang w:val="en-IN"/>
              </w:rPr>
            </w:r>
          </w:p>
        </w:tc>
        <w:tc>
          <w:tcPr>
            <w:tcBorders/>
            <w:tcW w:w="0" w:type="auto"/>
            <w:vAlign w:val="center"/>
            <w:textDirection w:val="lrTb"/>
            <w:noWrap w:val="false"/>
          </w:tcPr>
          <w:p w14:paraId="241C69A7"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14:paraId="2A67C9FE"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Chapter event and registration project management behaves according to the defined acceptance criteria.</w:t>
      </w:r>
      <w:r>
        <w:rPr>
          <w:sz w:val="24"/>
          <w:szCs w:val="24"/>
          <w:lang w:val="en-IN"/>
        </w:rPr>
      </w:r>
    </w:p>
    <w:p w14:paraId="3BE03A0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MERN Stack code-entry interface accepts and displays source code as intended.</w:t>
      </w:r>
      <w:r>
        <w:rPr>
          <w:sz w:val="24"/>
          <w:szCs w:val="24"/>
          <w:lang w:val="en-IN"/>
        </w:rPr>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393FFE72" w14:textId="77777777">
            <w:pPr>
              <w:pBdr/>
              <w:tabs>
                <w:tab w:val="left" w:leader="none" w:pos="2480"/>
              </w:tabs>
              <w:spacing w:line="360" w:lineRule="auto"/>
              <w:ind/>
              <w:jc w:val="both"/>
              <w:rPr>
                <w:sz w:val="24"/>
                <w:szCs w:val="24"/>
                <w:lang w:val="en-IN"/>
              </w:rPr>
            </w:pPr>
            <w:r>
              <w:rPr>
                <w:sz w:val="24"/>
                <w:szCs w:val="24"/>
                <w:lang w:val="en-IN"/>
              </w:rPr>
              <w:t xml:space="preserve">Develop the MERN Stack code-entry interface</w:t>
            </w:r>
            <w:r>
              <w:rPr>
                <w:sz w:val="24"/>
                <w:szCs w:val="24"/>
                <w:lang w:val="en-IN"/>
              </w:rPr>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47E5F03C" w14:textId="77777777">
            <w:pPr>
              <w:pBdr/>
              <w:tabs>
                <w:tab w:val="left" w:leader="none" w:pos="2480"/>
              </w:tabs>
              <w:spacing w:line="360" w:lineRule="auto"/>
              <w:ind/>
              <w:jc w:val="both"/>
              <w:rPr>
                <w:sz w:val="24"/>
                <w:szCs w:val="24"/>
                <w:lang w:val="en-IN"/>
              </w:rPr>
            </w:pPr>
            <w:r>
              <w:rPr>
                <w:sz w:val="24"/>
                <w:szCs w:val="24"/>
                <w:lang w:val="en-IN"/>
              </w:rPr>
              <w:t xml:space="preserve">Provide project management and MERN Stack code-input functionality.</w:t>
            </w:r>
            <w:r>
              <w:rPr>
                <w:sz w:val="24"/>
                <w:szCs w:val="24"/>
                <w:lang w:val="en-IN"/>
              </w:rPr>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6BA93A1E" w14:textId="77777777">
            <w:pPr>
              <w:pBdr/>
              <w:tabs>
                <w:tab w:val="left" w:leader="none" w:pos="2480"/>
              </w:tabs>
              <w:spacing w:line="360" w:lineRule="auto"/>
              <w:ind/>
              <w:jc w:val="both"/>
              <w:rPr>
                <w:sz w:val="24"/>
                <w:szCs w:val="24"/>
                <w:lang w:val="en-IN"/>
              </w:rPr>
            </w:pPr>
            <w:r>
              <w:rPr>
                <w:sz w:val="24"/>
                <w:szCs w:val="24"/>
                <w:lang w:val="en-IN"/>
              </w:rPr>
              <w:t xml:space="preserve">Project workspace, MERN Stack code entry, and contract file upload.</w:t>
            </w:r>
            <w:r>
              <w:rPr>
                <w:sz w:val="24"/>
                <w:szCs w:val="24"/>
                <w:lang w:val="en-IN"/>
              </w:rPr>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5BAF738" w14:textId="77777777">
            <w:pPr>
              <w:pBdr/>
              <w:tabs>
                <w:tab w:val="left" w:leader="none" w:pos="2480"/>
              </w:tabs>
              <w:spacing w:line="360" w:lineRule="auto"/>
              <w:ind/>
              <w:jc w:val="both"/>
              <w:rPr>
                <w:sz w:val="24"/>
                <w:szCs w:val="24"/>
                <w:lang w:val="en-IN"/>
              </w:rPr>
            </w:pPr>
            <w:r>
              <w:rPr>
                <w:sz w:val="24"/>
                <w:szCs w:val="24"/>
                <w:lang w:val="en-IN"/>
              </w:rPr>
              <w:t xml:space="preserve">Workspace screenshots, code editor screenshots, file-input checks, and relevant source files.</w:t>
            </w:r>
            <w:r>
              <w:rPr>
                <w:sz w:val="24"/>
                <w:szCs w:val="24"/>
                <w:lang w:val="en-IN"/>
              </w:rPr>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rPr>
          <w:b/>
          <w:bCs/>
          <w:sz w:val="24"/>
          <w:szCs w:val="24"/>
          <w:lang w:val="en-IN"/>
        </w:rPr>
        <w:t xml:space="preserve">5.3 SPRINT 3 – SMART CONTRACT COMPILATION &amp; VALIDATION</w:t>
      </w:r>
      <w:r>
        <w:rPr>
          <w:b/>
          <w:bCs/>
          <w:sz w:val="24"/>
          <w:szCs w:val="24"/>
          <w:lang w:val="en-IN"/>
        </w:rPr>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w:t>
      </w:r>
      <w:r>
        <w:rPr>
          <w:sz w:val="24"/>
          <w:szCs w:val="24"/>
          <w:lang w:val="en-IN"/>
        </w:rPr>
        <w:t xml:space="preserve">Implement the chapter event and registration compilation workflow and provide clear validation feedback to users. This sprint focuses on connecting the MERN Stack source code with the compiler, displaying compilation results, and handling invalid inputs and compiler errors.</w:t>
      </w:r>
      <w:r>
        <w:rPr>
          <w:sz w:val="24"/>
          <w:szCs w:val="24"/>
          <w:lang w:val="en-IN"/>
        </w:rPr>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US05 – Compile Smart Contracts</w:t>
      </w:r>
      <w:r>
        <w:rPr>
          <w:sz w:val="24"/>
          <w:szCs w:val="24"/>
          <w:lang w:val="en-IN"/>
        </w:rPr>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compilation workflow that processes supported MERN Stack source code, displays compiler output, and provides understandable validation and error feedback, subject to the agreed acceptance criteria.</w:t>
      </w:r>
      <w:r>
        <w:rPr>
          <w:sz w:val="24"/>
          <w:szCs w:val="24"/>
          <w:lang w:val="en-IN"/>
        </w:rPr>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3FAC58F0"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5FC12F04" w14:textId="77777777">
            <w:pPr>
              <w:pBdr/>
              <w:tabs>
                <w:tab w:val="left" w:leader="none" w:pos="2480"/>
              </w:tabs>
              <w:spacing w:line="360" w:lineRule="auto"/>
              <w:ind/>
              <w:jc w:val="both"/>
              <w:rPr>
                <w:sz w:val="24"/>
                <w:szCs w:val="24"/>
                <w:lang w:val="en-IN"/>
              </w:rPr>
            </w:pPr>
            <w:r>
              <w:rPr>
                <w:sz w:val="24"/>
                <w:szCs w:val="24"/>
                <w:lang w:val="en-IN"/>
              </w:rPr>
              <w:t xml:space="preserve">MERN Stack compilation, compiler output, and validation</w:t>
            </w:r>
            <w:r>
              <w:rPr>
                <w:sz w:val="24"/>
                <w:szCs w:val="24"/>
                <w:lang w:val="en-IN"/>
              </w:rPr>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1B7CBB00"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 and error-feedback workflow</w:t>
            </w:r>
            <w:r>
              <w:rPr>
                <w:sz w:val="24"/>
                <w:szCs w:val="24"/>
                <w:lang w:val="en-IN"/>
              </w:rPr>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4BFE4972" w14:textId="77777777">
            <w:p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tc>
        <w:tc>
          <w:tcPr>
            <w:tcBorders/>
            <w:tcW w:w="0" w:type="auto"/>
            <w:vAlign w:val="center"/>
            <w:textDirection w:val="lrTb"/>
            <w:noWrap w:val="false"/>
          </w:tcPr>
          <w:p w14:paraId="755475E6"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5AD042DF"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14:paraId="32C37830" w14:textId="77777777">
            <w:pPr>
              <w:pBdr/>
              <w:tabs>
                <w:tab w:val="left" w:leader="none" w:pos="2480"/>
              </w:tabs>
              <w:spacing w:line="360" w:lineRule="auto"/>
              <w:ind/>
              <w:jc w:val="both"/>
              <w:rPr>
                <w:sz w:val="24"/>
                <w:szCs w:val="24"/>
                <w:lang w:val="en-IN"/>
              </w:rPr>
            </w:pPr>
            <w:r>
              <w:rPr>
                <w:sz w:val="24"/>
                <w:szCs w:val="24"/>
                <w:lang w:val="en-IN"/>
              </w:rPr>
              <w:t xml:space="preserve">Integrate the MERN Stack compiler with the application workflow</w:t>
            </w:r>
            <w:r>
              <w:rPr>
                <w:sz w:val="24"/>
                <w:szCs w:val="24"/>
                <w:lang w:val="en-IN"/>
              </w:rPr>
            </w:r>
          </w:p>
        </w:tc>
        <w:tc>
          <w:tcPr>
            <w:tcBorders/>
            <w:tcW w:w="0" w:type="auto"/>
            <w:vAlign w:val="center"/>
            <w:textDirection w:val="lrTb"/>
            <w:noWrap w:val="false"/>
          </w:tcPr>
          <w:p w14:paraId="0FE69292"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14:paraId="4ED247BC"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14:paraId="3CD1C5DB"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Supported MERN Stack source code can be submitted for compilation.</w:t>
      </w:r>
      <w:r>
        <w:rPr>
          <w:sz w:val="24"/>
          <w:szCs w:val="24"/>
          <w:lang w:val="en-IN"/>
        </w:rPr>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24CBC751" w14:textId="77777777">
            <w:pPr>
              <w:pBdr/>
              <w:tabs>
                <w:tab w:val="left" w:leader="none" w:pos="2480"/>
              </w:tabs>
              <w:spacing w:line="360" w:lineRule="auto"/>
              <w:ind/>
              <w:jc w:val="both"/>
              <w:rPr>
                <w:sz w:val="24"/>
                <w:szCs w:val="24"/>
                <w:lang w:val="en-IN"/>
              </w:rPr>
            </w:pPr>
            <w:r>
              <w:rPr>
                <w:sz w:val="24"/>
                <w:szCs w:val="24"/>
                <w:lang w:val="en-IN"/>
              </w:rPr>
              <w:t xml:space="preserve">Provide chapter event and registration compilation and understandable validation feedback.</w:t>
            </w:r>
            <w:r>
              <w:rPr>
                <w:sz w:val="24"/>
                <w:szCs w:val="24"/>
                <w:lang w:val="en-IN"/>
              </w:rPr>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14:paraId="5DF7E7B6" w14:textId="77777777">
            <w:pPr>
              <w:pBdr/>
              <w:tabs>
                <w:tab w:val="left" w:leader="none" w:pos="2480"/>
              </w:tabs>
              <w:spacing w:line="360" w:lineRule="auto"/>
              <w:ind/>
              <w:jc w:val="both"/>
              <w:rPr>
                <w:sz w:val="24"/>
                <w:szCs w:val="24"/>
                <w:lang w:val="en-IN"/>
              </w:rPr>
            </w:pPr>
            <w:r>
              <w:rPr>
                <w:sz w:val="24"/>
                <w:szCs w:val="24"/>
                <w:lang w:val="en-IN"/>
              </w:rPr>
              <w:t xml:space="preserve">Confirm the local blockchain configuration and deployment requirements before implementing contract deployment.</w:t>
            </w:r>
            <w:r>
              <w:rPr>
                <w:sz w:val="24"/>
                <w:szCs w:val="24"/>
                <w:lang w:val="en-IN"/>
              </w:rPr>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rPr>
          <w:b/>
          <w:bCs/>
          <w:sz w:val="24"/>
          <w:szCs w:val="24"/>
          <w:lang w:val="en-IN"/>
        </w:rPr>
        <w:t xml:space="preserve">5.4 SPRINT 4 – LOCAL BLOCKCHAIN DEPLOYMENT</w:t>
      </w:r>
      <w:r>
        <w:rPr>
          <w:b/>
          <w:bCs/>
          <w:sz w:val="24"/>
          <w:szCs w:val="24"/>
          <w:lang w:val="en-IN"/>
        </w:rPr>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Implement the chapter event and registration deployment</w:t>
      </w:r>
      <w:r>
        <w:rPr>
          <w:sz w:val="24"/>
          <w:szCs w:val="24"/>
          <w:lang w:val="en-IN"/>
        </w:rPr>
        <w:t xml:space="preserve"> workflow using a configured local blockchain environment. This sprint focuses on preparing compiled contracts for deployment, submitting deployment requests, and displaying relevant deployment results to support subsequent execution and security analysis.</w:t>
      </w:r>
      <w:r>
        <w:rPr>
          <w:sz w:val="24"/>
          <w:szCs w:val="24"/>
          <w:lang w:val="en-IN"/>
        </w:rPr>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rPr>
          <w:sz w:val="24"/>
          <w:szCs w:val="24"/>
          <w:lang w:val="en-IN"/>
        </w:rPr>
        <w:t xml:space="preserve">US06 – Deploy to Local Blockchain</w:t>
      </w:r>
      <w:r>
        <w:rPr>
          <w:sz w:val="24"/>
          <w:szCs w:val="24"/>
          <w:lang w:val="en-IN"/>
        </w:rPr>
      </w:r>
    </w:p>
    <w:p w14:paraId="49BEE201"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deployment workflow that allows a successfully compiled chapter event and registration to be deployed to a configured local blockchain environment and displays relevant deployment information, subject to the agreed acceptance criteria.</w:t>
      </w:r>
      <w:r>
        <w:rPr>
          <w:sz w:val="24"/>
          <w:szCs w:val="24"/>
          <w:lang w:val="en-IN"/>
        </w:rPr>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BDEBFEE"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444620D5" w14:textId="77777777">
            <w:pPr>
              <w:pBdr/>
              <w:tabs>
                <w:tab w:val="left" w:leader="none" w:pos="2480"/>
              </w:tabs>
              <w:spacing w:line="360" w:lineRule="auto"/>
              <w:ind/>
              <w:jc w:val="both"/>
              <w:rPr>
                <w:sz w:val="24"/>
                <w:szCs w:val="24"/>
                <w:lang w:val="en-IN"/>
              </w:rPr>
            </w:pPr>
            <w:r>
              <w:rPr>
                <w:sz w:val="24"/>
                <w:szCs w:val="24"/>
                <w:lang w:val="en-IN"/>
              </w:rPr>
              <w:t xml:space="preserve">Local blockchain configuration and chapter event and registration deployment</w:t>
            </w:r>
            <w:r>
              <w:rPr>
                <w:sz w:val="24"/>
                <w:szCs w:val="24"/>
                <w:lang w:val="en-IN"/>
              </w:rPr>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21B1FE62" w14:textId="77777777">
            <w:pPr>
              <w:pBdr/>
              <w:tabs>
                <w:tab w:val="left" w:leader="none" w:pos="2480"/>
              </w:tabs>
              <w:spacing w:line="360" w:lineRule="auto"/>
              <w:ind/>
              <w:jc w:val="both"/>
              <w:rPr>
                <w:sz w:val="24"/>
                <w:szCs w:val="24"/>
                <w:lang w:val="en-IN"/>
              </w:rPr>
            </w:pPr>
            <w:r>
              <w:rPr>
                <w:sz w:val="24"/>
                <w:szCs w:val="24"/>
                <w:lang w:val="en-IN"/>
              </w:rPr>
              <w:t xml:space="preserve">Local chapter event and registration deployment workflow</w:t>
            </w:r>
            <w:r>
              <w:rPr>
                <w:sz w:val="24"/>
                <w:szCs w:val="24"/>
                <w:lang w:val="en-IN"/>
              </w:rPr>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rPr>
          <w:sz w:val="24"/>
          <w:szCs w:val="24"/>
          <w:lang w:val="en-IN"/>
        </w:rPr>
        <w:t xml:space="preserve">The Sprint 4 board tracks the local blockchain deployment feature through implementation, testing, review, and acceptance.</w:t>
      </w:r>
      <w:r>
        <w:rPr>
          <w:sz w:val="24"/>
          <w:szCs w:val="24"/>
          <w:lang w:val="en-IN"/>
        </w:rPr>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25F0180D" w14:textId="77777777">
            <w:pPr>
              <w:pBdr/>
              <w:tabs>
                <w:tab w:val="left" w:leader="none" w:pos="2480"/>
              </w:tabs>
              <w:spacing w:line="360" w:lineRule="auto"/>
              <w:ind/>
              <w:jc w:val="both"/>
              <w:rPr>
                <w:sz w:val="24"/>
                <w:szCs w:val="24"/>
                <w:lang w:val="en-IN"/>
              </w:rPr>
            </w:pPr>
            <w:r>
              <w:rPr>
                <w:sz w:val="24"/>
                <w:szCs w:val="24"/>
                <w:lang w:val="en-IN"/>
              </w:rPr>
              <w:t xml:space="preserve">Deploy to Local Blockchain</w:t>
            </w:r>
            <w:r>
              <w:rPr>
                <w:sz w:val="24"/>
                <w:szCs w:val="24"/>
                <w:lang w:val="en-IN"/>
              </w:rPr>
            </w:r>
          </w:p>
        </w:tc>
        <w:tc>
          <w:tcPr>
            <w:tcBorders/>
            <w:tcW w:w="0" w:type="auto"/>
            <w:vAlign w:val="center"/>
            <w:textDirection w:val="lrTb"/>
            <w:noWrap w:val="false"/>
          </w:tcPr>
          <w:p w14:paraId="06D76A57"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14:paraId="5AA08D7E" w14:textId="77777777">
            <w:pPr>
              <w:pBdr/>
              <w:tabs>
                <w:tab w:val="left" w:leader="none" w:pos="2480"/>
              </w:tabs>
              <w:spacing w:line="360" w:lineRule="auto"/>
              <w:ind/>
              <w:jc w:val="both"/>
              <w:rPr>
                <w:sz w:val="24"/>
                <w:szCs w:val="24"/>
                <w:lang w:val="en-IN"/>
              </w:rPr>
            </w:pPr>
            <w:r>
              <w:rPr>
                <w:sz w:val="24"/>
                <w:szCs w:val="24"/>
                <w:lang w:val="en-IN"/>
              </w:rPr>
              <w:t xml:space="preserve">Configure and verify the local blockchain environment</w:t>
            </w:r>
            <w:r>
              <w:rPr>
                <w:sz w:val="24"/>
                <w:szCs w:val="24"/>
                <w:lang w:val="en-IN"/>
              </w:rPr>
            </w:r>
          </w:p>
        </w:tc>
        <w:tc>
          <w:tcPr>
            <w:tcBorders/>
            <w:tcW w:w="0" w:type="auto"/>
            <w:vAlign w:val="center"/>
            <w:textDirection w:val="lrTb"/>
            <w:noWrap w:val="false"/>
          </w:tcPr>
          <w:p w14:paraId="5C60F789"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14:paraId="69C4C199"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14:paraId="55E652F5"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local blockchain environment is configured and verified.</w:t>
      </w:r>
      <w:r>
        <w:rPr>
          <w:sz w:val="24"/>
          <w:szCs w:val="24"/>
          <w:lang w:val="en-IN"/>
        </w:rPr>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7DFDD06" w14:textId="77777777">
            <w:pPr>
              <w:pBdr/>
              <w:tabs>
                <w:tab w:val="left" w:leader="none" w:pos="2480"/>
              </w:tabs>
              <w:spacing w:line="360" w:lineRule="auto"/>
              <w:ind/>
              <w:jc w:val="both"/>
              <w:rPr>
                <w:sz w:val="24"/>
                <w:szCs w:val="24"/>
                <w:lang w:val="en-IN"/>
              </w:rPr>
            </w:pPr>
            <w:r>
              <w:rPr>
                <w:sz w:val="24"/>
                <w:szCs w:val="24"/>
                <w:lang w:val="en-IN"/>
              </w:rPr>
              <w:t xml:space="preserve">Configure the local blockchain environment</w:t>
            </w:r>
            <w:r>
              <w:rPr>
                <w:sz w:val="24"/>
                <w:szCs w:val="24"/>
                <w:lang w:val="en-IN"/>
              </w:rPr>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local blockchain deployment functionality developed during Sprint 4.</w:t>
      </w:r>
      <w:r>
        <w:rPr>
          <w:sz w:val="24"/>
          <w:szCs w:val="24"/>
          <w:lang w:val="en-IN"/>
        </w:rPr>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889DF3C" w14:textId="77777777">
            <w:pPr>
              <w:pBdr/>
              <w:tabs>
                <w:tab w:val="left" w:leader="none" w:pos="2480"/>
              </w:tabs>
              <w:spacing w:line="360" w:lineRule="auto"/>
              <w:ind/>
              <w:jc w:val="both"/>
              <w:rPr>
                <w:sz w:val="24"/>
                <w:szCs w:val="24"/>
                <w:lang w:val="en-IN"/>
              </w:rPr>
            </w:pPr>
            <w:r>
              <w:rPr>
                <w:sz w:val="24"/>
                <w:szCs w:val="24"/>
                <w:lang w:val="en-IN"/>
              </w:rPr>
              <w:t xml:space="preserve">Provide a controlled local deployment workflow for compiled chapter events and registrations.</w:t>
            </w:r>
            <w:r>
              <w:rPr>
                <w:sz w:val="24"/>
                <w:szCs w:val="24"/>
                <w:lang w:val="en-IN"/>
              </w:rPr>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14:paraId="06934386" w14:textId="77777777">
            <w:pPr>
              <w:pBdr/>
              <w:tabs>
                <w:tab w:val="left" w:leader="none" w:pos="2480"/>
              </w:tabs>
              <w:spacing w:line="360" w:lineRule="auto"/>
              <w:ind/>
              <w:jc w:val="both"/>
              <w:rPr>
                <w:sz w:val="24"/>
                <w:szCs w:val="24"/>
                <w:lang w:val="en-IN"/>
              </w:rPr>
            </w:pPr>
            <w:r>
              <w:rPr>
                <w:sz w:val="24"/>
                <w:szCs w:val="24"/>
                <w:lang w:val="en-IN"/>
              </w:rPr>
              <w:t xml:space="preserve">Deploy to Local Blockchain (US06).</w:t>
            </w:r>
            <w:r>
              <w:rPr>
                <w:sz w:val="24"/>
                <w:szCs w:val="24"/>
                <w:lang w:val="en-IN"/>
              </w:rPr>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49C89B8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local blockchain configuration and deployment integration.</w:t>
            </w:r>
            <w:r>
              <w:rPr>
                <w:sz w:val="24"/>
                <w:szCs w:val="24"/>
                <w:lang w:val="en-IN"/>
              </w:rPr>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14:paraId="6D027444" w14:textId="77777777">
            <w:pPr>
              <w:pBdr/>
              <w:tabs>
                <w:tab w:val="left" w:leader="none" w:pos="2480"/>
              </w:tabs>
              <w:spacing w:line="360" w:lineRule="auto"/>
              <w:ind/>
              <w:jc w:val="both"/>
              <w:rPr>
                <w:sz w:val="24"/>
                <w:szCs w:val="24"/>
                <w:lang w:val="en-IN"/>
              </w:rPr>
            </w:pPr>
            <w:r>
              <w:rPr>
                <w:sz w:val="24"/>
                <w:szCs w:val="24"/>
                <w:lang w:val="en-IN"/>
              </w:rPr>
              <w:t xml:space="preserve">Finalize the vulnerability simulation scenarios and prepare suitable contracts for controlled security testing.</w:t>
            </w:r>
            <w:r>
              <w:rPr>
                <w:sz w:val="24"/>
                <w:szCs w:val="24"/>
                <w:lang w:val="en-IN"/>
              </w:rPr>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Develop and evaluate controlled chapter event and registration vulnerability simulation scenarios. This sprint focuses on prepa</w:t>
      </w:r>
      <w:r>
        <w:rPr>
          <w:sz w:val="24"/>
          <w:szCs w:val="24"/>
          <w:lang w:val="en-IN"/>
        </w:rPr>
        <w:t xml:space="preserve">ring suitable test contracts, executing supported security test cases in the local environment, and presenting the observed outcomes clearly. Example contracts may also be provided to help users understand the behaviour of selected vulnerability scenarios.</w:t>
      </w:r>
      <w:r>
        <w:rPr>
          <w:sz w:val="24"/>
          <w:szCs w:val="24"/>
          <w:lang w:val="en-IN"/>
        </w:rPr>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US07 – Simulate Smart Contract Vulnerabilities</w:t>
      </w:r>
      <w:r>
        <w:rPr>
          <w:sz w:val="24"/>
          <w:szCs w:val="24"/>
          <w:lang w:val="en-IN"/>
        </w:rPr>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vulnerability-testing workflow that supports selected test scenarios and displays their observed outcomes, together with example contracts where implemented.</w:t>
      </w:r>
      <w:r>
        <w:rPr>
          <w:sz w:val="24"/>
          <w:szCs w:val="24"/>
          <w:lang w:val="en-IN"/>
        </w:rPr>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737334E8"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03B7F191" w14:textId="77777777">
            <w:pPr>
              <w:pBdr/>
              <w:tabs>
                <w:tab w:val="left" w:leader="none" w:pos="2480"/>
              </w:tabs>
              <w:spacing w:line="360" w:lineRule="auto"/>
              <w:ind/>
              <w:jc w:val="both"/>
              <w:rPr>
                <w:sz w:val="24"/>
                <w:szCs w:val="24"/>
                <w:lang w:val="en-IN"/>
              </w:rPr>
            </w:pPr>
            <w:r>
              <w:rPr>
                <w:sz w:val="24"/>
                <w:szCs w:val="24"/>
                <w:lang w:val="en-IN"/>
              </w:rPr>
              <w:t xml:space="preserve">Controlled vulnerability-testing workflow and example contracts</w:t>
            </w:r>
            <w:r>
              <w:rPr>
                <w:sz w:val="24"/>
                <w:szCs w:val="24"/>
                <w:lang w:val="en-IN"/>
              </w:rPr>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rPr>
          <w:sz w:val="24"/>
          <w:szCs w:val="24"/>
          <w:lang w:val="en-IN"/>
        </w:rPr>
        <w:t xml:space="preserve">The Sprint 5 board tracks vulnerability simulation and example-contract functionality through implementation, testing, review, and acceptance.</w:t>
      </w:r>
      <w:r>
        <w:rPr>
          <w:sz w:val="24"/>
          <w:szCs w:val="24"/>
          <w:lang w:val="en-IN"/>
        </w:rPr>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4CB9D661" w14:textId="77777777">
            <w:p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tc>
        <w:tc>
          <w:tcPr>
            <w:tcBorders/>
            <w:tcW w:w="0" w:type="auto"/>
            <w:vAlign w:val="center"/>
            <w:textDirection w:val="lrTb"/>
            <w:noWrap w:val="false"/>
          </w:tcPr>
          <w:p w14:paraId="10622D5E"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14:paraId="19575969"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14:paraId="425EFDAF" w14:textId="77777777">
            <w:pPr>
              <w:pBdr/>
              <w:tabs>
                <w:tab w:val="left" w:leader="none" w:pos="2480"/>
              </w:tabs>
              <w:spacing w:line="360" w:lineRule="auto"/>
              <w:ind/>
              <w:jc w:val="both"/>
              <w:rPr>
                <w:sz w:val="24"/>
                <w:szCs w:val="24"/>
                <w:lang w:val="en-IN"/>
              </w:rPr>
            </w:pPr>
            <w:r>
              <w:rPr>
                <w:sz w:val="24"/>
                <w:szCs w:val="24"/>
                <w:lang w:val="en-IN"/>
              </w:rPr>
              <w:t xml:space="preserve">Define supported vulnerability scenarios and acceptance criteria</w:t>
            </w:r>
            <w:r>
              <w:rPr>
                <w:sz w:val="24"/>
                <w:szCs w:val="24"/>
                <w:lang w:val="en-IN"/>
              </w:rPr>
            </w:r>
          </w:p>
        </w:tc>
        <w:tc>
          <w:tcPr>
            <w:tcBorders/>
            <w:tcW w:w="0" w:type="auto"/>
            <w:vAlign w:val="center"/>
            <w:textDirection w:val="lrTb"/>
            <w:noWrap w:val="false"/>
          </w:tcPr>
          <w:p w14:paraId="5136E855"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14:paraId="1D9F704A" w14:textId="77777777">
            <w:pPr>
              <w:pBdr/>
              <w:tabs>
                <w:tab w:val="left" w:leader="none" w:pos="2480"/>
              </w:tabs>
              <w:spacing w:line="360" w:lineRule="auto"/>
              <w:ind/>
              <w:jc w:val="both"/>
              <w:rPr>
                <w:sz w:val="24"/>
                <w:szCs w:val="24"/>
                <w:lang w:val="en-IN"/>
              </w:rPr>
            </w:pPr>
            <w:r>
              <w:rPr>
                <w:sz w:val="24"/>
                <w:szCs w:val="24"/>
                <w:lang w:val="en-IN"/>
              </w:rPr>
              <w:t xml:space="preserve">Prepare suitable chapter event and registration test cases and simulation workflow</w:t>
            </w:r>
            <w:r>
              <w:rPr>
                <w:sz w:val="24"/>
                <w:szCs w:val="24"/>
                <w:lang w:val="en-IN"/>
              </w:rPr>
            </w:r>
          </w:p>
        </w:tc>
        <w:tc>
          <w:tcPr>
            <w:tcBorders/>
            <w:tcW w:w="0" w:type="auto"/>
            <w:vAlign w:val="center"/>
            <w:textDirection w:val="lrTb"/>
            <w:noWrap w:val="false"/>
          </w:tcPr>
          <w:p w14:paraId="08A38514"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14:paraId="623A0BAB" w14:textId="77777777">
            <w:pPr>
              <w:pBdr/>
              <w:tabs>
                <w:tab w:val="left" w:leader="none" w:pos="2480"/>
              </w:tabs>
              <w:spacing w:line="360" w:lineRule="auto"/>
              <w:ind/>
              <w:jc w:val="both"/>
              <w:rPr>
                <w:sz w:val="24"/>
                <w:szCs w:val="24"/>
                <w:lang w:val="en-IN"/>
              </w:rPr>
            </w:pPr>
            <w:r>
              <w:rPr>
                <w:sz w:val="24"/>
                <w:szCs w:val="24"/>
                <w:lang w:val="en-IN"/>
              </w:rPr>
              <w:t xml:space="preserve">Implement the vulnerability example interface or example collection</w:t>
            </w:r>
            <w:r>
              <w:rPr>
                <w:sz w:val="24"/>
                <w:szCs w:val="24"/>
                <w:lang w:val="en-IN"/>
              </w:rPr>
            </w:r>
          </w:p>
        </w:tc>
        <w:tc>
          <w:tcPr>
            <w:tcBorders/>
            <w:tcW w:w="0" w:type="auto"/>
            <w:vAlign w:val="center"/>
            <w:textDirection w:val="lrTb"/>
            <w:noWrap w:val="false"/>
          </w:tcPr>
          <w:p w14:paraId="67DE7B35"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supported vulnerability scenarios are documented with clear expected outcomes.</w:t>
      </w:r>
      <w:r>
        <w:rPr>
          <w:sz w:val="24"/>
          <w:szCs w:val="24"/>
          <w:lang w:val="en-IN"/>
        </w:rPr>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rPr>
          <w:sz w:val="24"/>
          <w:szCs w:val="24"/>
          <w:lang w:val="en-IN"/>
        </w:rPr>
        <w:t xml:space="preserve">The completion criteria apply only to the vulnerability scenarios actually implemented. Passing selected tests does not establish that a contract is free from all security vulnerabilities.</w:t>
      </w:r>
      <w:r>
        <w:rPr>
          <w:sz w:val="24"/>
          <w:szCs w:val="24"/>
          <w:lang w:val="en-IN"/>
        </w:rPr>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1198439E" w14:textId="77777777">
            <w:pPr>
              <w:pBdr/>
              <w:tabs>
                <w:tab w:val="left" w:leader="none" w:pos="2480"/>
              </w:tabs>
              <w:spacing w:line="360" w:lineRule="auto"/>
              <w:ind/>
              <w:jc w:val="both"/>
              <w:rPr>
                <w:sz w:val="24"/>
                <w:szCs w:val="24"/>
                <w:lang w:val="en-IN"/>
              </w:rPr>
            </w:pPr>
            <w:r>
              <w:rPr>
                <w:sz w:val="24"/>
                <w:szCs w:val="24"/>
                <w:lang w:val="en-IN"/>
              </w:rPr>
              <w:t xml:space="preserve">Confirm vulnerability-testing scope and acceptance criteria</w:t>
            </w:r>
            <w:r>
              <w:rPr>
                <w:sz w:val="24"/>
                <w:szCs w:val="24"/>
                <w:lang w:val="en-IN"/>
              </w:rPr>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591D5AC3" w14:textId="77777777">
            <w:pPr>
              <w:pBdr/>
              <w:tabs>
                <w:tab w:val="left" w:leader="none" w:pos="2480"/>
              </w:tabs>
              <w:spacing w:line="360" w:lineRule="auto"/>
              <w:ind/>
              <w:jc w:val="both"/>
              <w:rPr>
                <w:sz w:val="24"/>
                <w:szCs w:val="24"/>
                <w:lang w:val="en-IN"/>
              </w:rPr>
            </w:pPr>
            <w:r>
              <w:rPr>
                <w:sz w:val="24"/>
                <w:szCs w:val="24"/>
                <w:lang w:val="en-IN"/>
              </w:rPr>
              <w:t xml:space="preserve">Prepare vulnerability example contracts</w:t>
            </w:r>
            <w:r>
              <w:rPr>
                <w:sz w:val="24"/>
                <w:szCs w:val="24"/>
                <w:lang w:val="en-IN"/>
              </w:rPr>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vulnerability simulation and example-contract functionality developed during Sprint 5.</w:t>
      </w:r>
      <w:r>
        <w:rPr>
          <w:sz w:val="24"/>
          <w:szCs w:val="24"/>
          <w:lang w:val="en-IN"/>
        </w:rPr>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462E5BA" w14:textId="77777777">
            <w:pPr>
              <w:pBdr/>
              <w:tabs>
                <w:tab w:val="left" w:leader="none" w:pos="2480"/>
              </w:tabs>
              <w:spacing w:line="360" w:lineRule="auto"/>
              <w:ind/>
              <w:jc w:val="both"/>
              <w:rPr>
                <w:sz w:val="24"/>
                <w:szCs w:val="24"/>
                <w:lang w:val="en-IN"/>
              </w:rPr>
            </w:pPr>
            <w:r>
              <w:rPr>
                <w:sz w:val="24"/>
                <w:szCs w:val="24"/>
                <w:lang w:val="en-IN"/>
              </w:rPr>
              <w:t xml:space="preserve">Provide controlled vulnerability-testing scenarios and supporting examples.</w:t>
            </w:r>
            <w:r>
              <w:rPr>
                <w:sz w:val="24"/>
                <w:szCs w:val="24"/>
                <w:lang w:val="en-IN"/>
              </w:rPr>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21176FE4"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vulnerability examples.</w:t>
            </w:r>
            <w:r>
              <w:rPr>
                <w:sz w:val="24"/>
                <w:szCs w:val="24"/>
                <w:lang w:val="en-IN"/>
              </w:rPr>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14:paraId="3B36FA82" w14:textId="77777777">
            <w:pPr>
              <w:pBdr/>
              <w:tabs>
                <w:tab w:val="left" w:leader="none" w:pos="2480"/>
              </w:tabs>
              <w:spacing w:line="360" w:lineRule="auto"/>
              <w:ind/>
              <w:jc w:val="both"/>
              <w:rPr>
                <w:sz w:val="24"/>
                <w:szCs w:val="24"/>
                <w:lang w:val="en-IN"/>
              </w:rPr>
            </w:pPr>
            <w:r>
              <w:rPr>
                <w:sz w:val="24"/>
                <w:szCs w:val="24"/>
                <w:lang w:val="en-IN"/>
              </w:rPr>
              <w:t xml:space="preserve">Finalize execution-log presentation, gas usage analysis, and security report </w:t>
            </w:r>
            <w:r>
              <w:rPr>
                <w:sz w:val="24"/>
                <w:szCs w:val="24"/>
                <w:lang w:val="en-IN"/>
              </w:rPr>
              <w:t xml:space="preserve">generation requirements.</w:t>
            </w:r>
            <w:r>
              <w:rPr>
                <w:sz w:val="24"/>
                <w:szCs w:val="24"/>
                <w:lang w:val="en-IN"/>
              </w:rPr>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rPr>
          <w:b/>
          <w:bCs/>
          <w:sz w:val="24"/>
          <w:szCs w:val="24"/>
          <w:lang w:val="en-IN"/>
        </w:rPr>
        <w:t xml:space="preserve">5.6 SPRINT 6 – EXECUTION LOGS, GAS USAGE ANALYSIS &amp; SECURITY REPORT GENERATION</w:t>
      </w:r>
      <w:r>
        <w:rPr>
          <w:b/>
          <w:bCs/>
          <w:sz w:val="24"/>
          <w:szCs w:val="24"/>
          <w:lang w:val="en-IN"/>
        </w:rPr>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Present chapter event and registration execution logs and results, </w:t>
      </w:r>
      <w:r>
        <w:rPr>
          <w:sz w:val="24"/>
          <w:szCs w:val="24"/>
          <w:lang w:val="en-IN"/>
        </w:rPr>
        <w:t xml:space="preserve">analyze</w:t>
      </w:r>
      <w:r>
        <w:rPr>
          <w:sz w:val="24"/>
          <w:szCs w:val="24"/>
          <w:lang w:val="en-IN"/>
        </w:rPr>
        <w:t xml:space="preserve"> gas usage </w:t>
      </w:r>
      <w:r>
        <w:rPr>
          <w:sz w:val="24"/>
          <w:szCs w:val="24"/>
          <w:lang w:val="en-IN"/>
        </w:rPr>
        <w:t xml:space="preserve">where</w:t>
      </w:r>
      <w:r>
        <w:rPr>
          <w:sz w:val="24"/>
          <w:szCs w:val="24"/>
          <w:lang w:val="en-IN"/>
        </w:rPr>
        <w:t xml:space="preserve"> supported by the local testing environment, and generate a structured security report based on the available test results.</w:t>
      </w:r>
      <w:r>
        <w:rPr>
          <w:sz w:val="24"/>
          <w:szCs w:val="24"/>
          <w:lang w:val="en-IN"/>
        </w:rPr>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An integrated results interface that displays execution information, presents gas usage data where available, and generates a structured report summarizing the supported security tests and their outcomes.</w:t>
      </w:r>
      <w:r>
        <w:rPr>
          <w:sz w:val="24"/>
          <w:szCs w:val="24"/>
          <w:lang w:val="en-IN"/>
        </w:rPr>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C2910CA"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D522571" w14:textId="77777777">
            <w:pPr>
              <w:pBdr/>
              <w:tabs>
                <w:tab w:val="left" w:leader="none" w:pos="2480"/>
              </w:tabs>
              <w:spacing w:line="360" w:lineRule="auto"/>
              <w:ind/>
              <w:jc w:val="both"/>
              <w:rPr>
                <w:sz w:val="24"/>
                <w:szCs w:val="24"/>
                <w:lang w:val="en-IN"/>
              </w:rPr>
            </w:pPr>
            <w:r>
              <w:rPr>
                <w:sz w:val="24"/>
                <w:szCs w:val="24"/>
                <w:lang w:val="en-IN"/>
              </w:rPr>
              <w:t xml:space="preserve">Execution results, gas analysis, and security reporting</w:t>
            </w:r>
            <w:r>
              <w:rPr>
                <w:sz w:val="24"/>
                <w:szCs w:val="24"/>
                <w:lang w:val="en-IN"/>
              </w:rPr>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rPr>
          <w:sz w:val="24"/>
          <w:szCs w:val="24"/>
          <w:lang w:val="en-IN"/>
        </w:rPr>
        <w:t xml:space="preserve">The Sprint 6 board tracks the implementation and validation of result presentation, gas usage analysis, and report generation.</w:t>
      </w:r>
      <w:r>
        <w:rPr>
          <w:sz w:val="24"/>
          <w:szCs w:val="24"/>
          <w:lang w:val="en-IN"/>
        </w:rPr>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14:paraId="51DD847E"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3968E1FE" w14:textId="77777777">
            <w:p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0" w:type="auto"/>
            <w:vAlign w:val="center"/>
            <w:textDirection w:val="lrTb"/>
            <w:noWrap w:val="false"/>
          </w:tcPr>
          <w:p w14:paraId="07B2B25B"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14:paraId="7A70B54C"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14:paraId="08311A4B" w14:textId="77777777">
            <w:pPr>
              <w:pBdr/>
              <w:tabs>
                <w:tab w:val="left" w:leader="none" w:pos="2480"/>
              </w:tabs>
              <w:spacing w:line="360" w:lineRule="auto"/>
              <w:ind/>
              <w:jc w:val="both"/>
              <w:rPr>
                <w:sz w:val="24"/>
                <w:szCs w:val="24"/>
                <w:lang w:val="en-IN"/>
              </w:rPr>
            </w:pPr>
            <w:r>
              <w:rPr>
                <w:sz w:val="24"/>
                <w:szCs w:val="24"/>
                <w:lang w:val="en-IN"/>
              </w:rPr>
              <w:t xml:space="preserve">Organize and display chapter event and registration execution logs and results</w:t>
            </w:r>
            <w:r>
              <w:rPr>
                <w:sz w:val="24"/>
                <w:szCs w:val="24"/>
                <w:lang w:val="en-IN"/>
              </w:rPr>
            </w:r>
          </w:p>
        </w:tc>
        <w:tc>
          <w:tcPr>
            <w:tcBorders/>
            <w:tcW w:w="0" w:type="auto"/>
            <w:vAlign w:val="center"/>
            <w:textDirection w:val="lrTb"/>
            <w:noWrap w:val="false"/>
          </w:tcPr>
          <w:p w14:paraId="5ECA64AB"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14:paraId="2C5A01D8" w14:textId="77777777">
            <w:pPr>
              <w:pBdr/>
              <w:tabs>
                <w:tab w:val="left" w:leader="none" w:pos="2480"/>
              </w:tabs>
              <w:spacing w:line="360" w:lineRule="auto"/>
              <w:ind/>
              <w:jc w:val="both"/>
              <w:rPr>
                <w:sz w:val="24"/>
                <w:szCs w:val="24"/>
                <w:lang w:val="en-IN"/>
              </w:rPr>
            </w:pPr>
            <w:r>
              <w:rPr>
                <w:sz w:val="24"/>
                <w:szCs w:val="24"/>
                <w:lang w:val="en-IN"/>
              </w:rPr>
              <w:t xml:space="preserve">Retrieve and present available gas usage information</w:t>
            </w:r>
            <w:r>
              <w:rPr>
                <w:sz w:val="24"/>
                <w:szCs w:val="24"/>
                <w:lang w:val="en-IN"/>
              </w:rPr>
            </w:r>
          </w:p>
        </w:tc>
        <w:tc>
          <w:tcPr>
            <w:tcBorders/>
            <w:tcW w:w="0" w:type="auto"/>
            <w:vAlign w:val="center"/>
            <w:textDirection w:val="lrTb"/>
            <w:noWrap w:val="false"/>
          </w:tcPr>
          <w:p w14:paraId="14058055"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15F4985" w14:textId="77777777">
            <w:pPr>
              <w:pBdr/>
              <w:tabs>
                <w:tab w:val="left" w:leader="none" w:pos="2480"/>
              </w:tabs>
              <w:spacing w:line="360" w:lineRule="auto"/>
              <w:ind/>
              <w:jc w:val="both"/>
              <w:rPr>
                <w:sz w:val="24"/>
                <w:szCs w:val="24"/>
                <w:lang w:val="en-IN"/>
              </w:rPr>
            </w:pPr>
            <w:r>
              <w:rPr>
                <w:sz w:val="24"/>
                <w:szCs w:val="24"/>
                <w:lang w:val="en-IN"/>
              </w:rPr>
              <w:t xml:space="preserve">Gas usage output and sample test records</w:t>
            </w:r>
            <w:r>
              <w:rPr>
                <w:sz w:val="24"/>
                <w:szCs w:val="24"/>
                <w:lang w:val="en-IN"/>
              </w:rPr>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14:paraId="12BF6DEE"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14:paraId="3D073BB7" w14:textId="77777777">
            <w:pPr>
              <w:pBdr/>
              <w:tabs>
                <w:tab w:val="left" w:leader="none" w:pos="2480"/>
              </w:tabs>
              <w:spacing w:line="360" w:lineRule="auto"/>
              <w:ind/>
              <w:jc w:val="both"/>
              <w:rPr>
                <w:sz w:val="24"/>
                <w:szCs w:val="24"/>
                <w:lang w:val="en-IN"/>
              </w:rPr>
            </w:pPr>
            <w:r>
              <w:rPr>
                <w:sz w:val="24"/>
                <w:szCs w:val="24"/>
                <w:lang w:val="en-IN"/>
              </w:rPr>
              <w:t xml:space="preserve">Integrate and validate the results, gas analysis, and report workflow</w:t>
            </w:r>
            <w:r>
              <w:rPr>
                <w:sz w:val="24"/>
                <w:szCs w:val="24"/>
                <w:lang w:val="en-IN"/>
              </w:rPr>
            </w:r>
          </w:p>
        </w:tc>
        <w:tc>
          <w:tcPr>
            <w:tcBorders/>
            <w:tcW w:w="0" w:type="auto"/>
            <w:vAlign w:val="center"/>
            <w:textDirection w:val="lrTb"/>
            <w:noWrap w:val="false"/>
          </w:tcPr>
          <w:p w14:paraId="598AB9BD"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Gas usage data is retrieved from a supported execution or testing process and presented accurately.</w:t>
      </w:r>
      <w:r>
        <w:rPr>
          <w:sz w:val="24"/>
          <w:szCs w:val="24"/>
          <w:lang w:val="en-IN"/>
        </w:rPr>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rPr>
          <w:sz w:val="24"/>
          <w:szCs w:val="24"/>
          <w:lang w:val="en-IN"/>
        </w:rPr>
        <w:t xml:space="preserve">The report should describe only the checks performed by </w:t>
      </w:r>
      <w:r>
        <w:rPr>
          <w:sz w:val="24"/>
          <w:szCs w:val="24"/>
          <w:lang w:val="en-IN"/>
        </w:rPr>
        <w:t xml:space="preserve">IEEE SB SNGCE Portal</w:t>
      </w:r>
      <w:r>
        <w:rPr>
          <w:sz w:val="24"/>
          <w:szCs w:val="24"/>
          <w:lang w:val="en-IN"/>
        </w:rPr>
        <w:t xml:space="preserve"> Portal. It must not imply that every possible chapter event and registration vulnerability has been detected.</w:t>
      </w:r>
      <w:r>
        <w:rPr>
          <w:sz w:val="24"/>
          <w:szCs w:val="24"/>
          <w:lang w:val="en-IN"/>
        </w:rPr>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29CAAD4A" w14:textId="77777777">
            <w:pPr>
              <w:pBdr/>
              <w:tabs>
                <w:tab w:val="left" w:leader="none" w:pos="2480"/>
              </w:tabs>
              <w:spacing w:line="360" w:lineRule="auto"/>
              <w:ind/>
              <w:jc w:val="both"/>
              <w:rPr>
                <w:sz w:val="24"/>
                <w:szCs w:val="24"/>
                <w:lang w:val="en-IN"/>
              </w:rPr>
            </w:pPr>
            <w:r>
              <w:rPr>
                <w:sz w:val="24"/>
                <w:szCs w:val="24"/>
                <w:lang w:val="en-IN"/>
              </w:rPr>
              <w:t xml:space="preserve">Retrieve gas usage information</w:t>
            </w:r>
            <w:r>
              <w:rPr>
                <w:sz w:val="24"/>
                <w:szCs w:val="24"/>
                <w:lang w:val="en-IN"/>
              </w:rPr>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F851042" w14:textId="77777777">
            <w:pPr>
              <w:pBdr/>
              <w:tabs>
                <w:tab w:val="left" w:leader="none" w:pos="2480"/>
              </w:tabs>
              <w:spacing w:line="360" w:lineRule="auto"/>
              <w:ind/>
              <w:jc w:val="both"/>
              <w:rPr>
                <w:sz w:val="24"/>
                <w:szCs w:val="24"/>
                <w:lang w:val="en-IN"/>
              </w:rPr>
            </w:pPr>
            <w:r>
              <w:rPr>
                <w:sz w:val="24"/>
                <w:szCs w:val="24"/>
                <w:lang w:val="en-IN"/>
              </w:rPr>
              <w:t xml:space="preserve">Display gas usage alongside relevant results</w:t>
            </w:r>
            <w:r>
              <w:rPr>
                <w:sz w:val="24"/>
                <w:szCs w:val="24"/>
                <w:lang w:val="en-IN"/>
              </w:rPr>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11C71A4" w14:textId="77777777">
            <w:pPr>
              <w:pBdr/>
              <w:tabs>
                <w:tab w:val="left" w:leader="none" w:pos="2480"/>
              </w:tabs>
              <w:spacing w:line="360" w:lineRule="auto"/>
              <w:ind/>
              <w:jc w:val="both"/>
              <w:rPr>
                <w:sz w:val="24"/>
                <w:szCs w:val="24"/>
                <w:lang w:val="en-IN"/>
              </w:rPr>
            </w:pPr>
            <w:r>
              <w:rPr>
                <w:sz w:val="24"/>
                <w:szCs w:val="24"/>
                <w:lang w:val="en-IN"/>
              </w:rPr>
              <w:t xml:space="preserve">Integrate logs, gas analysis, and report generation</w:t>
            </w:r>
            <w:r>
              <w:rPr>
                <w:sz w:val="24"/>
                <w:szCs w:val="24"/>
                <w:lang w:val="en-IN"/>
              </w:rPr>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results interface, gas usage analysis, and security report generation developed during Sprint 6.</w:t>
      </w:r>
      <w:r>
        <w:rPr>
          <w:sz w:val="24"/>
          <w:szCs w:val="24"/>
          <w:lang w:val="en-IN"/>
        </w:rPr>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41290054" w14:textId="77777777">
            <w:pPr>
              <w:pBdr/>
              <w:tabs>
                <w:tab w:val="left" w:leader="none" w:pos="2480"/>
              </w:tabs>
              <w:spacing w:line="360" w:lineRule="auto"/>
              <w:ind/>
              <w:jc w:val="both"/>
              <w:rPr>
                <w:sz w:val="24"/>
                <w:szCs w:val="24"/>
                <w:lang w:val="en-IN"/>
              </w:rPr>
            </w:pPr>
            <w:r>
              <w:rPr>
                <w:sz w:val="24"/>
                <w:szCs w:val="24"/>
                <w:lang w:val="en-IN"/>
              </w:rPr>
              <w:t xml:space="preserve">Present execution results, </w:t>
            </w:r>
            <w:r>
              <w:rPr>
                <w:sz w:val="24"/>
                <w:szCs w:val="24"/>
                <w:lang w:val="en-IN"/>
              </w:rPr>
              <w:t xml:space="preserve">analyze</w:t>
            </w:r>
            <w:r>
              <w:rPr>
                <w:sz w:val="24"/>
                <w:szCs w:val="24"/>
                <w:lang w:val="en-IN"/>
              </w:rPr>
              <w:t xml:space="preserve"> available gas usage data, and generate a structured security report.</w:t>
            </w:r>
            <w:r>
              <w:rPr>
                <w:sz w:val="24"/>
                <w:szCs w:val="24"/>
                <w:lang w:val="en-IN"/>
              </w:rPr>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49C4484D" w14:textId="77777777">
            <w:pPr>
              <w:pBdr/>
              <w:tabs>
                <w:tab w:val="left" w:leader="none" w:pos="2480"/>
              </w:tabs>
              <w:spacing w:line="360" w:lineRule="auto"/>
              <w:ind/>
              <w:jc w:val="both"/>
              <w:rPr>
                <w:sz w:val="24"/>
                <w:szCs w:val="24"/>
                <w:lang w:val="en-IN"/>
              </w:rPr>
            </w:pPr>
            <w:r>
              <w:rPr>
                <w:sz w:val="24"/>
                <w:szCs w:val="24"/>
                <w:lang w:val="en-IN"/>
              </w:rPr>
              <w:t xml:space="preserve">Execution-log display, gas usage analysis, and report generation.</w:t>
            </w:r>
            <w:r>
              <w:rPr>
                <w:sz w:val="24"/>
                <w:szCs w:val="24"/>
                <w:lang w:val="en-IN"/>
              </w:rPr>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rPr>
          <w:sz w:val="24"/>
          <w:szCs w:val="24"/>
          <w:lang w:val="en-IN"/>
        </w:rPr>
        <w:t xml:space="preserve">During the demo</w:t>
      </w:r>
      <w:r>
        <w:rPr>
          <w:sz w:val="24"/>
          <w:szCs w:val="24"/>
          <w:lang w:val="en-IN"/>
        </w:rPr>
        <w:t xml:space="preserve">nstration, the team should execute a supported test scenario, inspect the recorded output, review the available gas usage information, and generate a report based on the results. The review should verify that the report matches the recorded execution data.</w:t>
      </w:r>
      <w:r>
        <w:rPr>
          <w:sz w:val="24"/>
          <w:szCs w:val="24"/>
          <w:lang w:val="en-IN"/>
        </w:rPr>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Review the modularity and maintainability of the </w:t>
      </w:r>
      <w:r>
        <w:rPr>
          <w:sz w:val="24"/>
          <w:szCs w:val="24"/>
          <w:lang w:val="en-IN"/>
        </w:rPr>
        <w:t xml:space="preserve">IEEE SB SNGCE Portal</w:t>
      </w:r>
      <w:r>
        <w:rPr>
          <w:sz w:val="24"/>
          <w:szCs w:val="24"/>
          <w:lang w:val="en-IN"/>
        </w:rPr>
        <w:t xml:space="preserve"> Portal application, ve</w:t>
      </w:r>
      <w:r>
        <w:rPr>
          <w:sz w:val="24"/>
          <w:szCs w:val="24"/>
          <w:lang w:val="en-IN"/>
        </w:rPr>
        <w:t xml:space="preserve">rify reusable components where implemented, and conduct a final review of the chapter event and registration security-analysis workflow. This sprint also focuses on resolving outstanding issues, validating the overall application, and preparing the final project evidence.</w:t>
      </w:r>
      <w:r>
        <w:rPr>
          <w:sz w:val="24"/>
          <w:szCs w:val="24"/>
          <w:lang w:val="en-IN"/>
        </w:rPr>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12589DAC" w14:textId="77777777">
            <w:pPr>
              <w:pBdr/>
              <w:tabs>
                <w:tab w:val="left" w:leader="none" w:pos="2480"/>
              </w:tabs>
              <w:spacing w:line="360" w:lineRule="auto"/>
              <w:ind/>
              <w:jc w:val="both"/>
              <w:rPr>
                <w:sz w:val="24"/>
                <w:szCs w:val="24"/>
                <w:lang w:val="en-IN"/>
              </w:rPr>
            </w:pPr>
            <w:r>
              <w:rPr>
                <w:sz w:val="24"/>
                <w:szCs w:val="24"/>
                <w:lang w:val="en-IN"/>
              </w:rPr>
              <w:t xml:space="preserve">Abinson Babu (Individual Project)</w:t>
            </w:r>
            <w:r>
              <w:rPr>
                <w:sz w:val="24"/>
                <w:szCs w:val="24"/>
                <w:lang w:val="en-IN"/>
              </w:rPr>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14:paraId="2483876C"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14:paraId="2265A79F"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14:paraId="4A4DAD64"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14:paraId="244078FD"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14:paraId="1B12CA20" w14:textId="77777777">
            <w:pPr>
              <w:pBdr/>
              <w:tabs>
                <w:tab w:val="left" w:leader="none" w:pos="2480"/>
              </w:tabs>
              <w:spacing w:line="360" w:lineRule="auto"/>
              <w:ind/>
              <w:jc w:val="both"/>
              <w:rPr>
                <w:sz w:val="24"/>
                <w:szCs w:val="24"/>
                <w:lang w:val="en-IN"/>
              </w:rPr>
            </w:pPr>
            <w:r>
              <w:rPr>
                <w:sz w:val="24"/>
                <w:szCs w:val="24"/>
                <w:lang w:val="en-IN"/>
              </w:rPr>
              <w:t xml:space="preserve">Review the end-to-end chapter event and registration security-analysis workflow</w:t>
            </w:r>
            <w:r>
              <w:rPr>
                <w:sz w:val="24"/>
                <w:szCs w:val="24"/>
                <w:lang w:val="en-IN"/>
              </w:rPr>
            </w:r>
          </w:p>
        </w:tc>
        <w:tc>
          <w:tcPr>
            <w:tcBorders/>
            <w:tcW w:w="0" w:type="auto"/>
            <w:vAlign w:val="center"/>
            <w:textDirection w:val="lrTb"/>
            <w:noWrap w:val="false"/>
          </w:tcPr>
          <w:p w14:paraId="3AE0E6CC"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14:paraId="57592F86" w14:textId="77777777">
            <w:pPr>
              <w:pBdr/>
              <w:tabs>
                <w:tab w:val="left" w:leader="none" w:pos="2480"/>
              </w:tabs>
              <w:spacing w:line="360" w:lineRule="auto"/>
              <w:ind/>
              <w:jc w:val="both"/>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main workflow for entering or uploading MERN Stack code, compiling, and executing supported tests is reviewed according to the implemented features.</w:t>
      </w:r>
      <w:r>
        <w:rPr>
          <w:sz w:val="24"/>
          <w:szCs w:val="24"/>
          <w:lang w:val="en-IN"/>
        </w:rPr>
      </w:r>
    </w:p>
    <w:p w14:paraId="0E71FBB9"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Execution results and available gas usage information are verified against the relevant test records.</w:t>
      </w:r>
      <w:r>
        <w:rPr>
          <w:sz w:val="24"/>
          <w:szCs w:val="24"/>
          <w:lang w:val="en-IN"/>
        </w:rPr>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rPr>
          <w:sz w:val="24"/>
          <w:szCs w:val="24"/>
          <w:lang w:val="en-IN"/>
        </w:rPr>
        <w:t xml:space="preserve">The completion criteria must be evaluated against the features actually implemented in </w:t>
      </w:r>
      <w:r>
        <w:rPr>
          <w:sz w:val="24"/>
          <w:szCs w:val="24"/>
          <w:lang w:val="en-IN"/>
        </w:rPr>
        <w:t xml:space="preserve">IEEE SB SNGCE Portal</w:t>
      </w:r>
      <w:r>
        <w:rPr>
          <w:sz w:val="24"/>
          <w:szCs w:val="24"/>
          <w:lang w:val="en-IN"/>
        </w:rPr>
        <w:t xml:space="preserve"> Portal. A successful final review does not establish that the application detects every possible chapter event and registration vulnerability.</w:t>
      </w:r>
      <w:r>
        <w:rPr>
          <w:sz w:val="24"/>
          <w:szCs w:val="24"/>
          <w:lang w:val="en-IN"/>
        </w:rPr>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7B72A2F0" w14:textId="77777777">
            <w:pPr>
              <w:pBdr/>
              <w:tabs>
                <w:tab w:val="left" w:leader="none" w:pos="2480"/>
              </w:tabs>
              <w:spacing w:line="360" w:lineRule="auto"/>
              <w:ind/>
              <w:jc w:val="both"/>
              <w:rPr>
                <w:sz w:val="24"/>
                <w:szCs w:val="24"/>
                <w:lang w:val="en-IN"/>
              </w:rPr>
            </w:pPr>
            <w:r>
              <w:rPr>
                <w:sz w:val="24"/>
                <w:szCs w:val="24"/>
                <w:lang w:val="en-IN"/>
              </w:rPr>
              <w:t xml:space="preserve">Review the chapter event and registration input and compilation workflow</w:t>
            </w:r>
            <w:r>
              <w:rPr>
                <w:sz w:val="24"/>
                <w:szCs w:val="24"/>
                <w:lang w:val="en-IN"/>
              </w:rPr>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0752FADC" w14:textId="77777777">
            <w:pPr>
              <w:pBdr/>
              <w:tabs>
                <w:tab w:val="left" w:leader="none" w:pos="2480"/>
              </w:tabs>
              <w:spacing w:line="360" w:lineRule="auto"/>
              <w:ind/>
              <w:jc w:val="both"/>
              <w:rPr>
                <w:sz w:val="24"/>
                <w:szCs w:val="24"/>
                <w:lang w:val="en-IN"/>
              </w:rPr>
            </w:pPr>
            <w:r>
              <w:rPr>
                <w:sz w:val="24"/>
                <w:szCs w:val="24"/>
                <w:lang w:val="en-IN"/>
              </w:rPr>
              <w:t xml:space="preserve">Review deployment and supported vulnerability-test scenarios</w:t>
            </w:r>
            <w:r>
              <w:rPr>
                <w:sz w:val="24"/>
                <w:szCs w:val="24"/>
                <w:lang w:val="en-IN"/>
              </w:rPr>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FDA32F0" w14:textId="77777777">
            <w:pPr>
              <w:pBdr/>
              <w:tabs>
                <w:tab w:val="left" w:leader="none" w:pos="2480"/>
              </w:tabs>
              <w:spacing w:line="360" w:lineRule="auto"/>
              <w:ind/>
              <w:jc w:val="both"/>
              <w:rPr>
                <w:sz w:val="24"/>
                <w:szCs w:val="24"/>
                <w:lang w:val="en-IN"/>
              </w:rPr>
            </w:pPr>
            <w:r>
              <w:rPr>
                <w:sz w:val="24"/>
                <w:szCs w:val="24"/>
                <w:lang w:val="en-IN"/>
              </w:rPr>
              <w:t xml:space="preserve">Verify result presentation and gas usage </w:t>
            </w:r>
            <w:r>
              <w:rPr>
                <w:sz w:val="24"/>
                <w:szCs w:val="24"/>
                <w:lang w:val="en-IN"/>
              </w:rPr>
              <w:t xml:space="preserve">information</w:t>
            </w:r>
            <w:r>
              <w:rPr>
                <w:sz w:val="24"/>
                <w:szCs w:val="24"/>
                <w:lang w:val="en-IN"/>
              </w:rPr>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final application structure, reusable components, and the overall chapter event and registration security-analysis workflow.</w:t>
      </w:r>
      <w:r>
        <w:rPr>
          <w:sz w:val="24"/>
          <w:szCs w:val="24"/>
          <w:lang w:val="en-IN"/>
        </w:rPr>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rPr>
          <w:sz w:val="24"/>
          <w:szCs w:val="24"/>
          <w:lang w:val="en-IN"/>
        </w:rPr>
        <w:t xml:space="preserve">During the review, the team should demonstrate the implemented workflow using a suitable MERN Stack test contract. The demonstration may include compila</w:t>
      </w:r>
      <w:r>
        <w:rPr>
          <w:sz w:val="24"/>
          <w:szCs w:val="24"/>
          <w:lang w:val="en-IN"/>
        </w:rPr>
        <w:t xml:space="preserve">tion, supported local execution or deployment, viewing the observed results, examining gas usage information where available, and generating a security report. Only features that are functional in the actual application should be demonstrated as completed.</w:t>
      </w:r>
      <w:r>
        <w:rPr>
          <w:sz w:val="24"/>
          <w:szCs w:val="24"/>
          <w:lang w:val="en-IN"/>
        </w:rPr>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14:paraId="5D145A34" w14:textId="77777777">
            <w:pPr>
              <w:pBdr/>
              <w:tabs>
                <w:tab w:val="left" w:leader="none" w:pos="2480"/>
              </w:tabs>
              <w:spacing w:line="360" w:lineRule="auto"/>
              <w:ind/>
              <w:jc w:val="both"/>
              <w:rPr>
                <w:sz w:val="24"/>
                <w:szCs w:val="24"/>
                <w:lang w:val="en-IN"/>
              </w:rPr>
            </w:pPr>
            <w:r>
              <w:rPr>
                <w:sz w:val="24"/>
                <w:szCs w:val="24"/>
                <w:lang w:val="en-IN"/>
              </w:rPr>
              <w:t xml:space="preserve">Consider broader vulnerability coverage, additional test cases, improved reporting, and further validation.</w:t>
            </w:r>
            <w:r>
              <w:rPr>
                <w:sz w:val="24"/>
                <w:szCs w:val="24"/>
                <w:lang w:val="en-IN"/>
              </w:rPr>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rPr>
          <w:sz w:val="24"/>
          <w:szCs w:val="24"/>
          <w:lang w:val="en-IN"/>
        </w:rPr>
        <w:t xml:space="preserve">Sprint 7 concludes the planned seven-sprint development cycle for </w:t>
      </w:r>
      <w:r>
        <w:rPr>
          <w:sz w:val="24"/>
          <w:szCs w:val="24"/>
          <w:lang w:val="en-IN"/>
        </w:rPr>
        <w:t xml:space="preserve">IEEE SB SNGCE Portal</w:t>
      </w:r>
      <w:r>
        <w:rPr>
          <w:sz w:val="24"/>
          <w:szCs w:val="24"/>
          <w:lang w:val="en-IN"/>
        </w:rPr>
        <w:t xml:space="preserve"> Portal. The sprint focuses on reviewing component reusability, validating the implemented workflow, checking the consistency of security-analysis results, and preparing final project evidence.</w:t>
      </w:r>
      <w:r>
        <w:rPr>
          <w:sz w:val="24"/>
          <w:szCs w:val="24"/>
          <w:lang w:val="en-IN"/>
        </w:rPr>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rPr>
          <w:sz w:val="24"/>
          <w:szCs w:val="24"/>
          <w:lang w:val="en-IN"/>
        </w:rPr>
        <w:t xml:space="preserve">Burndown monitoring is an Agile project management technique used to track the amount of work remaining against the time available. In </w:t>
      </w:r>
      <w:r>
        <w:rPr>
          <w:b/>
          <w:bCs/>
          <w:sz w:val="24"/>
          <w:szCs w:val="24"/>
          <w:lang w:val="en-IN"/>
        </w:rPr>
        <w:t xml:space="preserve">IEEE SB SNGCE Portal</w:t>
      </w:r>
      <w:r>
        <w:rPr>
          <w:b/>
          <w:bCs/>
          <w:sz w:val="24"/>
          <w:szCs w:val="24"/>
          <w:lang w:val="en-IN"/>
        </w:rPr>
        <w:t xml:space="preserve"> Portal – Smart Contract Vulnerability Detection and Security Analysis</w:t>
      </w:r>
      <w:r>
        <w:rPr>
          <w:sz w:val="24"/>
          <w:szCs w:val="24"/>
          <w:lang w:val="en-IN"/>
        </w:rPr>
        <w:t xml:space="preserve">, burndown monitoring is used to track progress at two levels: sprint burndown, which monitors the remaining work within an individual sprint, and product burndown, which monitors the remaining workload across all seven planned sprints.</w:t>
      </w:r>
      <w:r>
        <w:rPr>
          <w:sz w:val="24"/>
          <w:szCs w:val="24"/>
          <w:lang w:val="en-IN"/>
        </w:rPr>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14:paraId="4F03BE51"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project management, code editor, and file upload</w:t>
            </w:r>
            <w:r>
              <w:rPr>
                <w:sz w:val="24"/>
                <w:szCs w:val="24"/>
                <w:lang w:val="en-IN"/>
              </w:rPr>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14:paraId="763108AE"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 and validation</w:t>
            </w:r>
            <w:r>
              <w:rPr>
                <w:sz w:val="24"/>
                <w:szCs w:val="24"/>
                <w:lang w:val="en-IN"/>
              </w:rPr>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14:paraId="0C5D4523"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14:paraId="1FB4A26F" w14:textId="77777777">
            <w:pPr>
              <w:pBdr/>
              <w:tabs>
                <w:tab w:val="left" w:leader="none" w:pos="2480"/>
              </w:tabs>
              <w:spacing w:line="360" w:lineRule="auto"/>
              <w:ind/>
              <w:jc w:val="both"/>
              <w:rPr>
                <w:sz w:val="24"/>
                <w:szCs w:val="24"/>
                <w:lang w:val="en-IN"/>
              </w:rPr>
            </w:pPr>
            <w:r>
              <w:rPr>
                <w:sz w:val="24"/>
                <w:szCs w:val="24"/>
                <w:lang w:val="en-IN"/>
              </w:rPr>
              <w:t xml:space="preserve">Execution logs, gas usage analysis, and security reports</w:t>
            </w:r>
            <w:r>
              <w:rPr>
                <w:sz w:val="24"/>
                <w:szCs w:val="24"/>
                <w:lang w:val="en-IN"/>
              </w:rPr>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rPr>
          <w:b/>
          <w:bCs/>
          <w:sz w:val="24"/>
          <w:szCs w:val="24"/>
          <w:lang w:val="en-IN"/>
        </w:rPr>
        <w:t xml:space="preserve">6.3.2 SPRINT 2 – PROJECT MANAGEMENT, SOLIDITY EDITOR AND FILE UPLOAD</w:t>
      </w:r>
      <w:r>
        <w:rPr>
          <w:b/>
          <w:bCs/>
          <w:sz w:val="24"/>
          <w:szCs w:val="24"/>
          <w:lang w:val="en-IN"/>
        </w:rPr>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a small delay during the initial implementation of project management and code-input features. The team should verify project data handling, MERN Stack code entry, file-upload validation, and appropriate error messages.</w:t>
      </w:r>
      <w:r>
        <w:rPr>
          <w:sz w:val="24"/>
          <w:szCs w:val="24"/>
          <w:lang w:val="en-IN"/>
        </w:rPr>
      </w:r>
    </w:p>
    <w:p w14:paraId="3377321C" w14:textId="77777777">
      <w:pPr>
        <w:pBdr/>
        <w:tabs>
          <w:tab w:val="left" w:leader="none" w:pos="2480"/>
        </w:tabs>
        <w:spacing w:line="360" w:lineRule="auto"/>
        <w:ind/>
        <w:jc w:val="both"/>
        <w:rPr>
          <w:b/>
          <w:bCs/>
          <w:sz w:val="24"/>
          <w:szCs w:val="24"/>
          <w:lang w:val="en-IN"/>
        </w:rPr>
      </w:pPr>
      <w:r>
        <w:rPr>
          <w:b/>
          <w:bCs/>
          <w:sz w:val="24"/>
          <w:szCs w:val="24"/>
          <w:lang w:val="en-IN"/>
        </w:rPr>
        <w:t xml:space="preserve">6.3.3 SPRINT 3 – SMART CONTRACT COMPILATION AND VALIDATION</w:t>
      </w:r>
      <w:r>
        <w:rPr>
          <w:b/>
          <w:bCs/>
          <w:sz w:val="24"/>
          <w:szCs w:val="24"/>
          <w:lang w:val="en-IN"/>
        </w:rPr>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indicates a gradual reduction in the remaining compilation and validation work. The team should verify that supported MERN Stack files are compiled through the configured </w:t>
      </w:r>
      <w:r>
        <w:rPr>
          <w:sz w:val="24"/>
          <w:szCs w:val="24"/>
          <w:lang w:val="en-IN"/>
        </w:rPr>
        <w:t xml:space="preserve">compiler, relevant diagnostic messages are presented, and invalid input is handled appropriately.</w:t>
      </w:r>
      <w:r>
        <w:rPr>
          <w:sz w:val="24"/>
          <w:szCs w:val="24"/>
          <w:lang w:val="en-IN"/>
        </w:rPr>
      </w:r>
    </w:p>
    <w:p w14:paraId="599B3499" w14:textId="77777777">
      <w:pPr>
        <w:pBdr/>
        <w:tabs>
          <w:tab w:val="left" w:leader="none" w:pos="2480"/>
        </w:tabs>
        <w:spacing w:line="360" w:lineRule="auto"/>
        <w:ind/>
        <w:jc w:val="both"/>
        <w:rPr>
          <w:b/>
          <w:bCs/>
          <w:sz w:val="24"/>
          <w:szCs w:val="24"/>
          <w:lang w:val="en-IN"/>
        </w:rPr>
      </w:pPr>
      <w:r>
        <w:rPr>
          <w:b/>
          <w:bCs/>
          <w:sz w:val="24"/>
          <w:szCs w:val="24"/>
          <w:lang w:val="en-IN"/>
        </w:rPr>
        <w:t xml:space="preserve">6.3.4 SPRINT 4 – LOCAL BLOCKCHAIN DEPLOYMENT</w:t>
      </w:r>
      <w:r>
        <w:rPr>
          <w:b/>
          <w:bCs/>
          <w:sz w:val="24"/>
          <w:szCs w:val="24"/>
          <w:lang w:val="en-IN"/>
        </w:rPr>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an initial delay followed by progress toward the planned completion point. The team should validate deployment using the configured local blockchain environment and record the relevant execution output or deployment evidence.</w:t>
      </w:r>
      <w:r>
        <w:rPr>
          <w:sz w:val="24"/>
          <w:szCs w:val="24"/>
          <w:lang w:val="en-IN"/>
        </w:rPr>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a temporary delay d</w:t>
      </w:r>
      <w:r>
        <w:rPr>
          <w:sz w:val="24"/>
          <w:szCs w:val="24"/>
          <w:lang w:val="en-IN"/>
        </w:rPr>
        <w:t xml:space="preserve">uring the preparation and execution of vulnerability-testing scenarios. The team should document the selected test contracts, execute the supported scenarios, and record the observed outcomes. Results should be limited to the test cases actually evaluated.</w:t>
      </w:r>
      <w:r>
        <w:rPr>
          <w:sz w:val="24"/>
          <w:szCs w:val="24"/>
          <w:lang w:val="en-IN"/>
        </w:rPr>
      </w:r>
    </w:p>
    <w:p w14:paraId="59C993D2" w14:textId="77777777">
      <w:pPr>
        <w:pBdr/>
        <w:tabs>
          <w:tab w:val="left" w:leader="none" w:pos="2480"/>
        </w:tabs>
        <w:spacing w:line="360" w:lineRule="auto"/>
        <w:ind/>
        <w:jc w:val="both"/>
        <w:rPr>
          <w:b/>
          <w:bCs/>
          <w:sz w:val="24"/>
          <w:szCs w:val="24"/>
          <w:lang w:val="en-IN"/>
        </w:rPr>
      </w:pPr>
      <w:r>
        <w:rPr>
          <w:b/>
          <w:bCs/>
          <w:sz w:val="24"/>
          <w:szCs w:val="24"/>
          <w:lang w:val="en-IN"/>
        </w:rPr>
        <w:t xml:space="preserve">6.3.6 SPRINT 6 – EXECUTION LOGS, GAS USAGE AND SECURITY REPORTS</w:t>
      </w:r>
      <w:r>
        <w:rPr>
          <w:b/>
          <w:bCs/>
          <w:sz w:val="24"/>
          <w:szCs w:val="24"/>
          <w:lang w:val="en-IN"/>
        </w:rPr>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rPr>
          <w:sz w:val="24"/>
          <w:szCs w:val="24"/>
          <w:lang w:val="en-IN"/>
        </w:rPr>
        <w:t xml:space="preserve">Burndown monitoring provides a systematic method for reviewing the planned and remaining work in </w:t>
      </w:r>
      <w:r>
        <w:rPr>
          <w:sz w:val="24"/>
          <w:szCs w:val="24"/>
          <w:lang w:val="en-IN"/>
        </w:rPr>
        <w:t xml:space="preserve">IEEE SB SNGCE Portal</w:t>
      </w:r>
      <w:r>
        <w:rPr>
          <w:sz w:val="24"/>
          <w:szCs w:val="24"/>
          <w:lang w:val="en-IN"/>
        </w:rPr>
        <w:t xml:space="preserve"> Portal. Sprint burndown tables help the team examine progress within each two-week sprint, while product burndown monitoring provides a cumulative view of the overall project workload.</w:t>
      </w:r>
      <w:r>
        <w:rPr>
          <w:sz w:val="24"/>
          <w:szCs w:val="24"/>
          <w:lang w:val="en-IN"/>
        </w:rPr>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rPr>
          <w:sz w:val="24"/>
          <w:szCs w:val="24"/>
          <w:lang w:val="en-IN"/>
        </w:rPr>
        <w:t xml:space="preserve">The product burndown chart monitors the remaining estimated effort for the entire </w:t>
      </w:r>
      <w:r>
        <w:rPr>
          <w:sz w:val="24"/>
          <w:szCs w:val="24"/>
          <w:lang w:val="en-IN"/>
        </w:rPr>
        <w:t xml:space="preserve">IEEE SB SNGCE Portal</w:t>
      </w:r>
      <w:r>
        <w:rPr>
          <w:sz w:val="24"/>
          <w:szCs w:val="24"/>
          <w:lang w:val="en-IN"/>
        </w:rPr>
        <w:t xml:space="preserve"> Portal project across all seven planned sprints. Unlike a sprint burndown chart, which tracks the remaining work within an individual sprint, the product burndown provides a continuous view of the overall project workload.</w:t>
      </w:r>
      <w:r>
        <w:rPr>
          <w:sz w:val="24"/>
          <w:szCs w:val="24"/>
          <w:lang w:val="en-IN"/>
        </w:rPr>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5303520" cy="3212294"/>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5303520" cy="321229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IEEE SB SNGCE Portal</w:t>
      </w:r>
      <w:r>
        <w:rPr>
          <w:sz w:val="24"/>
          <w:szCs w:val="24"/>
          <w:lang w:val="en-IN"/>
        </w:rPr>
        <w:t xml:space="preserve"> Portal, corrective actions may include reviewing MERN Stack compilation errors, resolving local </w:t>
      </w:r>
      <w:r>
        <w:rPr>
          <w:sz w:val="24"/>
          <w:szCs w:val="24"/>
          <w:lang w:val="en-IN"/>
        </w:rPr>
        <w:t xml:space="preserve">blockchain integration issues, improving test-scenario validation, checking gas measurement outputs, or correcting inconsistencies in generated security reports. These actions should be selected according to the actual issues identified during development.</w:t>
      </w:r>
      <w:r>
        <w:rPr>
          <w:sz w:val="24"/>
          <w:szCs w:val="24"/>
          <w:lang w:val="en-IN"/>
        </w:rPr>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rPr>
          <w:sz w:val="24"/>
          <w:szCs w:val="24"/>
          <w:lang w:val="en-IN"/>
        </w:rPr>
        <w:t xml:space="preserve">This chapter presents the Scrum ceremony framework and Daily Scrum consolidation evidence register for </w:t>
      </w:r>
      <w:r>
        <w:rPr>
          <w:b/>
          <w:bCs/>
          <w:sz w:val="24"/>
          <w:szCs w:val="24"/>
          <w:lang w:val="en-IN"/>
        </w:rPr>
        <w:t xml:space="preserve">IEEE SB SNGCE Portal</w:t>
      </w:r>
      <w:r>
        <w:rPr>
          <w:b/>
          <w:bCs/>
          <w:sz w:val="24"/>
          <w:szCs w:val="24"/>
          <w:lang w:val="en-IN"/>
        </w:rPr>
        <w:t xml:space="preserve"> Portal – Smart Contract Vulnerability Detection and Security Analysis</w:t>
      </w:r>
      <w:r>
        <w:rPr>
          <w:sz w:val="24"/>
          <w:szCs w:val="24"/>
          <w:lang w:val="en-IN"/>
        </w:rPr>
        <w:t xml:space="preserve">. The project is organized into seven planned sprints covering requirements and setup, chapter event and registration project management, MERN Stack code editing and compilation, local blockchain deployment, vulnerability simulation, security analysis, and final review.</w:t>
      </w:r>
      <w:r>
        <w:rPr>
          <w:sz w:val="24"/>
          <w:szCs w:val="24"/>
          <w:lang w:val="en-IN"/>
        </w:rPr>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rPr>
          <w:sz w:val="24"/>
          <w:szCs w:val="24"/>
          <w:lang w:val="en-IN"/>
        </w:rPr>
        <w:t xml:space="preserve">The Daily Scrum Consolidation Evidence Register provides a structured record o</w:t>
      </w:r>
      <w:r>
        <w:rPr>
          <w:sz w:val="24"/>
          <w:szCs w:val="24"/>
          <w:lang w:val="en-IN"/>
        </w:rPr>
        <w:t xml:space="preserve">f the planned daily focus, progress to be inspected, impediments, agreed actions, and supporting evidence. It connects the Product Backlog and Sprint Plan to the development activities associated with the proposed chapter event and registration security analysis platform.</w:t>
      </w:r>
      <w:r>
        <w:rPr>
          <w:sz w:val="24"/>
          <w:szCs w:val="24"/>
          <w:lang w:val="en-IN"/>
        </w:rPr>
      </w:r>
    </w:p>
    <w:p w14:paraId="4D943828"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sprint goals and evidence requirements in this chapter are based on the previously established seven-sprint plan for </w:t>
      </w:r>
      <w:r>
        <w:rPr>
          <w:sz w:val="24"/>
          <w:szCs w:val="24"/>
          <w:lang w:val="en-IN"/>
        </w:rPr>
        <w:t xml:space="preserve">IEEE SB SNGCE Portal</w:t>
      </w:r>
      <w:r>
        <w:rPr>
          <w:sz w:val="24"/>
          <w:szCs w:val="24"/>
          <w:lang w:val="en-IN"/>
        </w:rPr>
        <w:t xml:space="preserve"> Portal. The daily records are templates for documenting actual project activities and do not claim that meetings, demonstrations, or tests have a</w:t>
      </w:r>
      <w:r>
        <w:rPr>
          <w:sz w:val="24"/>
          <w:szCs w:val="24"/>
          <w:lang w:val="en-IN"/>
        </w:rPr>
        <w:t xml:space="preserve">lready taken place. Actual dates, outcomes, meeting notes, repository links, screenshots, and test results must be entered using genuine project records. Any planned feature that has not been implemented should be reported as pending rather than completed.</w:t>
      </w:r>
      <w:r>
        <w:rPr>
          <w:sz w:val="24"/>
          <w:szCs w:val="24"/>
          <w:lang w:val="en-IN"/>
        </w:rPr>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rPr>
          <w:sz w:val="24"/>
          <w:szCs w:val="24"/>
          <w:lang w:val="en-IN"/>
        </w:rPr>
        <w:t xml:space="preserve">The following table defines the seven planned Sprint Goals and connects them to the corresponding user stories and expected increments of </w:t>
      </w:r>
      <w:r>
        <w:rPr>
          <w:sz w:val="24"/>
          <w:szCs w:val="24"/>
          <w:lang w:val="en-IN"/>
        </w:rPr>
        <w:t xml:space="preserve">IEEE SB SNGCE Portal</w:t>
      </w:r>
      <w:r>
        <w:rPr>
          <w:sz w:val="24"/>
          <w:szCs w:val="24"/>
          <w:lang w:val="en-IN"/>
        </w:rPr>
        <w:t xml:space="preserve"> Portal.</w:t>
      </w:r>
      <w:r>
        <w:rPr>
          <w:sz w:val="24"/>
          <w:szCs w:val="24"/>
          <w:lang w:val="en-IN"/>
        </w:rPr>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2837E915" w14:textId="77777777">
            <w:pPr>
              <w:pBdr/>
              <w:tabs>
                <w:tab w:val="left" w:leader="none" w:pos="2480"/>
              </w:tabs>
              <w:spacing w:line="360" w:lineRule="auto"/>
              <w:ind/>
              <w:jc w:val="both"/>
              <w:rPr>
                <w:sz w:val="24"/>
                <w:szCs w:val="24"/>
                <w:lang w:val="en-IN"/>
              </w:rPr>
            </w:pPr>
            <w:r>
              <w:rPr>
                <w:sz w:val="24"/>
                <w:szCs w:val="24"/>
                <w:lang w:val="en-IN"/>
              </w:rPr>
              <w:t xml:space="preserve">Develop chapter event and registration project management and MERN Stack code input capabilities.</w:t>
            </w:r>
            <w:r>
              <w:rPr>
                <w:sz w:val="24"/>
                <w:szCs w:val="24"/>
                <w:lang w:val="en-IN"/>
              </w:rPr>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14:paraId="7E242A42" w14:textId="77777777">
            <w:pPr>
              <w:pBdr/>
              <w:tabs>
                <w:tab w:val="left" w:leader="none" w:pos="2480"/>
              </w:tabs>
              <w:spacing w:line="360" w:lineRule="auto"/>
              <w:ind/>
              <w:jc w:val="both"/>
              <w:rPr>
                <w:sz w:val="24"/>
                <w:szCs w:val="24"/>
                <w:lang w:val="en-IN"/>
              </w:rPr>
            </w:pPr>
            <w:r>
              <w:rPr>
                <w:sz w:val="24"/>
                <w:szCs w:val="24"/>
                <w:lang w:val="en-IN"/>
              </w:rPr>
              <w:t xml:space="preserve">Project management interface, MERN Stack code editor or input interface, and MERN Stack file upload workflow.</w:t>
            </w:r>
            <w:r>
              <w:rPr>
                <w:sz w:val="24"/>
                <w:szCs w:val="24"/>
                <w:lang w:val="en-IN"/>
              </w:rPr>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06E12CB3" w14:textId="77777777">
            <w:pPr>
              <w:pBdr/>
              <w:tabs>
                <w:tab w:val="left" w:leader="none" w:pos="2480"/>
              </w:tabs>
              <w:spacing w:line="360" w:lineRule="auto"/>
              <w:ind/>
              <w:jc w:val="both"/>
              <w:rPr>
                <w:sz w:val="24"/>
                <w:szCs w:val="24"/>
                <w:lang w:val="en-IN"/>
              </w:rPr>
            </w:pPr>
            <w:r>
              <w:rPr>
                <w:sz w:val="24"/>
                <w:szCs w:val="24"/>
                <w:lang w:val="en-IN"/>
              </w:rPr>
              <w:t xml:space="preserve">Implement chapter event and registration compilation and appropriate validation and error handling.</w:t>
            </w:r>
            <w:r>
              <w:rPr>
                <w:sz w:val="24"/>
                <w:szCs w:val="24"/>
                <w:lang w:val="en-IN"/>
              </w:rPr>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3FF45F4E" w14:textId="77777777">
            <w:pPr>
              <w:pBdr/>
              <w:tabs>
                <w:tab w:val="left" w:leader="none" w:pos="2480"/>
              </w:tabs>
              <w:spacing w:line="360" w:lineRule="auto"/>
              <w:ind/>
              <w:jc w:val="both"/>
              <w:rPr>
                <w:sz w:val="24"/>
                <w:szCs w:val="24"/>
                <w:lang w:val="en-IN"/>
              </w:rPr>
            </w:pPr>
            <w:r>
              <w:rPr>
                <w:sz w:val="24"/>
                <w:szCs w:val="24"/>
                <w:lang w:val="en-IN"/>
              </w:rPr>
              <w:t xml:space="preserve">Develop the local blockchain deployment workflow.</w:t>
            </w:r>
            <w:r>
              <w:rPr>
                <w:sz w:val="24"/>
                <w:szCs w:val="24"/>
                <w:lang w:val="en-IN"/>
              </w:rPr>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F7B4ED8" w14:textId="77777777">
            <w:pPr>
              <w:pBdr/>
              <w:tabs>
                <w:tab w:val="left" w:leader="none" w:pos="2480"/>
              </w:tabs>
              <w:spacing w:line="360" w:lineRule="auto"/>
              <w:ind/>
              <w:jc w:val="both"/>
              <w:rPr>
                <w:sz w:val="24"/>
                <w:szCs w:val="24"/>
                <w:lang w:val="en-IN"/>
              </w:rPr>
            </w:pPr>
            <w:r>
              <w:rPr>
                <w:sz w:val="24"/>
                <w:szCs w:val="24"/>
                <w:lang w:val="en-IN"/>
              </w:rPr>
              <w:t xml:space="preserve">Develop and evaluate selected chapter event and registration vulnerability simulations and example contracts.</w:t>
            </w:r>
            <w:r>
              <w:rPr>
                <w:sz w:val="24"/>
                <w:szCs w:val="24"/>
                <w:lang w:val="en-IN"/>
              </w:rPr>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14:paraId="4427F3C4" w14:textId="77777777">
            <w:pPr>
              <w:pBdr/>
              <w:tabs>
                <w:tab w:val="left" w:leader="none" w:pos="2480"/>
              </w:tabs>
              <w:spacing w:line="360" w:lineRule="auto"/>
              <w:ind/>
              <w:jc w:val="both"/>
              <w:rPr>
                <w:sz w:val="24"/>
                <w:szCs w:val="24"/>
                <w:lang w:val="en-IN"/>
              </w:rPr>
            </w:pPr>
            <w:r>
              <w:rPr>
                <w:sz w:val="24"/>
                <w:szCs w:val="24"/>
                <w:lang w:val="en-IN"/>
              </w:rPr>
              <w:t xml:space="preserve">Selected vulnerability test scenarios, example contracts, and corresponding simulation results, subject to implementation.</w:t>
            </w:r>
            <w:r>
              <w:rPr>
                <w:sz w:val="24"/>
                <w:szCs w:val="24"/>
                <w:lang w:val="en-IN"/>
              </w:rPr>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14:paraId="113B4274" w14:textId="77777777">
            <w:pPr>
              <w:pBdr/>
              <w:tabs>
                <w:tab w:val="left" w:leader="none" w:pos="2480"/>
              </w:tabs>
              <w:spacing w:line="360" w:lineRule="auto"/>
              <w:ind/>
              <w:jc w:val="both"/>
              <w:rPr>
                <w:sz w:val="24"/>
                <w:szCs w:val="24"/>
                <w:lang w:val="en-IN"/>
              </w:rPr>
            </w:pPr>
            <w:r>
              <w:rPr>
                <w:sz w:val="24"/>
                <w:szCs w:val="24"/>
                <w:lang w:val="en-IN"/>
              </w:rPr>
              <w:t xml:space="preserve">Develop execution result </w:t>
            </w:r>
            <w:r>
              <w:rPr>
                <w:sz w:val="24"/>
                <w:szCs w:val="24"/>
                <w:lang w:val="en-IN"/>
              </w:rPr>
              <w:t xml:space="preserve">presentation, gas usage analysis, and security report generation.</w:t>
            </w:r>
            <w:r>
              <w:rPr>
                <w:sz w:val="24"/>
                <w:szCs w:val="24"/>
                <w:lang w:val="en-IN"/>
              </w:rPr>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14:paraId="74DDAA9F" w14:textId="77777777">
            <w:pPr>
              <w:pBdr/>
              <w:tabs>
                <w:tab w:val="left" w:leader="none" w:pos="2480"/>
              </w:tabs>
              <w:spacing w:line="360" w:lineRule="auto"/>
              <w:ind/>
              <w:jc w:val="both"/>
              <w:rPr>
                <w:sz w:val="24"/>
                <w:szCs w:val="24"/>
                <w:lang w:val="en-IN"/>
              </w:rPr>
            </w:pPr>
            <w:r>
              <w:rPr>
                <w:sz w:val="24"/>
                <w:szCs w:val="24"/>
                <w:lang w:val="en-IN"/>
              </w:rPr>
              <w:t xml:space="preserve">Execution logs and results, gas usage </w:t>
            </w:r>
            <w:r>
              <w:rPr>
                <w:sz w:val="24"/>
                <w:szCs w:val="24"/>
                <w:lang w:val="en-IN"/>
              </w:rPr>
              <w:t xml:space="preserve">information, and a security report workflow, subject to implementation.</w:t>
            </w:r>
            <w:r>
              <w:rPr>
                <w:sz w:val="24"/>
                <w:szCs w:val="24"/>
                <w:lang w:val="en-IN"/>
              </w:rPr>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rPr>
          <w:b/>
          <w:bCs/>
          <w:sz w:val="24"/>
          <w:szCs w:val="24"/>
          <w:lang w:val="en-IN"/>
        </w:rPr>
        <w:t xml:space="preserve">7.4.2 SPRINT 2 – PROJECT MANAGEMENT AND SOLIDITY CODE INPUT</w:t>
      </w:r>
      <w:r>
        <w:rPr>
          <w:b/>
          <w:bCs/>
          <w:sz w:val="24"/>
          <w:szCs w:val="24"/>
          <w:lang w:val="en-IN"/>
        </w:rPr>
      </w:r>
    </w:p>
    <w:p w14:paraId="17E0932C"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chapter event and registration project management and MERN Stack code input capabilities.</w:t>
      </w:r>
      <w:r>
        <w:rPr>
          <w:sz w:val="24"/>
          <w:szCs w:val="24"/>
          <w:lang w:val="en-IN"/>
        </w:rPr>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0073677B" w14:textId="77777777">
            <w:pPr>
              <w:pBdr/>
              <w:tabs>
                <w:tab w:val="left" w:leader="none" w:pos="2480"/>
              </w:tabs>
              <w:spacing w:line="360" w:lineRule="auto"/>
              <w:ind/>
              <w:jc w:val="both"/>
              <w:rPr>
                <w:sz w:val="24"/>
                <w:szCs w:val="24"/>
                <w:lang w:val="en-IN"/>
              </w:rPr>
            </w:pPr>
            <w:r>
              <w:rPr>
                <w:sz w:val="24"/>
                <w:szCs w:val="24"/>
                <w:lang w:val="en-IN"/>
              </w:rPr>
              <w:t xml:space="preserve">Design or develop the chapter event and registration project management interface.</w:t>
            </w:r>
            <w:r>
              <w:rPr>
                <w:sz w:val="24"/>
                <w:szCs w:val="24"/>
                <w:lang w:val="en-IN"/>
              </w:rPr>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69A95FE7" w14:textId="77777777">
            <w:pPr>
              <w:pBdr/>
              <w:tabs>
                <w:tab w:val="left" w:leader="none" w:pos="2480"/>
              </w:tabs>
              <w:spacing w:line="360" w:lineRule="auto"/>
              <w:ind/>
              <w:jc w:val="both"/>
              <w:rPr>
                <w:sz w:val="24"/>
                <w:szCs w:val="24"/>
                <w:lang w:val="en-IN"/>
              </w:rPr>
            </w:pPr>
            <w:r>
              <w:rPr>
                <w:sz w:val="24"/>
                <w:szCs w:val="24"/>
                <w:lang w:val="en-IN"/>
              </w:rPr>
              <w:t xml:space="preserve">Develop the MERN Stack code editor or code input interface.</w:t>
            </w:r>
            <w:r>
              <w:rPr>
                <w:sz w:val="24"/>
                <w:szCs w:val="24"/>
                <w:lang w:val="en-IN"/>
              </w:rPr>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9A60904" w14:textId="77777777">
            <w:pPr>
              <w:pBdr/>
              <w:tabs>
                <w:tab w:val="left" w:leader="none" w:pos="2480"/>
              </w:tabs>
              <w:spacing w:line="360" w:lineRule="auto"/>
              <w:ind/>
              <w:jc w:val="both"/>
              <w:rPr>
                <w:sz w:val="24"/>
                <w:szCs w:val="24"/>
                <w:lang w:val="en-IN"/>
              </w:rPr>
            </w:pPr>
            <w:r>
              <w:rPr>
                <w:sz w:val="24"/>
                <w:szCs w:val="24"/>
                <w:lang w:val="en-IN"/>
              </w:rPr>
              <w:t xml:space="preserve">Implement the MERN Stack file selection and upload workflow, if included in the current build.</w:t>
            </w:r>
            <w:r>
              <w:rPr>
                <w:sz w:val="24"/>
                <w:szCs w:val="24"/>
                <w:lang w:val="en-IN"/>
              </w:rPr>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Project management interface screenshot, MERN Stack editor screenshot, a sample MERN Stack file used for testing, relevant source commits, and file input validation evidence where implemented.</w:t>
      </w:r>
      <w:r>
        <w:rPr>
          <w:sz w:val="24"/>
          <w:szCs w:val="24"/>
          <w:lang w:val="en-IN"/>
        </w:rPr>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Implement chapter event and registration compilation and appropriate validation and error handling.</w:t>
      </w:r>
      <w:r>
        <w:rPr>
          <w:sz w:val="24"/>
          <w:szCs w:val="24"/>
          <w:lang w:val="en-IN"/>
        </w:rPr>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550EB3F5" w14:textId="77777777">
            <w:pPr>
              <w:pBdr/>
              <w:tabs>
                <w:tab w:val="left" w:leader="none" w:pos="2480"/>
              </w:tabs>
              <w:spacing w:line="360" w:lineRule="auto"/>
              <w:ind/>
              <w:jc w:val="both"/>
              <w:rPr>
                <w:sz w:val="24"/>
                <w:szCs w:val="24"/>
                <w:lang w:val="en-IN"/>
              </w:rPr>
            </w:pPr>
            <w:r>
              <w:rPr>
                <w:sz w:val="24"/>
                <w:szCs w:val="24"/>
                <w:lang w:val="en-IN"/>
              </w:rPr>
              <w:t xml:space="preserve">Configure the selected MERN Stack compiler and supported compiler version.</w:t>
            </w:r>
            <w:r>
              <w:rPr>
                <w:sz w:val="24"/>
                <w:szCs w:val="24"/>
                <w:lang w:val="en-IN"/>
              </w:rPr>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EFA95D3" w14:textId="77777777">
            <w:pPr>
              <w:pBdr/>
              <w:tabs>
                <w:tab w:val="left" w:leader="none" w:pos="2480"/>
              </w:tabs>
              <w:spacing w:line="360" w:lineRule="auto"/>
              <w:ind/>
              <w:jc w:val="both"/>
              <w:rPr>
                <w:sz w:val="24"/>
                <w:szCs w:val="24"/>
                <w:lang w:val="en-IN"/>
              </w:rPr>
            </w:pPr>
            <w:r>
              <w:rPr>
                <w:sz w:val="24"/>
                <w:szCs w:val="24"/>
                <w:lang w:val="en-IN"/>
              </w:rPr>
              <w:t xml:space="preserve">Test compilation using a valid MERN Stack contract.</w:t>
            </w:r>
            <w:r>
              <w:rPr>
                <w:sz w:val="24"/>
                <w:szCs w:val="24"/>
                <w:lang w:val="en-IN"/>
              </w:rPr>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rPr>
          <w:b/>
          <w:bCs/>
          <w:sz w:val="24"/>
          <w:szCs w:val="24"/>
          <w:lang w:val="en-IN"/>
        </w:rPr>
        <w:t xml:space="preserve">7.4.4 SPRINT 4 – LOCAL BLOCKCHAIN DEPLOYMENT</w:t>
      </w:r>
      <w:r>
        <w:rPr>
          <w:b/>
          <w:bCs/>
          <w:sz w:val="24"/>
          <w:szCs w:val="24"/>
          <w:lang w:val="en-IN"/>
        </w:rPr>
      </w:r>
    </w:p>
    <w:p w14:paraId="6AE27707"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and validate the local blockchain deployment workflow.</w:t>
      </w:r>
      <w:r>
        <w:rPr>
          <w:sz w:val="24"/>
          <w:szCs w:val="24"/>
          <w:lang w:val="en-IN"/>
        </w:rPr>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F57E334" w14:textId="77777777">
            <w:pPr>
              <w:pBdr/>
              <w:tabs>
                <w:tab w:val="left" w:leader="none" w:pos="2480"/>
              </w:tabs>
              <w:spacing w:line="360" w:lineRule="auto"/>
              <w:ind/>
              <w:jc w:val="both"/>
              <w:rPr>
                <w:sz w:val="24"/>
                <w:szCs w:val="24"/>
                <w:lang w:val="en-IN"/>
              </w:rPr>
            </w:pPr>
            <w:r>
              <w:rPr>
                <w:sz w:val="24"/>
                <w:szCs w:val="24"/>
                <w:lang w:val="en-IN"/>
              </w:rPr>
              <w:t xml:space="preserve">Confirm deployment requirements, local blockchain configuration, and acceptance criteria.</w:t>
            </w:r>
            <w:r>
              <w:rPr>
                <w:sz w:val="24"/>
                <w:szCs w:val="24"/>
                <w:lang w:val="en-IN"/>
              </w:rPr>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F7670ED" w14:textId="77777777">
            <w:pPr>
              <w:pBdr/>
              <w:tabs>
                <w:tab w:val="left" w:leader="none" w:pos="2480"/>
              </w:tabs>
              <w:spacing w:line="360" w:lineRule="auto"/>
              <w:ind/>
              <w:jc w:val="both"/>
              <w:rPr>
                <w:sz w:val="24"/>
                <w:szCs w:val="24"/>
                <w:lang w:val="en-IN"/>
              </w:rPr>
            </w:pPr>
            <w:r>
              <w:rPr>
                <w:sz w:val="24"/>
                <w:szCs w:val="24"/>
                <w:lang w:val="en-IN"/>
              </w:rPr>
              <w:t xml:space="preserve">Configure the selected local blockchain development environment.</w:t>
            </w:r>
            <w:r>
              <w:rPr>
                <w:sz w:val="24"/>
                <w:szCs w:val="24"/>
                <w:lang w:val="en-IN"/>
              </w:rPr>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Local blockchain configuration details, deployment workflow screenshots, relevant deployment output or transaction logs, test notes, and source control history. Do not include private keys, seed phrases, or other credentials in the report.</w:t>
      </w:r>
      <w:r>
        <w:rPr>
          <w:sz w:val="24"/>
          <w:szCs w:val="24"/>
          <w:lang w:val="en-IN"/>
        </w:rPr>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and evaluate selected chapter event and registration vulnerability simulations and example contracts.</w:t>
      </w:r>
      <w:r>
        <w:rPr>
          <w:sz w:val="24"/>
          <w:szCs w:val="24"/>
          <w:lang w:val="en-IN"/>
        </w:rPr>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AE3181" w14:textId="77777777">
            <w:pPr>
              <w:pBdr/>
              <w:tabs>
                <w:tab w:val="left" w:leader="none" w:pos="2480"/>
              </w:tabs>
              <w:spacing w:line="360" w:lineRule="auto"/>
              <w:ind/>
              <w:jc w:val="both"/>
              <w:rPr>
                <w:sz w:val="24"/>
                <w:szCs w:val="24"/>
                <w:lang w:val="en-IN"/>
              </w:rPr>
            </w:pPr>
            <w:r>
              <w:rPr>
                <w:sz w:val="24"/>
                <w:szCs w:val="24"/>
                <w:lang w:val="en-IN"/>
              </w:rPr>
              <w:t xml:space="preserve">Review the selected vulnerability scenarios, scope, and evaluation criteria.</w:t>
            </w:r>
            <w:r>
              <w:rPr>
                <w:sz w:val="24"/>
                <w:szCs w:val="24"/>
                <w:lang w:val="en-IN"/>
              </w:rPr>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126B46FC" w14:textId="77777777">
            <w:pPr>
              <w:pBdr/>
              <w:tabs>
                <w:tab w:val="left" w:leader="none" w:pos="2480"/>
              </w:tabs>
              <w:spacing w:line="360" w:lineRule="auto"/>
              <w:ind/>
              <w:jc w:val="both"/>
              <w:rPr>
                <w:sz w:val="24"/>
                <w:szCs w:val="24"/>
                <w:lang w:val="en-IN"/>
              </w:rPr>
            </w:pPr>
            <w:r>
              <w:rPr>
                <w:sz w:val="24"/>
                <w:szCs w:val="24"/>
                <w:lang w:val="en-IN"/>
              </w:rPr>
              <w:t xml:space="preserve">Prepare or select example MERN Stack contracts for the planned scenarios.</w:t>
            </w:r>
            <w:r>
              <w:rPr>
                <w:sz w:val="24"/>
                <w:szCs w:val="24"/>
                <w:lang w:val="en-IN"/>
              </w:rPr>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Example MERN Stack contracts, descriptions of the s</w:t>
      </w:r>
      <w:r>
        <w:rPr>
          <w:sz w:val="24"/>
          <w:szCs w:val="24"/>
          <w:lang w:val="en-IN"/>
        </w:rPr>
        <w:t xml:space="preserve">elected test scenarios, actual execution outputs, screenshots of available simulation results, and test notes. The report should identify the specific scenarios evaluated and must not claim comprehensive vulnerability detection unless supported by testing.</w:t>
      </w:r>
      <w:r>
        <w:rPr>
          <w:sz w:val="24"/>
          <w:szCs w:val="24"/>
          <w:lang w:val="en-IN"/>
        </w:rPr>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execution result presentation, gas usage analysis, and the security report workflow.</w:t>
      </w:r>
      <w:r>
        <w:rPr>
          <w:sz w:val="24"/>
          <w:szCs w:val="24"/>
          <w:lang w:val="en-IN"/>
        </w:rPr>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27FCE281" w14:textId="77777777">
            <w:pPr>
              <w:pBdr/>
              <w:tabs>
                <w:tab w:val="left" w:leader="none" w:pos="2480"/>
              </w:tabs>
              <w:spacing w:line="360" w:lineRule="auto"/>
              <w:ind/>
              <w:jc w:val="both"/>
              <w:rPr>
                <w:sz w:val="24"/>
                <w:szCs w:val="24"/>
                <w:lang w:val="en-IN"/>
              </w:rPr>
            </w:pPr>
            <w:r>
              <w:rPr>
                <w:sz w:val="24"/>
                <w:szCs w:val="24"/>
                <w:lang w:val="en-IN"/>
              </w:rPr>
              <w:t xml:space="preserve">Identify and display gas usage information supported by the execution environment.</w:t>
            </w:r>
            <w:r>
              <w:rPr>
                <w:sz w:val="24"/>
                <w:szCs w:val="24"/>
                <w:lang w:val="en-IN"/>
              </w:rPr>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Execution result screenshots, actual gas usage output, a generated report if implemented, test records, and relevant source commits. Clearly distinguish measured gas information from estimates or explanatory text.</w:t>
      </w:r>
      <w:r>
        <w:rPr>
          <w:sz w:val="24"/>
          <w:szCs w:val="24"/>
          <w:lang w:val="en-IN"/>
        </w:rPr>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3070A248" w14:textId="77777777">
            <w:pPr>
              <w:pBdr/>
              <w:tabs>
                <w:tab w:val="left" w:leader="none" w:pos="2480"/>
              </w:tabs>
              <w:spacing w:line="360" w:lineRule="auto"/>
              <w:ind/>
              <w:jc w:val="both"/>
              <w:rPr>
                <w:sz w:val="24"/>
                <w:szCs w:val="24"/>
                <w:lang w:val="en-IN"/>
              </w:rPr>
            </w:pPr>
            <w:r>
              <w:rPr>
                <w:sz w:val="24"/>
                <w:szCs w:val="24"/>
                <w:lang w:val="en-IN"/>
              </w:rPr>
              <w:t xml:space="preserve">Review the complete workflow from MERN Stack code input to the available analysis results.</w:t>
            </w:r>
            <w:r>
              <w:rPr>
                <w:sz w:val="24"/>
                <w:szCs w:val="24"/>
                <w:lang w:val="en-IN"/>
              </w:rPr>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26F57861" w14:textId="77777777">
            <w:pPr>
              <w:pBdr/>
              <w:tabs>
                <w:tab w:val="left" w:leader="none" w:pos="2480"/>
              </w:tabs>
              <w:spacing w:line="360" w:lineRule="auto"/>
              <w:ind/>
              <w:rPr>
                <w:sz w:val="24"/>
                <w:szCs w:val="24"/>
                <w:lang w:val="en-IN"/>
              </w:rPr>
            </w:pPr>
            <w:r>
              <w:rPr>
                <w:sz w:val="24"/>
                <w:szCs w:val="24"/>
                <w:lang w:val="en-IN"/>
              </w:rPr>
              <w:t xml:space="preserve">Difficulty integrating the MERN Stack editor, project management, and file upload workflow.</w:t>
            </w:r>
            <w:r>
              <w:rPr>
                <w:sz w:val="24"/>
                <w:szCs w:val="24"/>
                <w:lang w:val="en-IN"/>
              </w:rPr>
            </w:r>
          </w:p>
        </w:tc>
        <w:tc>
          <w:tcPr>
            <w:tcBorders/>
            <w:tcW w:w="0" w:type="auto"/>
            <w:vAlign w:val="center"/>
            <w:textDirection w:val="lrTb"/>
            <w:noWrap w:val="false"/>
          </w:tcPr>
          <w:p w14:paraId="3217EE6A" w14:textId="77777777">
            <w:pPr>
              <w:pBdr/>
              <w:tabs>
                <w:tab w:val="left" w:leader="none" w:pos="2480"/>
              </w:tabs>
              <w:spacing w:line="360" w:lineRule="auto"/>
              <w:ind/>
              <w:rPr>
                <w:sz w:val="24"/>
                <w:szCs w:val="24"/>
                <w:lang w:val="en-IN"/>
              </w:rPr>
            </w:pPr>
            <w:r>
              <w:rPr>
                <w:sz w:val="24"/>
                <w:szCs w:val="24"/>
                <w:lang w:val="en-IN"/>
              </w:rPr>
              <w:t xml:space="preserve">Test each component independently and verify integration using representative MERN Stack files.</w:t>
            </w:r>
            <w:r>
              <w:rPr>
                <w:sz w:val="24"/>
                <w:szCs w:val="24"/>
                <w:lang w:val="en-IN"/>
              </w:rPr>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42866AA0" w14:textId="77777777">
            <w:pPr>
              <w:pBdr/>
              <w:tabs>
                <w:tab w:val="left" w:leader="none" w:pos="2480"/>
              </w:tabs>
              <w:spacing w:line="360" w:lineRule="auto"/>
              <w:ind/>
              <w:rPr>
                <w:sz w:val="24"/>
                <w:szCs w:val="24"/>
                <w:lang w:val="en-IN"/>
              </w:rPr>
            </w:pPr>
            <w:r>
              <w:rPr>
                <w:sz w:val="24"/>
                <w:szCs w:val="24"/>
                <w:lang w:val="en-IN"/>
              </w:rPr>
              <w:t xml:space="preserve">Local blockchain configuration or deployment failures.</w:t>
            </w:r>
            <w:r>
              <w:rPr>
                <w:sz w:val="24"/>
                <w:szCs w:val="24"/>
                <w:lang w:val="en-IN"/>
              </w:rPr>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1A15295" w14:textId="77777777">
            <w:pPr>
              <w:pBdr/>
              <w:tabs>
                <w:tab w:val="left" w:leader="none" w:pos="2480"/>
              </w:tabs>
              <w:spacing w:line="360" w:lineRule="auto"/>
              <w:ind/>
              <w:rPr>
                <w:sz w:val="24"/>
                <w:szCs w:val="24"/>
                <w:lang w:val="en-IN"/>
              </w:rPr>
            </w:pPr>
            <w:r>
              <w:rPr>
                <w:sz w:val="24"/>
                <w:szCs w:val="24"/>
                <w:lang w:val="en-IN"/>
              </w:rPr>
              <w:t xml:space="preserve">Gas usage information or security report output is incomplete.</w:t>
            </w:r>
            <w:r>
              <w:rPr>
                <w:sz w:val="24"/>
                <w:szCs w:val="24"/>
                <w:lang w:val="en-IN"/>
              </w:rPr>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14:paraId="769F12D7" w14:textId="77777777">
            <w:pPr>
              <w:pBdr/>
              <w:tabs>
                <w:tab w:val="left" w:leader="none" w:pos="2480"/>
              </w:tabs>
              <w:spacing w:line="360" w:lineRule="auto"/>
              <w:ind/>
              <w:jc w:val="both"/>
              <w:rPr>
                <w:sz w:val="24"/>
                <w:szCs w:val="24"/>
                <w:lang w:val="en-IN"/>
              </w:rPr>
            </w:pPr>
            <w:r>
              <w:rPr>
                <w:sz w:val="24"/>
                <w:szCs w:val="24"/>
                <w:lang w:val="en-IN"/>
              </w:rPr>
              <w:t xml:space="preserve">MERN Stack test contracts, compiler output, deployment logs, simulation results, gas measurements, and report samples, where available.</w:t>
            </w:r>
            <w:r>
              <w:rPr>
                <w:sz w:val="24"/>
                <w:szCs w:val="24"/>
                <w:lang w:val="en-IN"/>
              </w:rPr>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7</w:t>
      </w:r>
      <w:r>
        <w:rPr>
          <w:sz w:val="48"/>
          <w:szCs w:val="48"/>
          <w:lang w:val="en-IN"/>
        </w:rPr>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rPr>
          <w:b/>
          <w:bCs/>
          <w:sz w:val="24"/>
          <w:szCs w:val="24"/>
          <w:lang w:val="en-IN"/>
        </w:rPr>
        <w:t xml:space="preserve">CHAPTER 7</w:t>
      </w:r>
      <w:r>
        <w:rPr>
          <w:b/>
          <w:bCs/>
          <w:sz w:val="24"/>
          <w:szCs w:val="24"/>
          <w:lang w:val="en-IN"/>
        </w:rPr>
        <w:t xml:space="preserve">. GITHUB / VERSION CONTROL</w:t>
      </w:r>
      <w:r>
        <w:rPr>
          <w:b/>
          <w:bCs/>
          <w:sz w:val="24"/>
          <w:szCs w:val="24"/>
          <w:lang w:val="en-IN"/>
        </w:rPr>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rPr>
          <w:sz w:val="24"/>
          <w:szCs w:val="24"/>
          <w:lang w:val="en-IN"/>
        </w:rPr>
        <w:t xml:space="preserve">Version control is an essential part of software development that helps maintain the history of source code changes, supports collaboration among team members, and enables the project to be managed systematically. For </w:t>
      </w:r>
      <w:r>
        <w:rPr>
          <w:sz w:val="24"/>
          <w:szCs w:val="24"/>
          <w:lang w:val="en-IN"/>
        </w:rPr>
        <w:t xml:space="preserve">IEEE SB SNGCE Portal</w:t>
      </w:r>
      <w:r>
        <w:rPr>
          <w:sz w:val="24"/>
          <w:szCs w:val="24"/>
          <w:lang w:val="en-IN"/>
        </w:rPr>
        <w:t xml:space="preserve"> Portal – Smart Contract Vulnerability Detection and Security Analysis, Git and GitHub are proposed as the version control tools for managing the source code, tracking development progress, and maintaining project documentation.</w:t>
      </w:r>
      <w:r>
        <w:rPr>
          <w:sz w:val="24"/>
          <w:szCs w:val="24"/>
          <w:lang w:val="en-IN"/>
        </w:rPr>
      </w:r>
    </w:p>
    <w:p w14:paraId="41EE0D48" w14:textId="77777777">
      <w:pPr>
        <w:pBdr/>
        <w:tabs>
          <w:tab w:val="left" w:leader="none" w:pos="2480"/>
        </w:tabs>
        <w:spacing w:line="360" w:lineRule="auto"/>
        <w:ind/>
        <w:jc w:val="both"/>
        <w:rPr>
          <w:sz w:val="24"/>
          <w:szCs w:val="24"/>
          <w:lang w:val="en-IN"/>
        </w:rPr>
      </w:pPr>
      <w:r>
        <w:rPr>
          <w:sz w:val="24"/>
          <w:szCs w:val="24"/>
          <w:lang w:val="en-IN"/>
        </w:rPr>
        <w:t xml:space="preserve">The project is planned across seven sprints. Version control supports the development of the user interfa</w:t>
      </w:r>
      <w:r>
        <w:rPr>
          <w:sz w:val="24"/>
          <w:szCs w:val="24"/>
          <w:lang w:val="en-IN"/>
        </w:rPr>
        <w:t xml:space="preserve">ce, MERN Stack code editor, chapter event and registration compilation, local blockchain deployment, vulnerability simulation, execution analysis, and security report generation. It also helps the team review modifications and identify changes introduced during development.</w:t>
      </w:r>
      <w:r>
        <w:rPr>
          <w:sz w:val="24"/>
          <w:szCs w:val="24"/>
          <w:lang w:val="en-IN"/>
        </w:rPr>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rPr>
          <w:sz w:val="24"/>
          <w:szCs w:val="24"/>
          <w:lang w:val="en-IN"/>
        </w:rPr>
        <w:t xml:space="preserve">The main objectives of using Git and GitHub in </w:t>
      </w:r>
      <w:r>
        <w:rPr>
          <w:sz w:val="24"/>
          <w:szCs w:val="24"/>
          <w:lang w:val="en-IN"/>
        </w:rPr>
        <w:t xml:space="preserve">IEEE SB SNGCE Portal</w:t>
      </w:r>
      <w:r>
        <w:rPr>
          <w:sz w:val="24"/>
          <w:szCs w:val="24"/>
          <w:lang w:val="en-IN"/>
        </w:rPr>
        <w:t xml:space="preserve"> Portal are:</w:t>
      </w:r>
      <w:r>
        <w:rPr>
          <w:sz w:val="24"/>
          <w:szCs w:val="24"/>
          <w:lang w:val="en-IN"/>
        </w:rPr>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collaboration among Abinson Babu (Individual Project).</w:t>
      </w:r>
      <w:r>
        <w:rPr>
          <w:sz w:val="24"/>
          <w:szCs w:val="24"/>
          <w:lang w:val="en-IN"/>
        </w:rPr>
      </w:r>
    </w:p>
    <w:p w14:paraId="1FC1B97C"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organize frontend, backend, chapter event and registration, and documentation files.</w:t>
      </w:r>
      <w:r>
        <w:rPr>
          <w:sz w:val="24"/>
          <w:szCs w:val="24"/>
          <w:lang w:val="en-IN"/>
        </w:rPr>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rPr>
          <w:sz w:val="24"/>
          <w:szCs w:val="24"/>
          <w:lang w:val="en-IN"/>
        </w:rPr>
        <w:t xml:space="preserve">The repository should reflect the main components of </w:t>
      </w:r>
      <w:r>
        <w:rPr>
          <w:sz w:val="24"/>
          <w:szCs w:val="24"/>
          <w:lang w:val="en-IN"/>
        </w:rPr>
        <w:t xml:space="preserve">IEEE SB SNGCE Portal</w:t>
      </w:r>
      <w:r>
        <w:rPr>
          <w:sz w:val="24"/>
          <w:szCs w:val="24"/>
          <w:lang w:val="en-IN"/>
        </w:rPr>
        <w:t xml:space="preserve"> Portal. The following structure is illustrative and should be adjusted to match the actual project implementation.</w:t>
      </w:r>
      <w:r>
        <w:rPr>
          <w:sz w:val="24"/>
          <w:szCs w:val="24"/>
          <w:lang w:val="en-IN"/>
        </w:rPr>
      </w:r>
    </w:p>
    <w:p w14:paraId="64D3299D" w14:textId="77777777">
      <w:pPr>
        <w:pBdr/>
        <w:tabs>
          <w:tab w:val="left" w:leader="none" w:pos="2480"/>
        </w:tabs>
        <w:spacing w:line="360" w:lineRule="auto"/>
        <w:ind/>
        <w:jc w:val="both"/>
        <w:rPr>
          <w:sz w:val="24"/>
          <w:szCs w:val="24"/>
          <w:lang w:val="en-IN"/>
        </w:rPr>
      </w:pPr>
      <w:r>
        <w:rPr>
          <w:b/>
          <w:bCs/>
          <w:sz w:val="24"/>
          <w:szCs w:val="24"/>
          <w:lang w:val="en-IN"/>
        </w:rPr>
        <w:t xml:space="preserve">Figure 8.1: Proposed Repository Structure of </w:t>
      </w:r>
      <w:r>
        <w:rPr>
          <w:b/>
          <w:bCs/>
          <w:sz w:val="24"/>
          <w:szCs w:val="24"/>
          <w:lang w:val="en-IN"/>
        </w:rPr>
        <w:t xml:space="preserve">IEEE SB SNGCE Portal</w:t>
      </w:r>
      <w:r>
        <w:rPr>
          <w:b/>
          <w:bCs/>
          <w:sz w:val="24"/>
          <w:szCs w:val="24"/>
          <w:lang w:val="en-IN"/>
        </w:rPr>
        <w:t xml:space="preserve"> Portal</w:t>
      </w:r>
      <w:r>
        <w:rPr>
          <w:sz w:val="24"/>
          <w:szCs w:val="24"/>
          <w:lang w:val="en-IN"/>
        </w:rPr>
      </w:r>
    </w:p>
    <w:p w14:paraId="13F05337" w14:textId="77777777">
      <w:pPr>
        <w:pBdr/>
        <w:tabs>
          <w:tab w:val="left" w:leader="none" w:pos="2480"/>
        </w:tabs>
        <w:spacing w:line="360" w:lineRule="auto"/>
        <w:ind/>
        <w:jc w:val="both"/>
        <w:rPr>
          <w:sz w:val="24"/>
          <w:szCs w:val="24"/>
          <w:lang w:val="en-IN"/>
        </w:rPr>
      </w:pPr>
      <w:r>
        <w:rPr>
          <w:sz w:val="24"/>
          <w:szCs w:val="24"/>
          <w:lang w:val="en-IN"/>
        </w:rPr>
        <w:t xml:space="preserve">IEEE SB SNGCE Portal</w:t>
      </w:r>
      <w:r>
        <w:rPr>
          <w:sz w:val="24"/>
          <w:szCs w:val="24"/>
          <w:lang w:val="en-IN"/>
        </w:rPr>
        <w:t xml:space="preserve">-Portal/</w:t>
      </w:r>
      <w:r>
        <w:rPr>
          <w:sz w:val="24"/>
          <w:szCs w:val="24"/>
          <w:lang w:val="en-IN"/>
        </w:rPr>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rPr>
          <w:sz w:val="24"/>
          <w:szCs w:val="24"/>
          <w:lang w:val="en-IN"/>
        </w:rPr>
        <w:t xml:space="preserve">│   └── vulnerability-scenarios/</w:t>
      </w:r>
      <w:r>
        <w:rPr>
          <w:sz w:val="24"/>
          <w:szCs w:val="24"/>
          <w:lang w:val="en-IN"/>
        </w:rPr>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rPr>
          <w:sz w:val="24"/>
          <w:szCs w:val="24"/>
          <w:lang w:val="en-IN"/>
        </w:rPr>
        <w:t xml:space="preserve">The frontend directory may contain the user interface and reusable components. The bac</w:t>
      </w:r>
      <w:r>
        <w:rPr>
          <w:sz w:val="24"/>
          <w:szCs w:val="24"/>
          <w:lang w:val="en-IN"/>
        </w:rPr>
        <w:t xml:space="preserve">kend directory may contain API routes, application logic, data models, and services. The contracts directory may contain MERN Stack examples and test contracts, while the tests directory may organize compilation, deployment, and vulnerability-scenario tests.</w:t>
      </w:r>
      <w:r>
        <w:rPr>
          <w:sz w:val="24"/>
          <w:szCs w:val="24"/>
          <w:lang w:val="en-IN"/>
        </w:rPr>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14:paraId="46657416" w14:textId="77777777">
            <w:pPr>
              <w:pBdr/>
              <w:tabs>
                <w:tab w:val="left" w:leader="none" w:pos="2480"/>
              </w:tabs>
              <w:spacing w:line="360" w:lineRule="auto"/>
              <w:ind/>
              <w:jc w:val="both"/>
              <w:rPr>
                <w:sz w:val="24"/>
                <w:szCs w:val="24"/>
                <w:lang w:val="en-IN"/>
              </w:rPr>
            </w:pPr>
            <w:r>
              <w:rPr>
                <w:sz w:val="24"/>
                <w:szCs w:val="24"/>
                <w:lang w:val="en-IN"/>
              </w:rPr>
              <w:t xml:space="preserve">feature/MERN stack-editor</w:t>
            </w:r>
            <w:r>
              <w:rPr>
                <w:sz w:val="24"/>
                <w:szCs w:val="24"/>
                <w:lang w:val="en-IN"/>
              </w:rPr>
            </w:r>
          </w:p>
        </w:tc>
        <w:tc>
          <w:tcPr>
            <w:tcBorders/>
            <w:tcW w:w="0" w:type="auto"/>
            <w:vAlign w:val="center"/>
            <w:textDirection w:val="lrTb"/>
            <w:noWrap w:val="false"/>
          </w:tcPr>
          <w:p w14:paraId="3D2347BC" w14:textId="77777777">
            <w:pPr>
              <w:pBdr/>
              <w:tabs>
                <w:tab w:val="left" w:leader="none" w:pos="2480"/>
              </w:tabs>
              <w:spacing w:line="360" w:lineRule="auto"/>
              <w:ind/>
              <w:jc w:val="both"/>
              <w:rPr>
                <w:sz w:val="24"/>
                <w:szCs w:val="24"/>
                <w:lang w:val="en-IN"/>
              </w:rPr>
            </w:pPr>
            <w:r>
              <w:rPr>
                <w:sz w:val="24"/>
                <w:szCs w:val="24"/>
                <w:lang w:val="en-IN"/>
              </w:rPr>
              <w:t xml:space="preserve">Supports MERN Stack editor and code-input functionality.</w:t>
            </w:r>
            <w:r>
              <w:rPr>
                <w:sz w:val="24"/>
                <w:szCs w:val="24"/>
                <w:lang w:val="en-IN"/>
              </w:rPr>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14:paraId="13C24F16" w14:textId="77777777">
            <w:pPr>
              <w:pBdr/>
              <w:tabs>
                <w:tab w:val="left" w:leader="none" w:pos="2480"/>
              </w:tabs>
              <w:spacing w:line="360" w:lineRule="auto"/>
              <w:ind/>
              <w:jc w:val="both"/>
              <w:rPr>
                <w:sz w:val="24"/>
                <w:szCs w:val="24"/>
                <w:lang w:val="en-IN"/>
              </w:rPr>
            </w:pPr>
            <w:r>
              <w:rPr>
                <w:sz w:val="24"/>
                <w:szCs w:val="24"/>
                <w:lang w:val="en-IN"/>
              </w:rPr>
              <w:t xml:space="preserve">Supports chapter event and registration compilation and error handling.</w:t>
            </w:r>
            <w:r>
              <w:rPr>
                <w:sz w:val="24"/>
                <w:szCs w:val="24"/>
                <w:lang w:val="en-IN"/>
              </w:rPr>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14:paraId="71A649B8" w14:textId="77777777">
            <w:pPr>
              <w:pBdr/>
              <w:tabs>
                <w:tab w:val="left" w:leader="none" w:pos="2480"/>
              </w:tabs>
              <w:spacing w:line="360" w:lineRule="auto"/>
              <w:ind/>
              <w:jc w:val="both"/>
              <w:rPr>
                <w:sz w:val="24"/>
                <w:szCs w:val="24"/>
                <w:lang w:val="en-IN"/>
              </w:rPr>
            </w:pPr>
            <w:r>
              <w:rPr>
                <w:sz w:val="24"/>
                <w:szCs w:val="24"/>
                <w:lang w:val="en-IN"/>
              </w:rPr>
              <w:t xml:space="preserve">Supports local blockchain deployment.</w:t>
            </w:r>
            <w:r>
              <w:rPr>
                <w:sz w:val="24"/>
                <w:szCs w:val="24"/>
                <w:lang w:val="en-IN"/>
              </w:rPr>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14:paraId="090C7C5F" w14:textId="77777777">
            <w:pPr>
              <w:pBdr/>
              <w:tabs>
                <w:tab w:val="left" w:leader="none" w:pos="2480"/>
              </w:tabs>
              <w:spacing w:line="360" w:lineRule="auto"/>
              <w:ind/>
              <w:jc w:val="both"/>
              <w:rPr>
                <w:sz w:val="24"/>
                <w:szCs w:val="24"/>
                <w:lang w:val="en-IN"/>
              </w:rPr>
            </w:pPr>
            <w:r>
              <w:rPr>
                <w:sz w:val="24"/>
                <w:szCs w:val="24"/>
                <w:lang w:val="en-IN"/>
              </w:rPr>
              <w:t xml:space="preserve">Supports vulnerability simulation and security analysis.</w:t>
            </w:r>
            <w:r>
              <w:rPr>
                <w:sz w:val="24"/>
                <w:szCs w:val="24"/>
                <w:lang w:val="en-IN"/>
              </w:rPr>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14:paraId="36EE06D8" w14:textId="77777777">
            <w:pPr>
              <w:pBdr/>
              <w:tabs>
                <w:tab w:val="left" w:leader="none" w:pos="2480"/>
              </w:tabs>
              <w:spacing w:line="360" w:lineRule="auto"/>
              <w:ind/>
              <w:jc w:val="both"/>
              <w:rPr>
                <w:sz w:val="24"/>
                <w:szCs w:val="24"/>
                <w:lang w:val="en-IN"/>
              </w:rPr>
            </w:pPr>
            <w:r>
              <w:rPr>
                <w:sz w:val="24"/>
                <w:szCs w:val="24"/>
                <w:lang w:val="en-IN"/>
              </w:rPr>
              <w:t xml:space="preserve">Add </w:t>
            </w:r>
            <w:r>
              <w:rPr>
                <w:sz w:val="24"/>
                <w:szCs w:val="24"/>
                <w:lang w:val="en-IN"/>
              </w:rPr>
              <w:t xml:space="preserve">IEEE SB SNGCE Portal</w:t>
            </w:r>
            <w:r>
              <w:rPr>
                <w:sz w:val="24"/>
                <w:szCs w:val="24"/>
                <w:lang w:val="en-IN"/>
              </w:rPr>
              <w:t xml:space="preserve"> dashboard layout</w:t>
            </w:r>
            <w:r>
              <w:rPr>
                <w:sz w:val="24"/>
                <w:szCs w:val="24"/>
                <w:lang w:val="en-IN"/>
              </w:rPr>
            </w:r>
          </w:p>
        </w:tc>
      </w:tr>
      <w:tr>
        <w:trPr>
          <w:tblCellSpacing w:w="15" w:type="dxa"/>
        </w:trPr>
        <w:tc>
          <w:tcPr>
            <w:tcBorders/>
            <w:tcW w:w="0" w:type="auto"/>
            <w:vAlign w:val="center"/>
            <w:textDirection w:val="lrTb"/>
            <w:noWrap w:val="false"/>
          </w:tcPr>
          <w:p w14:paraId="053DE0DA" w14:textId="77777777">
            <w:pPr>
              <w:pBdr/>
              <w:tabs>
                <w:tab w:val="left" w:leader="none" w:pos="2480"/>
              </w:tabs>
              <w:spacing w:line="360" w:lineRule="auto"/>
              <w:ind/>
              <w:jc w:val="both"/>
              <w:rPr>
                <w:sz w:val="24"/>
                <w:szCs w:val="24"/>
                <w:lang w:val="en-IN"/>
              </w:rPr>
            </w:pPr>
            <w:r>
              <w:rPr>
                <w:sz w:val="24"/>
                <w:szCs w:val="24"/>
                <w:lang w:val="en-IN"/>
              </w:rPr>
              <w:t xml:space="preserve">MERN Stack editor</w:t>
            </w:r>
            <w:r>
              <w:rPr>
                <w:sz w:val="24"/>
                <w:szCs w:val="24"/>
                <w:lang w:val="en-IN"/>
              </w:rPr>
            </w:r>
          </w:p>
        </w:tc>
        <w:tc>
          <w:tcPr>
            <w:tcBorders/>
            <w:tcW w:w="0" w:type="auto"/>
            <w:vAlign w:val="center"/>
            <w:textDirection w:val="lrTb"/>
            <w:noWrap w:val="false"/>
          </w:tcPr>
          <w:p w14:paraId="31E7B2C2" w14:textId="77777777">
            <w:pPr>
              <w:pBdr/>
              <w:tabs>
                <w:tab w:val="left" w:leader="none" w:pos="2480"/>
              </w:tabs>
              <w:spacing w:line="360" w:lineRule="auto"/>
              <w:ind/>
              <w:jc w:val="both"/>
              <w:rPr>
                <w:sz w:val="24"/>
                <w:szCs w:val="24"/>
                <w:lang w:val="en-IN"/>
              </w:rPr>
            </w:pPr>
            <w:r>
              <w:rPr>
                <w:sz w:val="24"/>
                <w:szCs w:val="24"/>
                <w:lang w:val="en-IN"/>
              </w:rPr>
              <w:t xml:space="preserve">Add MERN Stack code input interface</w:t>
            </w:r>
            <w:r>
              <w:rPr>
                <w:sz w:val="24"/>
                <w:szCs w:val="24"/>
                <w:lang w:val="en-IN"/>
              </w:rPr>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14:paraId="080884B9" w14:textId="77777777">
            <w:pPr>
              <w:pBdr/>
              <w:tabs>
                <w:tab w:val="left" w:leader="none" w:pos="2480"/>
              </w:tabs>
              <w:spacing w:line="360" w:lineRule="auto"/>
              <w:ind/>
              <w:jc w:val="both"/>
              <w:rPr>
                <w:sz w:val="24"/>
                <w:szCs w:val="24"/>
                <w:lang w:val="en-IN"/>
              </w:rPr>
            </w:pPr>
            <w:r>
              <w:rPr>
                <w:sz w:val="24"/>
                <w:szCs w:val="24"/>
                <w:lang w:val="en-IN"/>
              </w:rPr>
              <w:t xml:space="preserve">Implement chapter event and registration compilation</w:t>
            </w:r>
            <w:r>
              <w:rPr>
                <w:sz w:val="24"/>
                <w:szCs w:val="24"/>
                <w:lang w:val="en-IN"/>
              </w:rPr>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14:paraId="5E5C8F12" w14:textId="77777777">
            <w:pPr>
              <w:pBdr/>
              <w:tabs>
                <w:tab w:val="left" w:leader="none" w:pos="2480"/>
              </w:tabs>
              <w:spacing w:line="360" w:lineRule="auto"/>
              <w:ind/>
              <w:jc w:val="both"/>
              <w:rPr>
                <w:sz w:val="24"/>
                <w:szCs w:val="24"/>
                <w:lang w:val="en-IN"/>
              </w:rPr>
            </w:pPr>
            <w:r>
              <w:rPr>
                <w:sz w:val="24"/>
                <w:szCs w:val="24"/>
                <w:lang w:val="en-IN"/>
              </w:rPr>
              <w:t xml:space="preserve">Add local blockchain deployment workflow</w:t>
            </w:r>
            <w:r>
              <w:rPr>
                <w:sz w:val="24"/>
                <w:szCs w:val="24"/>
                <w:lang w:val="en-IN"/>
              </w:rPr>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14:paraId="60FF40D4" w14:textId="77777777">
            <w:pPr>
              <w:pBdr/>
              <w:tabs>
                <w:tab w:val="left" w:leader="none" w:pos="2480"/>
              </w:tabs>
              <w:spacing w:line="360" w:lineRule="auto"/>
              <w:ind/>
              <w:jc w:val="both"/>
              <w:rPr>
                <w:sz w:val="24"/>
                <w:szCs w:val="24"/>
                <w:lang w:val="en-IN"/>
              </w:rPr>
            </w:pPr>
            <w:r>
              <w:rPr>
                <w:sz w:val="24"/>
                <w:szCs w:val="24"/>
                <w:lang w:val="en-IN"/>
              </w:rPr>
              <w:t xml:space="preserve">Add selected vulnerability test scenarios</w:t>
            </w:r>
            <w:r>
              <w:rPr>
                <w:sz w:val="24"/>
                <w:szCs w:val="24"/>
                <w:lang w:val="en-IN"/>
              </w:rPr>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14:paraId="19D443C4" w14:textId="77777777">
            <w:pPr>
              <w:pBdr/>
              <w:tabs>
                <w:tab w:val="left" w:leader="none" w:pos="2480"/>
              </w:tabs>
              <w:spacing w:line="360" w:lineRule="auto"/>
              <w:ind/>
              <w:jc w:val="both"/>
              <w:rPr>
                <w:sz w:val="24"/>
                <w:szCs w:val="24"/>
                <w:lang w:val="en-IN"/>
              </w:rPr>
            </w:pPr>
            <w:r>
              <w:rPr>
                <w:sz w:val="24"/>
                <w:szCs w:val="24"/>
                <w:lang w:val="en-IN"/>
              </w:rPr>
              <w:t xml:space="preserve">Display chapter event and registration execution logs</w:t>
            </w:r>
            <w:r>
              <w:rPr>
                <w:sz w:val="24"/>
                <w:szCs w:val="24"/>
                <w:lang w:val="en-IN"/>
              </w:rPr>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6E218F08" w14:textId="77777777">
            <w:pPr>
              <w:pBdr/>
              <w:tabs>
                <w:tab w:val="left" w:leader="none" w:pos="2480"/>
              </w:tabs>
              <w:spacing w:line="360" w:lineRule="auto"/>
              <w:ind/>
              <w:jc w:val="both"/>
              <w:rPr>
                <w:sz w:val="24"/>
                <w:szCs w:val="24"/>
                <w:lang w:val="en-IN"/>
              </w:rPr>
            </w:pPr>
            <w:r>
              <w:rPr>
                <w:sz w:val="24"/>
                <w:szCs w:val="24"/>
                <w:lang w:val="en-IN"/>
              </w:rPr>
              <w:t xml:space="preserve">Add gas usage summary</w:t>
            </w:r>
            <w:r>
              <w:rPr>
                <w:sz w:val="24"/>
                <w:szCs w:val="24"/>
                <w:lang w:val="en-IN"/>
              </w:rPr>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rPr>
          <w:sz w:val="24"/>
          <w:szCs w:val="24"/>
          <w:lang w:val="en-IN"/>
        </w:rPr>
        <w:t xml:space="preserve">The project team consists of Abinson Babu (Individual Project). GitHub can be used to coordinate their development tasks and maintain a shared record of changes.</w:t>
      </w:r>
      <w:r>
        <w:rPr>
          <w:sz w:val="24"/>
          <w:szCs w:val="24"/>
          <w:lang w:val="en-IN"/>
        </w:rPr>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14:paraId="2A0DFE5F" w14:textId="77777777">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14:paraId="35BEA6FE" w14:textId="77777777">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14:paraId="104E21E2" w14:textId="77777777">
            <w:pPr>
              <w:pBdr/>
              <w:tabs>
                <w:tab w:val="left" w:leader="none" w:pos="2480"/>
              </w:tabs>
              <w:spacing w:line="360" w:lineRule="auto"/>
              <w:ind/>
              <w:rPr>
                <w:sz w:val="24"/>
                <w:szCs w:val="24"/>
                <w:lang w:val="en-IN"/>
              </w:rPr>
            </w:pPr>
            <w:r>
              <w:rPr>
                <w:sz w:val="24"/>
                <w:szCs w:val="24"/>
                <w:lang w:val="en-IN"/>
              </w:rPr>
              <w:t xml:space="preserve">Abinson Babu</w:t>
            </w:r>
            <w:r>
              <w:rPr>
                <w:sz w:val="24"/>
                <w:szCs w:val="24"/>
                <w:lang w:val="en-IN"/>
              </w:rPr>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7EB1DADC"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project management, MERN Stack code input, and file upload</w:t>
            </w:r>
            <w:r>
              <w:rPr>
                <w:sz w:val="24"/>
                <w:szCs w:val="24"/>
                <w:lang w:val="en-IN"/>
              </w:rPr>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331DF64E"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 and validation</w:t>
            </w:r>
            <w:r>
              <w:rPr>
                <w:sz w:val="24"/>
                <w:szCs w:val="24"/>
                <w:lang w:val="en-IN"/>
              </w:rPr>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6E30EB93"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72F0289E" w14:textId="77777777">
            <w:pPr>
              <w:pBdr/>
              <w:tabs>
                <w:tab w:val="left" w:leader="none" w:pos="2480"/>
              </w:tabs>
              <w:spacing w:line="360" w:lineRule="auto"/>
              <w:ind/>
              <w:jc w:val="both"/>
              <w:rPr>
                <w:sz w:val="24"/>
                <w:szCs w:val="24"/>
                <w:lang w:val="en-IN"/>
              </w:rPr>
            </w:pPr>
            <w:r>
              <w:rPr>
                <w:sz w:val="24"/>
                <w:szCs w:val="24"/>
                <w:lang w:val="en-IN"/>
              </w:rPr>
              <w:t xml:space="preserve">Execution logs, gas usage analysis, and security reports</w:t>
            </w:r>
            <w:r>
              <w:rPr>
                <w:sz w:val="24"/>
                <w:szCs w:val="24"/>
                <w:lang w:val="en-IN"/>
              </w:rPr>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rPr>
          <w:sz w:val="24"/>
          <w:szCs w:val="24"/>
          <w:lang w:val="en-IN"/>
        </w:rPr>
        <w:t xml:space="preserve">The repository README should explain the purpose of </w:t>
      </w:r>
      <w:r>
        <w:rPr>
          <w:sz w:val="24"/>
          <w:szCs w:val="24"/>
          <w:lang w:val="en-IN"/>
        </w:rPr>
        <w:t xml:space="preserve">IEEE SB SNGCE Portal</w:t>
      </w:r>
      <w:r>
        <w:rPr>
          <w:sz w:val="24"/>
          <w:szCs w:val="24"/>
          <w:lang w:val="en-IN"/>
        </w:rPr>
        <w:t xml:space="preserve"> Portal, its main features, the technology stack, setup instructions, prerequisites, and steps required to run the application. Instructions should be updated to match the actual implementation.</w:t>
      </w:r>
      <w:r>
        <w:rPr>
          <w:sz w:val="24"/>
          <w:szCs w:val="24"/>
          <w:lang w:val="en-IN"/>
        </w:rPr>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Avoid uploading real private blockchain keys or confidential information.</w:t>
      </w:r>
      <w:r>
        <w:rPr>
          <w:sz w:val="24"/>
          <w:szCs w:val="24"/>
          <w:lang w:val="en-IN"/>
        </w:rPr>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proposed use of Git and GitHub for version control in </w:t>
      </w:r>
      <w:r>
        <w:rPr>
          <w:sz w:val="24"/>
          <w:szCs w:val="24"/>
          <w:lang w:val="en-IN"/>
        </w:rPr>
        <w:t xml:space="preserve">IEEE SB SNGCE Portal</w:t>
      </w:r>
      <w:r>
        <w:rPr>
          <w:sz w:val="24"/>
          <w:szCs w:val="24"/>
          <w:lang w:val="en-IN"/>
        </w:rPr>
        <w:t xml:space="preserve"> Portal. Repository organization, commit management, branching, team collaboration, sprint-wise traceability, and documentation practices provide a structured approach to managing the project source code.</w:t>
      </w:r>
      <w:r>
        <w:rPr>
          <w:sz w:val="24"/>
          <w:szCs w:val="24"/>
          <w:lang w:val="en-IN"/>
        </w:rPr>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rPr>
          <w:sz w:val="24"/>
          <w:szCs w:val="24"/>
          <w:lang w:val="en-IN"/>
        </w:rPr>
        <w:t xml:space="preserve">Software testing is an essential activity in the development of </w:t>
      </w:r>
      <w:r>
        <w:rPr>
          <w:sz w:val="24"/>
          <w:szCs w:val="24"/>
          <w:lang w:val="en-IN"/>
        </w:rPr>
        <w:t xml:space="preserve">IEEE SB SNGCE Portal</w:t>
      </w:r>
      <w:r>
        <w:rPr>
          <w:sz w:val="24"/>
          <w:szCs w:val="24"/>
          <w:lang w:val="en-IN"/>
        </w:rPr>
        <w:t xml:space="preserve"> Portal – Smart Contract Vulnerability Detection and Security Analysis. It helps verify whether the application functions according to its requirements and whether the major components operate correctly.</w:t>
      </w:r>
      <w:r>
        <w:rPr>
          <w:sz w:val="24"/>
          <w:szCs w:val="24"/>
          <w:lang w:val="en-IN"/>
        </w:rPr>
      </w:r>
    </w:p>
    <w:p w14:paraId="38E5E25C" w14:textId="77777777">
      <w:pPr>
        <w:pBdr/>
        <w:tabs>
          <w:tab w:val="left" w:leader="none" w:pos="2480"/>
        </w:tabs>
        <w:spacing w:line="360" w:lineRule="auto"/>
        <w:ind/>
        <w:jc w:val="both"/>
        <w:rPr>
          <w:sz w:val="24"/>
          <w:szCs w:val="24"/>
          <w:lang w:val="en-IN"/>
        </w:rPr>
      </w:pPr>
      <w:r>
        <w:rPr>
          <w:sz w:val="24"/>
          <w:szCs w:val="24"/>
          <w:lang w:val="en-IN"/>
        </w:rPr>
        <w:t xml:space="preserve">IEEE SB SNGCE Portal</w:t>
      </w:r>
      <w:r>
        <w:rPr>
          <w:sz w:val="24"/>
          <w:szCs w:val="24"/>
          <w:lang w:val="en-IN"/>
        </w:rPr>
        <w:t xml:space="preserve"> Portal is designed to </w:t>
      </w:r>
      <w:r>
        <w:rPr>
          <w:sz w:val="24"/>
          <w:szCs w:val="24"/>
          <w:lang w:val="en-IN"/>
        </w:rPr>
        <w:t xml:space="preserve">provide a controlled environment for entering MERN Stack code, compiling chapter events and registrations, deploying contracts to a local blockchain, simulating selected vulnerability scenarios, viewing execution results, analysing gas usage, and generating security reports.</w:t>
      </w:r>
      <w:r>
        <w:rPr>
          <w:sz w:val="24"/>
          <w:szCs w:val="24"/>
          <w:lang w:val="en-IN"/>
        </w:rPr>
      </w:r>
    </w:p>
    <w:p w14:paraId="6629A894" w14:textId="77777777">
      <w:pPr>
        <w:pBdr/>
        <w:tabs>
          <w:tab w:val="left" w:leader="none" w:pos="2480"/>
        </w:tabs>
        <w:spacing w:line="360" w:lineRule="auto"/>
        <w:ind/>
        <w:jc w:val="both"/>
        <w:rPr>
          <w:sz w:val="24"/>
          <w:szCs w:val="24"/>
          <w:lang w:val="en-IN"/>
        </w:rPr>
      </w:pPr>
      <w:r>
        <w:rPr>
          <w:sz w:val="24"/>
          <w:szCs w:val="24"/>
          <w:lang w:val="en-IN"/>
        </w:rPr>
        <w:t xml:space="preserve">Testing activities are planned to verify the correctness of individual components, the interaction between frontend and backend modules, the reliability of chapter event and registration compilation and deployment workflows, and the usability of the overall application.</w:t>
      </w:r>
      <w:r>
        <w:rPr>
          <w:sz w:val="24"/>
          <w:szCs w:val="24"/>
          <w:lang w:val="en-IN"/>
        </w:rPr>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rPr>
          <w:sz w:val="24"/>
          <w:szCs w:val="24"/>
          <w:lang w:val="en-IN"/>
        </w:rPr>
        <w:t xml:space="preserve">The primary objectives of testing </w:t>
      </w:r>
      <w:r>
        <w:rPr>
          <w:sz w:val="24"/>
          <w:szCs w:val="24"/>
          <w:lang w:val="en-IN"/>
        </w:rPr>
        <w:t xml:space="preserve">IEEE SB SNGCE Portal</w:t>
      </w:r>
      <w:r>
        <w:rPr>
          <w:sz w:val="24"/>
          <w:szCs w:val="24"/>
          <w:lang w:val="en-IN"/>
        </w:rPr>
        <w:t xml:space="preserve"> Portal are:</w:t>
      </w:r>
      <w:r>
        <w:rPr>
          <w:sz w:val="24"/>
          <w:szCs w:val="24"/>
          <w:lang w:val="en-IN"/>
        </w:rPr>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MERN Stack source-code input and file-upload operations.</w:t>
      </w:r>
      <w:r>
        <w:rPr>
          <w:sz w:val="24"/>
          <w:szCs w:val="24"/>
          <w:lang w:val="en-IN"/>
        </w:rPr>
      </w:r>
    </w:p>
    <w:p w14:paraId="151CC929"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chapter event and registration compilation and the handling of compiler errors.</w:t>
      </w:r>
      <w:r>
        <w:rPr>
          <w:sz w:val="24"/>
          <w:szCs w:val="24"/>
          <w:lang w:val="en-IN"/>
        </w:rPr>
      </w:r>
    </w:p>
    <w:p w14:paraId="0C5DF221"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contract deployment in the configured local blockchain environment.</w:t>
      </w:r>
      <w:r>
        <w:rPr>
          <w:sz w:val="24"/>
          <w:szCs w:val="24"/>
          <w:lang w:val="en-IN"/>
        </w:rPr>
      </w:r>
    </w:p>
    <w:p w14:paraId="0B1E935D"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the execution of supported vulnerability scenarios.</w:t>
      </w:r>
      <w:r>
        <w:rPr>
          <w:sz w:val="24"/>
          <w:szCs w:val="24"/>
          <w:lang w:val="en-IN"/>
        </w:rPr>
      </w:r>
    </w:p>
    <w:p w14:paraId="2F08132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check whether execution logs and gas usage information are displayed correctly.</w:t>
      </w:r>
      <w:r>
        <w:rPr>
          <w:sz w:val="24"/>
          <w:szCs w:val="24"/>
          <w:lang w:val="en-IN"/>
        </w:rPr>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14:paraId="56004972" w14:textId="77777777">
            <w:pPr>
              <w:pBdr/>
              <w:tabs>
                <w:tab w:val="left" w:leader="none" w:pos="2480"/>
              </w:tabs>
              <w:spacing w:line="360" w:lineRule="auto"/>
              <w:ind/>
              <w:jc w:val="both"/>
              <w:rPr>
                <w:sz w:val="24"/>
                <w:szCs w:val="24"/>
                <w:lang w:val="en-IN"/>
              </w:rPr>
            </w:pPr>
            <w:r>
              <w:rPr>
                <w:sz w:val="24"/>
                <w:szCs w:val="24"/>
                <w:lang w:val="en-IN"/>
              </w:rPr>
              <w:t xml:space="preserve">Frontend, backend APIs, compiler service, database, and local blockchain</w:t>
            </w:r>
            <w:r>
              <w:rPr>
                <w:sz w:val="24"/>
                <w:szCs w:val="24"/>
                <w:lang w:val="en-IN"/>
              </w:rPr>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14:paraId="4C3E803C" w14:textId="77777777">
            <w:pPr>
              <w:pBdr/>
              <w:tabs>
                <w:tab w:val="left" w:leader="none" w:pos="2480"/>
              </w:tabs>
              <w:spacing w:line="360" w:lineRule="auto"/>
              <w:ind/>
              <w:jc w:val="both"/>
              <w:rPr>
                <w:sz w:val="24"/>
                <w:szCs w:val="24"/>
                <w:lang w:val="en-IN"/>
              </w:rPr>
            </w:pPr>
            <w:r>
              <w:rPr>
                <w:sz w:val="24"/>
                <w:szCs w:val="24"/>
                <w:lang w:val="en-IN"/>
              </w:rPr>
              <w:t xml:space="preserve">MERN Stack source code, file uploads, API requests, and configuration</w:t>
            </w:r>
            <w:r>
              <w:rPr>
                <w:sz w:val="24"/>
                <w:szCs w:val="24"/>
                <w:lang w:val="en-IN"/>
              </w:rPr>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14:paraId="38A99F97" w14:textId="77777777">
            <w:pPr>
              <w:pBdr/>
              <w:tabs>
                <w:tab w:val="left" w:leader="none" w:pos="2480"/>
              </w:tabs>
              <w:spacing w:line="360" w:lineRule="auto"/>
              <w:ind/>
              <w:jc w:val="both"/>
              <w:rPr>
                <w:sz w:val="24"/>
                <w:szCs w:val="24"/>
                <w:lang w:val="en-IN"/>
              </w:rPr>
            </w:pPr>
            <w:r>
              <w:rPr>
                <w:sz w:val="24"/>
                <w:szCs w:val="24"/>
                <w:lang w:val="en-IN"/>
              </w:rPr>
              <w:t xml:space="preserve">Monaco Editor, if integrated</w:t>
            </w:r>
            <w:r>
              <w:rPr>
                <w:sz w:val="24"/>
                <w:szCs w:val="24"/>
                <w:lang w:val="en-IN"/>
              </w:rPr>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14:paraId="4C475F51"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language</w:t>
            </w:r>
            <w:r>
              <w:rPr>
                <w:sz w:val="24"/>
                <w:szCs w:val="24"/>
                <w:lang w:val="en-IN"/>
              </w:rPr>
            </w:r>
          </w:p>
        </w:tc>
        <w:tc>
          <w:tcPr>
            <w:tcBorders/>
            <w:tcW w:w="0" w:type="auto"/>
            <w:vAlign w:val="center"/>
            <w:textDirection w:val="lrTb"/>
            <w:noWrap w:val="false"/>
          </w:tcPr>
          <w:p w14:paraId="69208309" w14:textId="77777777">
            <w:pPr>
              <w:pBdr/>
              <w:tabs>
                <w:tab w:val="left" w:leader="none" w:pos="2480"/>
              </w:tabs>
              <w:spacing w:line="360" w:lineRule="auto"/>
              <w:ind/>
              <w:jc w:val="both"/>
              <w:rPr>
                <w:sz w:val="24"/>
                <w:szCs w:val="24"/>
                <w:lang w:val="en-IN"/>
              </w:rPr>
            </w:pPr>
            <w:r>
              <w:rPr>
                <w:sz w:val="24"/>
                <w:szCs w:val="24"/>
                <w:lang w:val="en-IN"/>
              </w:rPr>
              <w:t xml:space="preserve">MERN Stack</w:t>
            </w:r>
            <w:r>
              <w:rPr>
                <w:sz w:val="24"/>
                <w:szCs w:val="24"/>
                <w:lang w:val="en-IN"/>
              </w:rPr>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2A18746F" w14:textId="77777777">
            <w:pPr>
              <w:pBdr/>
              <w:tabs>
                <w:tab w:val="left" w:leader="none" w:pos="2480"/>
              </w:tabs>
              <w:spacing w:line="360" w:lineRule="auto"/>
              <w:ind/>
              <w:jc w:val="both"/>
              <w:rPr>
                <w:sz w:val="24"/>
                <w:szCs w:val="24"/>
                <w:lang w:val="en-IN"/>
              </w:rPr>
            </w:pPr>
            <w:r>
              <w:rPr>
                <w:sz w:val="24"/>
                <w:szCs w:val="24"/>
                <w:lang w:val="en-IN"/>
              </w:rPr>
              <w:t xml:space="preserve">PDFKit Engine</w:t>
            </w:r>
            <w:r>
              <w:rPr>
                <w:sz w:val="24"/>
                <w:szCs w:val="24"/>
                <w:lang w:val="en-IN"/>
              </w:rPr>
              <w:t xml:space="preserve"> or the compiler configuration actually used</w:t>
            </w:r>
            <w:r>
              <w:rPr>
                <w:sz w:val="24"/>
                <w:szCs w:val="24"/>
                <w:lang w:val="en-IN"/>
              </w:rPr>
            </w:r>
          </w:p>
        </w:tc>
      </w:tr>
      <w:tr>
        <w:trPr>
          <w:tblCellSpacing w:w="15" w:type="dxa"/>
        </w:trPr>
        <w:tc>
          <w:tcPr>
            <w:tcBorders/>
            <w:tcW w:w="0" w:type="auto"/>
            <w:vAlign w:val="center"/>
            <w:textDirection w:val="lrTb"/>
            <w:noWrap w:val="false"/>
          </w:tcPr>
          <w:p w14:paraId="77A44F7E" w14:textId="77777777">
            <w:pPr>
              <w:pBdr/>
              <w:tabs>
                <w:tab w:val="left" w:leader="none" w:pos="2480"/>
              </w:tabs>
              <w:spacing w:line="360" w:lineRule="auto"/>
              <w:ind/>
              <w:jc w:val="both"/>
              <w:rPr>
                <w:sz w:val="24"/>
                <w:szCs w:val="24"/>
                <w:lang w:val="en-IN"/>
              </w:rPr>
            </w:pPr>
            <w:r>
              <w:rPr>
                <w:sz w:val="24"/>
                <w:szCs w:val="24"/>
                <w:lang w:val="en-IN"/>
              </w:rPr>
              <w:t xml:space="preserve">Local blockchain</w:t>
            </w:r>
            <w:r>
              <w:rPr>
                <w:sz w:val="24"/>
                <w:szCs w:val="24"/>
                <w:lang w:val="en-IN"/>
              </w:rPr>
            </w:r>
          </w:p>
        </w:tc>
        <w:tc>
          <w:tcPr>
            <w:tcBorders/>
            <w:tcW w:w="0" w:type="auto"/>
            <w:vAlign w:val="center"/>
            <w:textDirection w:val="lrTb"/>
            <w:noWrap w:val="false"/>
          </w:tcPr>
          <w:p w14:paraId="758A9499" w14:textId="77777777">
            <w:pPr>
              <w:pBdr/>
              <w:tabs>
                <w:tab w:val="left" w:leader="none" w:pos="2480"/>
              </w:tabs>
              <w:spacing w:line="360" w:lineRule="auto"/>
              <w:ind/>
              <w:jc w:val="both"/>
              <w:rPr>
                <w:sz w:val="24"/>
                <w:szCs w:val="24"/>
                <w:lang w:val="en-IN"/>
              </w:rPr>
            </w:pPr>
            <w:r>
              <w:rPr>
                <w:sz w:val="24"/>
                <w:szCs w:val="24"/>
                <w:lang w:val="en-IN"/>
              </w:rPr>
              <w:t xml:space="preserve">Node.js/Express.js or the configured local blockchain environment</w:t>
            </w:r>
            <w:r>
              <w:rPr>
                <w:sz w:val="24"/>
                <w:szCs w:val="24"/>
                <w:lang w:val="en-IN"/>
              </w:rPr>
            </w:r>
          </w:p>
        </w:tc>
      </w:tr>
      <w:tr>
        <w:trPr>
          <w:tblCellSpacing w:w="15" w:type="dxa"/>
        </w:trPr>
        <w:tc>
          <w:tcPr>
            <w:tcBorders/>
            <w:tcW w:w="0" w:type="auto"/>
            <w:vAlign w:val="center"/>
            <w:textDirection w:val="lrTb"/>
            <w:noWrap w:val="false"/>
          </w:tcPr>
          <w:p w14:paraId="50CBC586" w14:textId="77777777">
            <w:pPr>
              <w:pBdr/>
              <w:tabs>
                <w:tab w:val="left" w:leader="none" w:pos="2480"/>
              </w:tabs>
              <w:spacing w:line="360" w:lineRule="auto"/>
              <w:ind/>
              <w:jc w:val="both"/>
              <w:rPr>
                <w:sz w:val="24"/>
                <w:szCs w:val="24"/>
                <w:lang w:val="en-IN"/>
              </w:rPr>
            </w:pPr>
            <w:r>
              <w:rPr>
                <w:sz w:val="24"/>
                <w:szCs w:val="24"/>
                <w:lang w:val="en-IN"/>
              </w:rPr>
              <w:t xml:space="preserve">Blockchain interaction</w:t>
            </w:r>
            <w:r>
              <w:rPr>
                <w:sz w:val="24"/>
                <w:szCs w:val="24"/>
                <w:lang w:val="en-IN"/>
              </w:rPr>
            </w:r>
          </w:p>
        </w:tc>
        <w:tc>
          <w:tcPr>
            <w:tcBorders/>
            <w:tcW w:w="0" w:type="auto"/>
            <w:vAlign w:val="center"/>
            <w:textDirection w:val="lrTb"/>
            <w:noWrap w:val="false"/>
          </w:tcPr>
          <w:p w14:paraId="3465971F" w14:textId="77777777">
            <w:pPr>
              <w:pBdr/>
              <w:tabs>
                <w:tab w:val="left" w:leader="none" w:pos="2480"/>
              </w:tabs>
              <w:spacing w:line="360" w:lineRule="auto"/>
              <w:ind/>
              <w:jc w:val="both"/>
              <w:rPr>
                <w:sz w:val="24"/>
                <w:szCs w:val="24"/>
                <w:lang w:val="en-IN"/>
              </w:rPr>
            </w:pPr>
            <w:r>
              <w:rPr>
                <w:sz w:val="24"/>
                <w:szCs w:val="24"/>
                <w:lang w:val="en-IN"/>
              </w:rPr>
              <w:t xml:space="preserve">Mongoose ODM, if used</w:t>
            </w:r>
            <w:r>
              <w:rPr>
                <w:sz w:val="24"/>
                <w:szCs w:val="24"/>
                <w:lang w:val="en-IN"/>
              </w:rPr>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rPr>
          <w:sz w:val="24"/>
          <w:szCs w:val="24"/>
          <w:lang w:val="en-IN"/>
        </w:rPr>
        <w:t xml:space="preserve">The actual compiler version, Node.js version, database configuration, browser, and local blockchain setup should be documented before final submission.</w:t>
      </w:r>
      <w:r>
        <w:rPr>
          <w:sz w:val="24"/>
          <w:szCs w:val="24"/>
          <w:lang w:val="en-IN"/>
        </w:rPr>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14:paraId="38ED6A18" w14:textId="77777777">
            <w:pPr>
              <w:pBdr/>
              <w:tabs>
                <w:tab w:val="left" w:leader="none" w:pos="2480"/>
              </w:tabs>
              <w:spacing w:line="360" w:lineRule="auto"/>
              <w:ind/>
              <w:jc w:val="both"/>
              <w:rPr>
                <w:sz w:val="24"/>
                <w:szCs w:val="24"/>
                <w:lang w:val="en-IN"/>
              </w:rPr>
            </w:pPr>
            <w:r>
              <w:rPr>
                <w:sz w:val="24"/>
                <w:szCs w:val="24"/>
                <w:lang w:val="en-IN"/>
              </w:rPr>
              <w:t xml:space="preserve">Create or select a chapter event and registration project, if supported.</w:t>
            </w:r>
            <w:r>
              <w:rPr>
                <w:sz w:val="24"/>
                <w:szCs w:val="24"/>
                <w:lang w:val="en-IN"/>
              </w:rPr>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702DA083" w14:textId="77777777">
            <w:pPr>
              <w:pBdr/>
              <w:tabs>
                <w:tab w:val="left" w:leader="none" w:pos="2480"/>
              </w:tabs>
              <w:spacing w:line="360" w:lineRule="auto"/>
              <w:ind/>
              <w:jc w:val="both"/>
              <w:rPr>
                <w:sz w:val="24"/>
                <w:szCs w:val="24"/>
                <w:lang w:val="en-IN"/>
              </w:rPr>
            </w:pPr>
            <w:r>
              <w:rPr>
                <w:sz w:val="24"/>
                <w:szCs w:val="24"/>
                <w:lang w:val="en-IN"/>
              </w:rPr>
              <w:t xml:space="preserve">MERN Stack code input</w:t>
            </w:r>
            <w:r>
              <w:rPr>
                <w:sz w:val="24"/>
                <w:szCs w:val="24"/>
                <w:lang w:val="en-IN"/>
              </w:rPr>
            </w:r>
          </w:p>
        </w:tc>
        <w:tc>
          <w:tcPr>
            <w:tcBorders/>
            <w:tcW w:w="0" w:type="auto"/>
            <w:vAlign w:val="center"/>
            <w:textDirection w:val="lrTb"/>
            <w:noWrap w:val="false"/>
          </w:tcPr>
          <w:p w14:paraId="2173B116" w14:textId="77777777">
            <w:pPr>
              <w:pBdr/>
              <w:tabs>
                <w:tab w:val="left" w:leader="none" w:pos="2480"/>
              </w:tabs>
              <w:spacing w:line="360" w:lineRule="auto"/>
              <w:ind/>
              <w:jc w:val="both"/>
              <w:rPr>
                <w:sz w:val="24"/>
                <w:szCs w:val="24"/>
                <w:lang w:val="en-IN"/>
              </w:rPr>
            </w:pPr>
            <w:r>
              <w:rPr>
                <w:sz w:val="24"/>
                <w:szCs w:val="24"/>
                <w:lang w:val="en-IN"/>
              </w:rPr>
              <w:t xml:space="preserve">Enter valid MERN Stack source code in the editor.</w:t>
            </w:r>
            <w:r>
              <w:rPr>
                <w:sz w:val="24"/>
                <w:szCs w:val="24"/>
                <w:lang w:val="en-IN"/>
              </w:rPr>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14:paraId="6649FD95" w14:textId="77777777">
            <w:pPr>
              <w:pBdr/>
              <w:tabs>
                <w:tab w:val="left" w:leader="none" w:pos="2480"/>
              </w:tabs>
              <w:spacing w:line="360" w:lineRule="auto"/>
              <w:ind/>
              <w:jc w:val="both"/>
              <w:rPr>
                <w:sz w:val="24"/>
                <w:szCs w:val="24"/>
                <w:lang w:val="en-IN"/>
              </w:rPr>
            </w:pPr>
            <w:r>
              <w:rPr>
                <w:sz w:val="24"/>
                <w:szCs w:val="24"/>
                <w:lang w:val="en-IN"/>
              </w:rPr>
              <w:t xml:space="preserve">Upload a supported MERN Stack source file.</w:t>
            </w:r>
            <w:r>
              <w:rPr>
                <w:sz w:val="24"/>
                <w:szCs w:val="24"/>
                <w:lang w:val="en-IN"/>
              </w:rPr>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575FDF17"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w:t>
            </w:r>
            <w:r>
              <w:rPr>
                <w:sz w:val="24"/>
                <w:szCs w:val="24"/>
                <w:lang w:val="en-IN"/>
              </w:rPr>
            </w:r>
          </w:p>
        </w:tc>
        <w:tc>
          <w:tcPr>
            <w:tcBorders/>
            <w:tcW w:w="0" w:type="auto"/>
            <w:vAlign w:val="center"/>
            <w:textDirection w:val="lrTb"/>
            <w:noWrap w:val="false"/>
          </w:tcPr>
          <w:p w14:paraId="13FE49A7" w14:textId="77777777">
            <w:pPr>
              <w:pBdr/>
              <w:tabs>
                <w:tab w:val="left" w:leader="none" w:pos="2480"/>
              </w:tabs>
              <w:spacing w:line="360" w:lineRule="auto"/>
              <w:ind/>
              <w:jc w:val="both"/>
              <w:rPr>
                <w:sz w:val="24"/>
                <w:szCs w:val="24"/>
                <w:lang w:val="en-IN"/>
              </w:rPr>
            </w:pPr>
            <w:r>
              <w:rPr>
                <w:sz w:val="24"/>
                <w:szCs w:val="24"/>
                <w:lang w:val="en-IN"/>
              </w:rPr>
              <w:t xml:space="preserve">Submit valid MERN Stack code for compilation.</w:t>
            </w:r>
            <w:r>
              <w:rPr>
                <w:sz w:val="24"/>
                <w:szCs w:val="24"/>
                <w:lang w:val="en-IN"/>
              </w:rPr>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14:paraId="3A6666F6" w14:textId="77777777">
            <w:pPr>
              <w:pBdr/>
              <w:tabs>
                <w:tab w:val="left" w:leader="none" w:pos="2480"/>
              </w:tabs>
              <w:spacing w:line="360" w:lineRule="auto"/>
              <w:ind/>
              <w:jc w:val="both"/>
              <w:rPr>
                <w:sz w:val="24"/>
                <w:szCs w:val="24"/>
                <w:lang w:val="en-IN"/>
              </w:rPr>
            </w:pPr>
            <w:r>
              <w:rPr>
                <w:sz w:val="24"/>
                <w:szCs w:val="24"/>
                <w:lang w:val="en-IN"/>
              </w:rPr>
              <w:t xml:space="preserve">Submit malformed MERN Stack code.</w:t>
            </w:r>
            <w:r>
              <w:rPr>
                <w:sz w:val="24"/>
                <w:szCs w:val="24"/>
                <w:lang w:val="en-IN"/>
              </w:rPr>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123A1ABA"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5A200233" w14:textId="77777777">
            <w:pPr>
              <w:pBdr/>
              <w:tabs>
                <w:tab w:val="left" w:leader="none" w:pos="2480"/>
              </w:tabs>
              <w:spacing w:line="360" w:lineRule="auto"/>
              <w:ind/>
              <w:jc w:val="both"/>
              <w:rPr>
                <w:sz w:val="24"/>
                <w:szCs w:val="24"/>
                <w:lang w:val="en-IN"/>
              </w:rPr>
            </w:pPr>
            <w:r>
              <w:rPr>
                <w:sz w:val="24"/>
                <w:szCs w:val="24"/>
                <w:lang w:val="en-IN"/>
              </w:rPr>
              <w:t xml:space="preserve">Deploy a valid compiled contract to the configured local blockchain.</w:t>
            </w:r>
            <w:r>
              <w:rPr>
                <w:sz w:val="24"/>
                <w:szCs w:val="24"/>
                <w:lang w:val="en-IN"/>
              </w:rPr>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7A136A64" w14:textId="77777777">
            <w:pPr>
              <w:pBdr/>
              <w:tabs>
                <w:tab w:val="left" w:leader="none" w:pos="2480"/>
              </w:tabs>
              <w:spacing w:line="360" w:lineRule="auto"/>
              <w:ind/>
              <w:jc w:val="both"/>
              <w:rPr>
                <w:sz w:val="24"/>
                <w:szCs w:val="24"/>
                <w:lang w:val="en-IN"/>
              </w:rPr>
            </w:pPr>
            <w:r>
              <w:rPr>
                <w:sz w:val="24"/>
                <w:szCs w:val="24"/>
                <w:lang w:val="en-IN"/>
              </w:rPr>
              <w:t xml:space="preserve">Run a supported vulnerability test scenario.</w:t>
            </w:r>
            <w:r>
              <w:rPr>
                <w:sz w:val="24"/>
                <w:szCs w:val="24"/>
                <w:lang w:val="en-IN"/>
              </w:rPr>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4DA7F5F7"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rPr>
          <w:sz w:val="24"/>
          <w:szCs w:val="24"/>
          <w:lang w:val="en-IN"/>
        </w:rPr>
        <w:t xml:space="preserve">The test procedures and expected results must be adjusted to match the actual implementation. In particular, vulnerability simulation should be tested only for the vulnerability scenarios supported by the application.</w:t>
      </w:r>
      <w:r>
        <w:rPr>
          <w:sz w:val="24"/>
          <w:szCs w:val="24"/>
          <w:lang w:val="en-IN"/>
        </w:rPr>
      </w:r>
    </w:p>
    <w:p w14:paraId="25DB7E83" w14:textId="77777777">
      <w:pPr>
        <w:pBdr/>
        <w:tabs>
          <w:tab w:val="left" w:leader="none" w:pos="2480"/>
        </w:tabs>
        <w:spacing w:line="360" w:lineRule="auto"/>
        <w:ind/>
        <w:jc w:val="both"/>
        <w:rPr>
          <w:b/>
          <w:bCs/>
          <w:sz w:val="24"/>
          <w:szCs w:val="24"/>
          <w:lang w:val="en-IN"/>
        </w:rPr>
      </w:pPr>
      <w:r>
        <w:rPr>
          <w:b/>
          <w:bCs/>
          <w:sz w:val="24"/>
          <w:szCs w:val="24"/>
          <w:lang w:val="en-IN"/>
        </w:rPr>
        <w:t xml:space="preserve">9.6 SMART CONTRACT SECURITY TESTING</w:t>
      </w:r>
      <w:r>
        <w:rPr>
          <w:b/>
          <w:bCs/>
          <w:sz w:val="24"/>
          <w:szCs w:val="24"/>
          <w:lang w:val="en-IN"/>
        </w:rPr>
      </w:r>
    </w:p>
    <w:p w14:paraId="70912B19"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security testing focuses on the correctness of the supported analysis and simulation workflows. The application should use controlled test contracts and a local blockchain environment wherever appropriate.</w:t>
      </w:r>
      <w:r>
        <w:rPr>
          <w:sz w:val="24"/>
          <w:szCs w:val="24"/>
          <w:lang w:val="en-IN"/>
        </w:rPr>
      </w:r>
    </w:p>
    <w:p w14:paraId="0C2F512D" w14:textId="77777777">
      <w:pPr>
        <w:pBdr/>
        <w:tabs>
          <w:tab w:val="left" w:leader="none" w:pos="2480"/>
        </w:tabs>
        <w:spacing w:line="360" w:lineRule="auto"/>
        <w:ind/>
        <w:jc w:val="both"/>
        <w:rPr>
          <w:sz w:val="24"/>
          <w:szCs w:val="24"/>
          <w:lang w:val="en-IN"/>
        </w:rPr>
      </w:pPr>
      <w:r>
        <w:rPr>
          <w:b/>
          <w:bCs/>
          <w:sz w:val="24"/>
          <w:szCs w:val="24"/>
          <w:lang w:val="en-IN"/>
        </w:rPr>
        <w:t xml:space="preserve">Table 9.4: Smart Contract Security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14:paraId="064291B8" w14:textId="77777777">
            <w:pPr>
              <w:pBdr/>
              <w:tabs>
                <w:tab w:val="left" w:leader="none" w:pos="2480"/>
              </w:tabs>
              <w:spacing w:line="360" w:lineRule="auto"/>
              <w:ind/>
              <w:jc w:val="both"/>
              <w:rPr>
                <w:sz w:val="24"/>
                <w:szCs w:val="24"/>
                <w:lang w:val="en-IN"/>
              </w:rPr>
            </w:pPr>
            <w:r>
              <w:rPr>
                <w:sz w:val="24"/>
                <w:szCs w:val="24"/>
                <w:lang w:val="en-IN"/>
              </w:rPr>
              <w:t xml:space="preserve">Compile a valid MERN Stack test contract.</w:t>
            </w:r>
            <w:r>
              <w:rPr>
                <w:sz w:val="24"/>
                <w:szCs w:val="24"/>
                <w:lang w:val="en-IN"/>
              </w:rPr>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14:paraId="0B0F706A" w14:textId="77777777">
            <w:pPr>
              <w:pBdr/>
              <w:tabs>
                <w:tab w:val="left" w:leader="none" w:pos="2480"/>
              </w:tabs>
              <w:spacing w:line="360" w:lineRule="auto"/>
              <w:ind/>
              <w:jc w:val="both"/>
              <w:rPr>
                <w:sz w:val="24"/>
                <w:szCs w:val="24"/>
                <w:lang w:val="en-IN"/>
              </w:rPr>
            </w:pPr>
            <w:r>
              <w:rPr>
                <w:sz w:val="24"/>
                <w:szCs w:val="24"/>
                <w:lang w:val="en-IN"/>
              </w:rPr>
              <w:t xml:space="preserve">Controlled vulnerability scenario</w:t>
            </w:r>
            <w:r>
              <w:rPr>
                <w:sz w:val="24"/>
                <w:szCs w:val="24"/>
                <w:lang w:val="en-IN"/>
              </w:rPr>
            </w:r>
          </w:p>
        </w:tc>
        <w:tc>
          <w:tcPr>
            <w:tcBorders/>
            <w:tcW w:w="0" w:type="auto"/>
            <w:vAlign w:val="center"/>
            <w:textDirection w:val="lrTb"/>
            <w:noWrap w:val="false"/>
          </w:tcPr>
          <w:p w14:paraId="6A5840A9" w14:textId="77777777">
            <w:pPr>
              <w:pBdr/>
              <w:tabs>
                <w:tab w:val="left" w:leader="none" w:pos="2480"/>
              </w:tabs>
              <w:spacing w:line="360" w:lineRule="auto"/>
              <w:ind/>
              <w:jc w:val="both"/>
              <w:rPr>
                <w:sz w:val="24"/>
                <w:szCs w:val="24"/>
                <w:lang w:val="en-IN"/>
              </w:rPr>
            </w:pPr>
            <w:r>
              <w:rPr>
                <w:sz w:val="24"/>
                <w:szCs w:val="24"/>
                <w:lang w:val="en-IN"/>
              </w:rPr>
              <w:t xml:space="preserve">Execute a test contract designed to demonstrate a supported vulnerability.</w:t>
            </w:r>
            <w:r>
              <w:rPr>
                <w:sz w:val="24"/>
                <w:szCs w:val="24"/>
                <w:lang w:val="en-IN"/>
              </w:rPr>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14:paraId="1D6540F2" w14:textId="77777777">
            <w:pPr>
              <w:pBdr/>
              <w:tabs>
                <w:tab w:val="left" w:leader="none" w:pos="2480"/>
              </w:tabs>
              <w:spacing w:line="360" w:lineRule="auto"/>
              <w:ind/>
              <w:jc w:val="both"/>
              <w:rPr>
                <w:sz w:val="24"/>
                <w:szCs w:val="24"/>
                <w:lang w:val="en-IN"/>
              </w:rPr>
            </w:pPr>
            <w:r>
              <w:rPr>
                <w:sz w:val="24"/>
                <w:szCs w:val="24"/>
                <w:lang w:val="en-IN"/>
              </w:rPr>
              <w:t xml:space="preserve">Execute an appropriate test contract without the selected vulnerability condition.</w:t>
            </w:r>
            <w:r>
              <w:rPr>
                <w:sz w:val="24"/>
                <w:szCs w:val="24"/>
                <w:lang w:val="en-IN"/>
              </w:rPr>
            </w:r>
          </w:p>
        </w:tc>
        <w:tc>
          <w:tcPr>
            <w:tcBorders/>
            <w:tcW w:w="0" w:type="auto"/>
            <w:vAlign w:val="center"/>
            <w:textDirection w:val="lrTb"/>
            <w:noWrap w:val="false"/>
          </w:tcPr>
          <w:p w14:paraId="507952F6" w14:textId="77777777">
            <w:pPr>
              <w:pBdr/>
              <w:tabs>
                <w:tab w:val="left" w:leader="none" w:pos="2480"/>
              </w:tabs>
              <w:spacing w:line="360" w:lineRule="auto"/>
              <w:ind/>
              <w:jc w:val="both"/>
              <w:rPr>
                <w:sz w:val="24"/>
                <w:szCs w:val="24"/>
                <w:lang w:val="en-IN"/>
              </w:rPr>
            </w:pPr>
            <w:r>
              <w:rPr>
                <w:sz w:val="24"/>
                <w:szCs w:val="24"/>
                <w:lang w:val="en-IN"/>
              </w:rPr>
              <w:t xml:space="preserve">The observed behaviour provides a comparison against the vulnerability scenario.</w:t>
            </w:r>
            <w:r>
              <w:rPr>
                <w:sz w:val="24"/>
                <w:szCs w:val="24"/>
                <w:lang w:val="en-IN"/>
              </w:rPr>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14:paraId="1CBA1959" w14:textId="77777777">
            <w:pPr>
              <w:pBdr/>
              <w:tabs>
                <w:tab w:val="left" w:leader="none" w:pos="2480"/>
              </w:tabs>
              <w:spacing w:line="360" w:lineRule="auto"/>
              <w:ind/>
              <w:jc w:val="both"/>
              <w:rPr>
                <w:sz w:val="24"/>
                <w:szCs w:val="24"/>
                <w:lang w:val="en-IN"/>
              </w:rPr>
            </w:pPr>
            <w:r>
              <w:rPr>
                <w:sz w:val="24"/>
                <w:szCs w:val="24"/>
                <w:lang w:val="en-IN"/>
              </w:rPr>
              <w:t xml:space="preserve">Deploy a valid contract to the local blockchain.</w:t>
            </w:r>
            <w:r>
              <w:rPr>
                <w:sz w:val="24"/>
                <w:szCs w:val="24"/>
                <w:lang w:val="en-IN"/>
              </w:rPr>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14:paraId="69BD8AD5" w14:textId="77777777">
            <w:pPr>
              <w:pBdr/>
              <w:tabs>
                <w:tab w:val="left" w:leader="none" w:pos="2480"/>
              </w:tabs>
              <w:spacing w:line="360" w:lineRule="auto"/>
              <w:ind/>
              <w:jc w:val="both"/>
              <w:rPr>
                <w:sz w:val="24"/>
                <w:szCs w:val="24"/>
                <w:lang w:val="en-IN"/>
              </w:rPr>
            </w:pPr>
            <w:r>
              <w:rPr>
                <w:sz w:val="24"/>
                <w:szCs w:val="24"/>
                <w:lang w:val="en-IN"/>
              </w:rPr>
              <w:t xml:space="preserve">Execute a transaction with measurable gas consumption.</w:t>
            </w:r>
            <w:r>
              <w:rPr>
                <w:sz w:val="24"/>
                <w:szCs w:val="24"/>
                <w:lang w:val="en-IN"/>
              </w:rPr>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rPr>
          <w:sz w:val="24"/>
          <w:szCs w:val="24"/>
          <w:lang w:val="en-IN"/>
        </w:rPr>
        <w:t xml:space="preserve">A controlled vulnerability demonstration is not equivalent to a complete security audit. The test results should identify the exact scenario, contract, compiler configuration, and limitations of the analysis.</w:t>
      </w:r>
      <w:r>
        <w:rPr>
          <w:sz w:val="24"/>
          <w:szCs w:val="24"/>
          <w:lang w:val="en-IN"/>
        </w:rPr>
      </w:r>
    </w:p>
    <w:p w14:paraId="224575F7" w14:textId="77777777">
      <w:pPr>
        <w:pBdr/>
        <w:tabs>
          <w:tab w:val="left" w:leader="none" w:pos="2480"/>
        </w:tabs>
        <w:spacing w:line="360" w:lineRule="auto"/>
        <w:ind/>
        <w:jc w:val="both"/>
        <w:rPr>
          <w:sz w:val="24"/>
          <w:szCs w:val="24"/>
          <w:lang w:val="en-IN"/>
        </w:rPr>
      </w:pPr>
      <w:r>
        <w:rPr>
          <w:sz w:val="24"/>
          <w:szCs w:val="24"/>
          <w:lang w:val="en-IN"/>
        </w:rPr>
        <w:t xml:space="preserve">The test suite should also account for MERN Stack version differences. For example, arithmetic overflow and underflow behaviour depends on the compiler version and language semantics; therefore, such tests must specify the relevant version and conditions.</w:t>
      </w:r>
      <w:r>
        <w:rPr>
          <w:sz w:val="24"/>
          <w:szCs w:val="24"/>
          <w:lang w:val="en-IN"/>
        </w:rPr>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14:paraId="7AFA56B4" w14:textId="77777777">
            <w:pPr>
              <w:pBdr/>
              <w:tabs>
                <w:tab w:val="left" w:leader="none" w:pos="2480"/>
              </w:tabs>
              <w:spacing w:line="360" w:lineRule="auto"/>
              <w:ind/>
              <w:jc w:val="both"/>
              <w:rPr>
                <w:sz w:val="24"/>
                <w:szCs w:val="24"/>
                <w:lang w:val="en-IN"/>
              </w:rPr>
            </w:pPr>
            <w:r>
              <w:rPr>
                <w:sz w:val="24"/>
                <w:szCs w:val="24"/>
                <w:lang w:val="en-IN"/>
              </w:rPr>
              <w:t xml:space="preserve">Empty MERN Stack source code</w:t>
            </w:r>
            <w:r>
              <w:rPr>
                <w:sz w:val="24"/>
                <w:szCs w:val="24"/>
                <w:lang w:val="en-IN"/>
              </w:rPr>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14:paraId="07714BD1" w14:textId="77777777">
            <w:pPr>
              <w:pBdr/>
              <w:tabs>
                <w:tab w:val="left" w:leader="none" w:pos="2480"/>
              </w:tabs>
              <w:spacing w:line="360" w:lineRule="auto"/>
              <w:ind/>
              <w:jc w:val="both"/>
              <w:rPr>
                <w:sz w:val="24"/>
                <w:szCs w:val="24"/>
                <w:lang w:val="en-IN"/>
              </w:rPr>
            </w:pPr>
            <w:r>
              <w:rPr>
                <w:sz w:val="24"/>
                <w:szCs w:val="24"/>
                <w:lang w:val="en-IN"/>
              </w:rPr>
              <w:t xml:space="preserve">Invalid MERN Stack syntax</w:t>
            </w:r>
            <w:r>
              <w:rPr>
                <w:sz w:val="24"/>
                <w:szCs w:val="24"/>
                <w:lang w:val="en-IN"/>
              </w:rPr>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14:paraId="2B8AC4A6" w14:textId="77777777">
            <w:pPr>
              <w:pBdr/>
              <w:tabs>
                <w:tab w:val="left" w:leader="none" w:pos="2480"/>
              </w:tabs>
              <w:spacing w:line="360" w:lineRule="auto"/>
              <w:ind/>
              <w:jc w:val="both"/>
              <w:rPr>
                <w:sz w:val="24"/>
                <w:szCs w:val="24"/>
                <w:lang w:val="en-IN"/>
              </w:rPr>
            </w:pPr>
            <w:r>
              <w:rPr>
                <w:sz w:val="24"/>
                <w:szCs w:val="24"/>
                <w:lang w:val="en-IN"/>
              </w:rPr>
              <w:t xml:space="preserve">Local blockchain unavailable</w:t>
            </w:r>
            <w:r>
              <w:rPr>
                <w:sz w:val="24"/>
                <w:szCs w:val="24"/>
                <w:lang w:val="en-IN"/>
              </w:rPr>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rPr>
          <w:sz w:val="24"/>
          <w:szCs w:val="24"/>
          <w:lang w:val="en-IN"/>
        </w:rPr>
        <w:t xml:space="preserve">Integration testing verifies the communication between the major modules of </w:t>
      </w:r>
      <w:r>
        <w:rPr>
          <w:sz w:val="24"/>
          <w:szCs w:val="24"/>
          <w:lang w:val="en-IN"/>
        </w:rPr>
        <w:t xml:space="preserve">IEEE SB SNGCE Portal</w:t>
      </w:r>
      <w:r>
        <w:rPr>
          <w:sz w:val="24"/>
          <w:szCs w:val="24"/>
          <w:lang w:val="en-IN"/>
        </w:rPr>
        <w:t xml:space="preserve"> Portal.</w:t>
      </w:r>
      <w:r>
        <w:rPr>
          <w:sz w:val="24"/>
          <w:szCs w:val="24"/>
          <w:lang w:val="en-IN"/>
        </w:rPr>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14:paraId="499B03CC" w14:textId="77777777">
            <w:pPr>
              <w:pBdr/>
              <w:tabs>
                <w:tab w:val="left" w:leader="none" w:pos="2480"/>
              </w:tabs>
              <w:spacing w:line="360" w:lineRule="auto"/>
              <w:ind/>
              <w:jc w:val="both"/>
              <w:rPr>
                <w:sz w:val="24"/>
                <w:szCs w:val="24"/>
                <w:lang w:val="en-IN"/>
              </w:rPr>
            </w:pPr>
            <w:r>
              <w:rPr>
                <w:sz w:val="24"/>
                <w:szCs w:val="24"/>
                <w:lang w:val="en-IN"/>
              </w:rPr>
              <w:t xml:space="preserve">Backend and MERN Stack compiler</w:t>
            </w:r>
            <w:r>
              <w:rPr>
                <w:sz w:val="24"/>
                <w:szCs w:val="24"/>
                <w:lang w:val="en-IN"/>
              </w:rPr>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14:paraId="2D20C993" w14:textId="77777777">
            <w:pPr>
              <w:pBdr/>
              <w:tabs>
                <w:tab w:val="left" w:leader="none" w:pos="2480"/>
              </w:tabs>
              <w:spacing w:line="360" w:lineRule="auto"/>
              <w:ind/>
              <w:jc w:val="both"/>
              <w:rPr>
                <w:sz w:val="24"/>
                <w:szCs w:val="24"/>
                <w:lang w:val="en-IN"/>
              </w:rPr>
            </w:pPr>
            <w:r>
              <w:rPr>
                <w:sz w:val="24"/>
                <w:szCs w:val="24"/>
                <w:lang w:val="en-IN"/>
              </w:rPr>
              <w:t xml:space="preserve">Application and local blockchain</w:t>
            </w:r>
            <w:r>
              <w:rPr>
                <w:sz w:val="24"/>
                <w:szCs w:val="24"/>
                <w:lang w:val="en-IN"/>
              </w:rPr>
            </w:r>
          </w:p>
        </w:tc>
        <w:tc>
          <w:tcPr>
            <w:tcBorders/>
            <w:tcW w:w="0" w:type="auto"/>
            <w:vAlign w:val="center"/>
            <w:textDirection w:val="lrTb"/>
            <w:noWrap w:val="false"/>
          </w:tcPr>
          <w:p w14:paraId="5DE1CEB7" w14:textId="77777777">
            <w:pPr>
              <w:pBdr/>
              <w:tabs>
                <w:tab w:val="left" w:leader="none" w:pos="2480"/>
              </w:tabs>
              <w:spacing w:line="360" w:lineRule="auto"/>
              <w:ind/>
              <w:jc w:val="both"/>
              <w:rPr>
                <w:sz w:val="24"/>
                <w:szCs w:val="24"/>
                <w:lang w:val="en-IN"/>
              </w:rPr>
            </w:pPr>
            <w:r>
              <w:rPr>
                <w:sz w:val="24"/>
                <w:szCs w:val="24"/>
                <w:lang w:val="en-IN"/>
              </w:rPr>
              <w:t xml:space="preserve">Deployment and transaction requests use the configured local blockchain environment.</w:t>
            </w:r>
            <w:r>
              <w:rPr>
                <w:sz w:val="24"/>
                <w:szCs w:val="24"/>
                <w:lang w:val="en-IN"/>
              </w:rPr>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E10CAC3"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project management</w:t>
            </w:r>
            <w:r>
              <w:rPr>
                <w:sz w:val="24"/>
                <w:szCs w:val="24"/>
                <w:lang w:val="en-IN"/>
              </w:rPr>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741C0C9" w14:textId="77777777">
            <w:pPr>
              <w:pBdr/>
              <w:tabs>
                <w:tab w:val="left" w:leader="none" w:pos="2480"/>
              </w:tabs>
              <w:spacing w:line="360" w:lineRule="auto"/>
              <w:ind/>
              <w:jc w:val="both"/>
              <w:rPr>
                <w:sz w:val="24"/>
                <w:szCs w:val="24"/>
                <w:lang w:val="en-IN"/>
              </w:rPr>
            </w:pPr>
            <w:r>
              <w:rPr>
                <w:sz w:val="24"/>
                <w:szCs w:val="24"/>
                <w:lang w:val="en-IN"/>
              </w:rPr>
              <w:t xml:space="preserve">MERN Stack code input</w:t>
            </w:r>
            <w:r>
              <w:rPr>
                <w:sz w:val="24"/>
                <w:szCs w:val="24"/>
                <w:lang w:val="en-IN"/>
              </w:rPr>
            </w:r>
          </w:p>
        </w:tc>
        <w:tc>
          <w:tcPr>
            <w:tcBorders/>
            <w:tcW w:w="0" w:type="auto"/>
            <w:vAlign w:val="center"/>
            <w:textDirection w:val="lrTb"/>
            <w:noWrap w:val="false"/>
          </w:tcPr>
          <w:p w14:paraId="308DC7D8" w14:textId="77777777">
            <w:pPr>
              <w:pBdr/>
              <w:tabs>
                <w:tab w:val="left" w:leader="none" w:pos="2480"/>
              </w:tabs>
              <w:spacing w:line="360" w:lineRule="auto"/>
              <w:ind/>
              <w:jc w:val="both"/>
              <w:rPr>
                <w:sz w:val="24"/>
                <w:szCs w:val="24"/>
                <w:lang w:val="en-IN"/>
              </w:rPr>
            </w:pPr>
            <w:r>
              <w:rPr>
                <w:sz w:val="24"/>
                <w:szCs w:val="24"/>
                <w:lang w:val="en-IN"/>
              </w:rPr>
              <w:t xml:space="preserve">Users can enter and edit MERN Stack source code through the available interface.</w:t>
            </w:r>
            <w:r>
              <w:rPr>
                <w:sz w:val="24"/>
                <w:szCs w:val="24"/>
                <w:lang w:val="en-IN"/>
              </w:rPr>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3096CA58" w14:textId="77777777">
            <w:pPr>
              <w:pBdr/>
              <w:tabs>
                <w:tab w:val="left" w:leader="none" w:pos="2480"/>
              </w:tabs>
              <w:spacing w:line="360" w:lineRule="auto"/>
              <w:ind/>
              <w:jc w:val="both"/>
              <w:rPr>
                <w:sz w:val="24"/>
                <w:szCs w:val="24"/>
                <w:lang w:val="en-IN"/>
              </w:rPr>
            </w:pPr>
            <w:r>
              <w:rPr>
                <w:sz w:val="24"/>
                <w:szCs w:val="24"/>
                <w:lang w:val="en-IN"/>
              </w:rPr>
              <w:t xml:space="preserve">MERN Stack file upload</w:t>
            </w:r>
            <w:r>
              <w:rPr>
                <w:sz w:val="24"/>
                <w:szCs w:val="24"/>
                <w:lang w:val="en-IN"/>
              </w:rPr>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5E3C6481"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w:t>
            </w:r>
            <w:r>
              <w:rPr>
                <w:sz w:val="24"/>
                <w:szCs w:val="24"/>
                <w:lang w:val="en-IN"/>
              </w:rPr>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641683E6"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6CB23F0B"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scenarios produce results consistent with their defined test conditions.</w:t>
            </w:r>
            <w:r>
              <w:rPr>
                <w:sz w:val="24"/>
                <w:szCs w:val="24"/>
                <w:lang w:val="en-IN"/>
              </w:rPr>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9096D84"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23CD2AD" w14:textId="77777777">
            <w:pPr>
              <w:pBdr/>
              <w:tabs>
                <w:tab w:val="left" w:leader="none" w:pos="2480"/>
              </w:tabs>
              <w:spacing w:line="360" w:lineRule="auto"/>
              <w:ind/>
              <w:jc w:val="both"/>
              <w:rPr>
                <w:sz w:val="24"/>
                <w:szCs w:val="24"/>
                <w:lang w:val="en-IN"/>
              </w:rPr>
            </w:pPr>
            <w:r>
              <w:rPr>
                <w:sz w:val="24"/>
                <w:szCs w:val="24"/>
                <w:lang w:val="en-IN"/>
              </w:rPr>
              <w:t xml:space="preserve">Supported local blockchain deployment workflow is tested.</w:t>
            </w:r>
            <w:r>
              <w:rPr>
                <w:sz w:val="24"/>
                <w:szCs w:val="24"/>
                <w:lang w:val="en-IN"/>
              </w:rPr>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0A99A0E2" w14:textId="77777777">
            <w:pPr>
              <w:pBdr/>
              <w:tabs>
                <w:tab w:val="left" w:leader="none" w:pos="2480"/>
              </w:tabs>
              <w:spacing w:line="360" w:lineRule="auto"/>
              <w:ind/>
              <w:jc w:val="both"/>
              <w:rPr>
                <w:sz w:val="24"/>
                <w:szCs w:val="24"/>
                <w:lang w:val="en-IN"/>
              </w:rPr>
            </w:pPr>
            <w:r>
              <w:rPr>
                <w:sz w:val="24"/>
                <w:szCs w:val="24"/>
                <w:lang w:val="en-IN"/>
              </w:rPr>
              <w:t xml:space="preserve">Implemented vulnerability scenarios are tested with appropriate test contracts.</w:t>
            </w:r>
            <w:r>
              <w:rPr>
                <w:sz w:val="24"/>
                <w:szCs w:val="24"/>
                <w:lang w:val="en-IN"/>
              </w:rPr>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rPr>
          <w:sz w:val="24"/>
          <w:szCs w:val="24"/>
          <w:lang w:val="en-IN"/>
        </w:rPr>
        <w:t xml:space="preserve">This chapter presents the final product evidence for </w:t>
      </w:r>
      <w:r>
        <w:rPr>
          <w:sz w:val="24"/>
          <w:szCs w:val="24"/>
          <w:lang w:val="en-IN"/>
        </w:rPr>
        <w:t xml:space="preserve">IEEE SB SNGCE Portal</w:t>
      </w:r>
      <w:r>
        <w:rPr>
          <w:sz w:val="24"/>
          <w:szCs w:val="24"/>
          <w:lang w:val="en-IN"/>
        </w:rPr>
        <w:t xml:space="preserve"> Portal – Smart Contract Vulnerability Detection and Security Analysis. It is intended to document the implemented application, its major modules, the results obtained during testing, and the evidence supporting the completion of the project.</w:t>
      </w:r>
      <w:r>
        <w:rPr>
          <w:sz w:val="24"/>
          <w:szCs w:val="24"/>
          <w:lang w:val="en-IN"/>
        </w:rPr>
      </w:r>
    </w:p>
    <w:p w14:paraId="1B1C1A08" w14:textId="77777777">
      <w:pPr>
        <w:pBdr/>
        <w:tabs>
          <w:tab w:val="left" w:leader="none" w:pos="2480"/>
        </w:tabs>
        <w:spacing w:line="360" w:lineRule="auto"/>
        <w:ind/>
        <w:jc w:val="both"/>
        <w:rPr>
          <w:sz w:val="24"/>
          <w:szCs w:val="24"/>
          <w:lang w:val="en-IN"/>
        </w:rPr>
      </w:pPr>
      <w:r>
        <w:rPr>
          <w:sz w:val="24"/>
          <w:szCs w:val="24"/>
          <w:lang w:val="en-IN"/>
        </w:rPr>
        <w:t xml:space="preserve">IEEE SB SNGCE Portal</w:t>
      </w:r>
      <w:r>
        <w:rPr>
          <w:sz w:val="24"/>
          <w:szCs w:val="24"/>
          <w:lang w:val="en-IN"/>
        </w:rPr>
        <w:t xml:space="preserve"> Portal is designed to provide a controlled environment for working with MERN Stack chapter events and registrations. Its planned workflow </w:t>
      </w:r>
      <w:r>
        <w:rPr>
          <w:sz w:val="24"/>
          <w:szCs w:val="24"/>
          <w:lang w:val="en-IN"/>
        </w:rPr>
        <w:t xml:space="preserve">includes entering or uploading contract source code, compiling chapter events and registrations, deploying supported contracts to a local blockchain, executing selected vulnerability scenarios, viewing execution results, analysing gas usage, and preparing security reports.</w:t>
      </w:r>
      <w:r>
        <w:rPr>
          <w:sz w:val="24"/>
          <w:szCs w:val="24"/>
          <w:lang w:val="en-IN"/>
        </w:rPr>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rPr>
          <w:sz w:val="24"/>
          <w:szCs w:val="24"/>
          <w:lang w:val="en-IN"/>
        </w:rPr>
        <w:t xml:space="preserve">IEEE SB SNGCE Portal</w:t>
      </w:r>
      <w:r>
        <w:rPr>
          <w:sz w:val="24"/>
          <w:szCs w:val="24"/>
          <w:lang w:val="en-IN"/>
        </w:rPr>
        <w:t xml:space="preserve"> Portal is planned as a web-based application that brings chapter event and registration developme</w:t>
      </w:r>
      <w:r>
        <w:rPr>
          <w:sz w:val="24"/>
          <w:szCs w:val="24"/>
          <w:lang w:val="en-IN"/>
        </w:rPr>
        <w:t xml:space="preserve">nt and selected security-analysis activities into a common interface. The application is intended to help users examine MERN Stack source code and observe the results of compilation, deployment, and supported test scenarios in a controlled local environment.</w:t>
      </w:r>
      <w:r>
        <w:rPr>
          <w:sz w:val="24"/>
          <w:szCs w:val="24"/>
          <w:lang w:val="en-IN"/>
        </w:rPr>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MERN Stack code editor and source-file handling.</w:t>
      </w:r>
      <w:r>
        <w:rPr>
          <w:sz w:val="24"/>
          <w:szCs w:val="24"/>
          <w:lang w:val="en-IN"/>
        </w:rPr>
      </w:r>
    </w:p>
    <w:p w14:paraId="7D684E7C"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Chapter event and registration compilation and diagnostic output.</w:t>
      </w:r>
      <w:r>
        <w:rPr>
          <w:sz w:val="24"/>
          <w:szCs w:val="24"/>
          <w:lang w:val="en-IN"/>
        </w:rPr>
      </w:r>
    </w:p>
    <w:p w14:paraId="2597F691"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p w14:paraId="51DAD48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Selected vulnerability simulation scenarios.</w:t>
      </w:r>
      <w:r>
        <w:rPr>
          <w:sz w:val="24"/>
          <w:szCs w:val="24"/>
          <w:lang w:val="en-IN"/>
        </w:rPr>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rPr>
          <w:sz w:val="24"/>
          <w:szCs w:val="24"/>
          <w:lang w:val="en-IN"/>
        </w:rPr>
        <w:t xml:space="preserve">The application interface provides the primary point of interaction with </w:t>
      </w:r>
      <w:r>
        <w:rPr>
          <w:sz w:val="24"/>
          <w:szCs w:val="24"/>
          <w:lang w:val="en-IN"/>
        </w:rPr>
        <w:t xml:space="preserve">IEEE SB SNGCE Portal</w:t>
      </w:r>
      <w:r>
        <w:rPr>
          <w:sz w:val="24"/>
          <w:szCs w:val="24"/>
          <w:lang w:val="en-IN"/>
        </w:rPr>
        <w:t xml:space="preserve"> Portal. It should present the available project functions in an organized and understandable manner.</w:t>
      </w:r>
      <w:r>
        <w:rPr>
          <w:sz w:val="24"/>
          <w:szCs w:val="24"/>
          <w:lang w:val="en-IN"/>
        </w:rPr>
      </w:r>
    </w:p>
    <w:p w14:paraId="5141A0F7" w14:textId="77777777">
      <w:pPr>
        <w:pBdr/>
        <w:tabs>
          <w:tab w:val="left" w:leader="none" w:pos="2480"/>
        </w:tabs>
        <w:spacing w:line="360" w:lineRule="auto"/>
        <w:ind/>
        <w:jc w:val="both"/>
        <w:rPr>
          <w:sz w:val="24"/>
          <w:szCs w:val="24"/>
          <w:lang w:val="en-IN"/>
        </w:rPr>
      </w:pPr>
      <w:r>
        <w:rPr>
          <w:b/>
          <w:bCs/>
          <w:sz w:val="24"/>
          <w:szCs w:val="24"/>
          <w:lang w:val="en-IN"/>
        </w:rPr>
        <w:t xml:space="preserve">Figure 10.1: </w:t>
      </w:r>
      <w:r>
        <w:rPr>
          <w:b/>
          <w:bCs/>
          <w:sz w:val="24"/>
          <w:szCs w:val="24"/>
          <w:lang w:val="en-IN"/>
        </w:rPr>
        <w:t xml:space="preserve">IEEE SB SNGCE Portal</w:t>
      </w:r>
      <w:r>
        <w:rPr>
          <w:b/>
          <w:bCs/>
          <w:sz w:val="24"/>
          <w:szCs w:val="24"/>
          <w:lang w:val="en-IN"/>
        </w:rPr>
        <w:t xml:space="preserve"> Portal – Main Application Interface</w:t>
      </w:r>
      <w:r>
        <w:rPr>
          <w:sz w:val="24"/>
          <w:szCs w:val="24"/>
          <w:lang w:val="en-IN"/>
        </w:rPr>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rPr>
          <w:b/>
          <w:bCs/>
          <w:sz w:val="24"/>
          <w:szCs w:val="24"/>
          <w:lang w:val="en-IN"/>
        </w:rPr>
        <w:t xml:space="preserve">10.4 SOLIDITY CODE EDITOR AND FILE HANDLING</w:t>
      </w:r>
      <w:r>
        <w:rPr>
          <w:b/>
          <w:bCs/>
          <w:sz w:val="24"/>
          <w:szCs w:val="24"/>
          <w:lang w:val="en-IN"/>
        </w:rPr>
      </w:r>
    </w:p>
    <w:p w14:paraId="1655C1B6" w14:textId="77777777">
      <w:pPr>
        <w:pBdr/>
        <w:tabs>
          <w:tab w:val="left" w:leader="none" w:pos="2480"/>
        </w:tabs>
        <w:spacing w:line="360" w:lineRule="auto"/>
        <w:ind/>
        <w:jc w:val="both"/>
        <w:rPr>
          <w:sz w:val="24"/>
          <w:szCs w:val="24"/>
          <w:lang w:val="en-IN"/>
        </w:rPr>
      </w:pPr>
      <w:r>
        <w:rPr>
          <w:sz w:val="24"/>
          <w:szCs w:val="24"/>
          <w:lang w:val="en-IN"/>
        </w:rPr>
        <w:t xml:space="preserve">The MERN Stack code editor is intended to allow users to enter or modify chapter event and registration source code before compilation. If file upload is supported, the application should also allow users to select a compatible MERN Stack source file and load its contents.</w:t>
      </w:r>
      <w:r>
        <w:rPr>
          <w:sz w:val="24"/>
          <w:szCs w:val="24"/>
          <w:lang w:val="en-IN"/>
        </w:rPr>
      </w:r>
    </w:p>
    <w:p w14:paraId="72F5225B" w14:textId="77777777">
      <w:pPr>
        <w:pBdr/>
        <w:tabs>
          <w:tab w:val="left" w:leader="none" w:pos="2480"/>
        </w:tabs>
        <w:spacing w:line="360" w:lineRule="auto"/>
        <w:ind/>
        <w:jc w:val="both"/>
        <w:rPr>
          <w:sz w:val="24"/>
          <w:szCs w:val="24"/>
          <w:lang w:val="en-IN"/>
        </w:rPr>
      </w:pPr>
      <w:r>
        <w:rPr>
          <w:b/>
          <w:bCs/>
          <w:sz w:val="24"/>
          <w:szCs w:val="24"/>
          <w:lang w:val="en-IN"/>
        </w:rPr>
        <w:t xml:space="preserve">Figure 10.2: MERN Stack Code Editor and Source Input</w:t>
      </w:r>
      <w:r>
        <w:rPr>
          <w:sz w:val="24"/>
          <w:szCs w:val="24"/>
          <w:lang w:val="en-IN"/>
        </w:rPr>
      </w:r>
    </w:p>
    <w:p w14:paraId="4133E29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the MERN Stack editor with a test contract.]</w:t>
      </w:r>
      <w:r>
        <w:rPr>
          <w:sz w:val="24"/>
          <w:szCs w:val="24"/>
          <w:lang w:val="en-IN"/>
        </w:rPr>
      </w:r>
    </w:p>
    <w:p w14:paraId="7E887320" w14:textId="77777777">
      <w:pPr>
        <w:pBdr/>
        <w:tabs>
          <w:tab w:val="left" w:leader="none" w:pos="2480"/>
        </w:tabs>
        <w:spacing w:line="360" w:lineRule="auto"/>
        <w:ind/>
        <w:jc w:val="both"/>
        <w:rPr>
          <w:sz w:val="24"/>
          <w:szCs w:val="24"/>
          <w:lang w:val="en-IN"/>
        </w:rPr>
      </w:pPr>
      <w:r>
        <w:rPr>
          <w:b/>
          <w:bCs/>
          <w:sz w:val="24"/>
          <w:szCs w:val="24"/>
          <w:lang w:val="en-IN"/>
        </w:rPr>
        <w:t xml:space="preserve">Figure 10.3: MERN Stack Source File Upload</w:t>
      </w:r>
      <w:r>
        <w:rPr>
          <w:sz w:val="24"/>
          <w:szCs w:val="24"/>
          <w:lang w:val="en-IN"/>
        </w:rPr>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rPr>
          <w:b/>
          <w:bCs/>
          <w:sz w:val="24"/>
          <w:szCs w:val="24"/>
          <w:lang w:val="en-IN"/>
        </w:rPr>
        <w:t xml:space="preserve">10.5 SMART CONTRACT COMPILATION</w:t>
      </w:r>
      <w:r>
        <w:rPr>
          <w:b/>
          <w:bCs/>
          <w:sz w:val="24"/>
          <w:szCs w:val="24"/>
          <w:lang w:val="en-IN"/>
        </w:rPr>
      </w:r>
    </w:p>
    <w:p w14:paraId="43FD40A4" w14:textId="77777777">
      <w:pPr>
        <w:pBdr/>
        <w:tabs>
          <w:tab w:val="left" w:leader="none" w:pos="2480"/>
        </w:tabs>
        <w:spacing w:line="360" w:lineRule="auto"/>
        <w:ind/>
        <w:jc w:val="both"/>
        <w:rPr>
          <w:sz w:val="24"/>
          <w:szCs w:val="24"/>
          <w:lang w:val="en-IN"/>
        </w:rPr>
      </w:pPr>
      <w:r>
        <w:rPr>
          <w:sz w:val="24"/>
          <w:szCs w:val="24"/>
          <w:lang w:val="en-IN"/>
        </w:rPr>
        <w:t xml:space="preserve">The compilation module is intended to process MERN Stack source code using the configured compiler. The application should distinguish between successful compilation and compilation failures and display appropriate diagnostic information.</w:t>
      </w:r>
      <w:r>
        <w:rPr>
          <w:sz w:val="24"/>
          <w:szCs w:val="24"/>
          <w:lang w:val="en-IN"/>
        </w:rPr>
      </w:r>
    </w:p>
    <w:p w14:paraId="65A59FDA" w14:textId="77777777">
      <w:pPr>
        <w:pBdr/>
        <w:tabs>
          <w:tab w:val="left" w:leader="none" w:pos="2480"/>
        </w:tabs>
        <w:spacing w:line="360" w:lineRule="auto"/>
        <w:ind/>
        <w:jc w:val="both"/>
        <w:rPr>
          <w:sz w:val="24"/>
          <w:szCs w:val="24"/>
          <w:lang w:val="en-IN"/>
        </w:rPr>
      </w:pPr>
      <w:r>
        <w:rPr>
          <w:b/>
          <w:bCs/>
          <w:sz w:val="24"/>
          <w:szCs w:val="24"/>
          <w:lang w:val="en-IN"/>
        </w:rPr>
        <w:t xml:space="preserve">Figure 10.4: Successful Smart Contract Compilation</w:t>
      </w:r>
      <w:r>
        <w:rPr>
          <w:sz w:val="24"/>
          <w:szCs w:val="24"/>
          <w:lang w:val="en-IN"/>
        </w:rPr>
      </w:r>
    </w:p>
    <w:p w14:paraId="1DF26AF4" w14:textId="77777777">
      <w:pPr>
        <w:pBdr/>
        <w:tabs>
          <w:tab w:val="left" w:leader="none" w:pos="2480"/>
        </w:tabs>
        <w:spacing w:line="360" w:lineRule="auto"/>
        <w:ind/>
        <w:jc w:val="both"/>
        <w:rPr>
          <w:sz w:val="24"/>
          <w:szCs w:val="24"/>
          <w:lang w:val="en-IN"/>
        </w:rPr>
      </w:pPr>
      <w:r>
        <w:rPr>
          <w:i/>
          <w:iCs/>
          <w:sz w:val="24"/>
          <w:szCs w:val="24"/>
          <w:lang w:val="en-IN"/>
        </w:rPr>
        <w:t xml:space="preserve">[Insert the actual compiler output for a valid MERN Stack test contract.]</w:t>
      </w:r>
      <w:r>
        <w:rPr>
          <w:sz w:val="24"/>
          <w:szCs w:val="24"/>
          <w:lang w:val="en-IN"/>
        </w:rPr>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rPr>
          <w:b/>
          <w:bCs/>
          <w:sz w:val="24"/>
          <w:szCs w:val="24"/>
          <w:lang w:val="en-IN"/>
        </w:rPr>
        <w:t xml:space="preserve">10.6 LOCAL BLOCKCHAIN DEPLOYMENT</w:t>
      </w:r>
      <w:r>
        <w:rPr>
          <w:b/>
          <w:bCs/>
          <w:sz w:val="24"/>
          <w:szCs w:val="24"/>
          <w:lang w:val="en-IN"/>
        </w:rPr>
      </w:r>
    </w:p>
    <w:p w14:paraId="7B1975A0" w14:textId="77777777">
      <w:pPr>
        <w:pBdr/>
        <w:tabs>
          <w:tab w:val="left" w:leader="none" w:pos="2480"/>
        </w:tabs>
        <w:spacing w:line="360" w:lineRule="auto"/>
        <w:ind/>
        <w:jc w:val="both"/>
        <w:rPr>
          <w:sz w:val="24"/>
          <w:szCs w:val="24"/>
          <w:lang w:val="en-IN"/>
        </w:rPr>
      </w:pPr>
      <w:r>
        <w:rPr>
          <w:sz w:val="24"/>
          <w:szCs w:val="24"/>
          <w:lang w:val="en-IN"/>
        </w:rPr>
        <w:t xml:space="preserve">The deployment mod</w:t>
      </w:r>
      <w:r>
        <w:rPr>
          <w:sz w:val="24"/>
          <w:szCs w:val="24"/>
          <w:lang w:val="en-IN"/>
        </w:rPr>
        <w:t xml:space="preserve">ule is intended to deploy successfully compiled contracts to the configured local blockchain environment. The resulting evidence may include the contract address, transaction information, deployment status, and other details returned by the selected tools.</w:t>
      </w:r>
      <w:r>
        <w:rPr>
          <w:sz w:val="24"/>
          <w:szCs w:val="24"/>
          <w:lang w:val="en-IN"/>
        </w:rPr>
      </w:r>
    </w:p>
    <w:p w14:paraId="1AC284EC" w14:textId="77777777">
      <w:pPr>
        <w:pBdr/>
        <w:tabs>
          <w:tab w:val="left" w:leader="none" w:pos="2480"/>
        </w:tabs>
        <w:spacing w:line="360" w:lineRule="auto"/>
        <w:ind/>
        <w:jc w:val="both"/>
        <w:rPr>
          <w:sz w:val="24"/>
          <w:szCs w:val="24"/>
          <w:lang w:val="en-IN"/>
        </w:rPr>
      </w:pPr>
      <w:r>
        <w:rPr>
          <w:b/>
          <w:bCs/>
          <w:sz w:val="24"/>
          <w:szCs w:val="24"/>
          <w:lang w:val="en-IN"/>
        </w:rPr>
        <w:t xml:space="preserve">Figure 10.6: Smart Contract Deployment on the Local Blockchain</w:t>
      </w:r>
      <w:r>
        <w:rPr>
          <w:sz w:val="24"/>
          <w:szCs w:val="24"/>
          <w:lang w:val="en-IN"/>
        </w:rPr>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local blockchain environment used during testing and show the available deployment result. If deployment has not been implemented or verified, this section should be marked as pending rather than presented as completed.</w:t>
      </w:r>
      <w:r>
        <w:rPr>
          <w:sz w:val="24"/>
          <w:szCs w:val="24"/>
          <w:lang w:val="en-IN"/>
        </w:rPr>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rPr>
          <w:sz w:val="24"/>
          <w:szCs w:val="24"/>
          <w:lang w:val="en-IN"/>
        </w:rPr>
        <w:t xml:space="preserve">The security-analysis module is intended to support selected vulnerability scenarios using controlled MERN Stack test contracts. Each scenario should have a defined test setup, expected behaviour, and recorded result.</w:t>
      </w:r>
      <w:r>
        <w:rPr>
          <w:sz w:val="24"/>
          <w:szCs w:val="24"/>
          <w:lang w:val="en-IN"/>
        </w:rPr>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implemented vulnerability-simulation interface, if available.]</w:t>
      </w:r>
      <w:r>
        <w:rPr>
          <w:sz w:val="24"/>
          <w:szCs w:val="24"/>
          <w:lang w:val="en-IN"/>
        </w:rPr>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obtained from executing a supported vulnerability test scenario.]</w:t>
      </w:r>
      <w:r>
        <w:rPr>
          <w:sz w:val="24"/>
          <w:szCs w:val="24"/>
          <w:lang w:val="en-IN"/>
        </w:rPr>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rPr>
          <w:sz w:val="24"/>
          <w:szCs w:val="24"/>
          <w:lang w:val="en-IN"/>
        </w:rPr>
        <w:t xml:space="preserve">The results of a controlled simulation should not be interpreted as proof that an entire chapter event and registration is free from vulnerabilities. The analysis is limited to the scenarios, methods, and conditions actually tested.</w:t>
      </w:r>
      <w:r>
        <w:rPr>
          <w:sz w:val="24"/>
          <w:szCs w:val="24"/>
          <w:lang w:val="en-IN"/>
        </w:rPr>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rPr>
          <w:sz w:val="24"/>
          <w:szCs w:val="24"/>
          <w:lang w:val="en-IN"/>
        </w:rPr>
        <w:t xml:space="preserve">Execution logs and transaction results help</w:t>
      </w:r>
      <w:r>
        <w:rPr>
          <w:sz w:val="24"/>
          <w:szCs w:val="24"/>
          <w:lang w:val="en-IN"/>
        </w:rPr>
        <w:t xml:space="preserve"> users understand the observable behaviour of a deployed chapter event and registration during testing. Depending on the implemented features and tools, the displayed information may include transaction status, events, return values, error messages, and execution details.</w:t>
      </w:r>
      <w:r>
        <w:rPr>
          <w:sz w:val="24"/>
          <w:szCs w:val="24"/>
          <w:lang w:val="en-IN"/>
        </w:rPr>
      </w:r>
    </w:p>
    <w:p w14:paraId="3680F6E8" w14:textId="77777777">
      <w:pPr>
        <w:pBdr/>
        <w:tabs>
          <w:tab w:val="left" w:leader="none" w:pos="2480"/>
        </w:tabs>
        <w:spacing w:line="360" w:lineRule="auto"/>
        <w:ind/>
        <w:jc w:val="both"/>
        <w:rPr>
          <w:sz w:val="24"/>
          <w:szCs w:val="24"/>
          <w:lang w:val="en-IN"/>
        </w:rPr>
      </w:pPr>
      <w:r>
        <w:rPr>
          <w:b/>
          <w:bCs/>
          <w:sz w:val="24"/>
          <w:szCs w:val="24"/>
          <w:lang w:val="en-IN"/>
        </w:rPr>
        <w:t xml:space="preserve">Figure 10.9: Smart Contract Execution Logs and Results</w:t>
      </w:r>
      <w:r>
        <w:rPr>
          <w:sz w:val="24"/>
          <w:szCs w:val="24"/>
          <w:lang w:val="en-IN"/>
        </w:rPr>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rPr>
          <w:b/>
          <w:bCs/>
          <w:sz w:val="24"/>
          <w:szCs w:val="24"/>
          <w:lang w:val="en-IN"/>
        </w:rPr>
        <w:t xml:space="preserve">10.9 GAS USAGE ANALYSIS</w:t>
      </w:r>
      <w:r>
        <w:rPr>
          <w:b/>
          <w:bCs/>
          <w:sz w:val="24"/>
          <w:szCs w:val="24"/>
          <w:lang w:val="en-IN"/>
        </w:rPr>
      </w:r>
    </w:p>
    <w:p w14:paraId="17418A4F" w14:textId="77777777">
      <w:pPr>
        <w:pBdr/>
        <w:tabs>
          <w:tab w:val="left" w:leader="none" w:pos="2480"/>
        </w:tabs>
        <w:spacing w:line="360" w:lineRule="auto"/>
        <w:ind/>
        <w:jc w:val="both"/>
        <w:rPr>
          <w:sz w:val="24"/>
          <w:szCs w:val="24"/>
          <w:lang w:val="en-IN"/>
        </w:rPr>
      </w:pPr>
      <w:r>
        <w:rPr>
          <w:sz w:val="24"/>
          <w:szCs w:val="24"/>
          <w:lang w:val="en-IN"/>
        </w:rPr>
        <w:t xml:space="preserve">Gas usage analysis is intended to provide information about the computational cost of supported chapter event and registration transactions. The exact information available depends on the local blockchain, transaction type, and tools used by the application.</w:t>
      </w:r>
      <w:r>
        <w:rPr>
          <w:sz w:val="24"/>
          <w:szCs w:val="24"/>
          <w:lang w:val="en-IN"/>
        </w:rPr>
      </w:r>
    </w:p>
    <w:p w14:paraId="4863C128" w14:textId="77777777">
      <w:pPr>
        <w:pBdr/>
        <w:tabs>
          <w:tab w:val="left" w:leader="none" w:pos="2480"/>
        </w:tabs>
        <w:spacing w:line="360" w:lineRule="auto"/>
        <w:ind/>
        <w:jc w:val="both"/>
        <w:rPr>
          <w:sz w:val="24"/>
          <w:szCs w:val="24"/>
          <w:lang w:val="en-IN"/>
        </w:rPr>
      </w:pPr>
      <w:r>
        <w:rPr>
          <w:b/>
          <w:bCs/>
          <w:sz w:val="24"/>
          <w:szCs w:val="24"/>
          <w:lang w:val="en-IN"/>
        </w:rPr>
        <w:t xml:space="preserve">Figure 10.10: Gas Usage Analysis</w:t>
      </w:r>
      <w:r>
        <w:rPr>
          <w:sz w:val="24"/>
          <w:szCs w:val="24"/>
          <w:lang w:val="en-IN"/>
        </w:rPr>
      </w:r>
    </w:p>
    <w:p w14:paraId="35F5E7CF" w14:textId="77777777">
      <w:pPr>
        <w:pBdr/>
        <w:tabs>
          <w:tab w:val="left" w:leader="none" w:pos="2480"/>
        </w:tabs>
        <w:spacing w:line="360" w:lineRule="auto"/>
        <w:ind/>
        <w:jc w:val="both"/>
        <w:rPr>
          <w:sz w:val="24"/>
          <w:szCs w:val="24"/>
          <w:lang w:val="en-IN"/>
        </w:rPr>
      </w:pPr>
      <w:r>
        <w:rPr>
          <w:i/>
          <w:iCs/>
          <w:sz w:val="24"/>
          <w:szCs w:val="24"/>
          <w:lang w:val="en-IN"/>
        </w:rPr>
        <w:t xml:space="preserve">[Insert the actual gas usage output, transaction receipt, or application screenshot, if implemented.]</w:t>
      </w:r>
      <w:r>
        <w:rPr>
          <w:sz w:val="24"/>
          <w:szCs w:val="24"/>
          <w:lang w:val="en-IN"/>
        </w:rPr>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rPr>
          <w:b/>
          <w:bCs/>
          <w:sz w:val="24"/>
          <w:szCs w:val="24"/>
          <w:lang w:val="en-IN"/>
        </w:rPr>
        <w:t xml:space="preserve">Figure 10.11: Generated Smart Contract Security Report</w:t>
      </w:r>
      <w:r>
        <w:rPr>
          <w:sz w:val="24"/>
          <w:szCs w:val="24"/>
          <w:lang w:val="en-IN"/>
        </w:rPr>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14:paraId="4EFD7708" w14:textId="77777777">
            <w:pPr>
              <w:pBdr/>
              <w:tabs>
                <w:tab w:val="left" w:leader="none" w:pos="2480"/>
              </w:tabs>
              <w:spacing w:line="360" w:lineRule="auto"/>
              <w:ind/>
              <w:jc w:val="both"/>
              <w:rPr>
                <w:sz w:val="24"/>
                <w:szCs w:val="24"/>
                <w:lang w:val="en-IN"/>
              </w:rPr>
            </w:pPr>
            <w:r>
              <w:rPr>
                <w:sz w:val="24"/>
                <w:szCs w:val="24"/>
                <w:lang w:val="en-IN"/>
              </w:rPr>
              <w:t xml:space="preserve">MERN Stack editor</w:t>
            </w:r>
            <w:r>
              <w:rPr>
                <w:sz w:val="24"/>
                <w:szCs w:val="24"/>
                <w:lang w:val="en-IN"/>
              </w:rPr>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14:paraId="0881F3A4" w14:textId="77777777">
            <w:pPr>
              <w:pBdr/>
              <w:tabs>
                <w:tab w:val="left" w:leader="none" w:pos="2480"/>
              </w:tabs>
              <w:spacing w:line="360" w:lineRule="auto"/>
              <w:ind/>
              <w:jc w:val="both"/>
              <w:rPr>
                <w:sz w:val="24"/>
                <w:szCs w:val="24"/>
                <w:lang w:val="en-IN"/>
              </w:rPr>
            </w:pPr>
            <w:r>
              <w:rPr>
                <w:sz w:val="24"/>
                <w:szCs w:val="24"/>
                <w:lang w:val="en-IN"/>
              </w:rPr>
              <w:t xml:space="preserve">Local blockchain deployment output</w:t>
            </w:r>
            <w:r>
              <w:rPr>
                <w:sz w:val="24"/>
                <w:szCs w:val="24"/>
                <w:lang w:val="en-IN"/>
              </w:rPr>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rPr>
          <w:b/>
          <w:bCs/>
          <w:sz w:val="24"/>
          <w:szCs w:val="24"/>
          <w:lang w:val="en-IN"/>
        </w:rPr>
        <w:t xml:space="preserve">Figure 10.13: </w:t>
      </w:r>
      <w:r>
        <w:rPr>
          <w:b/>
          <w:bCs/>
          <w:sz w:val="24"/>
          <w:szCs w:val="24"/>
          <w:lang w:val="en-IN"/>
        </w:rPr>
        <w:t xml:space="preserve">IEEE SB SNGCE Portal</w:t>
      </w:r>
      <w:r>
        <w:rPr>
          <w:b/>
          <w:bCs/>
          <w:sz w:val="24"/>
          <w:szCs w:val="24"/>
          <w:lang w:val="en-IN"/>
        </w:rPr>
        <w:t xml:space="preserve"> Portal GitHub Repository</w:t>
      </w:r>
      <w:r>
        <w:rPr>
          <w:sz w:val="24"/>
          <w:szCs w:val="24"/>
          <w:lang w:val="en-IN"/>
        </w:rPr>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71C9DA1E"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project management</w:t>
            </w:r>
            <w:r>
              <w:rPr>
                <w:sz w:val="24"/>
                <w:szCs w:val="24"/>
                <w:lang w:val="en-IN"/>
              </w:rPr>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C627138" w14:textId="77777777">
            <w:pPr>
              <w:pBdr/>
              <w:tabs>
                <w:tab w:val="left" w:leader="none" w:pos="2480"/>
              </w:tabs>
              <w:spacing w:line="360" w:lineRule="auto"/>
              <w:ind/>
              <w:jc w:val="both"/>
              <w:rPr>
                <w:sz w:val="24"/>
                <w:szCs w:val="24"/>
                <w:lang w:val="en-IN"/>
              </w:rPr>
            </w:pPr>
            <w:r>
              <w:rPr>
                <w:sz w:val="24"/>
                <w:szCs w:val="24"/>
                <w:lang w:val="en-IN"/>
              </w:rPr>
              <w:t xml:space="preserve">MERN Stack code input</w:t>
            </w:r>
            <w:r>
              <w:rPr>
                <w:sz w:val="24"/>
                <w:szCs w:val="24"/>
                <w:lang w:val="en-IN"/>
              </w:rPr>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5EB3B54E" w14:textId="77777777">
            <w:pPr>
              <w:pBdr/>
              <w:tabs>
                <w:tab w:val="left" w:leader="none" w:pos="2480"/>
              </w:tabs>
              <w:spacing w:line="360" w:lineRule="auto"/>
              <w:ind/>
              <w:jc w:val="both"/>
              <w:rPr>
                <w:sz w:val="24"/>
                <w:szCs w:val="24"/>
                <w:lang w:val="en-IN"/>
              </w:rPr>
            </w:pPr>
            <w:r>
              <w:rPr>
                <w:sz w:val="24"/>
                <w:szCs w:val="24"/>
                <w:lang w:val="en-IN"/>
              </w:rPr>
              <w:t xml:space="preserve">MERN Stack file upload</w:t>
            </w:r>
            <w:r>
              <w:rPr>
                <w:sz w:val="24"/>
                <w:szCs w:val="24"/>
                <w:lang w:val="en-IN"/>
              </w:rPr>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62135C58"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w:t>
            </w:r>
            <w:r>
              <w:rPr>
                <w:sz w:val="24"/>
                <w:szCs w:val="24"/>
                <w:lang w:val="en-IN"/>
              </w:rPr>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3AE255C5"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3E116CD7"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 results</w:t>
            </w:r>
            <w:r>
              <w:rPr>
                <w:sz w:val="24"/>
                <w:szCs w:val="24"/>
                <w:lang w:val="en-IN"/>
              </w:rPr>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B3E98A1"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FFE12E" w14:textId="77777777">
            <w:pPr>
              <w:pBdr/>
              <w:tabs>
                <w:tab w:val="left" w:leader="none" w:pos="2480"/>
              </w:tabs>
              <w:spacing w:line="360" w:lineRule="auto"/>
              <w:ind/>
              <w:jc w:val="both"/>
              <w:rPr>
                <w:sz w:val="24"/>
                <w:szCs w:val="24"/>
                <w:lang w:val="en-IN"/>
              </w:rPr>
            </w:pPr>
            <w:r>
              <w:rPr>
                <w:sz w:val="24"/>
                <w:szCs w:val="24"/>
                <w:lang w:val="en-IN"/>
              </w:rPr>
              <w:t xml:space="preserve">MERN Stack source input</w:t>
            </w:r>
            <w:r>
              <w:rPr>
                <w:sz w:val="24"/>
                <w:szCs w:val="24"/>
                <w:lang w:val="en-IN"/>
              </w:rPr>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E130922" w14:textId="77777777">
            <w:pPr>
              <w:pBdr/>
              <w:tabs>
                <w:tab w:val="left" w:leader="none" w:pos="2480"/>
              </w:tabs>
              <w:spacing w:line="360" w:lineRule="auto"/>
              <w:ind/>
              <w:jc w:val="both"/>
              <w:rPr>
                <w:sz w:val="24"/>
                <w:szCs w:val="24"/>
                <w:lang w:val="en-IN"/>
              </w:rPr>
            </w:pPr>
            <w:r>
              <w:rPr>
                <w:sz w:val="24"/>
                <w:szCs w:val="24"/>
                <w:lang w:val="en-IN"/>
              </w:rPr>
              <w:t xml:space="preserve">Chapter event and registration compilation</w:t>
            </w:r>
            <w:r>
              <w:rPr>
                <w:sz w:val="24"/>
                <w:szCs w:val="24"/>
                <w:lang w:val="en-IN"/>
              </w:rPr>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37F7A5A"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A013767" w14:textId="77777777">
            <w:pPr>
              <w:pBdr/>
              <w:tabs>
                <w:tab w:val="left" w:leader="none" w:pos="2480"/>
              </w:tabs>
              <w:spacing w:line="360" w:lineRule="auto"/>
              <w:ind/>
              <w:jc w:val="both"/>
              <w:rPr>
                <w:sz w:val="24"/>
                <w:szCs w:val="24"/>
                <w:lang w:val="en-IN"/>
              </w:rPr>
            </w:pPr>
            <w:r>
              <w:rPr>
                <w:sz w:val="24"/>
                <w:szCs w:val="24"/>
                <w:lang w:val="en-IN"/>
              </w:rPr>
              <w:t xml:space="preserve">Supported vulnerability simulations</w:t>
            </w:r>
            <w:r>
              <w:rPr>
                <w:sz w:val="24"/>
                <w:szCs w:val="24"/>
                <w:lang w:val="en-IN"/>
              </w:rPr>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5415D58"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A. M. Antonopoulos and G. Wood, </w:t>
      </w:r>
      <w:r>
        <w:rPr>
          <w:i/>
          <w:iCs/>
          <w:sz w:val="24"/>
          <w:szCs w:val="24"/>
          <w:lang w:val="en-IN"/>
        </w:rPr>
        <w:t xml:space="preserve">Mastering Ethereum: Building Smart Contracts and </w:t>
      </w:r>
      <w:r>
        <w:rPr>
          <w:i/>
          <w:iCs/>
          <w:sz w:val="24"/>
          <w:szCs w:val="24"/>
          <w:lang w:val="en-IN"/>
        </w:rPr>
        <w:t xml:space="preserve">DApps</w:t>
      </w:r>
      <w:r>
        <w:rPr>
          <w:sz w:val="24"/>
          <w:szCs w:val="24"/>
          <w:lang w:val="en-IN"/>
        </w:rPr>
        <w:t xml:space="preserve">. Sebastopol, CA: O'Reilly Media, 2018.</w:t>
      </w:r>
      <w:r>
        <w:rPr>
          <w:sz w:val="24"/>
          <w:szCs w:val="24"/>
          <w:lang w:val="en-IN"/>
        </w:rPr>
      </w:r>
    </w:p>
    <w:p w14:paraId="368E7BF6"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L. Luu, D.-H. Chu, H. </w:t>
      </w:r>
      <w:r>
        <w:rPr>
          <w:sz w:val="24"/>
          <w:szCs w:val="24"/>
          <w:lang w:val="en-IN"/>
        </w:rPr>
        <w:t xml:space="preserve">Olickel</w:t>
      </w:r>
      <w:r>
        <w:rPr>
          <w:sz w:val="24"/>
          <w:szCs w:val="24"/>
          <w:lang w:val="en-IN"/>
        </w:rPr>
        <w:t xml:space="preserve">, P. Saxena, and A. Hobor, “Making Smart Contracts Smarter,” in </w:t>
      </w:r>
      <w:r>
        <w:rPr>
          <w:i/>
          <w:iCs/>
          <w:sz w:val="24"/>
          <w:szCs w:val="24"/>
          <w:lang w:val="en-IN"/>
        </w:rPr>
        <w:t xml:space="preserve">Proceedings of the 2016 ACM SIGSAC Conference on Computer and Communications Security</w:t>
      </w:r>
      <w:r>
        <w:rPr>
          <w:sz w:val="24"/>
          <w:szCs w:val="24"/>
          <w:lang w:val="en-IN"/>
        </w:rPr>
        <w:t xml:space="preserve">, 2016, pp. 254–269. </w:t>
      </w:r>
      <w:r>
        <w:rPr>
          <w:sz w:val="24"/>
          <w:szCs w:val="24"/>
          <w:lang w:val="en-IN"/>
        </w:rPr>
        <w:t xml:space="preserve">doi</w:t>
      </w:r>
      <w:r>
        <w:rPr>
          <w:sz w:val="24"/>
          <w:szCs w:val="24"/>
          <w:lang w:val="en-IN"/>
        </w:rPr>
        <w:t xml:space="preserve">: 10.1145/2976749.2978309.</w:t>
      </w:r>
      <w:r>
        <w:rPr>
          <w:sz w:val="24"/>
          <w:szCs w:val="24"/>
          <w:lang w:val="en-IN"/>
        </w:rPr>
      </w:r>
    </w:p>
    <w:p w14:paraId="1336695B"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N. </w:t>
      </w:r>
      <w:r>
        <w:rPr>
          <w:sz w:val="24"/>
          <w:szCs w:val="24"/>
          <w:lang w:val="en-IN"/>
        </w:rPr>
        <w:t xml:space="preserve">Atzei</w:t>
      </w:r>
      <w:r>
        <w:rPr>
          <w:sz w:val="24"/>
          <w:szCs w:val="24"/>
          <w:lang w:val="en-IN"/>
        </w:rPr>
        <w:t xml:space="preserve">, M. Bartoletti, and T. </w:t>
      </w:r>
      <w:r>
        <w:rPr>
          <w:sz w:val="24"/>
          <w:szCs w:val="24"/>
          <w:lang w:val="en-IN"/>
        </w:rPr>
        <w:t xml:space="preserve">Cimoli</w:t>
      </w:r>
      <w:r>
        <w:rPr>
          <w:sz w:val="24"/>
          <w:szCs w:val="24"/>
          <w:lang w:val="en-IN"/>
        </w:rPr>
        <w:t xml:space="preserve">, “A Survey of Attacks on Ethereum Smart Contracts (</w:t>
      </w:r>
      <w:r>
        <w:rPr>
          <w:sz w:val="24"/>
          <w:szCs w:val="24"/>
          <w:lang w:val="en-IN"/>
        </w:rPr>
        <w:t xml:space="preserve">SoK</w:t>
      </w:r>
      <w:r>
        <w:rPr>
          <w:sz w:val="24"/>
          <w:szCs w:val="24"/>
          <w:lang w:val="en-IN"/>
        </w:rPr>
        <w:t xml:space="preserve">),” in </w:t>
      </w:r>
      <w:r>
        <w:rPr>
          <w:i/>
          <w:iCs/>
          <w:sz w:val="24"/>
          <w:szCs w:val="24"/>
          <w:lang w:val="en-IN"/>
        </w:rPr>
        <w:t xml:space="preserve">Principles of Security and Trust</w:t>
      </w:r>
      <w:r>
        <w:rPr>
          <w:sz w:val="24"/>
          <w:szCs w:val="24"/>
          <w:lang w:val="en-IN"/>
        </w:rPr>
        <w:t xml:space="preserve">, Lecture Notes in Computer Science, vol. 10204, 2017, pp. 164–186. </w:t>
      </w:r>
      <w:r>
        <w:rPr>
          <w:sz w:val="24"/>
          <w:szCs w:val="24"/>
          <w:lang w:val="en-IN"/>
        </w:rPr>
        <w:t xml:space="preserve">doi</w:t>
      </w:r>
      <w:r>
        <w:rPr>
          <w:sz w:val="24"/>
          <w:szCs w:val="24"/>
          <w:lang w:val="en-IN"/>
        </w:rPr>
        <w:t xml:space="preserve">: 10.1007/978-3-662-54455-6_8.</w:t>
      </w:r>
      <w:r>
        <w:rPr>
          <w:sz w:val="24"/>
          <w:szCs w:val="24"/>
          <w:lang w:val="en-IN"/>
        </w:rPr>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MERN Stack Team, “MERN Stack Documentation.” [Online]. Available: </w:t>
      </w:r>
      <w:hyperlink r:id="rId27" w:tooltip="https://docs.MERN stack.org/en/latest/" w:history="1">
        <w:r>
          <w:rPr>
            <w:rStyle w:val="934"/>
            <w:sz w:val="24"/>
            <w:szCs w:val="24"/>
            <w:lang w:val="en-IN"/>
          </w:rPr>
          <w:t xml:space="preserve">https://docs.MERN stack.org/en/latest/</w:t>
        </w:r>
      </w:hyperlink>
      <w:r/>
      <w:r>
        <w:rPr>
          <w:sz w:val="24"/>
          <w:szCs w:val="24"/>
          <w:lang w:val="en-IN"/>
        </w:rPr>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rPr>
          <w:sz w:val="24"/>
          <w:szCs w:val="24"/>
          <w:lang w:val="en-IN"/>
        </w:rPr>
        <w:t xml:space="preserve">Nomic Foundation, “Node.js/Express.js Documentation.” [Online]. Available: </w:t>
      </w:r>
      <w:hyperlink r:id="rId29" w:tooltip="https://hardhat.org/docs" w:history="1">
        <w:r>
          <w:rPr>
            <w:rStyle w:val="934"/>
            <w:sz w:val="24"/>
            <w:szCs w:val="24"/>
            <w:lang w:val="en-IN"/>
          </w:rPr>
          <w:t xml:space="preserve">https://hardhat.org/docs</w:t>
        </w:r>
      </w:hyperlink>
      <w:r/>
      <w:r>
        <w:rPr>
          <w:sz w:val="24"/>
          <w:szCs w:val="24"/>
          <w:lang w:val="en-IN"/>
        </w:rPr>
      </w:r>
    </w:p>
    <w:p w14:paraId="679A39F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ethers.js, “Documentation.” [Online]. Available: </w:t>
      </w:r>
      <w:hyperlink r:id="rId30" w:tooltip="https://docs.ethers.org/v6/" w:history="1">
        <w:r>
          <w:rPr>
            <w:rStyle w:val="934"/>
            <w:sz w:val="24"/>
            <w:szCs w:val="24"/>
            <w:lang w:val="en-IN"/>
          </w:rPr>
          <w:t xml:space="preserve">https://docs.ethers.org/v6/</w:t>
        </w:r>
      </w:hyperlink>
      <w:r/>
      <w:r>
        <w:rPr>
          <w:sz w:val="24"/>
          <w:szCs w:val="24"/>
          <w:lang w:val="en-IN"/>
        </w:rPr>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