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714</w:t>
            </w:r>
          </w:p>
        </w:tc>
        <w:tc>
          <w:tcPr>
            <w:tcW w:type="dxa" w:w="3408"/>
            <w:shd w:fill="E9F2EC"/>
          </w:tcPr>
          <w:p>
            <w:pPr>
              <w:jc w:val="center"/>
            </w:pPr>
            <w:r>
              <w:rPr>
                <w:b/>
                <w:sz w:val="36"/>
              </w:rPr>
              <w:t>175</w:t>
            </w:r>
          </w:p>
        </w:tc>
        <w:tc>
          <w:tcPr>
            <w:tcW w:type="dxa" w:w="3408"/>
            <w:shd w:fill="E6F1F5"/>
          </w:tcPr>
          <w:p>
            <w:pPr>
              <w:jc w:val="center"/>
            </w:pPr>
            <w:r>
              <w:rPr>
                <w:b/>
                <w:sz w:val="36"/>
              </w:rPr>
              <w:t>477</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This independent tool was prepared by Timberwing Systems, an EPR, P.C. initiative. It is not an EPA grant program. Check current rules on the official page before applying. Community examples do not guarantee eligibility or results.</w:t>
      </w:r>
    </w:p>
    <w:p>
      <w:r>
        <w:br w:type="page"/>
      </w:r>
    </w:p>
    <w:p>
      <w:pPr>
        <w:pStyle w:val="Heading1"/>
      </w:pPr>
      <w:r>
        <w:t>Funding Opportunities</w:t>
      </w:r>
    </w:p>
    <w:p>
      <w:r>
        <w:rPr>
          <w:i/>
        </w:rPr>
        <w:t>714 public records. Use the online explorer to make a shorter appendix for your state and project topics.</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Program Website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Program Website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Program Website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Program Website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Program Website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Program Website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Program Website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Program Website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Program Website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Program Website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Program Website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Program Website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Program Website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Program Website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Program Website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Cycle closed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Program Website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Program Website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Program Website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Program Website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Program Website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Program Website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Program Website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Program Website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Program Website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Program Website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Program Website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Program Website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Program Website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Cycle closed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Program Website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Program Website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Program Website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Program Website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Program Website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Program Website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Program Website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Annual competitive cycle; forms and deadlines are posted during active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competitive grants to qualified local governments for local historic preservation planning and programs.</w:t>
            </w:r>
          </w:p>
        </w:tc>
      </w:tr>
      <w:tr>
        <w:trPr>
          <w:cantSplit/>
        </w:trPr>
        <w:tc>
          <w:tcPr>
            <w:tcW w:type="dxa" w:w="1944"/>
            <w:shd w:fill="E6F1F5"/>
          </w:tcPr>
          <w:p>
            <w:pPr>
              <w:keepNext/>
            </w:pPr>
            <w:r>
              <w:rPr>
                <w:b/>
              </w:rPr>
              <w:t>Best for</w:t>
            </w:r>
          </w:p>
        </w:tc>
        <w:tc>
          <w:tcPr>
            <w:tcW w:type="dxa" w:w="8568"/>
          </w:tcPr>
          <w:p>
            <w:pPr>
              <w:keepNext/>
            </w:pPr>
            <w:r>
              <w:t>California local governments that participate in the Certified Local Government Program</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planning; surveys; local programs</w:t>
            </w:r>
          </w:p>
        </w:tc>
      </w:tr>
      <w:tr>
        <w:trPr>
          <w:cantSplit/>
        </w:trPr>
        <w:tc>
          <w:tcPr>
            <w:tcW w:type="dxa" w:w="1944"/>
            <w:shd w:fill="E6F1F5"/>
          </w:tcPr>
          <w:p>
            <w:pPr>
              <w:keepNext/>
            </w:pPr>
            <w:r>
              <w:rPr>
                <w:b/>
              </w:rPr>
              <w:t>Amount or cost</w:t>
            </w:r>
          </w:p>
        </w:tc>
        <w:tc>
          <w:tcPr>
            <w:tcW w:type="dxa" w:w="8568"/>
          </w:tcPr>
          <w:p>
            <w:pPr>
              <w:keepNext/>
            </w:pPr>
            <w:r>
              <w:t>Varies by annual allocation</w:t>
            </w:r>
          </w:p>
        </w:tc>
      </w:tr>
      <w:tr>
        <w:trPr>
          <w:cantSplit/>
        </w:trPr>
        <w:tc>
          <w:tcPr>
            <w:tcW w:type="dxa" w:w="1944"/>
            <w:shd w:fill="E6F1F5"/>
          </w:tcPr>
          <w:p>
            <w:pPr>
              <w:keepNext/>
            </w:pPr>
            <w:r>
              <w:rPr>
                <w:b/>
              </w:rPr>
              <w:t>Match or cost</w:t>
            </w:r>
          </w:p>
        </w:tc>
        <w:tc>
          <w:tcPr>
            <w:tcW w:type="dxa" w:w="8568"/>
          </w:tcPr>
          <w:p>
            <w:pPr>
              <w:keepNext/>
            </w:pPr>
            <w:r>
              <w:t>See current program requirements</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Program Website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Program Website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Program Website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Program Website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Program Website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Program Website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Program Website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Program Website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Program Website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Program Website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Program Website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Program Website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Program Website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Program Website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Program Website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Program Website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Program Website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Program Website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Program Website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Program Website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Program Website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Program Website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Program Website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Program Website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Program Website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Program Website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Program Website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Program Website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Program Website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Program Website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Program Website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Program Website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Program Website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Program Website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Program Website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Program Website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Program Website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Program Website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Program Website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Program Website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Program Website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Program Website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Program Website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Program Website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Program Website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Program Website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Program Website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Program Website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Program Website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Program Website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Program Website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Program Website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Program Website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Program Website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Cycle closed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Program Website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Program Website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Program Website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Program Website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Program Website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Program Website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Program Website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Program Website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Program Website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Program Website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Program Website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Program Website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Program Website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Program Website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Program Website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Program Website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Program Website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Program Website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Program Website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Program Website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Program Website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Program Website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Program Website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Program Website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Program Website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Program Website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Program Website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Program Website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Program Website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Program Website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Program Website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Program Website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Program Website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Program Website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Program Website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Program Website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Program Website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Program Website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Program Website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Program Website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Program Website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Program Website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Program Website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Program Website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Program Website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Program Website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Program Website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Program Website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Program Website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Program Website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Cycle closed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Program Website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Program Website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Program Website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Program Website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Program Website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Program Website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Program Website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Program Website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Program Website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Program Website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Program Website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Program Website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Program Website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Program Website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Program Website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Program Website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Program Website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Program Website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Cycle closed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Program Website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Program Website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Program Website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Program Website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Program Website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Program Website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Program Website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Program Website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Cycle closed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Program Website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Program Website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Program Website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Program Website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Program Website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Program Website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Program Website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Program Website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Program Website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Program Website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Program Website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Program Website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Program Website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Program Website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Program Website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Cycle closed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Program Website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Program Website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Program Website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Program Website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Program Website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Program Website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Cycle closed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Program Website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Program Website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Program Website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Program Website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Program Website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Program Website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Program Website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Program Website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Program Website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Program Website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Program Website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Program Website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Program Website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Program Website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Program Website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Cycle closed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Program Website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Program Website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Program Website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Program Website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Program Website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Cycle closed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Program Website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Program Website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Program Website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Program Website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Cycle closed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Program Website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Program Website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Available in the Opportunity Appalachia service area; local and project rules still apply.</w:t>
            </w:r>
          </w:p>
        </w:tc>
      </w:tr>
      <w:tr>
        <w:trPr>
          <w:cantSplit/>
        </w:trPr>
        <w:tc>
          <w:tcPr>
            <w:tcW w:type="dxa" w:w="1944"/>
            <w:shd w:fill="E6F1F5"/>
          </w:tcPr>
          <w:p>
            <w:pPr>
              <w:keepNext/>
            </w:pPr>
            <w:r>
              <w:rPr>
                <w:b/>
              </w:rPr>
              <w:t>Coverage source</w:t>
            </w:r>
          </w:p>
        </w:tc>
        <w:tc>
          <w:tcPr>
            <w:tcW w:type="dxa" w:w="8568"/>
          </w:tcPr>
          <w:p>
            <w:pPr>
              <w:keepNext/>
            </w:pPr>
            <w:hyperlink r:id="rId246">
              <w:r>
                <w:rPr>
                  <w:color w:val="1B6A8F"/>
                  <w:u w:val="single"/>
                </w:rPr>
                <w:t>Coverage source</w:t>
              </w:r>
            </w:hyperlink>
            <w:r>
              <w:t xml:space="preserve"> (https://appalachiancommunitycapitalcdfi.org/opportunity-appalachia/)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7">
              <w:r>
                <w:rPr>
                  <w:color w:val="1B6A8F"/>
                  <w:u w:val="single"/>
                </w:rPr>
                <w:t>Program Website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9F2EC"/>
          </w:tcPr>
          <w:p>
            <w:pPr>
              <w:keepNext/>
            </w:pPr>
            <w:r>
              <w:rPr>
                <w:b/>
              </w:rPr>
              <w:t>Coverage note</w:t>
            </w:r>
          </w:p>
        </w:tc>
        <w:tc>
          <w:tcPr>
            <w:tcW w:type="dxa" w:w="8568"/>
          </w:tcPr>
          <w:p>
            <w:pPr>
              <w:keepNext/>
            </w:pPr>
            <w:r>
              <w:t>Shown for Communities Unlimited's verified seven-state core service area. Product availability can vary by location.</w:t>
            </w:r>
          </w:p>
        </w:tc>
      </w:tr>
      <w:tr>
        <w:trPr>
          <w:cantSplit/>
        </w:trPr>
        <w:tc>
          <w:tcPr>
            <w:tcW w:type="dxa" w:w="1944"/>
            <w:shd w:fill="E9F2EC"/>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Program Website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Covered states</w:t>
            </w:r>
          </w:p>
        </w:tc>
        <w:tc>
          <w:tcPr>
            <w:tcW w:type="dxa" w:w="8568"/>
          </w:tcPr>
          <w:p>
            <w:pPr>
              <w:keepNext/>
            </w:pPr>
            <w:r>
              <w:t>Oregon; Washington</w:t>
            </w:r>
          </w:p>
        </w:tc>
      </w:tr>
      <w:tr>
        <w:trPr>
          <w:cantSplit/>
        </w:trPr>
        <w:tc>
          <w:tcPr>
            <w:tcW w:type="dxa" w:w="1944"/>
            <w:shd w:fill="E6F1F5"/>
          </w:tcPr>
          <w:p>
            <w:pPr>
              <w:keepNext/>
            </w:pPr>
            <w:r>
              <w:rPr>
                <w:b/>
              </w:rPr>
              <w:t>Coverage note</w:t>
            </w:r>
          </w:p>
        </w:tc>
        <w:tc>
          <w:tcPr>
            <w:tcW w:type="dxa" w:w="8568"/>
          </w:tcPr>
          <w:p>
            <w:pPr>
              <w:keepNext/>
            </w:pPr>
            <w:r>
              <w:t>Craft3 serves borrowers in Oregon and Washington; product and underwriting rules apply.</w:t>
            </w:r>
          </w:p>
        </w:tc>
      </w:tr>
      <w:tr>
        <w:trPr>
          <w:cantSplit/>
        </w:trPr>
        <w:tc>
          <w:tcPr>
            <w:tcW w:type="dxa" w:w="1944"/>
            <w:shd w:fill="E6F1F5"/>
          </w:tcPr>
          <w:p>
            <w:pPr>
              <w:keepNext/>
            </w:pPr>
            <w:r>
              <w:rPr>
                <w:b/>
              </w:rPr>
              <w:t>Coverage source</w:t>
            </w:r>
          </w:p>
        </w:tc>
        <w:tc>
          <w:tcPr>
            <w:tcW w:type="dxa" w:w="8568"/>
          </w:tcPr>
          <w:p>
            <w:pPr>
              <w:keepNext/>
            </w:pPr>
            <w:hyperlink r:id="rId250">
              <w:r>
                <w:rPr>
                  <w:color w:val="1B6A8F"/>
                  <w:u w:val="single"/>
                </w:rPr>
                <w:t>Coverage source</w:t>
              </w:r>
            </w:hyperlink>
            <w:r>
              <w:t xml:space="preserve"> (https://www.craft3.org/business-loans/business)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51">
              <w:r>
                <w:rPr>
                  <w:color w:val="1B6A8F"/>
                  <w:u w:val="single"/>
                </w:rPr>
                <w:t>Program Website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Covered states</w:t>
            </w:r>
          </w:p>
        </w:tc>
        <w:tc>
          <w:tcPr>
            <w:tcW w:type="dxa" w:w="8568"/>
          </w:tcPr>
          <w:p>
            <w:pPr>
              <w:keepNext/>
            </w:pPr>
            <w:r>
              <w:t>Florida; Indiana; Kentucky; North Carolina; Ohio; South Carolina</w:t>
            </w:r>
          </w:p>
        </w:tc>
      </w:tr>
      <w:tr>
        <w:trPr>
          <w:cantSplit/>
        </w:trPr>
        <w:tc>
          <w:tcPr>
            <w:tcW w:type="dxa" w:w="1944"/>
            <w:shd w:fill="E9F2EC"/>
          </w:tcPr>
          <w:p>
            <w:pPr>
              <w:keepNext/>
            </w:pPr>
            <w:r>
              <w:rPr>
                <w:b/>
              </w:rPr>
              <w:t>Coverage note</w:t>
            </w:r>
          </w:p>
        </w:tc>
        <w:tc>
          <w:tcPr>
            <w:tcW w:type="dxa" w:w="8568"/>
          </w:tcPr>
          <w:p>
            <w:pPr>
              <w:keepNext/>
            </w:pPr>
            <w:r>
              <w:t>Foundation opportunities vary by cycle and by Duke Energy service area. Check the current grant page before applying.</w:t>
            </w:r>
          </w:p>
        </w:tc>
      </w:tr>
      <w:tr>
        <w:trPr>
          <w:cantSplit/>
        </w:trPr>
        <w:tc>
          <w:tcPr>
            <w:tcW w:type="dxa" w:w="1944"/>
            <w:shd w:fill="E9F2EC"/>
          </w:tcPr>
          <w:p>
            <w:pPr>
              <w:keepNext/>
            </w:pPr>
            <w:r>
              <w:rPr>
                <w:b/>
              </w:rPr>
              <w:t>Coverage source</w:t>
            </w:r>
          </w:p>
        </w:tc>
        <w:tc>
          <w:tcPr>
            <w:tcW w:type="dxa" w:w="8568"/>
          </w:tcPr>
          <w:p>
            <w:pPr>
              <w:keepNext/>
            </w:pPr>
            <w:hyperlink r:id="rId252">
              <w:r>
                <w:rPr>
                  <w:color w:val="1B6A8F"/>
                  <w:u w:val="single"/>
                </w:rPr>
                <w:t>Coverage source</w:t>
              </w:r>
            </w:hyperlink>
            <w:r>
              <w:t xml:space="preserve"> (https://news.duke-energy.com/releases/duke-energy-foundation-launches-america250-grant-opportunity-for-nonprofits-in-six-states)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Covered states</w:t>
            </w:r>
          </w:p>
        </w:tc>
        <w:tc>
          <w:tcPr>
            <w:tcW w:type="dxa" w:w="8568"/>
          </w:tcPr>
          <w:p>
            <w:pPr>
              <w:keepNext/>
            </w:pPr>
            <w:r>
              <w:t>Connecticut; Massachusetts; New Hampshire</w:t>
            </w:r>
          </w:p>
        </w:tc>
      </w:tr>
      <w:tr>
        <w:trPr>
          <w:cantSplit/>
        </w:trPr>
        <w:tc>
          <w:tcPr>
            <w:tcW w:type="dxa" w:w="1944"/>
            <w:shd w:fill="E6F1F5"/>
          </w:tcPr>
          <w:p>
            <w:pPr>
              <w:keepNext/>
            </w:pPr>
            <w:r>
              <w:rPr>
                <w:b/>
              </w:rPr>
              <w:t>Coverage note</w:t>
            </w:r>
          </w:p>
        </w:tc>
        <w:tc>
          <w:tcPr>
            <w:tcW w:type="dxa" w:w="8568"/>
          </w:tcPr>
          <w:p>
            <w:pPr>
              <w:keepNext/>
            </w:pPr>
            <w:r>
              <w:t>Support is limited to communities in Eversource's service area within these states.</w:t>
            </w:r>
          </w:p>
        </w:tc>
      </w:tr>
      <w:tr>
        <w:trPr>
          <w:cantSplit/>
        </w:trPr>
        <w:tc>
          <w:tcPr>
            <w:tcW w:type="dxa" w:w="1944"/>
            <w:shd w:fill="E6F1F5"/>
          </w:tcPr>
          <w:p>
            <w:pPr>
              <w:keepNext/>
            </w:pPr>
            <w:r>
              <w:rPr>
                <w:b/>
              </w:rPr>
              <w:t>Coverage source</w:t>
            </w:r>
          </w:p>
        </w:tc>
        <w:tc>
          <w:tcPr>
            <w:tcW w:type="dxa" w:w="8568"/>
          </w:tcPr>
          <w:p>
            <w:pPr>
              <w:keepNext/>
            </w:pPr>
            <w:hyperlink r:id="rId254">
              <w:r>
                <w:rPr>
                  <w:color w:val="1B6A8F"/>
                  <w:u w:val="single"/>
                </w:rPr>
                <w:t>Coverage source</w:t>
              </w:r>
            </w:hyperlink>
            <w:r>
              <w:t xml:space="preserve"> (https://www.eversource.com/residential/about/community/supporting-the-community/charitable-contributions-volunteerism)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Program Website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Covered states</w:t>
            </w:r>
          </w:p>
        </w:tc>
        <w:tc>
          <w:tcPr>
            <w:tcW w:type="dxa" w:w="8568"/>
          </w:tcPr>
          <w:p>
            <w:pPr>
              <w:keepNext/>
            </w:pPr>
            <w:r>
              <w:t>Idaho; Oregon</w:t>
            </w:r>
          </w:p>
        </w:tc>
      </w:tr>
      <w:tr>
        <w:trPr>
          <w:cantSplit/>
        </w:trPr>
        <w:tc>
          <w:tcPr>
            <w:tcW w:type="dxa" w:w="1944"/>
            <w:shd w:fill="E9F2EC"/>
          </w:tcPr>
          <w:p>
            <w:pPr>
              <w:keepNext/>
            </w:pPr>
            <w:r>
              <w:rPr>
                <w:b/>
              </w:rPr>
              <w:t>Coverage note</w:t>
            </w:r>
          </w:p>
        </w:tc>
        <w:tc>
          <w:tcPr>
            <w:tcW w:type="dxa" w:w="8568"/>
          </w:tcPr>
          <w:p>
            <w:pPr>
              <w:keepNext/>
            </w:pPr>
            <w:r>
              <w:t>Incentives are for eligible Idaho Power business customers in its Idaho and Oregon service areas.</w:t>
            </w:r>
          </w:p>
        </w:tc>
      </w:tr>
      <w:tr>
        <w:trPr>
          <w:cantSplit/>
        </w:trPr>
        <w:tc>
          <w:tcPr>
            <w:tcW w:type="dxa" w:w="1944"/>
            <w:shd w:fill="E9F2EC"/>
          </w:tcPr>
          <w:p>
            <w:pPr>
              <w:keepNext/>
            </w:pPr>
            <w:r>
              <w:rPr>
                <w:b/>
              </w:rPr>
              <w:t>Coverage source</w:t>
            </w:r>
          </w:p>
        </w:tc>
        <w:tc>
          <w:tcPr>
            <w:tcW w:type="dxa" w:w="8568"/>
          </w:tcPr>
          <w:p>
            <w:pPr>
              <w:keepNext/>
            </w:pPr>
            <w:hyperlink r:id="rId256">
              <w:r>
                <w:rPr>
                  <w:color w:val="1B6A8F"/>
                  <w:u w:val="single"/>
                </w:rPr>
                <w:t>Coverage source</w:t>
              </w:r>
            </w:hyperlink>
            <w:r>
              <w:t xml:space="preserve"> (https://www.idahopower.com/energy-environment/ways-to-save/savings-for-your-business/retrofits/)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Program Website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Limited to the Invest Appalachia region, generally eligible Appalachian Regional Commission counties in these states.</w:t>
            </w:r>
          </w:p>
        </w:tc>
      </w:tr>
      <w:tr>
        <w:trPr>
          <w:cantSplit/>
        </w:trPr>
        <w:tc>
          <w:tcPr>
            <w:tcW w:type="dxa" w:w="1944"/>
            <w:shd w:fill="E6F1F5"/>
          </w:tcPr>
          <w:p>
            <w:pPr>
              <w:keepNext/>
            </w:pPr>
            <w:r>
              <w:rPr>
                <w:b/>
              </w:rPr>
              <w:t>Coverage source</w:t>
            </w:r>
          </w:p>
        </w:tc>
        <w:tc>
          <w:tcPr>
            <w:tcW w:type="dxa" w:w="8568"/>
          </w:tcPr>
          <w:p>
            <w:pPr>
              <w:keepNext/>
            </w:pPr>
            <w:hyperlink r:id="rId258">
              <w:r>
                <w:rPr>
                  <w:color w:val="1B6A8F"/>
                  <w:u w:val="single"/>
                </w:rPr>
                <w:t>Coverage source</w:t>
              </w:r>
            </w:hyperlink>
            <w:r>
              <w:t xml:space="preserve"> (https://investappalachia.org/faq/)</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9">
              <w:r>
                <w:rPr>
                  <w:color w:val="1B6A8F"/>
                  <w:u w:val="single"/>
                </w:rPr>
                <w:t>Program Website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Covered states</w:t>
            </w:r>
          </w:p>
        </w:tc>
        <w:tc>
          <w:tcPr>
            <w:tcW w:type="dxa" w:w="8568"/>
          </w:tcPr>
          <w:p>
            <w:pPr>
              <w:keepNext/>
            </w:pPr>
            <w:r>
              <w:t>Alabama; American Samoa; California; Connecticut; Delaware; Florida; Georgia; Guam; Hawaii; Illinois; Indiana; Louisiana; Maine; Maryland; Massachusetts; Michigan; Minnesota; Mississippi; New Hampshire; New Jersey; New York; North Carolina; Northern Mariana Islands; Ohio; Oregon; Pennsylvania; Puerto Rico; Rhode Island; South Carolina; Texas; U.S. Virgin Islands; Virginia; Washington; Wisconsin</w:t>
            </w:r>
          </w:p>
        </w:tc>
      </w:tr>
      <w:tr>
        <w:trPr>
          <w:cantSplit/>
        </w:trPr>
        <w:tc>
          <w:tcPr>
            <w:tcW w:type="dxa" w:w="1944"/>
            <w:shd w:fill="E9F2EC"/>
          </w:tcPr>
          <w:p>
            <w:pPr>
              <w:keepNext/>
            </w:pPr>
            <w:r>
              <w:rPr>
                <w:b/>
              </w:rPr>
              <w:t>Coverage note</w:t>
            </w:r>
          </w:p>
        </w:tc>
        <w:tc>
          <w:tcPr>
            <w:tcW w:type="dxa" w:w="8568"/>
          </w:tcPr>
          <w:p>
            <w:pPr>
              <w:keepNext/>
            </w:pPr>
            <w:r>
              <w:t>Limited to participating coastal and Great Lakes state and territorial programs; many programs apply only inside defined coastal zones.</w:t>
            </w:r>
          </w:p>
        </w:tc>
      </w:tr>
      <w:tr>
        <w:trPr>
          <w:cantSplit/>
        </w:trPr>
        <w:tc>
          <w:tcPr>
            <w:tcW w:type="dxa" w:w="1944"/>
            <w:shd w:fill="E9F2EC"/>
          </w:tcPr>
          <w:p>
            <w:pPr>
              <w:keepNext/>
            </w:pPr>
            <w:r>
              <w:rPr>
                <w:b/>
              </w:rPr>
              <w:t>Coverage source</w:t>
            </w:r>
          </w:p>
        </w:tc>
        <w:tc>
          <w:tcPr>
            <w:tcW w:type="dxa" w:w="8568"/>
          </w:tcPr>
          <w:p>
            <w:pPr>
              <w:keepNext/>
            </w:pPr>
            <w:hyperlink r:id="rId260">
              <w:r>
                <w:rPr>
                  <w:color w:val="1B6A8F"/>
                  <w:u w:val="single"/>
                </w:rPr>
                <w:t>Coverage source</w:t>
              </w:r>
            </w:hyperlink>
            <w:r>
              <w:t xml:space="preserve"> (https://coast.noaa.gov/czm/mystate/)</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Program Website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Covered states</w:t>
            </w:r>
          </w:p>
        </w:tc>
        <w:tc>
          <w:tcPr>
            <w:tcW w:type="dxa" w:w="8568"/>
          </w:tcPr>
          <w:p>
            <w:pPr>
              <w:keepNext/>
            </w:pPr>
            <w:r>
              <w:t>American Samoa; Florida; Guam; Hawaii; Northern Mariana Islands; Puerto Rico; U.S. Virgin Islands</w:t>
            </w:r>
          </w:p>
        </w:tc>
      </w:tr>
      <w:tr>
        <w:trPr>
          <w:cantSplit/>
        </w:trPr>
        <w:tc>
          <w:tcPr>
            <w:tcW w:type="dxa" w:w="1944"/>
            <w:shd w:fill="E6F1F5"/>
          </w:tcPr>
          <w:p>
            <w:pPr>
              <w:keepNext/>
            </w:pPr>
            <w:r>
              <w:rPr>
                <w:b/>
              </w:rPr>
              <w:t>Coverage note</w:t>
            </w:r>
          </w:p>
        </w:tc>
        <w:tc>
          <w:tcPr>
            <w:tcW w:type="dxa" w:w="8568"/>
          </w:tcPr>
          <w:p>
            <w:pPr>
              <w:keepNext/>
            </w:pPr>
            <w:r>
              <w:t>Projects must be in a U.S. coral jurisdiction; each cycle may identify narrower priority places.</w:t>
            </w:r>
          </w:p>
        </w:tc>
      </w:tr>
      <w:tr>
        <w:trPr>
          <w:cantSplit/>
        </w:trPr>
        <w:tc>
          <w:tcPr>
            <w:tcW w:type="dxa" w:w="1944"/>
            <w:shd w:fill="E6F1F5"/>
          </w:tcPr>
          <w:p>
            <w:pPr>
              <w:keepNext/>
            </w:pPr>
            <w:r>
              <w:rPr>
                <w:b/>
              </w:rPr>
              <w:t>Coverage source</w:t>
            </w:r>
          </w:p>
        </w:tc>
        <w:tc>
          <w:tcPr>
            <w:tcW w:type="dxa" w:w="8568"/>
          </w:tcPr>
          <w:p>
            <w:pPr>
              <w:keepNext/>
            </w:pPr>
            <w:hyperlink r:id="rId262">
              <w:r>
                <w:rPr>
                  <w:color w:val="1B6A8F"/>
                  <w:u w:val="single"/>
                </w:rPr>
                <w:t>Coverage source</w:t>
              </w:r>
            </w:hyperlink>
            <w:r>
              <w:t xml:space="preserve"> (https://www.nfwf.org/programs/coral-reef-stewardship-fund/coral-reef-stewardship-fund-2026-request-proposals)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Program Website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Covered states</w:t>
            </w:r>
          </w:p>
        </w:tc>
        <w:tc>
          <w:tcPr>
            <w:tcW w:type="dxa" w:w="8568"/>
          </w:tcPr>
          <w:p>
            <w:pPr>
              <w:keepNext/>
            </w:pPr>
            <w:r>
              <w:t>Maine; New Hampshire; Vermont</w:t>
            </w:r>
          </w:p>
        </w:tc>
      </w:tr>
      <w:tr>
        <w:trPr>
          <w:cantSplit/>
        </w:trPr>
        <w:tc>
          <w:tcPr>
            <w:tcW w:type="dxa" w:w="1944"/>
            <w:shd w:fill="E9F2EC"/>
          </w:tcPr>
          <w:p>
            <w:pPr>
              <w:keepNext/>
            </w:pPr>
            <w:r>
              <w:rPr>
                <w:b/>
              </w:rPr>
              <w:t>Coverage note</w:t>
            </w:r>
          </w:p>
        </w:tc>
        <w:tc>
          <w:tcPr>
            <w:tcW w:type="dxa" w:w="8568"/>
          </w:tcPr>
          <w:p>
            <w:pPr>
              <w:keepNext/>
            </w:pPr>
            <w:r>
              <w:t>Focused on Coos County, New Hampshire, and nearby border communities in Maine and Vermont; benefit-to-region rules apply.</w:t>
            </w:r>
          </w:p>
        </w:tc>
      </w:tr>
      <w:tr>
        <w:trPr>
          <w:cantSplit/>
        </w:trPr>
        <w:tc>
          <w:tcPr>
            <w:tcW w:type="dxa" w:w="1944"/>
            <w:shd w:fill="E9F2EC"/>
          </w:tcPr>
          <w:p>
            <w:pPr>
              <w:keepNext/>
            </w:pPr>
            <w:r>
              <w:rPr>
                <w:b/>
              </w:rPr>
              <w:t>Coverage source</w:t>
            </w:r>
          </w:p>
        </w:tc>
        <w:tc>
          <w:tcPr>
            <w:tcW w:type="dxa" w:w="8568"/>
          </w:tcPr>
          <w:p>
            <w:pPr>
              <w:keepNext/>
            </w:pPr>
            <w:hyperlink r:id="rId264">
              <w:r>
                <w:rPr>
                  <w:color w:val="1B6A8F"/>
                  <w:u w:val="single"/>
                </w:rPr>
                <w:t>Coverage source</w:t>
              </w:r>
            </w:hyperlink>
            <w:r>
              <w:t xml:space="preserve"> (https://www.nhcf.org/how-can-we-help-you/apply-for-a-grant/neil-and-louise-tillotson-fund-large-grants-program/)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Covered states</w:t>
            </w:r>
          </w:p>
        </w:tc>
        <w:tc>
          <w:tcPr>
            <w:tcW w:type="dxa" w:w="8568"/>
          </w:tcPr>
          <w:p>
            <w:pPr>
              <w:keepNext/>
            </w:pPr>
            <w:r>
              <w:t>Minnesota; North Dakota; South Dakota</w:t>
            </w:r>
          </w:p>
        </w:tc>
      </w:tr>
      <w:tr>
        <w:trPr>
          <w:cantSplit/>
        </w:trPr>
        <w:tc>
          <w:tcPr>
            <w:tcW w:type="dxa" w:w="1944"/>
            <w:shd w:fill="E6F1F5"/>
          </w:tcPr>
          <w:p>
            <w:pPr>
              <w:keepNext/>
            </w:pPr>
            <w:r>
              <w:rPr>
                <w:b/>
              </w:rPr>
              <w:t>Coverage note</w:t>
            </w:r>
          </w:p>
        </w:tc>
        <w:tc>
          <w:tcPr>
            <w:tcW w:type="dxa" w:w="8568"/>
          </w:tcPr>
          <w:p>
            <w:pPr>
              <w:keepNext/>
            </w:pPr>
            <w:r>
              <w:t>Rebates are limited to eligible Otter Tail Power customers in its three-state service area.</w:t>
            </w:r>
          </w:p>
        </w:tc>
      </w:tr>
      <w:tr>
        <w:trPr>
          <w:cantSplit/>
        </w:trPr>
        <w:tc>
          <w:tcPr>
            <w:tcW w:type="dxa" w:w="1944"/>
            <w:shd w:fill="E6F1F5"/>
          </w:tcPr>
          <w:p>
            <w:pPr>
              <w:keepNext/>
            </w:pPr>
            <w:r>
              <w:rPr>
                <w:b/>
              </w:rPr>
              <w:t>Coverage source</w:t>
            </w:r>
          </w:p>
        </w:tc>
        <w:tc>
          <w:tcPr>
            <w:tcW w:type="dxa" w:w="8568"/>
          </w:tcPr>
          <w:p>
            <w:pPr>
              <w:keepNext/>
            </w:pPr>
            <w:hyperlink r:id="rId266">
              <w:r>
                <w:rPr>
                  <w:color w:val="1B6A8F"/>
                  <w:u w:val="single"/>
                </w:rPr>
                <w:t>Coverage source</w:t>
              </w:r>
            </w:hyperlink>
            <w:r>
              <w:t xml:space="preserve"> (https://www.otpco.com/about-us/communities-we-serve/)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Program Website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Covered states</w:t>
            </w:r>
          </w:p>
        </w:tc>
        <w:tc>
          <w:tcPr>
            <w:tcW w:type="dxa" w:w="8568"/>
          </w:tcPr>
          <w:p>
            <w:pPr>
              <w:keepNext/>
            </w:pPr>
            <w:r>
              <w:t>Pennsylvania; Rhode Island</w:t>
            </w:r>
          </w:p>
        </w:tc>
      </w:tr>
      <w:tr>
        <w:trPr>
          <w:cantSplit/>
        </w:trPr>
        <w:tc>
          <w:tcPr>
            <w:tcW w:type="dxa" w:w="1944"/>
            <w:shd w:fill="E9F2EC"/>
          </w:tcPr>
          <w:p>
            <w:pPr>
              <w:keepNext/>
            </w:pPr>
            <w:r>
              <w:rPr>
                <w:b/>
              </w:rPr>
              <w:t>Coverage note</w:t>
            </w:r>
          </w:p>
        </w:tc>
        <w:tc>
          <w:tcPr>
            <w:tcW w:type="dxa" w:w="8568"/>
          </w:tcPr>
          <w:p>
            <w:pPr>
              <w:keepNext/>
            </w:pPr>
            <w:r>
              <w:t>Empowering Community Grants serve eligible nonprofits in PPL's Pennsylvania and Rhode Island communities; local utility-area rules apply.</w:t>
            </w:r>
          </w:p>
        </w:tc>
      </w:tr>
      <w:tr>
        <w:trPr>
          <w:cantSplit/>
        </w:trPr>
        <w:tc>
          <w:tcPr>
            <w:tcW w:type="dxa" w:w="1944"/>
            <w:shd w:fill="E9F2EC"/>
          </w:tcPr>
          <w:p>
            <w:pPr>
              <w:keepNext/>
            </w:pPr>
            <w:r>
              <w:rPr>
                <w:b/>
              </w:rPr>
              <w:t>Coverage source</w:t>
            </w:r>
          </w:p>
        </w:tc>
        <w:tc>
          <w:tcPr>
            <w:tcW w:type="dxa" w:w="8568"/>
          </w:tcPr>
          <w:p>
            <w:pPr>
              <w:keepNext/>
            </w:pPr>
            <w:hyperlink r:id="rId268">
              <w:r>
                <w:rPr>
                  <w:color w:val="1B6A8F"/>
                  <w:u w:val="single"/>
                </w:rPr>
                <w:t>Coverage source</w:t>
              </w:r>
            </w:hyperlink>
            <w:r>
              <w:t xml:space="preserve"> (https://www.pplweb.com/communities/ppl-foundation/)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69">
              <w:r>
                <w:rPr>
                  <w:color w:val="1B6A8F"/>
                  <w:u w:val="single"/>
                </w:rPr>
                <w:t>Program Website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Cycle closed | Multi-State | The 2026 application period closed June 30,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Covered states</w:t>
            </w:r>
          </w:p>
        </w:tc>
        <w:tc>
          <w:tcPr>
            <w:tcW w:type="dxa" w:w="8568"/>
          </w:tcPr>
          <w:p>
            <w:pPr>
              <w:keepNext/>
            </w:pPr>
            <w:r>
              <w:t>New Jersey; New York</w:t>
            </w:r>
          </w:p>
        </w:tc>
      </w:tr>
      <w:tr>
        <w:trPr>
          <w:cantSplit/>
        </w:trPr>
        <w:tc>
          <w:tcPr>
            <w:tcW w:type="dxa" w:w="1944"/>
            <w:shd w:fill="E6F1F5"/>
          </w:tcPr>
          <w:p>
            <w:pPr>
              <w:keepNext/>
            </w:pPr>
            <w:r>
              <w:rPr>
                <w:b/>
              </w:rPr>
              <w:t>Coverage note</w:t>
            </w:r>
          </w:p>
        </w:tc>
        <w:tc>
          <w:tcPr>
            <w:tcW w:type="dxa" w:w="8568"/>
          </w:tcPr>
          <w:p>
            <w:pPr>
              <w:keepNext/>
            </w:pPr>
            <w:r>
              <w:t>Limited to eligible nonprofits in New Jersey and Long Island, New York, within PSEG's service or operating territory.</w:t>
            </w:r>
          </w:p>
        </w:tc>
      </w:tr>
      <w:tr>
        <w:trPr>
          <w:cantSplit/>
        </w:trPr>
        <w:tc>
          <w:tcPr>
            <w:tcW w:type="dxa" w:w="1944"/>
            <w:shd w:fill="E6F1F5"/>
          </w:tcPr>
          <w:p>
            <w:pPr>
              <w:keepNext/>
            </w:pPr>
            <w:r>
              <w:rPr>
                <w:b/>
              </w:rPr>
              <w:t>Coverage source</w:t>
            </w:r>
          </w:p>
        </w:tc>
        <w:tc>
          <w:tcPr>
            <w:tcW w:type="dxa" w:w="8568"/>
          </w:tcPr>
          <w:p>
            <w:pPr>
              <w:keepNext/>
            </w:pPr>
            <w:hyperlink r:id="rId270">
              <w:r>
                <w:rPr>
                  <w:color w:val="1B6A8F"/>
                  <w:u w:val="single"/>
                </w:rPr>
                <w:t>Coverage source</w:t>
              </w:r>
            </w:hyperlink>
            <w:r>
              <w:t xml:space="preserve"> (https://corporate.pseg.com/corporatecitizenship/nonprofit-grants/neighborhoodpartnersprogram)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70">
              <w:r>
                <w:rPr>
                  <w:color w:val="1B6A8F"/>
                  <w:u w:val="single"/>
                </w:rPr>
                <w:t>Program Website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Covered states</w:t>
            </w:r>
          </w:p>
        </w:tc>
        <w:tc>
          <w:tcPr>
            <w:tcW w:type="dxa" w:w="8568"/>
          </w:tcPr>
          <w:p>
            <w:pPr>
              <w:keepNext/>
            </w:pPr>
            <w:r>
              <w:t>Georgia; Kentucky; Maryland; North Carolina; Ohio; South Carolina; Tennessee; Virginia; West Virginia</w:t>
            </w:r>
          </w:p>
        </w:tc>
      </w:tr>
      <w:tr>
        <w:trPr>
          <w:cantSplit/>
        </w:trPr>
        <w:tc>
          <w:tcPr>
            <w:tcW w:type="dxa" w:w="1944"/>
            <w:shd w:fill="E9F2EC"/>
          </w:tcPr>
          <w:p>
            <w:pPr>
              <w:keepNext/>
            </w:pPr>
            <w:r>
              <w:rPr>
                <w:b/>
              </w:rPr>
              <w:t>Coverage note</w:t>
            </w:r>
          </w:p>
        </w:tc>
        <w:tc>
          <w:tcPr>
            <w:tcW w:type="dxa" w:w="8568"/>
          </w:tcPr>
          <w:p>
            <w:pPr>
              <w:keepNext/>
            </w:pPr>
            <w:r>
              <w:t>Serves North Carolina statewide and eligible businesses and nonprofits in Partner Community Capital's Central Appalachian and Southeast region.</w:t>
            </w:r>
          </w:p>
        </w:tc>
      </w:tr>
      <w:tr>
        <w:trPr>
          <w:cantSplit/>
        </w:trPr>
        <w:tc>
          <w:tcPr>
            <w:tcW w:type="dxa" w:w="1944"/>
            <w:shd w:fill="E9F2EC"/>
          </w:tcPr>
          <w:p>
            <w:pPr>
              <w:keepNext/>
            </w:pPr>
            <w:r>
              <w:rPr>
                <w:b/>
              </w:rPr>
              <w:t>Coverage source</w:t>
            </w:r>
          </w:p>
        </w:tc>
        <w:tc>
          <w:tcPr>
            <w:tcW w:type="dxa" w:w="8568"/>
          </w:tcPr>
          <w:p>
            <w:pPr>
              <w:keepNext/>
            </w:pPr>
            <w:hyperlink r:id="rId271">
              <w:r>
                <w:rPr>
                  <w:color w:val="1B6A8F"/>
                  <w:u w:val="single"/>
                </w:rPr>
                <w:t>Coverage source</w:t>
              </w:r>
            </w:hyperlink>
            <w:r>
              <w:t xml:space="preserve"> (https://partnercap.org/what-we-do/)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Program Website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3">
              <w:r>
                <w:rPr>
                  <w:color w:val="1B6A8F"/>
                  <w:u w:val="single"/>
                </w:rPr>
                <w:t>Coverage source</w:t>
              </w:r>
            </w:hyperlink>
            <w:r>
              <w:t xml:space="preserve"> (https://www.doi.gov/oia/other-oia-programs)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Program Website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75">
              <w:r>
                <w:rPr>
                  <w:color w:val="1B6A8F"/>
                  <w:u w:val="single"/>
                </w:rPr>
                <w:t>Program Website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6">
              <w:r>
                <w:rPr>
                  <w:color w:val="1B6A8F"/>
                  <w:u w:val="single"/>
                </w:rPr>
                <w:t>Program Website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77">
              <w:r>
                <w:rPr>
                  <w:color w:val="1B6A8F"/>
                  <w:u w:val="single"/>
                </w:rPr>
                <w:t>Program Website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78">
              <w:r>
                <w:rPr>
                  <w:color w:val="1B6A8F"/>
                  <w:u w:val="single"/>
                </w:rPr>
                <w:t>Program Website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79">
              <w:r>
                <w:rPr>
                  <w:color w:val="1B6A8F"/>
                  <w:u w:val="single"/>
                </w:rPr>
                <w:t>Program Website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80">
              <w:r>
                <w:rPr>
                  <w:color w:val="1B6A8F"/>
                  <w:u w:val="single"/>
                </w:rPr>
                <w:t>Program Website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81">
              <w:r>
                <w:rPr>
                  <w:color w:val="1B6A8F"/>
                  <w:u w:val="single"/>
                </w:rPr>
                <w:t>Program Website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2">
              <w:r>
                <w:rPr>
                  <w:color w:val="1B6A8F"/>
                  <w:u w:val="single"/>
                </w:rPr>
                <w:t>Program Website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3">
              <w:r>
                <w:rPr>
                  <w:color w:val="1B6A8F"/>
                  <w:u w:val="single"/>
                </w:rPr>
                <w:t>Program Website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84">
              <w:r>
                <w:rPr>
                  <w:color w:val="1B6A8F"/>
                  <w:u w:val="single"/>
                </w:rPr>
                <w:t>Program Website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85">
              <w:r>
                <w:rPr>
                  <w:color w:val="1B6A8F"/>
                  <w:u w:val="single"/>
                </w:rPr>
                <w:t>Program Website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86">
              <w:r>
                <w:rPr>
                  <w:color w:val="1B6A8F"/>
                  <w:u w:val="single"/>
                </w:rPr>
                <w:t>Program Website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7">
              <w:r>
                <w:rPr>
                  <w:color w:val="1B6A8F"/>
                  <w:u w:val="single"/>
                </w:rPr>
                <w:t>Program Website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88">
              <w:r>
                <w:rPr>
                  <w:color w:val="1B6A8F"/>
                  <w:u w:val="single"/>
                </w:rPr>
                <w:t>Program Website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89">
              <w:r>
                <w:rPr>
                  <w:color w:val="1B6A8F"/>
                  <w:u w:val="single"/>
                </w:rPr>
                <w:t>Program Website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0">
              <w:r>
                <w:rPr>
                  <w:color w:val="1B6A8F"/>
                  <w:u w:val="single"/>
                </w:rPr>
                <w:t>Program Website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91">
              <w:r>
                <w:rPr>
                  <w:color w:val="1B6A8F"/>
                  <w:u w:val="single"/>
                </w:rPr>
                <w:t>Program Website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2">
              <w:r>
                <w:rPr>
                  <w:color w:val="1B6A8F"/>
                  <w:u w:val="single"/>
                </w:rPr>
                <w:t>Program Website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93">
              <w:r>
                <w:rPr>
                  <w:color w:val="1B6A8F"/>
                  <w:u w:val="single"/>
                </w:rPr>
                <w:t>Program Website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94">
              <w:r>
                <w:rPr>
                  <w:color w:val="1B6A8F"/>
                  <w:u w:val="single"/>
                </w:rPr>
                <w:t>Program Website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Program Website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Program Website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Program Website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Program Website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Program Website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Program Website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Program Website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Program Website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Program Website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Program Website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Program Website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306">
              <w:r>
                <w:rPr>
                  <w:color w:val="1B6A8F"/>
                  <w:u w:val="single"/>
                </w:rPr>
                <w:t>Program Website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07">
              <w:r>
                <w:rPr>
                  <w:color w:val="1B6A8F"/>
                  <w:u w:val="single"/>
                </w:rPr>
                <w:t>Program Website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Program Website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Program Website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Cycle closed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311">
              <w:r>
                <w:rPr>
                  <w:color w:val="1B6A8F"/>
                  <w:u w:val="single"/>
                </w:rPr>
                <w:t>Program Website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2">
              <w:r>
                <w:rPr>
                  <w:color w:val="1B6A8F"/>
                  <w:u w:val="single"/>
                </w:rPr>
                <w:t>Program Website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Program Website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Program Website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Program Website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Program Website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Program Website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Program Website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Program Website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Program Website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Program Website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Program Website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Program Website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24">
              <w:r>
                <w:rPr>
                  <w:color w:val="1B6A8F"/>
                  <w:u w:val="single"/>
                </w:rPr>
                <w:t>Program Website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25">
              <w:r>
                <w:rPr>
                  <w:color w:val="1B6A8F"/>
                  <w:u w:val="single"/>
                </w:rPr>
                <w:t>Program Website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Program Website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Program Website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Program Website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Program Website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Program Website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Program Website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33">
              <w:r>
                <w:rPr>
                  <w:color w:val="1B6A8F"/>
                  <w:u w:val="single"/>
                </w:rPr>
                <w:t>Program Website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34">
              <w:r>
                <w:rPr>
                  <w:color w:val="1B6A8F"/>
                  <w:u w:val="single"/>
                </w:rPr>
                <w:t>Program Website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35">
              <w:r>
                <w:rPr>
                  <w:color w:val="1B6A8F"/>
                  <w:u w:val="single"/>
                </w:rPr>
                <w:t>Program Website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36">
              <w:r>
                <w:rPr>
                  <w:color w:val="1B6A8F"/>
                  <w:u w:val="single"/>
                </w:rPr>
                <w:t>Program Website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37">
              <w:r>
                <w:rPr>
                  <w:color w:val="1B6A8F"/>
                  <w:u w:val="single"/>
                </w:rPr>
                <w:t>Program Website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38">
              <w:r>
                <w:rPr>
                  <w:color w:val="1B6A8F"/>
                  <w:u w:val="single"/>
                </w:rPr>
                <w:t>Program Website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Program Website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Program Website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Program Website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Program Website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Program Website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Program Website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Program Website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Program Website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Program Website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50">
              <w:r>
                <w:rPr>
                  <w:color w:val="1B6A8F"/>
                  <w:u w:val="single"/>
                </w:rPr>
                <w:t>Program Website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1">
              <w:r>
                <w:rPr>
                  <w:color w:val="1B6A8F"/>
                  <w:u w:val="single"/>
                </w:rPr>
                <w:t>Program Website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Program Website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Nationwide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Program Website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Program Website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Program Website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Program Website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Program Website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Program Website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Program Website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Program Website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63">
              <w:r>
                <w:rPr>
                  <w:color w:val="1B6A8F"/>
                  <w:u w:val="single"/>
                </w:rPr>
                <w:t>Program Website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64">
              <w:r>
                <w:rPr>
                  <w:color w:val="1B6A8F"/>
                  <w:u w:val="single"/>
                </w:rPr>
                <w:t>Program Website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65">
              <w:r>
                <w:rPr>
                  <w:color w:val="1B6A8F"/>
                  <w:u w:val="single"/>
                </w:rPr>
                <w:t>Program Website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66">
              <w:r>
                <w:rPr>
                  <w:color w:val="1B6A8F"/>
                  <w:u w:val="single"/>
                </w:rPr>
                <w:t>Program Website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67">
              <w:r>
                <w:rPr>
                  <w:color w:val="1B6A8F"/>
                  <w:u w:val="single"/>
                </w:rPr>
                <w:t>Program Website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68">
              <w:r>
                <w:rPr>
                  <w:color w:val="1B6A8F"/>
                  <w:u w:val="single"/>
                </w:rPr>
                <w:t>Program Website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69">
              <w:r>
                <w:rPr>
                  <w:color w:val="1B6A8F"/>
                  <w:u w:val="single"/>
                </w:rPr>
                <w:t>Program Website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70">
              <w:r>
                <w:rPr>
                  <w:color w:val="1B6A8F"/>
                  <w:u w:val="single"/>
                </w:rPr>
                <w:t>Program Website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71">
              <w:r>
                <w:rPr>
                  <w:color w:val="1B6A8F"/>
                  <w:u w:val="single"/>
                </w:rPr>
                <w:t>Program Website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72">
              <w:r>
                <w:rPr>
                  <w:color w:val="1B6A8F"/>
                  <w:u w:val="single"/>
                </w:rPr>
                <w:t>Program Website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Program Website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Program Website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Program Website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76">
              <w:r>
                <w:rPr>
                  <w:color w:val="1B6A8F"/>
                  <w:u w:val="single"/>
                </w:rPr>
                <w:t>Program Website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Program Website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Program Website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Program Website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Program Website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Program Website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Program Website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Program Website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Program Website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Program Website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87">
              <w:r>
                <w:rPr>
                  <w:color w:val="1B6A8F"/>
                  <w:u w:val="single"/>
                </w:rPr>
                <w:t>Program Website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Program Website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92">
              <w:r>
                <w:rPr>
                  <w:color w:val="1B6A8F"/>
                  <w:u w:val="single"/>
                </w:rPr>
                <w:t>Program Website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93">
              <w:r>
                <w:rPr>
                  <w:color w:val="1B6A8F"/>
                  <w:u w:val="single"/>
                </w:rPr>
                <w:t>Program Website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94">
              <w:r>
                <w:rPr>
                  <w:color w:val="1B6A8F"/>
                  <w:u w:val="single"/>
                </w:rPr>
                <w:t>Program Website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Cycle closed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95">
              <w:r>
                <w:rPr>
                  <w:color w:val="1B6A8F"/>
                  <w:u w:val="single"/>
                </w:rPr>
                <w:t>Program Website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96">
              <w:r>
                <w:rPr>
                  <w:color w:val="1B6A8F"/>
                  <w:u w:val="single"/>
                </w:rPr>
                <w:t>Program Website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97">
              <w:r>
                <w:rPr>
                  <w:color w:val="1B6A8F"/>
                  <w:u w:val="single"/>
                </w:rPr>
                <w:t>Program Website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98">
              <w:r>
                <w:rPr>
                  <w:color w:val="1B6A8F"/>
                  <w:u w:val="single"/>
                </w:rPr>
                <w:t>Program Website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99">
              <w:r>
                <w:rPr>
                  <w:color w:val="1B6A8F"/>
                  <w:u w:val="single"/>
                </w:rPr>
                <w:t>Program Website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Program Website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Program Website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Program Website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Cycle closed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Program Website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Program Website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405">
              <w:r>
                <w:rPr>
                  <w:color w:val="1B6A8F"/>
                  <w:u w:val="single"/>
                </w:rPr>
                <w:t>Program Website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6">
              <w:r>
                <w:rPr>
                  <w:color w:val="1B6A8F"/>
                  <w:u w:val="single"/>
                </w:rPr>
                <w:t>Program Website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7">
              <w:r>
                <w:rPr>
                  <w:color w:val="1B6A8F"/>
                  <w:u w:val="single"/>
                </w:rPr>
                <w:t>Program Website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8">
              <w:r>
                <w:rPr>
                  <w:color w:val="1B6A8F"/>
                  <w:u w:val="single"/>
                </w:rPr>
                <w:t>Program Website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9">
              <w:r>
                <w:rPr>
                  <w:color w:val="1B6A8F"/>
                  <w:u w:val="single"/>
                </w:rPr>
                <w:t>Program Website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0">
              <w:r>
                <w:rPr>
                  <w:color w:val="1B6A8F"/>
                  <w:u w:val="single"/>
                </w:rPr>
                <w:t>Program Website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12">
              <w:r>
                <w:rPr>
                  <w:color w:val="1B6A8F"/>
                  <w:u w:val="single"/>
                </w:rPr>
                <w:t>Program Website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Program Website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Program Website</w:t>
              </w:r>
            </w:hyperlink>
            <w:r>
              <w:t xml:space="preserve"> (https://www.oregon.gov/OWEB/grants/Acquisitions/Pages/land-acquisitions.aspx)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Program Website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Program Website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8">
              <w:r>
                <w:rPr>
                  <w:color w:val="1B6A8F"/>
                  <w:u w:val="single"/>
                </w:rPr>
                <w:t>Program Website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19">
              <w:r>
                <w:rPr>
                  <w:color w:val="1B6A8F"/>
                  <w:u w:val="single"/>
                </w:rPr>
                <w:t>Program Website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20">
              <w:r>
                <w:rPr>
                  <w:color w:val="1B6A8F"/>
                  <w:u w:val="single"/>
                </w:rPr>
                <w:t>Program Website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Cycle closed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21">
              <w:r>
                <w:rPr>
                  <w:color w:val="1B6A8F"/>
                  <w:u w:val="single"/>
                </w:rPr>
                <w:t>Program Website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2">
              <w:r>
                <w:rPr>
                  <w:color w:val="1B6A8F"/>
                  <w:u w:val="single"/>
                </w:rPr>
                <w:t>Program Website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23">
              <w:r>
                <w:rPr>
                  <w:color w:val="1B6A8F"/>
                  <w:u w:val="single"/>
                </w:rPr>
                <w:t>Program Website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24">
              <w:r>
                <w:rPr>
                  <w:color w:val="1B6A8F"/>
                  <w:u w:val="single"/>
                </w:rPr>
                <w:t>Program Website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5">
              <w:r>
                <w:rPr>
                  <w:color w:val="1B6A8F"/>
                  <w:u w:val="single"/>
                </w:rPr>
                <w:t>Program Website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26">
              <w:r>
                <w:rPr>
                  <w:color w:val="1B6A8F"/>
                  <w:u w:val="single"/>
                </w:rPr>
                <w:t>Program Website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7">
              <w:r>
                <w:rPr>
                  <w:color w:val="1B6A8F"/>
                  <w:u w:val="single"/>
                </w:rPr>
                <w:t>Program Website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8">
              <w:r>
                <w:rPr>
                  <w:color w:val="1B6A8F"/>
                  <w:u w:val="single"/>
                </w:rPr>
                <w:t>Program Website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29">
              <w:r>
                <w:rPr>
                  <w:color w:val="1B6A8F"/>
                  <w:u w:val="single"/>
                </w:rPr>
                <w:t>Program Website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30">
              <w:r>
                <w:rPr>
                  <w:color w:val="1B6A8F"/>
                  <w:u w:val="single"/>
                </w:rPr>
                <w:t>Program Website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31">
              <w:r>
                <w:rPr>
                  <w:color w:val="1B6A8F"/>
                  <w:u w:val="single"/>
                </w:rPr>
                <w:t>Program Website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2">
              <w:r>
                <w:rPr>
                  <w:color w:val="1B6A8F"/>
                  <w:u w:val="single"/>
                </w:rPr>
                <w:t>Program Website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3">
              <w:r>
                <w:rPr>
                  <w:color w:val="1B6A8F"/>
                  <w:u w:val="single"/>
                </w:rPr>
                <w:t>Program Website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Cycle closed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4">
              <w:r>
                <w:rPr>
                  <w:color w:val="1B6A8F"/>
                  <w:u w:val="single"/>
                </w:rPr>
                <w:t>Program Website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Program Website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Program Website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Program Website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Program Website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Program Website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Program Website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Program Website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Program Website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Cycle closed | Nationwide | The 2025 application round closed; the 2025-2026 cohort is underway and no new deadline is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selected communities plan quick-build projects that repair divisive or dangerous transportation infrastructure.</w:t>
            </w:r>
          </w:p>
        </w:tc>
      </w:tr>
      <w:tr>
        <w:trPr>
          <w:cantSplit/>
        </w:trPr>
        <w:tc>
          <w:tcPr>
            <w:tcW w:type="dxa" w:w="1944"/>
            <w:shd w:fill="E9F2EC"/>
          </w:tcPr>
          <w:p>
            <w:pPr>
              <w:keepNext/>
            </w:pPr>
            <w:r>
              <w:rPr>
                <w:b/>
              </w:rPr>
              <w:t>Best for</w:t>
            </w:r>
          </w:p>
        </w:tc>
        <w:tc>
          <w:tcPr>
            <w:tcW w:type="dxa" w:w="8568"/>
          </w:tcPr>
          <w:p>
            <w:pPr>
              <w:keepNext/>
            </w:pPr>
            <w:r>
              <w:t>Small and mid-sized U.S. communities led by a local government and community partner; review the next round's rules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Program Website</w:t>
              </w:r>
            </w:hyperlink>
            <w:r>
              <w:t xml:space="preserve"> (https://www.smartgrowthamerica.org/services/grants/overview/)</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 Foundation</w:t>
      </w:r>
      <w:r>
        <w:t xml:space="preserve"> | Recurring | Nationwide | K-5 applications are due October 1; grades 6-12 deadlines vary by request size and recur during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teacher-designed, project-based STEM learning in K-12 classrooms.</w:t>
            </w:r>
          </w:p>
        </w:tc>
      </w:tr>
      <w:tr>
        <w:trPr>
          <w:cantSplit/>
        </w:trPr>
        <w:tc>
          <w:tcPr>
            <w:tcW w:type="dxa" w:w="1944"/>
            <w:shd w:fill="E6F1F5"/>
          </w:tcPr>
          <w:p>
            <w:pPr>
              <w:keepNext/>
            </w:pPr>
            <w:r>
              <w:rPr>
                <w:b/>
              </w:rPr>
              <w:t>Best for</w:t>
            </w:r>
          </w:p>
        </w:tc>
        <w:tc>
          <w:tcPr>
            <w:tcW w:type="dxa" w:w="8568"/>
          </w:tcPr>
          <w:p>
            <w:pPr>
              <w:keepNext/>
            </w:pPr>
            <w:r>
              <w:t>K-12 teachers in public and private schools across the United States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STEM education; schools; project-based learning; outdoor learning</w:t>
            </w:r>
          </w:p>
        </w:tc>
      </w:tr>
      <w:tr>
        <w:trPr>
          <w:cantSplit/>
        </w:trPr>
        <w:tc>
          <w:tcPr>
            <w:tcW w:type="dxa" w:w="1944"/>
            <w:shd w:fill="E6F1F5"/>
          </w:tcPr>
          <w:p>
            <w:pPr>
              <w:keepNext/>
            </w:pPr>
            <w:r>
              <w:rPr>
                <w:b/>
              </w:rPr>
              <w:t>Amount or cost</w:t>
            </w:r>
          </w:p>
        </w:tc>
        <w:tc>
          <w:tcPr>
            <w:tcW w:type="dxa" w:w="8568"/>
          </w:tcPr>
          <w:p>
            <w:pPr>
              <w:keepNext/>
            </w:pPr>
            <w:r>
              <w:t>K-5 grants up to $1,000; grades 6-12 grants may be up to or above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4">
              <w:r>
                <w:rPr>
                  <w:color w:val="1B6A8F"/>
                  <w:u w:val="single"/>
                </w:rPr>
                <w:t>Program Website</w:t>
              </w:r>
            </w:hyperlink>
            <w:r>
              <w:t xml:space="preserve"> (https://toshiba.com/taf/)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Cycle closed | Nationwide; Puerto Rico; U.S. Virgin Islands | The 2026 proposal deadline was June 4, 2026; the round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partnerships that restore habitat, improve water quality, build community stewardship, and expand access to nature.</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45">
              <w:r>
                <w:rPr>
                  <w:color w:val="1B6A8F"/>
                  <w:u w:val="single"/>
                </w:rPr>
                <w:t>Program Website</w:t>
              </w:r>
            </w:hyperlink>
            <w:r>
              <w:t xml:space="preserve"> (https://www.nfwf.org/programs/five-star-program)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6">
              <w:r>
                <w:rPr>
                  <w:color w:val="1B6A8F"/>
                  <w:u w:val="single"/>
                </w:rPr>
                <w:t>Program Website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47">
              <w:r>
                <w:rPr>
                  <w:color w:val="1B6A8F"/>
                  <w:u w:val="single"/>
                </w:rPr>
                <w:t>Program Website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Program Website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Program Website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Program Website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Program Website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Program Website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53">
              <w:r>
                <w:rPr>
                  <w:color w:val="1B6A8F"/>
                  <w:u w:val="single"/>
                </w:rPr>
                <w:t>Program Website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54">
              <w:r>
                <w:rPr>
                  <w:color w:val="1B6A8F"/>
                  <w:u w:val="single"/>
                </w:rPr>
                <w:t>Program Website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55">
              <w:r>
                <w:rPr>
                  <w:color w:val="1B6A8F"/>
                  <w:u w:val="single"/>
                </w:rPr>
                <w:t>Program Website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Program Website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Program Website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Program Website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Program Website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Program Website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Program Website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Program Website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Program Website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Program Website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Program Website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Cycle closed | Tennessee | The 2026-2027 cycle closed March 31, 2026; the foundation says the next cycle will open in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eligible nonprofit projects that directly benefit residents of the foundation's 20-county West Tennessee service area.</w:t>
            </w:r>
          </w:p>
        </w:tc>
      </w:tr>
      <w:tr>
        <w:trPr>
          <w:cantSplit/>
        </w:trPr>
        <w:tc>
          <w:tcPr>
            <w:tcW w:type="dxa" w:w="1944"/>
            <w:shd w:fill="E9F2EC"/>
          </w:tcPr>
          <w:p>
            <w:pPr>
              <w:keepNext/>
            </w:pPr>
            <w:r>
              <w:rPr>
                <w:b/>
              </w:rPr>
              <w:t>Best for</w:t>
            </w:r>
          </w:p>
        </w:tc>
        <w:tc>
          <w:tcPr>
            <w:tcW w:type="dxa" w:w="8568"/>
          </w:tcPr>
          <w:p>
            <w:pPr>
              <w:keepNext/>
            </w:pPr>
            <w:r>
              <w:t>501(c)(3) organizations active at least 3 years and active foundation funds serving eligible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Reimbursement-based awards</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Program Website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Program Website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Program Website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Cycle closed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Program Website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2">
              <w:r>
                <w:rPr>
                  <w:color w:val="1B6A8F"/>
                  <w:u w:val="single"/>
                </w:rPr>
                <w:t>Program Website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Program Website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Program Website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Program Website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Program Website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Program Website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79">
              <w:r>
                <w:rPr>
                  <w:color w:val="1B6A8F"/>
                  <w:u w:val="single"/>
                </w:rPr>
                <w:t>Program Website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Program Website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Program Website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Program Website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Program Website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5">
              <w:r>
                <w:rPr>
                  <w:color w:val="1B6A8F"/>
                  <w:u w:val="single"/>
                </w:rPr>
                <w:t>Program Website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7">
              <w:r>
                <w:rPr>
                  <w:color w:val="1B6A8F"/>
                  <w:u w:val="single"/>
                </w:rPr>
                <w:t>Program Website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8">
              <w:r>
                <w:rPr>
                  <w:color w:val="1B6A8F"/>
                  <w:u w:val="single"/>
                </w:rPr>
                <w:t>Program Website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89">
              <w:r>
                <w:rPr>
                  <w:color w:val="1B6A8F"/>
                  <w:u w:val="single"/>
                </w:rPr>
                <w:t>Program Website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90">
              <w:r>
                <w:rPr>
                  <w:color w:val="1B6A8F"/>
                  <w:u w:val="single"/>
                </w:rPr>
                <w:t>Program Website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1">
              <w:r>
                <w:rPr>
                  <w:color w:val="1B6A8F"/>
                  <w:u w:val="single"/>
                </w:rPr>
                <w:t>Program Website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2">
              <w:r>
                <w:rPr>
                  <w:color w:val="1B6A8F"/>
                  <w:u w:val="single"/>
                </w:rPr>
                <w:t>Program Website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Program Website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Program Website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Program Website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Program Website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Program Website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Program Website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500">
              <w:r>
                <w:rPr>
                  <w:color w:val="1B6A8F"/>
                  <w:u w:val="single"/>
                </w:rPr>
                <w:t>Program Website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Cycle closed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501">
              <w:r>
                <w:rPr>
                  <w:color w:val="1B6A8F"/>
                  <w:u w:val="single"/>
                </w:rPr>
                <w:t>Program Website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502">
              <w:r>
                <w:rPr>
                  <w:color w:val="1B6A8F"/>
                  <w:u w:val="single"/>
                </w:rPr>
                <w:t>Program Website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503">
              <w:r>
                <w:rPr>
                  <w:color w:val="1B6A8F"/>
                  <w:u w:val="single"/>
                </w:rPr>
                <w:t>Program Website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504">
              <w:r>
                <w:rPr>
                  <w:color w:val="1B6A8F"/>
                  <w:u w:val="single"/>
                </w:rPr>
                <w:t>Program Website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Program Website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Program Website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Program Website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Program Website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Program Website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Program Website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Program Website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Program Website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Program Website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Program Website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Program Website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8">
              <w:r>
                <w:rPr>
                  <w:color w:val="1B6A8F"/>
                  <w:u w:val="single"/>
                </w:rPr>
                <w:t>Program Website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19">
              <w:r>
                <w:rPr>
                  <w:color w:val="1B6A8F"/>
                  <w:u w:val="single"/>
                </w:rPr>
                <w:t>Program Website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Cycle closed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Program Website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Program Website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Program Website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Program Website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Program Website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Cycle closed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Program Website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Program Website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Program Website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Program Website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Program Website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Program Website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33">
              <w:r>
                <w:rPr>
                  <w:color w:val="1B6A8F"/>
                  <w:u w:val="single"/>
                </w:rPr>
                <w:t>Program Website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34">
              <w:r>
                <w:rPr>
                  <w:color w:val="1B6A8F"/>
                  <w:u w:val="single"/>
                </w:rPr>
                <w:t>Program Website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35">
              <w:r>
                <w:rPr>
                  <w:color w:val="1B6A8F"/>
                  <w:u w:val="single"/>
                </w:rPr>
                <w:t>Program Website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36">
              <w:r>
                <w:rPr>
                  <w:color w:val="1B6A8F"/>
                  <w:u w:val="single"/>
                </w:rPr>
                <w:t>Program Website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37">
              <w:r>
                <w:rPr>
                  <w:color w:val="1B6A8F"/>
                  <w:u w:val="single"/>
                </w:rPr>
                <w:t>Program Website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38">
              <w:r>
                <w:rPr>
                  <w:color w:val="1B6A8F"/>
                  <w:u w:val="single"/>
                </w:rPr>
                <w:t>Program Website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39">
              <w:r>
                <w:rPr>
                  <w:color w:val="1B6A8F"/>
                  <w:u w:val="single"/>
                </w:rPr>
                <w:t>Program Website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40">
              <w:r>
                <w:rPr>
                  <w:color w:val="1B6A8F"/>
                  <w:u w:val="single"/>
                </w:rPr>
                <w:t>Program Website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41">
              <w:r>
                <w:rPr>
                  <w:color w:val="1B6A8F"/>
                  <w:u w:val="single"/>
                </w:rPr>
                <w:t>Program Website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42">
              <w:r>
                <w:rPr>
                  <w:color w:val="1B6A8F"/>
                  <w:u w:val="single"/>
                </w:rPr>
                <w:t>Program Website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3">
              <w:r>
                <w:rPr>
                  <w:color w:val="1B6A8F"/>
                  <w:u w:val="single"/>
                </w:rPr>
                <w:t>Program Website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44">
              <w:r>
                <w:rPr>
                  <w:color w:val="1B6A8F"/>
                  <w:u w:val="single"/>
                </w:rPr>
                <w:t>Program Website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Open when checked | West Virginia | Applications close August 13, 2026 at noon ET; annual online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West Virginia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Up to $300,000 federal-aid portion</w:t>
            </w:r>
          </w:p>
        </w:tc>
      </w:tr>
      <w:tr>
        <w:trPr>
          <w:cantSplit/>
        </w:trPr>
        <w:tc>
          <w:tcPr>
            <w:tcW w:type="dxa" w:w="1944"/>
            <w:shd w:fill="E9F2EC"/>
          </w:tcPr>
          <w:p>
            <w:pPr>
              <w:keepNext/>
            </w:pPr>
            <w:r>
              <w:rPr>
                <w:b/>
              </w:rPr>
              <w:t>Match or cost</w:t>
            </w:r>
          </w:p>
        </w:tc>
        <w:tc>
          <w:tcPr>
            <w:tcW w:type="dxa" w:w="8568"/>
          </w:tcPr>
          <w:p>
            <w:pPr>
              <w:keepNext/>
            </w:pPr>
            <w:r>
              <w:t>None for FFY 2026; typically 20 percent non-federal</w:t>
            </w:r>
          </w:p>
        </w:tc>
      </w:tr>
      <w:tr>
        <w:trPr>
          <w:cantSplit/>
        </w:trPr>
        <w:tc>
          <w:tcPr>
            <w:tcW w:type="dxa" w:w="1944"/>
            <w:shd w:fill="E9F2EC"/>
          </w:tcPr>
          <w:p>
            <w:pPr>
              <w:keepNext/>
            </w:pPr>
            <w:r>
              <w:rPr>
                <w:b/>
              </w:rPr>
              <w:t>Official source</w:t>
            </w:r>
          </w:p>
        </w:tc>
        <w:tc>
          <w:tcPr>
            <w:tcW w:type="dxa" w:w="8568"/>
          </w:tcPr>
          <w:p>
            <w:pPr>
              <w:keepNext/>
            </w:pPr>
            <w:hyperlink r:id="rId545">
              <w:r>
                <w:rPr>
                  <w:color w:val="1B6A8F"/>
                  <w:u w:val="single"/>
                </w:rPr>
                <w:t>Program Website</w:t>
              </w:r>
            </w:hyperlink>
            <w:r>
              <w:t xml:space="preserve"> (https://dohgrants.wv.gov/home.html)</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46">
              <w:r>
                <w:rPr>
                  <w:color w:val="1B6A8F"/>
                  <w:u w:val="single"/>
                </w:rPr>
                <w:t>Program Website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47">
              <w:r>
                <w:rPr>
                  <w:color w:val="1B6A8F"/>
                  <w:u w:val="single"/>
                </w:rPr>
                <w:t>Program Website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48">
              <w:r>
                <w:rPr>
                  <w:color w:val="1B6A8F"/>
                  <w:u w:val="single"/>
                </w:rPr>
                <w:t>Program Website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49">
              <w:r>
                <w:rPr>
                  <w:color w:val="1B6A8F"/>
                  <w:u w:val="single"/>
                </w:rPr>
                <w:t>Program Website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50">
              <w:r>
                <w:rPr>
                  <w:color w:val="1B6A8F"/>
                  <w:u w:val="single"/>
                </w:rPr>
                <w:t>Program Website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51">
              <w:r>
                <w:rPr>
                  <w:color w:val="1B6A8F"/>
                  <w:u w:val="single"/>
                </w:rPr>
                <w:t>Program Website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2">
              <w:r>
                <w:rPr>
                  <w:color w:val="1B6A8F"/>
                  <w:u w:val="single"/>
                </w:rPr>
                <w:t>Program Website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3">
              <w:r>
                <w:rPr>
                  <w:color w:val="1B6A8F"/>
                  <w:u w:val="single"/>
                </w:rPr>
                <w:t>Program Website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54">
              <w:r>
                <w:rPr>
                  <w:color w:val="1B6A8F"/>
                  <w:u w:val="single"/>
                </w:rPr>
                <w:t>Program Website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Cycle closed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55">
              <w:r>
                <w:rPr>
                  <w:color w:val="1B6A8F"/>
                  <w:u w:val="single"/>
                </w:rPr>
                <w:t>Program Website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56">
              <w:r>
                <w:rPr>
                  <w:color w:val="1B6A8F"/>
                  <w:u w:val="single"/>
                </w:rPr>
                <w:t>Program Website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57">
              <w:r>
                <w:rPr>
                  <w:color w:val="1B6A8F"/>
                  <w:u w:val="single"/>
                </w:rPr>
                <w:t>Program Website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58">
              <w:r>
                <w:rPr>
                  <w:color w:val="1B6A8F"/>
                  <w:u w:val="single"/>
                </w:rPr>
                <w:t>Program Website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59">
              <w:r>
                <w:rPr>
                  <w:color w:val="1B6A8F"/>
                  <w:u w:val="single"/>
                </w:rPr>
                <w:t>Program Website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60">
              <w:r>
                <w:rPr>
                  <w:color w:val="1B6A8F"/>
                  <w:u w:val="single"/>
                </w:rPr>
                <w:t>Program Website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Program Website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Program Website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Program Website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Program Website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Program Website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66">
              <w:r>
                <w:rPr>
                  <w:color w:val="1B6A8F"/>
                  <w:u w:val="single"/>
                </w:rPr>
                <w:t>Program Website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67">
              <w:r>
                <w:rPr>
                  <w:color w:val="1B6A8F"/>
                  <w:u w:val="single"/>
                </w:rPr>
                <w:t>Program Website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68">
              <w:r>
                <w:rPr>
                  <w:color w:val="1B6A8F"/>
                  <w:u w:val="single"/>
                </w:rPr>
                <w:t>Program Website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69">
              <w:r>
                <w:rPr>
                  <w:color w:val="1B6A8F"/>
                  <w:u w:val="single"/>
                </w:rPr>
                <w:t>Program Website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Cycle closed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0">
              <w:r>
                <w:rPr>
                  <w:color w:val="1B6A8F"/>
                  <w:u w:val="single"/>
                </w:rPr>
                <w:t>Program Website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1">
              <w:r>
                <w:rPr>
                  <w:color w:val="1B6A8F"/>
                  <w:u w:val="single"/>
                </w:rPr>
                <w:t>Program Website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2">
              <w:r>
                <w:rPr>
                  <w:color w:val="1B6A8F"/>
                  <w:u w:val="single"/>
                </w:rPr>
                <w:t>Program Website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3">
              <w:r>
                <w:rPr>
                  <w:color w:val="1B6A8F"/>
                  <w:u w:val="single"/>
                </w:rPr>
                <w:t>Program Website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pStyle w:val="Heading2"/>
        <w:keepNext/>
        <w:spacing w:before="160" w:after="60"/>
      </w:pPr>
      <w:r>
        <w:t>Single Family Housing Guaranteed Loan Program</w:t>
      </w:r>
    </w:p>
    <w:p>
      <w:pPr>
        <w:keepNext/>
        <w:spacing w:after="80"/>
      </w:pPr>
      <w:r>
        <w:rPr>
          <w:b/>
        </w:rPr>
        <w:t>USDA Rural Development</w:t>
      </w:r>
      <w:r>
        <w:t xml:space="preserve"> | Open when checked | Nationwide and U.S. territories | Applications are accepted through approved lenders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rural households buy, build, improve, or relocate a primary home through approved lenders.</w:t>
            </w:r>
          </w:p>
        </w:tc>
      </w:tr>
      <w:tr>
        <w:trPr>
          <w:cantSplit/>
        </w:trPr>
        <w:tc>
          <w:tcPr>
            <w:tcW w:type="dxa" w:w="1944"/>
            <w:shd w:fill="E6F1F5"/>
          </w:tcPr>
          <w:p>
            <w:pPr>
              <w:keepNext/>
            </w:pPr>
            <w:r>
              <w:rPr>
                <w:b/>
              </w:rPr>
              <w:t>Best for</w:t>
            </w:r>
          </w:p>
        </w:tc>
        <w:tc>
          <w:tcPr>
            <w:tcW w:type="dxa" w:w="8568"/>
          </w:tcPr>
          <w:p>
            <w:pPr>
              <w:keepNext/>
            </w:pPr>
            <w:r>
              <w:t>Approved lenders serving low- and moderate-income rural homebuyers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guarantee</w:t>
            </w:r>
          </w:p>
        </w:tc>
      </w:tr>
      <w:tr>
        <w:trPr>
          <w:cantSplit/>
        </w:trPr>
        <w:tc>
          <w:tcPr>
            <w:tcW w:type="dxa" w:w="1944"/>
            <w:shd w:fill="E6F1F5"/>
          </w:tcPr>
          <w:p>
            <w:pPr>
              <w:keepNext/>
            </w:pPr>
            <w:r>
              <w:rPr>
                <w:b/>
              </w:rPr>
              <w:t>Topics</w:t>
            </w:r>
          </w:p>
        </w:tc>
        <w:tc>
          <w:tcPr>
            <w:tcW w:type="dxa" w:w="8568"/>
          </w:tcPr>
          <w:p>
            <w:pPr>
              <w:keepNext/>
            </w:pPr>
            <w:r>
              <w:t>housing; homeownership; rural development</w:t>
            </w:r>
          </w:p>
        </w:tc>
      </w:tr>
      <w:tr>
        <w:trPr>
          <w:cantSplit/>
        </w:trPr>
        <w:tc>
          <w:tcPr>
            <w:tcW w:type="dxa" w:w="1944"/>
            <w:shd w:fill="E6F1F5"/>
          </w:tcPr>
          <w:p>
            <w:pPr>
              <w:keepNext/>
            </w:pPr>
            <w:r>
              <w:rPr>
                <w:b/>
              </w:rPr>
              <w:t>Amount or cost</w:t>
            </w:r>
          </w:p>
        </w:tc>
        <w:tc>
          <w:tcPr>
            <w:tcW w:type="dxa" w:w="8568"/>
          </w:tcPr>
          <w:p>
            <w:pPr>
              <w:keepNext/>
            </w:pPr>
            <w:r>
              <w:t>Up to 100% financing for qualified borrowers</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74">
              <w:r>
                <w:rPr>
                  <w:color w:val="1B6A8F"/>
                  <w:u w:val="single"/>
                </w:rPr>
                <w:t>Program Website</w:t>
              </w:r>
            </w:hyperlink>
            <w:r>
              <w:t xml:space="preserve"> (https://www.rd.usda.gov/programs-services/single-family-housing-programs/single-family-housing-guaranteed-loan-program)</w:t>
            </w:r>
          </w:p>
        </w:tc>
      </w:tr>
      <w:tr>
        <w:trPr>
          <w:cantSplit/>
        </w:trPr>
        <w:tc>
          <w:tcPr>
            <w:tcW w:type="dxa" w:w="1944"/>
            <w:shd w:fill="E6F1F5"/>
          </w:tcPr>
          <w:p>
            <w:pPr>
              <w:keepNext w:val="0"/>
            </w:pPr>
            <w:r>
              <w:rPr>
                <w:b/>
              </w:rPr>
              <w:t>Record ID</w:t>
            </w:r>
          </w:p>
        </w:tc>
        <w:tc>
          <w:tcPr>
            <w:tcW w:type="dxa" w:w="8568"/>
          </w:tcPr>
          <w:p>
            <w:pPr>
              <w:keepNext w:val="0"/>
            </w:pPr>
            <w:r>
              <w:t>RERC-FND-USDA-001</w:t>
            </w:r>
          </w:p>
        </w:tc>
      </w:tr>
    </w:tbl>
    <w:p>
      <w:pPr>
        <w:pStyle w:val="Heading2"/>
        <w:keepNext/>
        <w:spacing w:before="160" w:after="60"/>
      </w:pPr>
      <w:r>
        <w:t>Single Family Housing Repair Loans and Grants</w:t>
      </w:r>
    </w:p>
    <w:p>
      <w:pPr>
        <w:keepNext/>
        <w:spacing w:after="80"/>
      </w:pPr>
      <w:r>
        <w:rPr>
          <w:b/>
        </w:rPr>
        <w:t>USDA Rural Development</w:t>
      </w:r>
      <w:r>
        <w:t xml:space="preserve"> | Open when checked | Nationwide and U.S. territories | Applications are accepted through local Rural Development offices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repairs, modernization, accessibility work, and removal of health and safety hazards in eligible rural homes.</w:t>
            </w:r>
          </w:p>
        </w:tc>
      </w:tr>
      <w:tr>
        <w:trPr>
          <w:cantSplit/>
        </w:trPr>
        <w:tc>
          <w:tcPr>
            <w:tcW w:type="dxa" w:w="1944"/>
            <w:shd w:fill="E9F2EC"/>
          </w:tcPr>
          <w:p>
            <w:pPr>
              <w:keepNext/>
            </w:pPr>
            <w:r>
              <w:rPr>
                <w:b/>
              </w:rPr>
              <w:t>Best for</w:t>
            </w:r>
          </w:p>
        </w:tc>
        <w:tc>
          <w:tcPr>
            <w:tcW w:type="dxa" w:w="8568"/>
          </w:tcPr>
          <w:p>
            <w:pPr>
              <w:keepNext/>
            </w:pPr>
            <w:r>
              <w:t>Very-low-income rural homeowners; grants are limited to eligible homeowners age 62 or older</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housing; home repair; accessibility; health and safety</w:t>
            </w:r>
          </w:p>
        </w:tc>
      </w:tr>
      <w:tr>
        <w:trPr>
          <w:cantSplit/>
        </w:trPr>
        <w:tc>
          <w:tcPr>
            <w:tcW w:type="dxa" w:w="1944"/>
            <w:shd w:fill="E9F2EC"/>
          </w:tcPr>
          <w:p>
            <w:pPr>
              <w:keepNext/>
            </w:pPr>
            <w:r>
              <w:rPr>
                <w:b/>
              </w:rPr>
              <w:t>Amount or cost</w:t>
            </w:r>
          </w:p>
        </w:tc>
        <w:tc>
          <w:tcPr>
            <w:tcW w:type="dxa" w:w="8568"/>
          </w:tcPr>
          <w:p>
            <w:pPr>
              <w:keepNext/>
            </w:pPr>
            <w:r>
              <w:t>Loans up to $40,000; grants generally up to $10,000</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75">
              <w:r>
                <w:rPr>
                  <w:color w:val="1B6A8F"/>
                  <w:u w:val="single"/>
                </w:rPr>
                <w:t>Program Website</w:t>
              </w:r>
            </w:hyperlink>
            <w:r>
              <w:t xml:space="preserve"> (https://www.rd.usda.gov/programs-services/single-family-housing-programs/single-family-housing-repair-loans-grants)</w:t>
            </w:r>
          </w:p>
        </w:tc>
      </w:tr>
      <w:tr>
        <w:trPr>
          <w:cantSplit/>
        </w:trPr>
        <w:tc>
          <w:tcPr>
            <w:tcW w:type="dxa" w:w="1944"/>
            <w:shd w:fill="E9F2EC"/>
          </w:tcPr>
          <w:p>
            <w:pPr>
              <w:keepNext w:val="0"/>
            </w:pPr>
            <w:r>
              <w:rPr>
                <w:b/>
              </w:rPr>
              <w:t>Record ID</w:t>
            </w:r>
          </w:p>
        </w:tc>
        <w:tc>
          <w:tcPr>
            <w:tcW w:type="dxa" w:w="8568"/>
          </w:tcPr>
          <w:p>
            <w:pPr>
              <w:keepNext w:val="0"/>
            </w:pPr>
            <w:r>
              <w:t>RERC-FND-USDA-002</w:t>
            </w:r>
          </w:p>
        </w:tc>
      </w:tr>
    </w:tbl>
    <w:p>
      <w:pPr>
        <w:pStyle w:val="Heading2"/>
        <w:keepNext/>
        <w:spacing w:before="160" w:after="60"/>
      </w:pPr>
      <w:r>
        <w:t>Rural Housing Site Loans</w:t>
      </w:r>
    </w:p>
    <w:p>
      <w:pPr>
        <w:keepNext/>
        <w:spacing w:after="80"/>
      </w:pPr>
      <w:r>
        <w:rPr>
          <w:b/>
        </w:rPr>
        <w:t>USDA Rural Development</w:t>
      </w:r>
      <w:r>
        <w:t xml:space="preserve"> | Open when checked | Nationwide and U.S. territories | Applications are accepted through local Rural Development offices on an ongoing basis.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the purchase and development of housing sites for low- and moderate-income rural households.</w:t>
            </w:r>
          </w:p>
        </w:tc>
      </w:tr>
      <w:tr>
        <w:trPr>
          <w:cantSplit/>
        </w:trPr>
        <w:tc>
          <w:tcPr>
            <w:tcW w:type="dxa" w:w="1944"/>
            <w:shd w:fill="E6F1F5"/>
          </w:tcPr>
          <w:p>
            <w:pPr>
              <w:keepNext/>
            </w:pPr>
            <w:r>
              <w:rPr>
                <w:b/>
              </w:rPr>
              <w:t>Best for</w:t>
            </w:r>
          </w:p>
        </w:tc>
        <w:tc>
          <w:tcPr>
            <w:tcW w:type="dxa" w:w="8568"/>
          </w:tcPr>
          <w:p>
            <w:pPr>
              <w:keepNext/>
            </w:pPr>
            <w:r>
              <w:t>Public and private nonprofits; federally recognized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housing; site development; infrastructure; self-help housing</w:t>
            </w:r>
          </w:p>
        </w:tc>
      </w:tr>
      <w:tr>
        <w:trPr>
          <w:cantSplit/>
        </w:trPr>
        <w:tc>
          <w:tcPr>
            <w:tcW w:type="dxa" w:w="1944"/>
            <w:shd w:fill="E6F1F5"/>
          </w:tcPr>
          <w:p>
            <w:pPr>
              <w:keepNext/>
            </w:pPr>
            <w:r>
              <w:rPr>
                <w:b/>
              </w:rPr>
              <w:t>Amount or cost</w:t>
            </w:r>
          </w:p>
        </w:tc>
        <w:tc>
          <w:tcPr>
            <w:tcW w:type="dxa" w:w="8568"/>
          </w:tcPr>
          <w:p>
            <w:pPr>
              <w:keepNext/>
            </w:pPr>
            <w:r>
              <w:t>Varies by eligible site-development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6">
              <w:r>
                <w:rPr>
                  <w:color w:val="1B6A8F"/>
                  <w:u w:val="single"/>
                </w:rPr>
                <w:t>Program Website</w:t>
              </w:r>
            </w:hyperlink>
            <w:r>
              <w:t xml:space="preserve"> (https://www.rd.usda.gov/programs-services/single-family-housing-programs/rural-housing-site-loans)</w:t>
            </w:r>
          </w:p>
        </w:tc>
      </w:tr>
      <w:tr>
        <w:trPr>
          <w:cantSplit/>
        </w:trPr>
        <w:tc>
          <w:tcPr>
            <w:tcW w:type="dxa" w:w="1944"/>
            <w:shd w:fill="E6F1F5"/>
          </w:tcPr>
          <w:p>
            <w:pPr>
              <w:keepNext w:val="0"/>
            </w:pPr>
            <w:r>
              <w:rPr>
                <w:b/>
              </w:rPr>
              <w:t>Record ID</w:t>
            </w:r>
          </w:p>
        </w:tc>
        <w:tc>
          <w:tcPr>
            <w:tcW w:type="dxa" w:w="8568"/>
          </w:tcPr>
          <w:p>
            <w:pPr>
              <w:keepNext w:val="0"/>
            </w:pPr>
            <w:r>
              <w:t>RERC-FND-USDA-003</w:t>
            </w:r>
          </w:p>
        </w:tc>
      </w:tr>
    </w:tbl>
    <w:p>
      <w:pPr>
        <w:pStyle w:val="Heading2"/>
        <w:keepNext/>
        <w:spacing w:before="160" w:after="60"/>
      </w:pPr>
      <w:r>
        <w:t>Housing Preservation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repair and rehabilitation of housing for low- and very-low-income rural residents.</w:t>
            </w:r>
          </w:p>
        </w:tc>
      </w:tr>
      <w:tr>
        <w:trPr>
          <w:cantSplit/>
        </w:trPr>
        <w:tc>
          <w:tcPr>
            <w:tcW w:type="dxa" w:w="1944"/>
            <w:shd w:fill="E9F2EC"/>
          </w:tcPr>
          <w:p>
            <w:pPr>
              <w:keepNext/>
            </w:pPr>
            <w:r>
              <w:rPr>
                <w:b/>
              </w:rPr>
              <w:t>Best for</w:t>
            </w:r>
          </w:p>
        </w:tc>
        <w:tc>
          <w:tcPr>
            <w:tcW w:type="dxa" w:w="8568"/>
          </w:tcPr>
          <w:p>
            <w:pPr>
              <w:keepNext/>
            </w:pPr>
            <w:r>
              <w:t>State and local governments; nonprofits; federally recognized Tribes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rehabilitation; accessibility; rural development</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77">
              <w:r>
                <w:rPr>
                  <w:color w:val="1B6A8F"/>
                  <w:u w:val="single"/>
                </w:rPr>
                <w:t>Program Website</w:t>
              </w:r>
            </w:hyperlink>
            <w:r>
              <w:t xml:space="preserve"> (https://www.rd.usda.gov/programs-services/single-family-housing-programs/housing-preservation-grants)</w:t>
            </w:r>
          </w:p>
        </w:tc>
      </w:tr>
      <w:tr>
        <w:trPr>
          <w:cantSplit/>
        </w:trPr>
        <w:tc>
          <w:tcPr>
            <w:tcW w:type="dxa" w:w="1944"/>
            <w:shd w:fill="E9F2EC"/>
          </w:tcPr>
          <w:p>
            <w:pPr>
              <w:keepNext w:val="0"/>
            </w:pPr>
            <w:r>
              <w:rPr>
                <w:b/>
              </w:rPr>
              <w:t>Record ID</w:t>
            </w:r>
          </w:p>
        </w:tc>
        <w:tc>
          <w:tcPr>
            <w:tcW w:type="dxa" w:w="8568"/>
          </w:tcPr>
          <w:p>
            <w:pPr>
              <w:keepNext w:val="0"/>
            </w:pPr>
            <w:r>
              <w:t>RERC-FND-USDA-004</w:t>
            </w:r>
          </w:p>
        </w:tc>
      </w:tr>
    </w:tbl>
    <w:p>
      <w:pPr>
        <w:pStyle w:val="Heading2"/>
        <w:keepNext/>
        <w:spacing w:before="160" w:after="60"/>
      </w:pPr>
      <w:r>
        <w:t>Multifamily Housing Direct Loans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affordable rental housing for low-income, elderly, and disabled rural residents.</w:t>
            </w:r>
          </w:p>
        </w:tc>
      </w:tr>
      <w:tr>
        <w:trPr>
          <w:cantSplit/>
        </w:trPr>
        <w:tc>
          <w:tcPr>
            <w:tcW w:type="dxa" w:w="1944"/>
            <w:shd w:fill="E6F1F5"/>
          </w:tcPr>
          <w:p>
            <w:pPr>
              <w:keepNext/>
            </w:pPr>
            <w:r>
              <w:rPr>
                <w:b/>
              </w:rPr>
              <w:t>Best for</w:t>
            </w:r>
          </w:p>
        </w:tc>
        <w:tc>
          <w:tcPr>
            <w:tcW w:type="dxa" w:w="8568"/>
          </w:tcPr>
          <w:p>
            <w:pPr>
              <w:keepNext/>
            </w:pPr>
            <w:r>
              <w:t>Qualified public, nonprofit, Tribal, cooperative, and private applicants that cannot obtain suitable commercial credit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Direct loan</w:t>
            </w:r>
          </w:p>
        </w:tc>
      </w:tr>
      <w:tr>
        <w:trPr>
          <w:cantSplit/>
        </w:trPr>
        <w:tc>
          <w:tcPr>
            <w:tcW w:type="dxa" w:w="1944"/>
            <w:shd w:fill="E6F1F5"/>
          </w:tcPr>
          <w:p>
            <w:pPr>
              <w:keepNext/>
            </w:pPr>
            <w:r>
              <w:rPr>
                <w:b/>
              </w:rPr>
              <w:t>Topics</w:t>
            </w:r>
          </w:p>
        </w:tc>
        <w:tc>
          <w:tcPr>
            <w:tcW w:type="dxa" w:w="8568"/>
          </w:tcPr>
          <w:p>
            <w:pPr>
              <w:keepNext/>
            </w:pPr>
            <w:r>
              <w:t>housing; rental housing; construction; rehabilitation</w:t>
            </w:r>
          </w:p>
        </w:tc>
      </w:tr>
      <w:tr>
        <w:trPr>
          <w:cantSplit/>
        </w:trPr>
        <w:tc>
          <w:tcPr>
            <w:tcW w:type="dxa" w:w="1944"/>
            <w:shd w:fill="E6F1F5"/>
          </w:tcPr>
          <w:p>
            <w:pPr>
              <w:keepNext/>
            </w:pPr>
            <w:r>
              <w:rPr>
                <w:b/>
              </w:rPr>
              <w:t>Amount or cost</w:t>
            </w:r>
          </w:p>
        </w:tc>
        <w:tc>
          <w:tcPr>
            <w:tcW w:type="dxa" w:w="8568"/>
          </w:tcPr>
          <w:p>
            <w:pPr>
              <w:keepNext/>
            </w:pPr>
            <w:r>
              <w:t>Competitive financing; amount varies</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8">
              <w:r>
                <w:rPr>
                  <w:color w:val="1B6A8F"/>
                  <w:u w:val="single"/>
                </w:rPr>
                <w:t>Program Website</w:t>
              </w:r>
            </w:hyperlink>
            <w:r>
              <w:t xml:space="preserve"> (https://www.rd.usda.gov/programs-services/multifamily-housing-programs/multifamily-housing-direct-loans)</w:t>
            </w:r>
          </w:p>
        </w:tc>
      </w:tr>
      <w:tr>
        <w:trPr>
          <w:cantSplit/>
        </w:trPr>
        <w:tc>
          <w:tcPr>
            <w:tcW w:type="dxa" w:w="1944"/>
            <w:shd w:fill="E6F1F5"/>
          </w:tcPr>
          <w:p>
            <w:pPr>
              <w:keepNext w:val="0"/>
            </w:pPr>
            <w:r>
              <w:rPr>
                <w:b/>
              </w:rPr>
              <w:t>Record ID</w:t>
            </w:r>
          </w:p>
        </w:tc>
        <w:tc>
          <w:tcPr>
            <w:tcW w:type="dxa" w:w="8568"/>
          </w:tcPr>
          <w:p>
            <w:pPr>
              <w:keepNext w:val="0"/>
            </w:pPr>
            <w:r>
              <w:t>RERC-FND-USDA-005</w:t>
            </w:r>
          </w:p>
        </w:tc>
      </w:tr>
    </w:tbl>
    <w:p>
      <w:pPr>
        <w:pStyle w:val="Heading2"/>
        <w:keepNext/>
        <w:spacing w:before="160" w:after="60"/>
      </w:pPr>
      <w:r>
        <w:t>Multifamily Housing Loan Guarantees</w:t>
      </w:r>
    </w:p>
    <w:p>
      <w:pPr>
        <w:keepNext/>
        <w:spacing w:after="80"/>
      </w:pPr>
      <w:r>
        <w:rPr>
          <w:b/>
        </w:rPr>
        <w:t>USDA Rural Development</w:t>
      </w:r>
      <w:r>
        <w:t xml:space="preserve"> | Open when checked | Nationwide and U.S. territories | Applications are accepted from approved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private lenders finance affordable rental housing in eligible rural areas.</w:t>
            </w:r>
          </w:p>
        </w:tc>
      </w:tr>
      <w:tr>
        <w:trPr>
          <w:cantSplit/>
        </w:trPr>
        <w:tc>
          <w:tcPr>
            <w:tcW w:type="dxa" w:w="1944"/>
            <w:shd w:fill="E9F2EC"/>
          </w:tcPr>
          <w:p>
            <w:pPr>
              <w:keepNext/>
            </w:pPr>
            <w:r>
              <w:rPr>
                <w:b/>
              </w:rPr>
              <w:t>Best for</w:t>
            </w:r>
          </w:p>
        </w:tc>
        <w:tc>
          <w:tcPr>
            <w:tcW w:type="dxa" w:w="8568"/>
          </w:tcPr>
          <w:p>
            <w:pPr>
              <w:keepNext/>
            </w:pPr>
            <w:r>
              <w:t>Approved lenders financing eligible rural multifamily housing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housing; rental housing; construction; rehabilitation</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579">
              <w:r>
                <w:rPr>
                  <w:color w:val="1B6A8F"/>
                  <w:u w:val="single"/>
                </w:rPr>
                <w:t>Program Website</w:t>
              </w:r>
            </w:hyperlink>
            <w:r>
              <w:t xml:space="preserve"> (https://www.rd.usda.gov/programs-services/multifamily-housing-programs/multifamily-housing-loan-guarantees)</w:t>
            </w:r>
          </w:p>
        </w:tc>
      </w:tr>
      <w:tr>
        <w:trPr>
          <w:cantSplit/>
        </w:trPr>
        <w:tc>
          <w:tcPr>
            <w:tcW w:type="dxa" w:w="1944"/>
            <w:shd w:fill="E9F2EC"/>
          </w:tcPr>
          <w:p>
            <w:pPr>
              <w:keepNext w:val="0"/>
            </w:pPr>
            <w:r>
              <w:rPr>
                <w:b/>
              </w:rPr>
              <w:t>Record ID</w:t>
            </w:r>
          </w:p>
        </w:tc>
        <w:tc>
          <w:tcPr>
            <w:tcW w:type="dxa" w:w="8568"/>
          </w:tcPr>
          <w:p>
            <w:pPr>
              <w:keepNext w:val="0"/>
            </w:pPr>
            <w:r>
              <w:t>RERC-FND-USDA-006</w:t>
            </w:r>
          </w:p>
        </w:tc>
      </w:tr>
    </w:tbl>
    <w:p>
      <w:pPr>
        <w:pStyle w:val="Heading2"/>
        <w:keepNext/>
        <w:spacing w:before="160" w:after="60"/>
      </w:pPr>
      <w:r>
        <w:t>Multifamily Preservation and Revitalization Program</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and improves existing USDA-financed rural rental and off-farm labor housing.</w:t>
            </w:r>
          </w:p>
        </w:tc>
      </w:tr>
      <w:tr>
        <w:trPr>
          <w:cantSplit/>
        </w:trPr>
        <w:tc>
          <w:tcPr>
            <w:tcW w:type="dxa" w:w="1944"/>
            <w:shd w:fill="E6F1F5"/>
          </w:tcPr>
          <w:p>
            <w:pPr>
              <w:keepNext/>
            </w:pPr>
            <w:r>
              <w:rPr>
                <w:b/>
              </w:rPr>
              <w:t>Best for</w:t>
            </w:r>
          </w:p>
        </w:tc>
        <w:tc>
          <w:tcPr>
            <w:tcW w:type="dxa" w:w="8568"/>
          </w:tcPr>
          <w:p>
            <w:pPr>
              <w:keepNext/>
            </w:pPr>
            <w:r>
              <w:t>Owners or purchasers of eligible USDA-financed rural rental and farm labor housing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grant, and debt restructuring</w:t>
            </w:r>
          </w:p>
        </w:tc>
      </w:tr>
      <w:tr>
        <w:trPr>
          <w:cantSplit/>
        </w:trPr>
        <w:tc>
          <w:tcPr>
            <w:tcW w:type="dxa" w:w="1944"/>
            <w:shd w:fill="E6F1F5"/>
          </w:tcPr>
          <w:p>
            <w:pPr>
              <w:keepNext/>
            </w:pPr>
            <w:r>
              <w:rPr>
                <w:b/>
              </w:rPr>
              <w:t>Topics</w:t>
            </w:r>
          </w:p>
        </w:tc>
        <w:tc>
          <w:tcPr>
            <w:tcW w:type="dxa" w:w="8568"/>
          </w:tcPr>
          <w:p>
            <w:pPr>
              <w:keepNext/>
            </w:pPr>
            <w:r>
              <w:t>housing; preservation; rehabilitation; affordability</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See current NOFO</w:t>
            </w:r>
          </w:p>
        </w:tc>
      </w:tr>
      <w:tr>
        <w:trPr>
          <w:cantSplit/>
        </w:trPr>
        <w:tc>
          <w:tcPr>
            <w:tcW w:type="dxa" w:w="1944"/>
            <w:shd w:fill="E6F1F5"/>
          </w:tcPr>
          <w:p>
            <w:pPr>
              <w:keepNext/>
            </w:pPr>
            <w:r>
              <w:rPr>
                <w:b/>
              </w:rPr>
              <w:t>Official source</w:t>
            </w:r>
          </w:p>
        </w:tc>
        <w:tc>
          <w:tcPr>
            <w:tcW w:type="dxa" w:w="8568"/>
          </w:tcPr>
          <w:p>
            <w:pPr>
              <w:keepNext/>
            </w:pPr>
            <w:hyperlink r:id="rId580">
              <w:r>
                <w:rPr>
                  <w:color w:val="1B6A8F"/>
                  <w:u w:val="single"/>
                </w:rPr>
                <w:t>Program Website</w:t>
              </w:r>
            </w:hyperlink>
            <w:r>
              <w:t xml:space="preserve"> (https://www.rd.usda.gov/programs-services/multifamily-housing-programs/multifamily-preservation-and-revitalization-mpr)</w:t>
            </w:r>
          </w:p>
        </w:tc>
      </w:tr>
      <w:tr>
        <w:trPr>
          <w:cantSplit/>
        </w:trPr>
        <w:tc>
          <w:tcPr>
            <w:tcW w:type="dxa" w:w="1944"/>
            <w:shd w:fill="E6F1F5"/>
          </w:tcPr>
          <w:p>
            <w:pPr>
              <w:keepNext w:val="0"/>
            </w:pPr>
            <w:r>
              <w:rPr>
                <w:b/>
              </w:rPr>
              <w:t>Record ID</w:t>
            </w:r>
          </w:p>
        </w:tc>
        <w:tc>
          <w:tcPr>
            <w:tcW w:type="dxa" w:w="8568"/>
          </w:tcPr>
          <w:p>
            <w:pPr>
              <w:keepNext w:val="0"/>
            </w:pPr>
            <w:r>
              <w:t>RERC-FND-USDA-007</w:t>
            </w:r>
          </w:p>
        </w:tc>
      </w:tr>
    </w:tbl>
    <w:p>
      <w:pPr>
        <w:pStyle w:val="Heading2"/>
        <w:keepNext/>
        <w:spacing w:before="160" w:after="60"/>
      </w:pPr>
      <w:r>
        <w:t>Multifamily Nonprofit Transfer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help needed to transfer eligible USDA multifamily properties to nonprofit or public ownership.</w:t>
            </w:r>
          </w:p>
        </w:tc>
      </w:tr>
      <w:tr>
        <w:trPr>
          <w:cantSplit/>
        </w:trPr>
        <w:tc>
          <w:tcPr>
            <w:tcW w:type="dxa" w:w="1944"/>
            <w:shd w:fill="E9F2EC"/>
          </w:tcPr>
          <w:p>
            <w:pPr>
              <w:keepNext/>
            </w:pPr>
            <w:r>
              <w:rPr>
                <w:b/>
              </w:rPr>
              <w:t>Best for</w:t>
            </w:r>
          </w:p>
        </w:tc>
        <w:tc>
          <w:tcPr>
            <w:tcW w:type="dxa" w:w="8568"/>
          </w:tcPr>
          <w:p>
            <w:pPr>
              <w:keepNext/>
            </w:pPr>
            <w:r>
              <w:t>Nonprofits; public housing authorities; Tribal housing nonprofits; Tribally designated housing entities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preservation; technical assistance; property transfer</w:t>
            </w:r>
          </w:p>
        </w:tc>
      </w:tr>
      <w:tr>
        <w:trPr>
          <w:cantSplit/>
        </w:trPr>
        <w:tc>
          <w:tcPr>
            <w:tcW w:type="dxa" w:w="1944"/>
            <w:shd w:fill="E9F2EC"/>
          </w:tcPr>
          <w:p>
            <w:pPr>
              <w:keepNext/>
            </w:pPr>
            <w:r>
              <w:rPr>
                <w:b/>
              </w:rPr>
              <w:t>Amount or cost</w:t>
            </w:r>
          </w:p>
        </w:tc>
        <w:tc>
          <w:tcPr>
            <w:tcW w:type="dxa" w:w="8568"/>
          </w:tcPr>
          <w:p>
            <w:pPr>
              <w:keepNext/>
            </w:pPr>
            <w:r>
              <w:t>Competitive; amount varies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81">
              <w:r>
                <w:rPr>
                  <w:color w:val="1B6A8F"/>
                  <w:u w:val="single"/>
                </w:rPr>
                <w:t>Program Website</w:t>
              </w:r>
            </w:hyperlink>
            <w:r>
              <w:t xml:space="preserve"> (https://www.rd.usda.gov/programs-services/multifamily-housing-programs/multifamily-housing-non-profit-transfer-technical-assistance-grants)</w:t>
            </w:r>
          </w:p>
        </w:tc>
      </w:tr>
      <w:tr>
        <w:trPr>
          <w:cantSplit/>
        </w:trPr>
        <w:tc>
          <w:tcPr>
            <w:tcW w:type="dxa" w:w="1944"/>
            <w:shd w:fill="E9F2EC"/>
          </w:tcPr>
          <w:p>
            <w:pPr>
              <w:keepNext w:val="0"/>
            </w:pPr>
            <w:r>
              <w:rPr>
                <w:b/>
              </w:rPr>
              <w:t>Record ID</w:t>
            </w:r>
          </w:p>
        </w:tc>
        <w:tc>
          <w:tcPr>
            <w:tcW w:type="dxa" w:w="8568"/>
          </w:tcPr>
          <w:p>
            <w:pPr>
              <w:keepNext w:val="0"/>
            </w:pPr>
            <w:r>
              <w:t>RERC-FND-USDA-008</w:t>
            </w:r>
          </w:p>
        </w:tc>
      </w:tr>
    </w:tbl>
    <w:p>
      <w:pPr>
        <w:pStyle w:val="Heading2"/>
        <w:keepNext/>
        <w:spacing w:before="160" w:after="60"/>
      </w:pPr>
      <w:r>
        <w:t>Multifamily Housing Rental Assistance Program</w:t>
      </w:r>
    </w:p>
    <w:p>
      <w:pPr>
        <w:keepNext/>
        <w:spacing w:after="80"/>
      </w:pPr>
      <w:r>
        <w:rPr>
          <w:b/>
        </w:rPr>
        <w:t>USDA Rural Development</w:t>
      </w:r>
      <w:r>
        <w:t xml:space="preserve"> | Ongoing | Nationwide and U.S. territories | Ongoing for eligible USDA-financed properties; contact the regional Multifamily Housing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rental assistance payments to owners on behalf of eligible low-income tenants.</w:t>
            </w:r>
          </w:p>
        </w:tc>
      </w:tr>
      <w:tr>
        <w:trPr>
          <w:cantSplit/>
        </w:trPr>
        <w:tc>
          <w:tcPr>
            <w:tcW w:type="dxa" w:w="1944"/>
            <w:shd w:fill="E6F1F5"/>
          </w:tcPr>
          <w:p>
            <w:pPr>
              <w:keepNext/>
            </w:pPr>
            <w:r>
              <w:rPr>
                <w:b/>
              </w:rPr>
              <w:t>Best for</w:t>
            </w:r>
          </w:p>
        </w:tc>
        <w:tc>
          <w:tcPr>
            <w:tcW w:type="dxa" w:w="8568"/>
          </w:tcPr>
          <w:p>
            <w:pPr>
              <w:keepNext/>
            </w:pPr>
            <w:r>
              <w:t>Owners of eligible USDA-financed rural rental or farm labor housing serving qualifying tenants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Rental assistance</w:t>
            </w:r>
          </w:p>
        </w:tc>
      </w:tr>
      <w:tr>
        <w:trPr>
          <w:cantSplit/>
        </w:trPr>
        <w:tc>
          <w:tcPr>
            <w:tcW w:type="dxa" w:w="1944"/>
            <w:shd w:fill="E6F1F5"/>
          </w:tcPr>
          <w:p>
            <w:pPr>
              <w:keepNext/>
            </w:pPr>
            <w:r>
              <w:rPr>
                <w:b/>
              </w:rPr>
              <w:t>Topics</w:t>
            </w:r>
          </w:p>
        </w:tc>
        <w:tc>
          <w:tcPr>
            <w:tcW w:type="dxa" w:w="8568"/>
          </w:tcPr>
          <w:p>
            <w:pPr>
              <w:keepNext/>
            </w:pPr>
            <w:r>
              <w:t>housing; rental assistance; affordability</w:t>
            </w:r>
          </w:p>
        </w:tc>
      </w:tr>
      <w:tr>
        <w:trPr>
          <w:cantSplit/>
        </w:trPr>
        <w:tc>
          <w:tcPr>
            <w:tcW w:type="dxa" w:w="1944"/>
            <w:shd w:fill="E6F1F5"/>
          </w:tcPr>
          <w:p>
            <w:pPr>
              <w:keepNext/>
            </w:pPr>
            <w:r>
              <w:rPr>
                <w:b/>
              </w:rPr>
              <w:t>Amount or cost</w:t>
            </w:r>
          </w:p>
        </w:tc>
        <w:tc>
          <w:tcPr>
            <w:tcW w:type="dxa" w:w="8568"/>
          </w:tcPr>
          <w:p>
            <w:pPr>
              <w:keepNext/>
            </w:pPr>
            <w:r>
              <w:t>Payments vary by eligible tenant and property</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82">
              <w:r>
                <w:rPr>
                  <w:color w:val="1B6A8F"/>
                  <w:u w:val="single"/>
                </w:rPr>
                <w:t>Program Website</w:t>
              </w:r>
            </w:hyperlink>
            <w:r>
              <w:t xml:space="preserve"> (https://www.rd.usda.gov/programs-services/multifamily-housing-programs/multifamily-housing-rental-assistance)</w:t>
            </w:r>
          </w:p>
        </w:tc>
      </w:tr>
      <w:tr>
        <w:trPr>
          <w:cantSplit/>
        </w:trPr>
        <w:tc>
          <w:tcPr>
            <w:tcW w:type="dxa" w:w="1944"/>
            <w:shd w:fill="E6F1F5"/>
          </w:tcPr>
          <w:p>
            <w:pPr>
              <w:keepNext w:val="0"/>
            </w:pPr>
            <w:r>
              <w:rPr>
                <w:b/>
              </w:rPr>
              <w:t>Record ID</w:t>
            </w:r>
          </w:p>
        </w:tc>
        <w:tc>
          <w:tcPr>
            <w:tcW w:type="dxa" w:w="8568"/>
          </w:tcPr>
          <w:p>
            <w:pPr>
              <w:keepNext w:val="0"/>
            </w:pPr>
            <w:r>
              <w:t>RERC-FND-USDA-009</w:t>
            </w:r>
          </w:p>
        </w:tc>
      </w:tr>
    </w:tbl>
    <w:p>
      <w:pPr>
        <w:pStyle w:val="Heading2"/>
        <w:keepNext/>
        <w:spacing w:before="160" w:after="60"/>
      </w:pPr>
      <w:r>
        <w:t>On-Farm Labor Housing Loans</w:t>
      </w:r>
    </w:p>
    <w:p>
      <w:pPr>
        <w:keepNext/>
        <w:spacing w:after="80"/>
      </w:pPr>
      <w:r>
        <w:rPr>
          <w:b/>
        </w:rPr>
        <w:t>USDA Rural Development</w:t>
      </w:r>
      <w:r>
        <w:t xml:space="preserve"> | Open when checked | Nationwide and U.S. territories | Applications are accepted first-come, first-served until funds are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or rehabilitation of affordable housing for domestic, migrant, and seasonal farmworkers.</w:t>
            </w:r>
          </w:p>
        </w:tc>
      </w:tr>
      <w:tr>
        <w:trPr>
          <w:cantSplit/>
        </w:trPr>
        <w:tc>
          <w:tcPr>
            <w:tcW w:type="dxa" w:w="1944"/>
            <w:shd w:fill="E9F2EC"/>
          </w:tcPr>
          <w:p>
            <w:pPr>
              <w:keepNext/>
            </w:pPr>
            <w:r>
              <w:rPr>
                <w:b/>
              </w:rPr>
              <w:t>Best for</w:t>
            </w:r>
          </w:p>
        </w:tc>
        <w:tc>
          <w:tcPr>
            <w:tcW w:type="dxa" w:w="8568"/>
          </w:tcPr>
          <w:p>
            <w:pPr>
              <w:keepNext/>
            </w:pPr>
            <w:r>
              <w:t>Farm owners; family farm partnerships and corporations; associations of farmers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Direct loan</w:t>
            </w:r>
          </w:p>
        </w:tc>
      </w:tr>
      <w:tr>
        <w:trPr>
          <w:cantSplit/>
        </w:trPr>
        <w:tc>
          <w:tcPr>
            <w:tcW w:type="dxa" w:w="1944"/>
            <w:shd w:fill="E9F2EC"/>
          </w:tcPr>
          <w:p>
            <w:pPr>
              <w:keepNext/>
            </w:pPr>
            <w:r>
              <w:rPr>
                <w:b/>
              </w:rPr>
              <w:t>Topics</w:t>
            </w:r>
          </w:p>
        </w:tc>
        <w:tc>
          <w:tcPr>
            <w:tcW w:type="dxa" w:w="8568"/>
          </w:tcPr>
          <w:p>
            <w:pPr>
              <w:keepNext/>
            </w:pPr>
            <w:r>
              <w:t>housing; farm labor; construction; rehabilitation</w:t>
            </w:r>
          </w:p>
        </w:tc>
      </w:tr>
      <w:tr>
        <w:trPr>
          <w:cantSplit/>
        </w:trPr>
        <w:tc>
          <w:tcPr>
            <w:tcW w:type="dxa" w:w="1944"/>
            <w:shd w:fill="E9F2EC"/>
          </w:tcPr>
          <w:p>
            <w:pPr>
              <w:keepNext/>
            </w:pPr>
            <w:r>
              <w:rPr>
                <w:b/>
              </w:rPr>
              <w:t>Amount or cost</w:t>
            </w:r>
          </w:p>
        </w:tc>
        <w:tc>
          <w:tcPr>
            <w:tcW w:type="dxa" w:w="8568"/>
          </w:tcPr>
          <w:p>
            <w:pPr>
              <w:keepNext/>
            </w:pPr>
            <w:r>
              <w:t>Up to 100% of allowable development cost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3">
              <w:r>
                <w:rPr>
                  <w:color w:val="1B6A8F"/>
                  <w:u w:val="single"/>
                </w:rPr>
                <w:t>Program Website</w:t>
              </w:r>
            </w:hyperlink>
            <w:r>
              <w:t xml:space="preserve"> (https://www.rd.usda.gov/programs-services/multifamily-housing-programs/farm-labor-housing-loans)</w:t>
            </w:r>
          </w:p>
        </w:tc>
      </w:tr>
      <w:tr>
        <w:trPr>
          <w:cantSplit/>
        </w:trPr>
        <w:tc>
          <w:tcPr>
            <w:tcW w:type="dxa" w:w="1944"/>
            <w:shd w:fill="E9F2EC"/>
          </w:tcPr>
          <w:p>
            <w:pPr>
              <w:keepNext w:val="0"/>
            </w:pPr>
            <w:r>
              <w:rPr>
                <w:b/>
              </w:rPr>
              <w:t>Record ID</w:t>
            </w:r>
          </w:p>
        </w:tc>
        <w:tc>
          <w:tcPr>
            <w:tcW w:type="dxa" w:w="8568"/>
          </w:tcPr>
          <w:p>
            <w:pPr>
              <w:keepNext w:val="0"/>
            </w:pPr>
            <w:r>
              <w:t>RERC-FND-USDA-010</w:t>
            </w:r>
          </w:p>
        </w:tc>
      </w:tr>
    </w:tbl>
    <w:p>
      <w:pPr>
        <w:pStyle w:val="Heading2"/>
        <w:keepNext/>
        <w:spacing w:before="160" w:after="60"/>
      </w:pPr>
      <w:r>
        <w:t>Off-Farm Labor Housing Direct Loans and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affordable housing for year-round, migrant, and seasonal domestic farmworkers.</w:t>
            </w:r>
          </w:p>
        </w:tc>
      </w:tr>
      <w:tr>
        <w:trPr>
          <w:cantSplit/>
        </w:trPr>
        <w:tc>
          <w:tcPr>
            <w:tcW w:type="dxa" w:w="1944"/>
            <w:shd w:fill="E6F1F5"/>
          </w:tcPr>
          <w:p>
            <w:pPr>
              <w:keepNext/>
            </w:pPr>
            <w:r>
              <w:rPr>
                <w:b/>
              </w:rPr>
              <w:t>Best for</w:t>
            </w:r>
          </w:p>
        </w:tc>
        <w:tc>
          <w:tcPr>
            <w:tcW w:type="dxa" w:w="8568"/>
          </w:tcPr>
          <w:p>
            <w:pPr>
              <w:keepNext/>
            </w:pPr>
            <w:r>
              <w:t>Nonprofits; Tribes; community organizations; state and local governments; eligible partnerships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housing; farm labor; construction; rehabilitation</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Grants may cover up to 90% when eligible</w:t>
            </w:r>
          </w:p>
        </w:tc>
      </w:tr>
      <w:tr>
        <w:trPr>
          <w:cantSplit/>
        </w:trPr>
        <w:tc>
          <w:tcPr>
            <w:tcW w:type="dxa" w:w="1944"/>
            <w:shd w:fill="E6F1F5"/>
          </w:tcPr>
          <w:p>
            <w:pPr>
              <w:keepNext/>
            </w:pPr>
            <w:r>
              <w:rPr>
                <w:b/>
              </w:rPr>
              <w:t>Official source</w:t>
            </w:r>
          </w:p>
        </w:tc>
        <w:tc>
          <w:tcPr>
            <w:tcW w:type="dxa" w:w="8568"/>
          </w:tcPr>
          <w:p>
            <w:pPr>
              <w:keepNext/>
            </w:pPr>
            <w:hyperlink r:id="rId584">
              <w:r>
                <w:rPr>
                  <w:color w:val="1B6A8F"/>
                  <w:u w:val="single"/>
                </w:rPr>
                <w:t>Program Website</w:t>
              </w:r>
            </w:hyperlink>
            <w:r>
              <w:t xml:space="preserve"> (https://www.rd.usda.gov/programs-services/multifamily-housing-programs/farm-labor-housing-direct-loans-grants)</w:t>
            </w:r>
          </w:p>
        </w:tc>
      </w:tr>
      <w:tr>
        <w:trPr>
          <w:cantSplit/>
        </w:trPr>
        <w:tc>
          <w:tcPr>
            <w:tcW w:type="dxa" w:w="1944"/>
            <w:shd w:fill="E6F1F5"/>
          </w:tcPr>
          <w:p>
            <w:pPr>
              <w:keepNext w:val="0"/>
            </w:pPr>
            <w:r>
              <w:rPr>
                <w:b/>
              </w:rPr>
              <w:t>Record ID</w:t>
            </w:r>
          </w:p>
        </w:tc>
        <w:tc>
          <w:tcPr>
            <w:tcW w:type="dxa" w:w="8568"/>
          </w:tcPr>
          <w:p>
            <w:pPr>
              <w:keepNext w:val="0"/>
            </w:pPr>
            <w:r>
              <w:t>RERC-FND-USDA-011</w:t>
            </w:r>
          </w:p>
        </w:tc>
      </w:tr>
    </w:tbl>
    <w:p>
      <w:pPr>
        <w:pStyle w:val="Heading2"/>
        <w:keepNext/>
        <w:spacing w:before="160" w:after="60"/>
      </w:pPr>
      <w:r>
        <w:t>Farm Labor Housing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that helps eligible organizations prepare farm labor housing loan and grant applications.</w:t>
            </w:r>
          </w:p>
        </w:tc>
      </w:tr>
      <w:tr>
        <w:trPr>
          <w:cantSplit/>
        </w:trPr>
        <w:tc>
          <w:tcPr>
            <w:tcW w:type="dxa" w:w="1944"/>
            <w:shd w:fill="E9F2EC"/>
          </w:tcPr>
          <w:p>
            <w:pPr>
              <w:keepNext/>
            </w:pPr>
            <w:r>
              <w:rPr>
                <w:b/>
              </w:rPr>
              <w:t>Best for</w:t>
            </w:r>
          </w:p>
        </w:tc>
        <w:tc>
          <w:tcPr>
            <w:tcW w:type="dxa" w:w="8568"/>
          </w:tcPr>
          <w:p>
            <w:pPr>
              <w:keepNext/>
            </w:pPr>
            <w:r>
              <w:t>Qualified nonprofits providing technical assistance to farm labor housing applicants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farm labor; technical assistance; applications</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85">
              <w:r>
                <w:rPr>
                  <w:color w:val="1B6A8F"/>
                  <w:u w:val="single"/>
                </w:rPr>
                <w:t>Program Website</w:t>
              </w:r>
            </w:hyperlink>
            <w:r>
              <w:t xml:space="preserve"> (https://www.rd.usda.gov/programs-services/multifamily-housing-programs/farm-labor-housing-technical-assistance-grants)</w:t>
            </w:r>
          </w:p>
        </w:tc>
      </w:tr>
      <w:tr>
        <w:trPr>
          <w:cantSplit/>
        </w:trPr>
        <w:tc>
          <w:tcPr>
            <w:tcW w:type="dxa" w:w="1944"/>
            <w:shd w:fill="E9F2EC"/>
          </w:tcPr>
          <w:p>
            <w:pPr>
              <w:keepNext w:val="0"/>
            </w:pPr>
            <w:r>
              <w:rPr>
                <w:b/>
              </w:rPr>
              <w:t>Record ID</w:t>
            </w:r>
          </w:p>
        </w:tc>
        <w:tc>
          <w:tcPr>
            <w:tcW w:type="dxa" w:w="8568"/>
          </w:tcPr>
          <w:p>
            <w:pPr>
              <w:keepNext w:val="0"/>
            </w:pPr>
            <w:r>
              <w:t>RERC-FND-USDA-012</w:t>
            </w:r>
          </w:p>
        </w:tc>
      </w:tr>
    </w:tbl>
    <w:p>
      <w:pPr>
        <w:pStyle w:val="Heading2"/>
        <w:keepNext/>
        <w:spacing w:before="160" w:after="60"/>
      </w:pPr>
      <w:r>
        <w:t>Community Facilities Direct Loan, Grant, and Guaranteed Loan Programs</w:t>
      </w:r>
    </w:p>
    <w:p>
      <w:pPr>
        <w:keepNext/>
        <w:spacing w:after="80"/>
      </w:pPr>
      <w:r>
        <w:rPr>
          <w:b/>
        </w:rPr>
        <w:t>USDA Rural Development</w:t>
      </w:r>
      <w:r>
        <w:t xml:space="preserve"> | Open when checked | Nationwide and U.S. territories | Direct applications and lender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essential rural facilities such as community centers, public safety buildings, clinics, libraries, and local food facilities.</w:t>
            </w:r>
          </w:p>
        </w:tc>
      </w:tr>
      <w:tr>
        <w:trPr>
          <w:cantSplit/>
        </w:trPr>
        <w:tc>
          <w:tcPr>
            <w:tcW w:type="dxa" w:w="1944"/>
            <w:shd w:fill="E6F1F5"/>
          </w:tcPr>
          <w:p>
            <w:pPr>
              <w:keepNext/>
            </w:pPr>
            <w:r>
              <w:rPr>
                <w:b/>
              </w:rPr>
              <w:t>Best for</w:t>
            </w:r>
          </w:p>
        </w:tc>
        <w:tc>
          <w:tcPr>
            <w:tcW w:type="dxa" w:w="8568"/>
          </w:tcPr>
          <w:p>
            <w:pPr>
              <w:keepNext/>
            </w:pPr>
            <w:r>
              <w:t>Public bodies; community nonprofits; federally recognized Tribes; approved lenders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grant, and loan guarantee</w:t>
            </w:r>
          </w:p>
        </w:tc>
      </w:tr>
      <w:tr>
        <w:trPr>
          <w:cantSplit/>
        </w:trPr>
        <w:tc>
          <w:tcPr>
            <w:tcW w:type="dxa" w:w="1944"/>
            <w:shd w:fill="E6F1F5"/>
          </w:tcPr>
          <w:p>
            <w:pPr>
              <w:keepNext/>
            </w:pPr>
            <w:r>
              <w:rPr>
                <w:b/>
              </w:rPr>
              <w:t>Topics</w:t>
            </w:r>
          </w:p>
        </w:tc>
        <w:tc>
          <w:tcPr>
            <w:tcW w:type="dxa" w:w="8568"/>
          </w:tcPr>
          <w:p>
            <w:pPr>
              <w:keepNext/>
            </w:pPr>
            <w:r>
              <w:t>community facilities; public services; health; safety; local food</w:t>
            </w:r>
          </w:p>
        </w:tc>
      </w:tr>
      <w:tr>
        <w:trPr>
          <w:cantSplit/>
        </w:trPr>
        <w:tc>
          <w:tcPr>
            <w:tcW w:type="dxa" w:w="1944"/>
            <w:shd w:fill="E6F1F5"/>
          </w:tcPr>
          <w:p>
            <w:pPr>
              <w:keepNext/>
            </w:pPr>
            <w:r>
              <w:rPr>
                <w:b/>
              </w:rPr>
              <w:t>Amount or cost</w:t>
            </w:r>
          </w:p>
        </w:tc>
        <w:tc>
          <w:tcPr>
            <w:tcW w:type="dxa" w:w="8568"/>
          </w:tcPr>
          <w:p>
            <w:pPr>
              <w:keepNext/>
            </w:pPr>
            <w:r>
              <w:t>Varies; grant share depends on need and community size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86">
              <w:r>
                <w:rPr>
                  <w:color w:val="1B6A8F"/>
                  <w:u w:val="single"/>
                </w:rPr>
                <w:t>Program Website</w:t>
              </w:r>
            </w:hyperlink>
            <w:r>
              <w:t xml:space="preserve"> (https://www.rd.usda.gov/programs-services/community-facilities/community-facilities-direct-loan-grant-program)</w:t>
            </w:r>
          </w:p>
        </w:tc>
      </w:tr>
      <w:tr>
        <w:trPr>
          <w:cantSplit/>
        </w:trPr>
        <w:tc>
          <w:tcPr>
            <w:tcW w:type="dxa" w:w="1944"/>
            <w:shd w:fill="E6F1F5"/>
          </w:tcPr>
          <w:p>
            <w:pPr>
              <w:keepNext w:val="0"/>
            </w:pPr>
            <w:r>
              <w:rPr>
                <w:b/>
              </w:rPr>
              <w:t>Record ID</w:t>
            </w:r>
          </w:p>
        </w:tc>
        <w:tc>
          <w:tcPr>
            <w:tcW w:type="dxa" w:w="8568"/>
          </w:tcPr>
          <w:p>
            <w:pPr>
              <w:keepNext w:val="0"/>
            </w:pPr>
            <w:r>
              <w:t>RERC-FND-USDA-013</w:t>
            </w:r>
          </w:p>
        </w:tc>
      </w:tr>
    </w:tbl>
    <w:p>
      <w:pPr>
        <w:pStyle w:val="Heading2"/>
        <w:keepNext/>
        <w:spacing w:before="160" w:after="60"/>
      </w:pPr>
      <w:r>
        <w:t>Rural Community Development Initiative Grants</w:t>
      </w:r>
    </w:p>
    <w:p>
      <w:pPr>
        <w:keepNext/>
        <w:spacing w:after="80"/>
      </w:pPr>
      <w:r>
        <w:rPr>
          <w:b/>
        </w:rPr>
        <w:t>USDA Rural Development</w:t>
      </w:r>
      <w:r>
        <w:t xml:space="preserve"> | Cycle closed | Nationwide and U.S. territories | Annual competitive cycle; next deadline will follow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training and technical assistance for rural housing, facilities, and economic development organizations.</w:t>
            </w:r>
          </w:p>
        </w:tc>
      </w:tr>
      <w:tr>
        <w:trPr>
          <w:cantSplit/>
        </w:trPr>
        <w:tc>
          <w:tcPr>
            <w:tcW w:type="dxa" w:w="1944"/>
            <w:shd w:fill="E9F2EC"/>
          </w:tcPr>
          <w:p>
            <w:pPr>
              <w:keepNext/>
            </w:pPr>
            <w:r>
              <w:rPr>
                <w:b/>
              </w:rPr>
              <w:t>Best for</w:t>
            </w:r>
          </w:p>
        </w:tc>
        <w:tc>
          <w:tcPr>
            <w:tcW w:type="dxa" w:w="8568"/>
          </w:tcPr>
          <w:p>
            <w:pPr>
              <w:keepNext/>
            </w:pPr>
            <w:r>
              <w:t>Public bodies; nonprofits; qualified private organizations; federally recognized Tribes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capacity building; housing; community facilities; economic development</w:t>
            </w:r>
          </w:p>
        </w:tc>
      </w:tr>
      <w:tr>
        <w:trPr>
          <w:cantSplit/>
        </w:trPr>
        <w:tc>
          <w:tcPr>
            <w:tcW w:type="dxa" w:w="1944"/>
            <w:shd w:fill="E9F2EC"/>
          </w:tcPr>
          <w:p>
            <w:pPr>
              <w:keepNext/>
            </w:pPr>
            <w:r>
              <w:rPr>
                <w:b/>
              </w:rPr>
              <w:t>Amount or cost</w:t>
            </w:r>
          </w:p>
        </w:tc>
        <w:tc>
          <w:tcPr>
            <w:tcW w:type="dxa" w:w="8568"/>
          </w:tcPr>
          <w:p>
            <w:pPr>
              <w:keepNext/>
            </w:pPr>
            <w:r>
              <w:t>$50,000 to $500,000 in recent guidance</w:t>
            </w:r>
          </w:p>
        </w:tc>
      </w:tr>
      <w:tr>
        <w:trPr>
          <w:cantSplit/>
        </w:trPr>
        <w:tc>
          <w:tcPr>
            <w:tcW w:type="dxa" w:w="1944"/>
            <w:shd w:fill="E9F2EC"/>
          </w:tcPr>
          <w:p>
            <w:pPr>
              <w:keepNext/>
            </w:pPr>
            <w:r>
              <w:rPr>
                <w:b/>
              </w:rPr>
              <w:t>Match or cost</w:t>
            </w:r>
          </w:p>
        </w:tc>
        <w:tc>
          <w:tcPr>
            <w:tcW w:type="dxa" w:w="8568"/>
          </w:tcPr>
          <w:p>
            <w:pPr>
              <w:keepNext/>
            </w:pPr>
            <w:r>
              <w:t>Dollar-for-dollar cash match</w:t>
            </w:r>
          </w:p>
        </w:tc>
      </w:tr>
      <w:tr>
        <w:trPr>
          <w:cantSplit/>
        </w:trPr>
        <w:tc>
          <w:tcPr>
            <w:tcW w:type="dxa" w:w="1944"/>
            <w:shd w:fill="E9F2EC"/>
          </w:tcPr>
          <w:p>
            <w:pPr>
              <w:keepNext/>
            </w:pPr>
            <w:r>
              <w:rPr>
                <w:b/>
              </w:rPr>
              <w:t>Official source</w:t>
            </w:r>
          </w:p>
        </w:tc>
        <w:tc>
          <w:tcPr>
            <w:tcW w:type="dxa" w:w="8568"/>
          </w:tcPr>
          <w:p>
            <w:pPr>
              <w:keepNext/>
            </w:pPr>
            <w:hyperlink r:id="rId587">
              <w:r>
                <w:rPr>
                  <w:color w:val="1B6A8F"/>
                  <w:u w:val="single"/>
                </w:rPr>
                <w:t>Program Website</w:t>
              </w:r>
            </w:hyperlink>
            <w:r>
              <w:t xml:space="preserve"> (https://www.rd.usda.gov/programs-services/community-facilities/rural-community-development-initiative-grants)</w:t>
            </w:r>
          </w:p>
        </w:tc>
      </w:tr>
      <w:tr>
        <w:trPr>
          <w:cantSplit/>
        </w:trPr>
        <w:tc>
          <w:tcPr>
            <w:tcW w:type="dxa" w:w="1944"/>
            <w:shd w:fill="E9F2EC"/>
          </w:tcPr>
          <w:p>
            <w:pPr>
              <w:keepNext w:val="0"/>
            </w:pPr>
            <w:r>
              <w:rPr>
                <w:b/>
              </w:rPr>
              <w:t>Record ID</w:t>
            </w:r>
          </w:p>
        </w:tc>
        <w:tc>
          <w:tcPr>
            <w:tcW w:type="dxa" w:w="8568"/>
          </w:tcPr>
          <w:p>
            <w:pPr>
              <w:keepNext w:val="0"/>
            </w:pPr>
            <w:r>
              <w:t>RERC-FND-USDA-014</w:t>
            </w:r>
          </w:p>
        </w:tc>
      </w:tr>
    </w:tbl>
    <w:p>
      <w:pPr>
        <w:pStyle w:val="Heading2"/>
        <w:keepNext/>
        <w:spacing w:before="160" w:after="60"/>
      </w:pPr>
      <w:r>
        <w:t>Tribal College Initiative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capital improvements, equipment, and essential community facilities at Tribal Colleges.</w:t>
            </w:r>
          </w:p>
        </w:tc>
      </w:tr>
      <w:tr>
        <w:trPr>
          <w:cantSplit/>
        </w:trPr>
        <w:tc>
          <w:tcPr>
            <w:tcW w:type="dxa" w:w="1944"/>
            <w:shd w:fill="E6F1F5"/>
          </w:tcPr>
          <w:p>
            <w:pPr>
              <w:keepNext/>
            </w:pPr>
            <w:r>
              <w:rPr>
                <w:b/>
              </w:rPr>
              <w:t>Best for</w:t>
            </w:r>
          </w:p>
        </w:tc>
        <w:tc>
          <w:tcPr>
            <w:tcW w:type="dxa" w:w="8568"/>
          </w:tcPr>
          <w:p>
            <w:pPr>
              <w:keepNext/>
            </w:pPr>
            <w:r>
              <w:t>Eligible 1994 Land Grant Institutions and Tribal Colleges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communities; education; facilities; equipment</w:t>
            </w:r>
          </w:p>
        </w:tc>
      </w:tr>
      <w:tr>
        <w:trPr>
          <w:cantSplit/>
        </w:trPr>
        <w:tc>
          <w:tcPr>
            <w:tcW w:type="dxa" w:w="1944"/>
            <w:shd w:fill="E6F1F5"/>
          </w:tcPr>
          <w:p>
            <w:pPr>
              <w:keepNext/>
            </w:pPr>
            <w:r>
              <w:rPr>
                <w:b/>
              </w:rPr>
              <w:t>Amount or cost</w:t>
            </w:r>
          </w:p>
        </w:tc>
        <w:tc>
          <w:tcPr>
            <w:tcW w:type="dxa" w:w="8568"/>
          </w:tcPr>
          <w:p>
            <w:pPr>
              <w:keepNext/>
            </w:pPr>
            <w:r>
              <w:t>Up to $250,000 per eligible institution</w:t>
            </w:r>
          </w:p>
        </w:tc>
      </w:tr>
      <w:tr>
        <w:trPr>
          <w:cantSplit/>
        </w:trPr>
        <w:tc>
          <w:tcPr>
            <w:tcW w:type="dxa" w:w="1944"/>
            <w:shd w:fill="E6F1F5"/>
          </w:tcPr>
          <w:p>
            <w:pPr>
              <w:keepNext/>
            </w:pPr>
            <w:r>
              <w:rPr>
                <w:b/>
              </w:rPr>
              <w:t>Match or cost</w:t>
            </w:r>
          </w:p>
        </w:tc>
        <w:tc>
          <w:tcPr>
            <w:tcW w:type="dxa" w:w="8568"/>
          </w:tcPr>
          <w:p>
            <w:pPr>
              <w:keepNext/>
            </w:pPr>
            <w:r>
              <w:t>At least 5%</w:t>
            </w:r>
          </w:p>
        </w:tc>
      </w:tr>
      <w:tr>
        <w:trPr>
          <w:cantSplit/>
        </w:trPr>
        <w:tc>
          <w:tcPr>
            <w:tcW w:type="dxa" w:w="1944"/>
            <w:shd w:fill="E6F1F5"/>
          </w:tcPr>
          <w:p>
            <w:pPr>
              <w:keepNext/>
            </w:pPr>
            <w:r>
              <w:rPr>
                <w:b/>
              </w:rPr>
              <w:t>Official source</w:t>
            </w:r>
          </w:p>
        </w:tc>
        <w:tc>
          <w:tcPr>
            <w:tcW w:type="dxa" w:w="8568"/>
          </w:tcPr>
          <w:p>
            <w:pPr>
              <w:keepNext/>
            </w:pPr>
            <w:hyperlink r:id="rId588">
              <w:r>
                <w:rPr>
                  <w:color w:val="1B6A8F"/>
                  <w:u w:val="single"/>
                </w:rPr>
                <w:t>Program Website</w:t>
              </w:r>
            </w:hyperlink>
            <w:r>
              <w:t xml:space="preserve"> (https://www.rd.usda.gov/programs-services/community-facilities/tribal-college-initiative-grants)</w:t>
            </w:r>
          </w:p>
        </w:tc>
      </w:tr>
      <w:tr>
        <w:trPr>
          <w:cantSplit/>
        </w:trPr>
        <w:tc>
          <w:tcPr>
            <w:tcW w:type="dxa" w:w="1944"/>
            <w:shd w:fill="E6F1F5"/>
          </w:tcPr>
          <w:p>
            <w:pPr>
              <w:keepNext w:val="0"/>
            </w:pPr>
            <w:r>
              <w:rPr>
                <w:b/>
              </w:rPr>
              <w:t>Record ID</w:t>
            </w:r>
          </w:p>
        </w:tc>
        <w:tc>
          <w:tcPr>
            <w:tcW w:type="dxa" w:w="8568"/>
          </w:tcPr>
          <w:p>
            <w:pPr>
              <w:keepNext w:val="0"/>
            </w:pPr>
            <w:r>
              <w:t>RERC-FND-USDA-015</w:t>
            </w:r>
          </w:p>
        </w:tc>
      </w:tr>
    </w:tbl>
    <w:p>
      <w:pPr>
        <w:pStyle w:val="Heading2"/>
        <w:keepNext/>
        <w:spacing w:before="160" w:after="60"/>
      </w:pPr>
      <w:r>
        <w:t>Electric Infrastructure Loan and Loan Guarantee Program</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rural electric distribution, transmission, generation, efficiency, and renewable-energy improvements.</w:t>
            </w:r>
          </w:p>
        </w:tc>
      </w:tr>
      <w:tr>
        <w:trPr>
          <w:cantSplit/>
        </w:trPr>
        <w:tc>
          <w:tcPr>
            <w:tcW w:type="dxa" w:w="1944"/>
            <w:shd w:fill="E9F2EC"/>
          </w:tcPr>
          <w:p>
            <w:pPr>
              <w:keepNext/>
            </w:pPr>
            <w:r>
              <w:rPr>
                <w:b/>
              </w:rPr>
              <w:t>Best for</w:t>
            </w:r>
          </w:p>
        </w:tc>
        <w:tc>
          <w:tcPr>
            <w:tcW w:type="dxa" w:w="8568"/>
          </w:tcPr>
          <w:p>
            <w:pPr>
              <w:keepNext/>
            </w:pPr>
            <w:r>
              <w:t>Utilities, cooperatives, public bodies, Tribes, nonprofits, and eligible companies serving rural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loan guarantee</w:t>
            </w:r>
          </w:p>
        </w:tc>
      </w:tr>
      <w:tr>
        <w:trPr>
          <w:cantSplit/>
        </w:trPr>
        <w:tc>
          <w:tcPr>
            <w:tcW w:type="dxa" w:w="1944"/>
            <w:shd w:fill="E9F2EC"/>
          </w:tcPr>
          <w:p>
            <w:pPr>
              <w:keepNext/>
            </w:pPr>
            <w:r>
              <w:rPr>
                <w:b/>
              </w:rPr>
              <w:t>Topics</w:t>
            </w:r>
          </w:p>
        </w:tc>
        <w:tc>
          <w:tcPr>
            <w:tcW w:type="dxa" w:w="8568"/>
          </w:tcPr>
          <w:p>
            <w:pPr>
              <w:keepNext/>
            </w:pPr>
            <w:r>
              <w:t>electric infrastructure; energy efficiency; renewable energy; utilities</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9">
              <w:r>
                <w:rPr>
                  <w:color w:val="1B6A8F"/>
                  <w:u w:val="single"/>
                </w:rPr>
                <w:t>Program Website</w:t>
              </w:r>
            </w:hyperlink>
            <w:r>
              <w:t xml:space="preserve"> (https://www.rd.usda.gov/programs-services/electric-programs/electric-infrastructure-loan-loan-guarantee-program)</w:t>
            </w:r>
          </w:p>
        </w:tc>
      </w:tr>
      <w:tr>
        <w:trPr>
          <w:cantSplit/>
        </w:trPr>
        <w:tc>
          <w:tcPr>
            <w:tcW w:type="dxa" w:w="1944"/>
            <w:shd w:fill="E9F2EC"/>
          </w:tcPr>
          <w:p>
            <w:pPr>
              <w:keepNext w:val="0"/>
            </w:pPr>
            <w:r>
              <w:rPr>
                <w:b/>
              </w:rPr>
              <w:t>Record ID</w:t>
            </w:r>
          </w:p>
        </w:tc>
        <w:tc>
          <w:tcPr>
            <w:tcW w:type="dxa" w:w="8568"/>
          </w:tcPr>
          <w:p>
            <w:pPr>
              <w:keepNext w:val="0"/>
            </w:pPr>
            <w:r>
              <w:t>RERC-FND-USDA-016</w:t>
            </w:r>
          </w:p>
        </w:tc>
      </w:tr>
    </w:tbl>
    <w:p>
      <w:pPr>
        <w:pStyle w:val="Heading2"/>
        <w:keepNext/>
        <w:spacing w:before="160" w:after="60"/>
      </w:pPr>
      <w:r>
        <w:t>Community Connect Grants</w:t>
      </w:r>
    </w:p>
    <w:p>
      <w:pPr>
        <w:keepNext/>
        <w:spacing w:after="80"/>
      </w:pPr>
      <w:r>
        <w:rPr>
          <w:b/>
        </w:rPr>
        <w:t>USDA Rural Development</w:t>
      </w:r>
      <w:r>
        <w:t xml:space="preserve"> | Cycle closed | Nationwide and U.S. territories | The FY2026 application deadline was June 29,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service and community connectivity in rural areas where adequate service does not exist.</w:t>
            </w:r>
          </w:p>
        </w:tc>
      </w:tr>
      <w:tr>
        <w:trPr>
          <w:cantSplit/>
        </w:trPr>
        <w:tc>
          <w:tcPr>
            <w:tcW w:type="dxa" w:w="1944"/>
            <w:shd w:fill="E6F1F5"/>
          </w:tcPr>
          <w:p>
            <w:pPr>
              <w:keepNext/>
            </w:pPr>
            <w:r>
              <w:rPr>
                <w:b/>
              </w:rPr>
              <w:t>Best for</w:t>
            </w:r>
          </w:p>
        </w:tc>
        <w:tc>
          <w:tcPr>
            <w:tcW w:type="dxa" w:w="8568"/>
          </w:tcPr>
          <w:p>
            <w:pPr>
              <w:keepNext/>
            </w:pPr>
            <w:r>
              <w:t>State and local governments; Tribes; nonprofits; cooperatives; eligible businesses and other legal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broadband; digital access; community facilities; economic development</w:t>
            </w:r>
          </w:p>
        </w:tc>
      </w:tr>
      <w:tr>
        <w:trPr>
          <w:cantSplit/>
        </w:trPr>
        <w:tc>
          <w:tcPr>
            <w:tcW w:type="dxa" w:w="1944"/>
            <w:shd w:fill="E6F1F5"/>
          </w:tcPr>
          <w:p>
            <w:pPr>
              <w:keepNext/>
            </w:pPr>
            <w:r>
              <w:rPr>
                <w:b/>
              </w:rPr>
              <w:t>Amount or cost</w:t>
            </w:r>
          </w:p>
        </w:tc>
        <w:tc>
          <w:tcPr>
            <w:tcW w:type="dxa" w:w="8568"/>
          </w:tcPr>
          <w:p>
            <w:pPr>
              <w:keepNext/>
            </w:pPr>
            <w:r>
              <w:t>See current NOFO</w:t>
            </w:r>
          </w:p>
        </w:tc>
      </w:tr>
      <w:tr>
        <w:trPr>
          <w:cantSplit/>
        </w:trPr>
        <w:tc>
          <w:tcPr>
            <w:tcW w:type="dxa" w:w="1944"/>
            <w:shd w:fill="E6F1F5"/>
          </w:tcPr>
          <w:p>
            <w:pPr>
              <w:keepNext/>
            </w:pPr>
            <w:r>
              <w:rPr>
                <w:b/>
              </w:rPr>
              <w:t>Match or cost</w:t>
            </w:r>
          </w:p>
        </w:tc>
        <w:tc>
          <w:tcPr>
            <w:tcW w:type="dxa" w:w="8568"/>
          </w:tcPr>
          <w:p>
            <w:pPr>
              <w:keepNext/>
            </w:pPr>
            <w:r>
              <w:t>At least 15% nonfederal match</w:t>
            </w:r>
          </w:p>
        </w:tc>
      </w:tr>
      <w:tr>
        <w:trPr>
          <w:cantSplit/>
        </w:trPr>
        <w:tc>
          <w:tcPr>
            <w:tcW w:type="dxa" w:w="1944"/>
            <w:shd w:fill="E6F1F5"/>
          </w:tcPr>
          <w:p>
            <w:pPr>
              <w:keepNext/>
            </w:pPr>
            <w:r>
              <w:rPr>
                <w:b/>
              </w:rPr>
              <w:t>Official source</w:t>
            </w:r>
          </w:p>
        </w:tc>
        <w:tc>
          <w:tcPr>
            <w:tcW w:type="dxa" w:w="8568"/>
          </w:tcPr>
          <w:p>
            <w:pPr>
              <w:keepNext/>
            </w:pPr>
            <w:hyperlink r:id="rId590">
              <w:r>
                <w:rPr>
                  <w:color w:val="1B6A8F"/>
                  <w:u w:val="single"/>
                </w:rPr>
                <w:t>Program Website</w:t>
              </w:r>
            </w:hyperlink>
            <w:r>
              <w:t xml:space="preserve"> (https://www.rd.usda.gov/programs-services/telecommunications-programs/community-connect-grants)</w:t>
            </w:r>
          </w:p>
        </w:tc>
      </w:tr>
      <w:tr>
        <w:trPr>
          <w:cantSplit/>
        </w:trPr>
        <w:tc>
          <w:tcPr>
            <w:tcW w:type="dxa" w:w="1944"/>
            <w:shd w:fill="E6F1F5"/>
          </w:tcPr>
          <w:p>
            <w:pPr>
              <w:keepNext w:val="0"/>
            </w:pPr>
            <w:r>
              <w:rPr>
                <w:b/>
              </w:rPr>
              <w:t>Record ID</w:t>
            </w:r>
          </w:p>
        </w:tc>
        <w:tc>
          <w:tcPr>
            <w:tcW w:type="dxa" w:w="8568"/>
          </w:tcPr>
          <w:p>
            <w:pPr>
              <w:keepNext w:val="0"/>
            </w:pPr>
            <w:r>
              <w:t>RERC-FND-USDA-017</w:t>
            </w:r>
          </w:p>
        </w:tc>
      </w:tr>
    </w:tbl>
    <w:p>
      <w:pPr>
        <w:pStyle w:val="Heading2"/>
        <w:keepNext/>
        <w:spacing w:before="160" w:after="60"/>
      </w:pPr>
      <w:r>
        <w:t>Distance Learning and Telemedicine Grants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telecommunications equipment and related support for rural education and health care.</w:t>
            </w:r>
          </w:p>
        </w:tc>
      </w:tr>
      <w:tr>
        <w:trPr>
          <w:cantSplit/>
        </w:trPr>
        <w:tc>
          <w:tcPr>
            <w:tcW w:type="dxa" w:w="1944"/>
            <w:shd w:fill="E9F2EC"/>
          </w:tcPr>
          <w:p>
            <w:pPr>
              <w:keepNext/>
            </w:pPr>
            <w:r>
              <w:rPr>
                <w:b/>
              </w:rPr>
              <w:t>Best for</w:t>
            </w:r>
          </w:p>
        </w:tc>
        <w:tc>
          <w:tcPr>
            <w:tcW w:type="dxa" w:w="8568"/>
          </w:tcPr>
          <w:p>
            <w:pPr>
              <w:keepNext/>
            </w:pPr>
            <w:r>
              <w:t>Public bodies; Tribes; nonprofits; eligible businesses and groups that provide education or health care</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telehealth; distance learning; broadband; equipment</w:t>
            </w:r>
          </w:p>
        </w:tc>
      </w:tr>
      <w:tr>
        <w:trPr>
          <w:cantSplit/>
        </w:trPr>
        <w:tc>
          <w:tcPr>
            <w:tcW w:type="dxa" w:w="1944"/>
            <w:shd w:fill="E9F2EC"/>
          </w:tcPr>
          <w:p>
            <w:pPr>
              <w:keepNext/>
            </w:pPr>
            <w:r>
              <w:rPr>
                <w:b/>
              </w:rPr>
              <w:t>Amount or cost</w:t>
            </w:r>
          </w:p>
        </w:tc>
        <w:tc>
          <w:tcPr>
            <w:tcW w:type="dxa" w:w="8568"/>
          </w:tcPr>
          <w:p>
            <w:pPr>
              <w:keepNext/>
            </w:pPr>
            <w:r>
              <w:t>$50,000 to $750,000 in FY2026 guidance</w:t>
            </w:r>
          </w:p>
        </w:tc>
      </w:tr>
      <w:tr>
        <w:trPr>
          <w:cantSplit/>
        </w:trPr>
        <w:tc>
          <w:tcPr>
            <w:tcW w:type="dxa" w:w="1944"/>
            <w:shd w:fill="E9F2EC"/>
          </w:tcPr>
          <w:p>
            <w:pPr>
              <w:keepNext/>
            </w:pPr>
            <w:r>
              <w:rPr>
                <w:b/>
              </w:rPr>
              <w:t>Match or cost</w:t>
            </w:r>
          </w:p>
        </w:tc>
        <w:tc>
          <w:tcPr>
            <w:tcW w:type="dxa" w:w="8568"/>
          </w:tcPr>
          <w:p>
            <w:pPr>
              <w:keepNext/>
            </w:pPr>
            <w:r>
              <w:t>At least 15% nonfederal match</w:t>
            </w:r>
          </w:p>
        </w:tc>
      </w:tr>
      <w:tr>
        <w:trPr>
          <w:cantSplit/>
        </w:trPr>
        <w:tc>
          <w:tcPr>
            <w:tcW w:type="dxa" w:w="1944"/>
            <w:shd w:fill="E9F2EC"/>
          </w:tcPr>
          <w:p>
            <w:pPr>
              <w:keepNext/>
            </w:pPr>
            <w:r>
              <w:rPr>
                <w:b/>
              </w:rPr>
              <w:t>Official source</w:t>
            </w:r>
          </w:p>
        </w:tc>
        <w:tc>
          <w:tcPr>
            <w:tcW w:type="dxa" w:w="8568"/>
          </w:tcPr>
          <w:p>
            <w:pPr>
              <w:keepNext/>
            </w:pPr>
            <w:hyperlink r:id="rId591">
              <w:r>
                <w:rPr>
                  <w:color w:val="1B6A8F"/>
                  <w:u w:val="single"/>
                </w:rPr>
                <w:t>Program Website</w:t>
              </w:r>
            </w:hyperlink>
            <w:r>
              <w:t xml:space="preserve"> (https://www.rd.usda.gov/programs-services/telecommunications-programs/distance-learning-telemedicine-grants)</w:t>
            </w:r>
          </w:p>
        </w:tc>
      </w:tr>
      <w:tr>
        <w:trPr>
          <w:cantSplit/>
        </w:trPr>
        <w:tc>
          <w:tcPr>
            <w:tcW w:type="dxa" w:w="1944"/>
            <w:shd w:fill="E9F2EC"/>
          </w:tcPr>
          <w:p>
            <w:pPr>
              <w:keepNext w:val="0"/>
            </w:pPr>
            <w:r>
              <w:rPr>
                <w:b/>
              </w:rPr>
              <w:t>Record ID</w:t>
            </w:r>
          </w:p>
        </w:tc>
        <w:tc>
          <w:tcPr>
            <w:tcW w:type="dxa" w:w="8568"/>
          </w:tcPr>
          <w:p>
            <w:pPr>
              <w:keepNext w:val="0"/>
            </w:pPr>
            <w:r>
              <w:t>RERC-FND-USDA-018</w:t>
            </w:r>
          </w:p>
        </w:tc>
      </w:tr>
    </w:tbl>
    <w:p>
      <w:pPr>
        <w:pStyle w:val="Heading2"/>
        <w:keepNext/>
        <w:spacing w:before="160" w:after="60"/>
      </w:pPr>
      <w:r>
        <w:t>ReConnect Loan and Grant Program</w:t>
      </w:r>
    </w:p>
    <w:p>
      <w:pPr>
        <w:keepNext/>
        <w:spacing w:after="80"/>
      </w:pPr>
      <w:r>
        <w:rPr>
          <w:b/>
        </w:rPr>
        <w:t>USDA Rural Development</w:t>
      </w:r>
      <w:r>
        <w:t xml:space="preserve"> | Cycle closed | Nationwide and U.S. territories | No application window was open when checked; monitor the official ReConnect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deployment in rural areas that lack sufficient access to high-speed internet.</w:t>
            </w:r>
          </w:p>
        </w:tc>
      </w:tr>
      <w:tr>
        <w:trPr>
          <w:cantSplit/>
        </w:trPr>
        <w:tc>
          <w:tcPr>
            <w:tcW w:type="dxa" w:w="1944"/>
            <w:shd w:fill="E6F1F5"/>
          </w:tcPr>
          <w:p>
            <w:pPr>
              <w:keepNext/>
            </w:pPr>
            <w:r>
              <w:rPr>
                <w:b/>
              </w:rPr>
              <w:t>Best for</w:t>
            </w:r>
          </w:p>
        </w:tc>
        <w:tc>
          <w:tcPr>
            <w:tcW w:type="dxa" w:w="8568"/>
          </w:tcPr>
          <w:p>
            <w:pPr>
              <w:keepNext/>
            </w:pPr>
            <w:r>
              <w:t>Eligible rural broadband providers, governments, Tribes, cooperatives, nonprofits, and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broadband; digital access; rural infrastructure</w:t>
            </w:r>
          </w:p>
        </w:tc>
      </w:tr>
      <w:tr>
        <w:trPr>
          <w:cantSplit/>
        </w:trPr>
        <w:tc>
          <w:tcPr>
            <w:tcW w:type="dxa" w:w="1944"/>
            <w:shd w:fill="E6F1F5"/>
          </w:tcPr>
          <w:p>
            <w:pPr>
              <w:keepNext/>
            </w:pPr>
            <w:r>
              <w:rPr>
                <w:b/>
              </w:rPr>
              <w:t>Amount or cost</w:t>
            </w:r>
          </w:p>
        </w:tc>
        <w:tc>
          <w:tcPr>
            <w:tcW w:type="dxa" w:w="8568"/>
          </w:tcPr>
          <w:p>
            <w:pPr>
              <w:keepNext/>
            </w:pPr>
            <w:r>
              <w:t>Varies by funding round</w:t>
            </w:r>
          </w:p>
        </w:tc>
      </w:tr>
      <w:tr>
        <w:trPr>
          <w:cantSplit/>
        </w:trPr>
        <w:tc>
          <w:tcPr>
            <w:tcW w:type="dxa" w:w="1944"/>
            <w:shd w:fill="E6F1F5"/>
          </w:tcPr>
          <w:p>
            <w:pPr>
              <w:keepNext/>
            </w:pPr>
            <w:r>
              <w:rPr>
                <w:b/>
              </w:rPr>
              <w:t>Match or cost</w:t>
            </w:r>
          </w:p>
        </w:tc>
        <w:tc>
          <w:tcPr>
            <w:tcW w:type="dxa" w:w="8568"/>
          </w:tcPr>
          <w:p>
            <w:pPr>
              <w:keepNext/>
            </w:pPr>
            <w:r>
              <w:t>Varies by funding category</w:t>
            </w:r>
          </w:p>
        </w:tc>
      </w:tr>
      <w:tr>
        <w:trPr>
          <w:cantSplit/>
        </w:trPr>
        <w:tc>
          <w:tcPr>
            <w:tcW w:type="dxa" w:w="1944"/>
            <w:shd w:fill="E6F1F5"/>
          </w:tcPr>
          <w:p>
            <w:pPr>
              <w:keepNext/>
            </w:pPr>
            <w:r>
              <w:rPr>
                <w:b/>
              </w:rPr>
              <w:t>Official source</w:t>
            </w:r>
          </w:p>
        </w:tc>
        <w:tc>
          <w:tcPr>
            <w:tcW w:type="dxa" w:w="8568"/>
          </w:tcPr>
          <w:p>
            <w:pPr>
              <w:keepNext/>
            </w:pPr>
            <w:hyperlink r:id="rId592">
              <w:r>
                <w:rPr>
                  <w:color w:val="1B6A8F"/>
                  <w:u w:val="single"/>
                </w:rPr>
                <w:t>Program Website</w:t>
              </w:r>
            </w:hyperlink>
            <w:r>
              <w:t xml:space="preserve"> (https://www.usda.gov/reconnect)</w:t>
            </w:r>
          </w:p>
        </w:tc>
      </w:tr>
      <w:tr>
        <w:trPr>
          <w:cantSplit/>
        </w:trPr>
        <w:tc>
          <w:tcPr>
            <w:tcW w:type="dxa" w:w="1944"/>
            <w:shd w:fill="E6F1F5"/>
          </w:tcPr>
          <w:p>
            <w:pPr>
              <w:keepNext w:val="0"/>
            </w:pPr>
            <w:r>
              <w:rPr>
                <w:b/>
              </w:rPr>
              <w:t>Record ID</w:t>
            </w:r>
          </w:p>
        </w:tc>
        <w:tc>
          <w:tcPr>
            <w:tcW w:type="dxa" w:w="8568"/>
          </w:tcPr>
          <w:p>
            <w:pPr>
              <w:keepNext w:val="0"/>
            </w:pPr>
            <w:r>
              <w:t>RERC-FND-USDA-019</w:t>
            </w:r>
          </w:p>
        </w:tc>
      </w:tr>
    </w:tbl>
    <w:p>
      <w:pPr>
        <w:pStyle w:val="Heading2"/>
        <w:keepNext/>
        <w:spacing w:before="160" w:after="60"/>
      </w:pPr>
      <w:r>
        <w:t>Rural Broadband Loans and Loan Guarantees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improvement, or acquisition of rural broadband facilities and equipment.</w:t>
            </w:r>
          </w:p>
        </w:tc>
      </w:tr>
      <w:tr>
        <w:trPr>
          <w:cantSplit/>
        </w:trPr>
        <w:tc>
          <w:tcPr>
            <w:tcW w:type="dxa" w:w="1944"/>
            <w:shd w:fill="E9F2EC"/>
          </w:tcPr>
          <w:p>
            <w:pPr>
              <w:keepNext/>
            </w:pPr>
            <w:r>
              <w:rPr>
                <w:b/>
              </w:rPr>
              <w:t>Best for</w:t>
            </w:r>
          </w:p>
        </w:tc>
        <w:tc>
          <w:tcPr>
            <w:tcW w:type="dxa" w:w="8568"/>
          </w:tcPr>
          <w:p>
            <w:pPr>
              <w:keepNext/>
            </w:pPr>
            <w:r>
              <w:t>Eligible corporations, cooperatives, nonprofits, governments, and Tribal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broadband; telecommunications; rural infrastructure</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93">
              <w:r>
                <w:rPr>
                  <w:color w:val="1B6A8F"/>
                  <w:u w:val="single"/>
                </w:rPr>
                <w:t>Program Website</w:t>
              </w:r>
            </w:hyperlink>
            <w:r>
              <w:t xml:space="preserve"> (https://www.rd.usda.gov/programs-services/telecommunications-programs/rural-broadband-loans-loangrant-combinations-and-loan-guarantees)</w:t>
            </w:r>
          </w:p>
        </w:tc>
      </w:tr>
      <w:tr>
        <w:trPr>
          <w:cantSplit/>
        </w:trPr>
        <w:tc>
          <w:tcPr>
            <w:tcW w:type="dxa" w:w="1944"/>
            <w:shd w:fill="E9F2EC"/>
          </w:tcPr>
          <w:p>
            <w:pPr>
              <w:keepNext w:val="0"/>
            </w:pPr>
            <w:r>
              <w:rPr>
                <w:b/>
              </w:rPr>
              <w:t>Record ID</w:t>
            </w:r>
          </w:p>
        </w:tc>
        <w:tc>
          <w:tcPr>
            <w:tcW w:type="dxa" w:w="8568"/>
          </w:tcPr>
          <w:p>
            <w:pPr>
              <w:keepNext w:val="0"/>
            </w:pPr>
            <w:r>
              <w:t>RERC-FND-USDA-020</w:t>
            </w:r>
          </w:p>
        </w:tc>
      </w:tr>
    </w:tbl>
    <w:p>
      <w:pPr>
        <w:pStyle w:val="Heading2"/>
        <w:keepNext/>
        <w:spacing w:before="160" w:after="60"/>
      </w:pPr>
      <w:r>
        <w:t>Telecommunications Infrastructure Loans and Loan Guarantees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construction, maintenance, improvement, and expansion of rural telephone and broadband service.</w:t>
            </w:r>
          </w:p>
        </w:tc>
      </w:tr>
      <w:tr>
        <w:trPr>
          <w:cantSplit/>
        </w:trPr>
        <w:tc>
          <w:tcPr>
            <w:tcW w:type="dxa" w:w="1944"/>
            <w:shd w:fill="E6F1F5"/>
          </w:tcPr>
          <w:p>
            <w:pPr>
              <w:keepNext/>
            </w:pPr>
            <w:r>
              <w:rPr>
                <w:b/>
              </w:rPr>
              <w:t>Best for</w:t>
            </w:r>
          </w:p>
        </w:tc>
        <w:tc>
          <w:tcPr>
            <w:tcW w:type="dxa" w:w="8568"/>
          </w:tcPr>
          <w:p>
            <w:pPr>
              <w:keepNext/>
            </w:pPr>
            <w:r>
              <w:t>Governments; Tribes; nonprofits; cooperatives; eligible telecommunications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loan guarantee</w:t>
            </w:r>
          </w:p>
        </w:tc>
      </w:tr>
      <w:tr>
        <w:trPr>
          <w:cantSplit/>
        </w:trPr>
        <w:tc>
          <w:tcPr>
            <w:tcW w:type="dxa" w:w="1944"/>
            <w:shd w:fill="E6F1F5"/>
          </w:tcPr>
          <w:p>
            <w:pPr>
              <w:keepNext/>
            </w:pPr>
            <w:r>
              <w:rPr>
                <w:b/>
              </w:rPr>
              <w:t>Topics</w:t>
            </w:r>
          </w:p>
        </w:tc>
        <w:tc>
          <w:tcPr>
            <w:tcW w:type="dxa" w:w="8568"/>
          </w:tcPr>
          <w:p>
            <w:pPr>
              <w:keepNext/>
            </w:pPr>
            <w:r>
              <w:t>telecommunications; broadband; infrastructure</w:t>
            </w:r>
          </w:p>
        </w:tc>
      </w:tr>
      <w:tr>
        <w:trPr>
          <w:cantSplit/>
        </w:trPr>
        <w:tc>
          <w:tcPr>
            <w:tcW w:type="dxa" w:w="1944"/>
            <w:shd w:fill="E6F1F5"/>
          </w:tcPr>
          <w:p>
            <w:pPr>
              <w:keepNext/>
            </w:pPr>
            <w:r>
              <w:rPr>
                <w:b/>
              </w:rPr>
              <w:t>Amount or cost</w:t>
            </w:r>
          </w:p>
        </w:tc>
        <w:tc>
          <w:tcPr>
            <w:tcW w:type="dxa" w:w="8568"/>
          </w:tcPr>
          <w:p>
            <w:pPr>
              <w:keepNext/>
            </w:pPr>
            <w:r>
              <w:t>Varies by approved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94">
              <w:r>
                <w:rPr>
                  <w:color w:val="1B6A8F"/>
                  <w:u w:val="single"/>
                </w:rPr>
                <w:t>Program Website</w:t>
              </w:r>
            </w:hyperlink>
            <w:r>
              <w:t xml:space="preserve"> (https://www.rd.usda.gov/programs-services/telecommunications-programs/telecommunications-infrastructure-loans-loan-guarantees)</w:t>
            </w:r>
          </w:p>
        </w:tc>
      </w:tr>
      <w:tr>
        <w:trPr>
          <w:cantSplit/>
        </w:trPr>
        <w:tc>
          <w:tcPr>
            <w:tcW w:type="dxa" w:w="1944"/>
            <w:shd w:fill="E6F1F5"/>
          </w:tcPr>
          <w:p>
            <w:pPr>
              <w:keepNext w:val="0"/>
            </w:pPr>
            <w:r>
              <w:rPr>
                <w:b/>
              </w:rPr>
              <w:t>Record ID</w:t>
            </w:r>
          </w:p>
        </w:tc>
        <w:tc>
          <w:tcPr>
            <w:tcW w:type="dxa" w:w="8568"/>
          </w:tcPr>
          <w:p>
            <w:pPr>
              <w:keepNext w:val="0"/>
            </w:pPr>
            <w:r>
              <w:t>RERC-FND-USDA-021</w:t>
            </w:r>
          </w:p>
        </w:tc>
      </w:tr>
    </w:tbl>
    <w:p>
      <w:pPr>
        <w:pStyle w:val="Heading2"/>
        <w:keepNext/>
        <w:spacing w:before="160" w:after="60"/>
      </w:pPr>
      <w:r>
        <w:t>Circuit Rider Technical Assistance for Rural Water Systems</w:t>
      </w:r>
    </w:p>
    <w:p>
      <w:pPr>
        <w:keepNext/>
        <w:spacing w:after="80"/>
      </w:pPr>
      <w:r>
        <w:rPr>
          <w:b/>
        </w:rPr>
        <w:t>USDA Rural Development</w:t>
      </w:r>
      <w:r>
        <w:t xml:space="preserve"> | Open when checked | Nationwide and U.S. territories | Available year-round; systems request help through a state rural water association or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hands-on help for rural water systems facing operational, financial, or management problems.</w:t>
            </w:r>
          </w:p>
        </w:tc>
      </w:tr>
      <w:tr>
        <w:trPr>
          <w:cantSplit/>
        </w:trPr>
        <w:tc>
          <w:tcPr>
            <w:tcW w:type="dxa" w:w="1944"/>
            <w:shd w:fill="E9F2EC"/>
          </w:tcPr>
          <w:p>
            <w:pPr>
              <w:keepNext/>
            </w:pPr>
            <w:r>
              <w:rPr>
                <w:b/>
              </w:rPr>
              <w:t>Best for</w:t>
            </w:r>
          </w:p>
        </w:tc>
        <w:tc>
          <w:tcPr>
            <w:tcW w:type="dxa" w:w="8568"/>
          </w:tcPr>
          <w:p>
            <w:pPr>
              <w:keepNext/>
            </w:pPr>
            <w:r>
              <w:t>Rural water systems requesting operational, financial, or managerial assistance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water systems; technical assistance; operations; management</w:t>
            </w:r>
          </w:p>
        </w:tc>
      </w:tr>
      <w:tr>
        <w:trPr>
          <w:cantSplit/>
        </w:trPr>
        <w:tc>
          <w:tcPr>
            <w:tcW w:type="dxa" w:w="1944"/>
            <w:shd w:fill="E9F2EC"/>
          </w:tcPr>
          <w:p>
            <w:pPr>
              <w:keepNext/>
            </w:pPr>
            <w:r>
              <w:rPr>
                <w:b/>
              </w:rPr>
              <w:t>Amount or cost</w:t>
            </w:r>
          </w:p>
        </w:tc>
        <w:tc>
          <w:tcPr>
            <w:tcW w:type="dxa" w:w="8568"/>
          </w:tcPr>
          <w:p>
            <w:pPr>
              <w:keepNext/>
            </w:pPr>
            <w:r>
              <w:t>No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5">
              <w:r>
                <w:rPr>
                  <w:color w:val="1B6A8F"/>
                  <w:u w:val="single"/>
                </w:rPr>
                <w:t>Program Website</w:t>
              </w:r>
            </w:hyperlink>
            <w:r>
              <w:t xml:space="preserve"> (https://www.rd.usda.gov/programs-services/water-environmental-programs/circuit-rider-program-technical-assistance-rural-water-systems)</w:t>
            </w:r>
          </w:p>
        </w:tc>
      </w:tr>
      <w:tr>
        <w:trPr>
          <w:cantSplit/>
        </w:trPr>
        <w:tc>
          <w:tcPr>
            <w:tcW w:type="dxa" w:w="1944"/>
            <w:shd w:fill="E9F2EC"/>
          </w:tcPr>
          <w:p>
            <w:pPr>
              <w:keepNext w:val="0"/>
            </w:pPr>
            <w:r>
              <w:rPr>
                <w:b/>
              </w:rPr>
              <w:t>Record ID</w:t>
            </w:r>
          </w:p>
        </w:tc>
        <w:tc>
          <w:tcPr>
            <w:tcW w:type="dxa" w:w="8568"/>
          </w:tcPr>
          <w:p>
            <w:pPr>
              <w:keepNext w:val="0"/>
            </w:pPr>
            <w:r>
              <w:t>RERC-FND-USDA-022</w:t>
            </w:r>
          </w:p>
        </w:tc>
      </w:tr>
    </w:tbl>
    <w:p>
      <w:pPr>
        <w:pStyle w:val="Heading2"/>
        <w:keepNext/>
        <w:spacing w:before="160" w:after="60"/>
      </w:pPr>
      <w:r>
        <w:t>Emergency Community Water Assistance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prepare for or recover from emergencies that threaten safe drinking water.</w:t>
            </w:r>
          </w:p>
        </w:tc>
      </w:tr>
      <w:tr>
        <w:trPr>
          <w:cantSplit/>
        </w:trPr>
        <w:tc>
          <w:tcPr>
            <w:tcW w:type="dxa" w:w="1944"/>
            <w:shd w:fill="E6F1F5"/>
          </w:tcPr>
          <w:p>
            <w:pPr>
              <w:keepNext/>
            </w:pPr>
            <w:r>
              <w:rPr>
                <w:b/>
              </w:rPr>
              <w:t>Best for</w:t>
            </w:r>
          </w:p>
        </w:tc>
        <w:tc>
          <w:tcPr>
            <w:tcW w:type="dxa" w:w="8568"/>
          </w:tcPr>
          <w:p>
            <w:pPr>
              <w:keepNext/>
            </w:pPr>
            <w:r>
              <w:t>Rural public bodies; nonprofits;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emergency response; drought; disaster recovery</w:t>
            </w:r>
          </w:p>
        </w:tc>
      </w:tr>
      <w:tr>
        <w:trPr>
          <w:cantSplit/>
        </w:trPr>
        <w:tc>
          <w:tcPr>
            <w:tcW w:type="dxa" w:w="1944"/>
            <w:shd w:fill="E6F1F5"/>
          </w:tcPr>
          <w:p>
            <w:pPr>
              <w:keepNext/>
            </w:pPr>
            <w:r>
              <w:rPr>
                <w:b/>
              </w:rPr>
              <w:t>Amount or cost</w:t>
            </w:r>
          </w:p>
        </w:tc>
        <w:tc>
          <w:tcPr>
            <w:tcW w:type="dxa" w:w="8568"/>
          </w:tcPr>
          <w:p>
            <w:pPr>
              <w:keepNext/>
            </w:pPr>
            <w:r>
              <w:t>Varies by emergency and project</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596">
              <w:r>
                <w:rPr>
                  <w:color w:val="1B6A8F"/>
                  <w:u w:val="single"/>
                </w:rPr>
                <w:t>Program Website</w:t>
              </w:r>
            </w:hyperlink>
            <w:r>
              <w:t xml:space="preserve"> (https://www.rd.usda.gov/programs-services/water-environmental-programs/emergency-community-water-assistance-grants)</w:t>
            </w:r>
          </w:p>
        </w:tc>
      </w:tr>
      <w:tr>
        <w:trPr>
          <w:cantSplit/>
        </w:trPr>
        <w:tc>
          <w:tcPr>
            <w:tcW w:type="dxa" w:w="1944"/>
            <w:shd w:fill="E6F1F5"/>
          </w:tcPr>
          <w:p>
            <w:pPr>
              <w:keepNext w:val="0"/>
            </w:pPr>
            <w:r>
              <w:rPr>
                <w:b/>
              </w:rPr>
              <w:t>Record ID</w:t>
            </w:r>
          </w:p>
        </w:tc>
        <w:tc>
          <w:tcPr>
            <w:tcW w:type="dxa" w:w="8568"/>
          </w:tcPr>
          <w:p>
            <w:pPr>
              <w:keepNext w:val="0"/>
            </w:pPr>
            <w:r>
              <w:t>RERC-FND-USDA-023</w:t>
            </w:r>
          </w:p>
        </w:tc>
      </w:tr>
    </w:tbl>
    <w:p>
      <w:pPr>
        <w:pStyle w:val="Heading2"/>
        <w:keepNext/>
        <w:spacing w:before="160" w:after="60"/>
      </w:pPr>
      <w:r>
        <w:t>Grants for Rural and Native Alaskan Villages</w:t>
      </w:r>
    </w:p>
    <w:p>
      <w:pPr>
        <w:keepNext/>
        <w:spacing w:after="80"/>
      </w:pPr>
      <w:r>
        <w:rPr>
          <w:b/>
        </w:rPr>
        <w:t>USDA Rural Development</w:t>
      </w:r>
      <w:r>
        <w:t xml:space="preserve"> | Open when checked | Alaska | Applications are accepted year-round through the Alaska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drinking water and waste disposal systems that address severe sanitation needs in remote Alaska villages.</w:t>
            </w:r>
          </w:p>
        </w:tc>
      </w:tr>
      <w:tr>
        <w:trPr>
          <w:cantSplit/>
        </w:trPr>
        <w:tc>
          <w:tcPr>
            <w:tcW w:type="dxa" w:w="1944"/>
            <w:shd w:fill="E9F2EC"/>
          </w:tcPr>
          <w:p>
            <w:pPr>
              <w:keepNext/>
            </w:pPr>
            <w:r>
              <w:rPr>
                <w:b/>
              </w:rPr>
              <w:t>Best for</w:t>
            </w:r>
          </w:p>
        </w:tc>
        <w:tc>
          <w:tcPr>
            <w:tcW w:type="dxa" w:w="8568"/>
          </w:tcPr>
          <w:p>
            <w:pPr>
              <w:keepNext/>
            </w:pPr>
            <w:r>
              <w:t>Eligible rural Alaska villages and the State of Alaska for eligible villages or hubs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drinking water; wastewater; Alaska Native villages; sanitation</w:t>
            </w:r>
          </w:p>
        </w:tc>
      </w:tr>
      <w:tr>
        <w:trPr>
          <w:cantSplit/>
        </w:trPr>
        <w:tc>
          <w:tcPr>
            <w:tcW w:type="dxa" w:w="1944"/>
            <w:shd w:fill="E9F2EC"/>
          </w:tcPr>
          <w:p>
            <w:pPr>
              <w:keepNext/>
            </w:pPr>
            <w:r>
              <w:rPr>
                <w:b/>
              </w:rPr>
              <w:t>Amount or cost</w:t>
            </w:r>
          </w:p>
        </w:tc>
        <w:tc>
          <w:tcPr>
            <w:tcW w:type="dxa" w:w="8568"/>
          </w:tcPr>
          <w:p>
            <w:pPr>
              <w:keepNext/>
            </w:pPr>
            <w:r>
              <w:t>Up to 75% of eligible project cost</w:t>
            </w:r>
          </w:p>
        </w:tc>
      </w:tr>
      <w:tr>
        <w:trPr>
          <w:cantSplit/>
        </w:trPr>
        <w:tc>
          <w:tcPr>
            <w:tcW w:type="dxa" w:w="1944"/>
            <w:shd w:fill="E9F2EC"/>
          </w:tcPr>
          <w:p>
            <w:pPr>
              <w:keepNext/>
            </w:pPr>
            <w:r>
              <w:rPr>
                <w:b/>
              </w:rPr>
              <w:t>Match or cost</w:t>
            </w:r>
          </w:p>
        </w:tc>
        <w:tc>
          <w:tcPr>
            <w:tcW w:type="dxa" w:w="8568"/>
          </w:tcPr>
          <w:p>
            <w:pPr>
              <w:keepNext/>
            </w:pPr>
            <w:r>
              <w:t>At least 25% state or local contribution</w:t>
            </w:r>
          </w:p>
        </w:tc>
      </w:tr>
      <w:tr>
        <w:trPr>
          <w:cantSplit/>
        </w:trPr>
        <w:tc>
          <w:tcPr>
            <w:tcW w:type="dxa" w:w="1944"/>
            <w:shd w:fill="E9F2EC"/>
          </w:tcPr>
          <w:p>
            <w:pPr>
              <w:keepNext/>
            </w:pPr>
            <w:r>
              <w:rPr>
                <w:b/>
              </w:rPr>
              <w:t>Official source</w:t>
            </w:r>
          </w:p>
        </w:tc>
        <w:tc>
          <w:tcPr>
            <w:tcW w:type="dxa" w:w="8568"/>
          </w:tcPr>
          <w:p>
            <w:pPr>
              <w:keepNext/>
            </w:pPr>
            <w:hyperlink r:id="rId597">
              <w:r>
                <w:rPr>
                  <w:color w:val="1B6A8F"/>
                  <w:u w:val="single"/>
                </w:rPr>
                <w:t>Program Website</w:t>
              </w:r>
            </w:hyperlink>
            <w:r>
              <w:t xml:space="preserve"> (https://www.rd.usda.gov/programs-services/water-environmental-programs/grants-rural-and-native-alaskan-villages)</w:t>
            </w:r>
          </w:p>
        </w:tc>
      </w:tr>
      <w:tr>
        <w:trPr>
          <w:cantSplit/>
        </w:trPr>
        <w:tc>
          <w:tcPr>
            <w:tcW w:type="dxa" w:w="1944"/>
            <w:shd w:fill="E9F2EC"/>
          </w:tcPr>
          <w:p>
            <w:pPr>
              <w:keepNext w:val="0"/>
            </w:pPr>
            <w:r>
              <w:rPr>
                <w:b/>
              </w:rPr>
              <w:t>Record ID</w:t>
            </w:r>
          </w:p>
        </w:tc>
        <w:tc>
          <w:tcPr>
            <w:tcW w:type="dxa" w:w="8568"/>
          </w:tcPr>
          <w:p>
            <w:pPr>
              <w:keepNext w:val="0"/>
            </w:pPr>
            <w:r>
              <w:t>RERC-FND-USDA-024</w:t>
            </w:r>
          </w:p>
        </w:tc>
      </w:tr>
    </w:tbl>
    <w:p>
      <w:pPr>
        <w:pStyle w:val="Heading2"/>
        <w:keepNext/>
        <w:spacing w:before="160" w:after="60"/>
      </w:pPr>
      <w:r>
        <w:t>Revolving Funds for Financing Water and Wastewater Projects</w:t>
      </w:r>
    </w:p>
    <w:p>
      <w:pPr>
        <w:keepNext/>
        <w:spacing w:after="80"/>
      </w:pPr>
      <w:r>
        <w:rPr>
          <w:b/>
        </w:rPr>
        <w:t>USDA Rural Development</w:t>
      </w:r>
      <w:r>
        <w:t xml:space="preserve"> | Cycle closed | Nationwide and U.S. territories | The FY2026 application window closed July 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nonprofits provide small loans for rural water and wastewater predevelopment and capital projects.</w:t>
            </w:r>
          </w:p>
        </w:tc>
      </w:tr>
      <w:tr>
        <w:trPr>
          <w:cantSplit/>
        </w:trPr>
        <w:tc>
          <w:tcPr>
            <w:tcW w:type="dxa" w:w="1944"/>
            <w:shd w:fill="E6F1F5"/>
          </w:tcPr>
          <w:p>
            <w:pPr>
              <w:keepNext/>
            </w:pPr>
            <w:r>
              <w:rPr>
                <w:b/>
              </w:rPr>
              <w:t>Best for</w:t>
            </w:r>
          </w:p>
        </w:tc>
        <w:tc>
          <w:tcPr>
            <w:tcW w:type="dxa" w:w="8568"/>
          </w:tcPr>
          <w:p>
            <w:pPr>
              <w:keepNext/>
            </w:pPr>
            <w:r>
              <w:t>Qualified nonprofits with authority and capacity to operate a revolving loan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 to capitalize a revolving loan fund</w:t>
            </w:r>
          </w:p>
        </w:tc>
      </w:tr>
      <w:tr>
        <w:trPr>
          <w:cantSplit/>
        </w:trPr>
        <w:tc>
          <w:tcPr>
            <w:tcW w:type="dxa" w:w="1944"/>
            <w:shd w:fill="E6F1F5"/>
          </w:tcPr>
          <w:p>
            <w:pPr>
              <w:keepNext/>
            </w:pPr>
            <w:r>
              <w:rPr>
                <w:b/>
              </w:rPr>
              <w:t>Topics</w:t>
            </w:r>
          </w:p>
        </w:tc>
        <w:tc>
          <w:tcPr>
            <w:tcW w:type="dxa" w:w="8568"/>
          </w:tcPr>
          <w:p>
            <w:pPr>
              <w:keepNext/>
            </w:pPr>
            <w:r>
              <w:t>water; wastewater; revolving loan fund; predevelopment</w:t>
            </w:r>
          </w:p>
        </w:tc>
      </w:tr>
      <w:tr>
        <w:trPr>
          <w:cantSplit/>
        </w:trPr>
        <w:tc>
          <w:tcPr>
            <w:tcW w:type="dxa" w:w="1944"/>
            <w:shd w:fill="E6F1F5"/>
          </w:tcPr>
          <w:p>
            <w:pPr>
              <w:keepNext/>
            </w:pPr>
            <w:r>
              <w:rPr>
                <w:b/>
              </w:rPr>
              <w:t>Amount or cost</w:t>
            </w:r>
          </w:p>
        </w:tc>
        <w:tc>
          <w:tcPr>
            <w:tcW w:type="dxa" w:w="8568"/>
          </w:tcPr>
          <w:p>
            <w:pPr>
              <w:keepNext/>
            </w:pPr>
            <w:r>
              <w:t>Subloans up to $200,000</w:t>
            </w:r>
          </w:p>
        </w:tc>
      </w:tr>
      <w:tr>
        <w:trPr>
          <w:cantSplit/>
        </w:trPr>
        <w:tc>
          <w:tcPr>
            <w:tcW w:type="dxa" w:w="1944"/>
            <w:shd w:fill="E6F1F5"/>
          </w:tcPr>
          <w:p>
            <w:pPr>
              <w:keepNext/>
            </w:pPr>
            <w:r>
              <w:rPr>
                <w:b/>
              </w:rPr>
              <w:t>Match or cost</w:t>
            </w:r>
          </w:p>
        </w:tc>
        <w:tc>
          <w:tcPr>
            <w:tcW w:type="dxa" w:w="8568"/>
          </w:tcPr>
          <w:p>
            <w:pPr>
              <w:keepNext/>
            </w:pPr>
            <w:r>
              <w:t>At least 20%</w:t>
            </w:r>
          </w:p>
        </w:tc>
      </w:tr>
      <w:tr>
        <w:trPr>
          <w:cantSplit/>
        </w:trPr>
        <w:tc>
          <w:tcPr>
            <w:tcW w:type="dxa" w:w="1944"/>
            <w:shd w:fill="E6F1F5"/>
          </w:tcPr>
          <w:p>
            <w:pPr>
              <w:keepNext/>
            </w:pPr>
            <w:r>
              <w:rPr>
                <w:b/>
              </w:rPr>
              <w:t>Official source</w:t>
            </w:r>
          </w:p>
        </w:tc>
        <w:tc>
          <w:tcPr>
            <w:tcW w:type="dxa" w:w="8568"/>
          </w:tcPr>
          <w:p>
            <w:pPr>
              <w:keepNext/>
            </w:pPr>
            <w:hyperlink r:id="rId598">
              <w:r>
                <w:rPr>
                  <w:color w:val="1B6A8F"/>
                  <w:u w:val="single"/>
                </w:rPr>
                <w:t>Program Website</w:t>
              </w:r>
            </w:hyperlink>
            <w:r>
              <w:t xml:space="preserve"> (https://www.rd.usda.gov/programs-services/water-environmental-programs/revolving-funds-financing-water-and-wastewater-projects)</w:t>
            </w:r>
          </w:p>
        </w:tc>
      </w:tr>
      <w:tr>
        <w:trPr>
          <w:cantSplit/>
        </w:trPr>
        <w:tc>
          <w:tcPr>
            <w:tcW w:type="dxa" w:w="1944"/>
            <w:shd w:fill="E6F1F5"/>
          </w:tcPr>
          <w:p>
            <w:pPr>
              <w:keepNext w:val="0"/>
            </w:pPr>
            <w:r>
              <w:rPr>
                <w:b/>
              </w:rPr>
              <w:t>Record ID</w:t>
            </w:r>
          </w:p>
        </w:tc>
        <w:tc>
          <w:tcPr>
            <w:tcW w:type="dxa" w:w="8568"/>
          </w:tcPr>
          <w:p>
            <w:pPr>
              <w:keepNext w:val="0"/>
            </w:pPr>
            <w:r>
              <w:t>RERC-FND-USDA-025</w:t>
            </w:r>
          </w:p>
        </w:tc>
      </w:tr>
    </w:tbl>
    <w:p>
      <w:pPr>
        <w:pStyle w:val="Heading2"/>
        <w:keepNext/>
        <w:spacing w:before="160" w:after="60"/>
      </w:pPr>
      <w:r>
        <w:t>Rural Decentralized Water Systems Grant Program</w:t>
      </w:r>
    </w:p>
    <w:p>
      <w:pPr>
        <w:keepNext/>
        <w:spacing w:after="80"/>
      </w:pPr>
      <w:r>
        <w:rPr>
          <w:b/>
        </w:rPr>
        <w:t>USDA Rural Development</w:t>
      </w:r>
      <w:r>
        <w:t xml:space="preserve"> | Cycle closed | Nationwide and U.S. territories | Applications were not being accepted when checked; monitor Grants.gov and the official program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nonprofits finance household wells and decentralized wastewater systems in eligible rural areas.</w:t>
            </w:r>
          </w:p>
        </w:tc>
      </w:tr>
      <w:tr>
        <w:trPr>
          <w:cantSplit/>
        </w:trPr>
        <w:tc>
          <w:tcPr>
            <w:tcW w:type="dxa" w:w="1944"/>
            <w:shd w:fill="E9F2EC"/>
          </w:tcPr>
          <w:p>
            <w:pPr>
              <w:keepNext/>
            </w:pPr>
            <w:r>
              <w:rPr>
                <w:b/>
              </w:rPr>
              <w:t>Best for</w:t>
            </w:r>
          </w:p>
        </w:tc>
        <w:tc>
          <w:tcPr>
            <w:tcW w:type="dxa" w:w="8568"/>
          </w:tcPr>
          <w:p>
            <w:pPr>
              <w:keepNext/>
            </w:pPr>
            <w:r>
              <w:t>Qualified nonprofits, including tribally owned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household wells; septic systems; revolving loan fund; rural housing</w:t>
            </w:r>
          </w:p>
        </w:tc>
      </w:tr>
      <w:tr>
        <w:trPr>
          <w:cantSplit/>
        </w:trPr>
        <w:tc>
          <w:tcPr>
            <w:tcW w:type="dxa" w:w="1944"/>
            <w:shd w:fill="E9F2EC"/>
          </w:tcPr>
          <w:p>
            <w:pPr>
              <w:keepNext/>
            </w:pPr>
            <w:r>
              <w:rPr>
                <w:b/>
              </w:rPr>
              <w:t>Amount or cost</w:t>
            </w:r>
          </w:p>
        </w:tc>
        <w:tc>
          <w:tcPr>
            <w:tcW w:type="dxa" w:w="8568"/>
          </w:tcPr>
          <w:p>
            <w:pPr>
              <w:keepNext/>
            </w:pPr>
            <w:r>
              <w:t>Varies by NOFO; household subloans may be up to $15,000</w:t>
            </w:r>
          </w:p>
        </w:tc>
      </w:tr>
      <w:tr>
        <w:trPr>
          <w:cantSplit/>
        </w:trPr>
        <w:tc>
          <w:tcPr>
            <w:tcW w:type="dxa" w:w="1944"/>
            <w:shd w:fill="E9F2EC"/>
          </w:tcPr>
          <w:p>
            <w:pPr>
              <w:keepNext/>
            </w:pPr>
            <w:r>
              <w:rPr>
                <w:b/>
              </w:rPr>
              <w:t>Match or cost</w:t>
            </w:r>
          </w:p>
        </w:tc>
        <w:tc>
          <w:tcPr>
            <w:tcW w:type="dxa" w:w="8568"/>
          </w:tcPr>
          <w:p>
            <w:pPr>
              <w:keepNext/>
            </w:pPr>
            <w:r>
              <w:t>At least 10%</w:t>
            </w:r>
          </w:p>
        </w:tc>
      </w:tr>
      <w:tr>
        <w:trPr>
          <w:cantSplit/>
        </w:trPr>
        <w:tc>
          <w:tcPr>
            <w:tcW w:type="dxa" w:w="1944"/>
            <w:shd w:fill="E9F2EC"/>
          </w:tcPr>
          <w:p>
            <w:pPr>
              <w:keepNext/>
            </w:pPr>
            <w:r>
              <w:rPr>
                <w:b/>
              </w:rPr>
              <w:t>Official source</w:t>
            </w:r>
          </w:p>
        </w:tc>
        <w:tc>
          <w:tcPr>
            <w:tcW w:type="dxa" w:w="8568"/>
          </w:tcPr>
          <w:p>
            <w:pPr>
              <w:keepNext/>
            </w:pPr>
            <w:hyperlink r:id="rId599">
              <w:r>
                <w:rPr>
                  <w:color w:val="1B6A8F"/>
                  <w:u w:val="single"/>
                </w:rPr>
                <w:t>Program Website</w:t>
              </w:r>
            </w:hyperlink>
            <w:r>
              <w:t xml:space="preserve"> (https://www.rd.usda.gov/programs-services/water-environmental-programs/rural-decentralized-water-systems-grant-program)</w:t>
            </w:r>
          </w:p>
        </w:tc>
      </w:tr>
      <w:tr>
        <w:trPr>
          <w:cantSplit/>
        </w:trPr>
        <w:tc>
          <w:tcPr>
            <w:tcW w:type="dxa" w:w="1944"/>
            <w:shd w:fill="E9F2EC"/>
          </w:tcPr>
          <w:p>
            <w:pPr>
              <w:keepNext w:val="0"/>
            </w:pPr>
            <w:r>
              <w:rPr>
                <w:b/>
              </w:rPr>
              <w:t>Record ID</w:t>
            </w:r>
          </w:p>
        </w:tc>
        <w:tc>
          <w:tcPr>
            <w:tcW w:type="dxa" w:w="8568"/>
          </w:tcPr>
          <w:p>
            <w:pPr>
              <w:keepNext w:val="0"/>
            </w:pPr>
            <w:r>
              <w:t>RERC-FND-USDA-026</w:t>
            </w:r>
          </w:p>
        </w:tc>
      </w:tr>
    </w:tbl>
    <w:p>
      <w:pPr>
        <w:pStyle w:val="Heading2"/>
        <w:keepNext/>
        <w:spacing w:before="160" w:after="60"/>
      </w:pPr>
      <w:r>
        <w:t>SEARCH Grants for Rural Communities and Households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feasibility studies, design, and technical assistance for water and waste projects in very small rural communities.</w:t>
            </w:r>
          </w:p>
        </w:tc>
      </w:tr>
      <w:tr>
        <w:trPr>
          <w:cantSplit/>
        </w:trPr>
        <w:tc>
          <w:tcPr>
            <w:tcW w:type="dxa" w:w="1944"/>
            <w:shd w:fill="E6F1F5"/>
          </w:tcPr>
          <w:p>
            <w:pPr>
              <w:keepNext/>
            </w:pPr>
            <w:r>
              <w:rPr>
                <w:b/>
              </w:rPr>
              <w:t>Best for</w:t>
            </w:r>
          </w:p>
        </w:tc>
        <w:tc>
          <w:tcPr>
            <w:tcW w:type="dxa" w:w="8568"/>
          </w:tcPr>
          <w:p>
            <w:pPr>
              <w:keepNext/>
            </w:pPr>
            <w:r>
              <w:t>Governments; nonprofits; federally recognized Tribes serving very small, financially distressed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feasibility; engineering; technical assistance</w:t>
            </w:r>
          </w:p>
        </w:tc>
      </w:tr>
      <w:tr>
        <w:trPr>
          <w:cantSplit/>
        </w:trPr>
        <w:tc>
          <w:tcPr>
            <w:tcW w:type="dxa" w:w="1944"/>
            <w:shd w:fill="E6F1F5"/>
          </w:tcPr>
          <w:p>
            <w:pPr>
              <w:keepNext/>
            </w:pPr>
            <w:r>
              <w:rPr>
                <w:b/>
              </w:rPr>
              <w:t>Amount or cost</w:t>
            </w:r>
          </w:p>
        </w:tc>
        <w:tc>
          <w:tcPr>
            <w:tcW w:type="dxa" w:w="8568"/>
          </w:tcPr>
          <w:p>
            <w:pPr>
              <w:keepNext/>
            </w:pPr>
            <w:r>
              <w:t>Up to $30,000 in program guidance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0">
              <w:r>
                <w:rPr>
                  <w:color w:val="1B6A8F"/>
                  <w:u w:val="single"/>
                </w:rPr>
                <w:t>Program Website</w:t>
              </w:r>
            </w:hyperlink>
            <w:r>
              <w:t xml:space="preserve"> (https://www.rd.usda.gov/programs-services/water-environmental-programs/search-special-evaluation-assistance-rural-communities-and-households)</w:t>
            </w:r>
          </w:p>
        </w:tc>
      </w:tr>
      <w:tr>
        <w:trPr>
          <w:cantSplit/>
        </w:trPr>
        <w:tc>
          <w:tcPr>
            <w:tcW w:type="dxa" w:w="1944"/>
            <w:shd w:fill="E6F1F5"/>
          </w:tcPr>
          <w:p>
            <w:pPr>
              <w:keepNext w:val="0"/>
            </w:pPr>
            <w:r>
              <w:rPr>
                <w:b/>
              </w:rPr>
              <w:t>Record ID</w:t>
            </w:r>
          </w:p>
        </w:tc>
        <w:tc>
          <w:tcPr>
            <w:tcW w:type="dxa" w:w="8568"/>
          </w:tcPr>
          <w:p>
            <w:pPr>
              <w:keepNext w:val="0"/>
            </w:pPr>
            <w:r>
              <w:t>RERC-FND-USDA-027</w:t>
            </w:r>
          </w:p>
        </w:tc>
      </w:tr>
    </w:tbl>
    <w:p>
      <w:pPr>
        <w:pStyle w:val="Heading2"/>
        <w:keepNext/>
        <w:spacing w:before="160" w:after="60"/>
      </w:pPr>
      <w:r>
        <w:t>Solid Waste Management Grants</w:t>
      </w:r>
    </w:p>
    <w:p>
      <w:pPr>
        <w:keepNext/>
        <w:spacing w:after="80"/>
      </w:pPr>
      <w:r>
        <w:rPr>
          <w:b/>
        </w:rPr>
        <w:t>USDA Rural Development</w:t>
      </w:r>
      <w:r>
        <w:t xml:space="preserve"> | Recurring | Nationwide and U.S. territories | Annual competitive cycle; monitor the official page for the next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and training that improve rural solid-waste planning and management.</w:t>
            </w:r>
          </w:p>
        </w:tc>
      </w:tr>
      <w:tr>
        <w:trPr>
          <w:cantSplit/>
        </w:trPr>
        <w:tc>
          <w:tcPr>
            <w:tcW w:type="dxa" w:w="1944"/>
            <w:shd w:fill="E9F2EC"/>
          </w:tcPr>
          <w:p>
            <w:pPr>
              <w:keepNext/>
            </w:pPr>
            <w:r>
              <w:rPr>
                <w:b/>
              </w:rPr>
              <w:t>Best for</w:t>
            </w:r>
          </w:p>
        </w:tc>
        <w:tc>
          <w:tcPr>
            <w:tcW w:type="dxa" w:w="8568"/>
          </w:tcPr>
          <w:p>
            <w:pPr>
              <w:keepNext/>
            </w:pPr>
            <w:r>
              <w:t>Qualified public or private nonprofits providing solid-waste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solid waste; water quality; technical assistance; training</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601">
              <w:r>
                <w:rPr>
                  <w:color w:val="1B6A8F"/>
                  <w:u w:val="single"/>
                </w:rPr>
                <w:t>Program Website</w:t>
              </w:r>
            </w:hyperlink>
            <w:r>
              <w:t xml:space="preserve"> (https://www.rd.usda.gov/programs-services/water-environmental-programs/solid-waste-management-grants)</w:t>
            </w:r>
          </w:p>
        </w:tc>
      </w:tr>
      <w:tr>
        <w:trPr>
          <w:cantSplit/>
        </w:trPr>
        <w:tc>
          <w:tcPr>
            <w:tcW w:type="dxa" w:w="1944"/>
            <w:shd w:fill="E9F2EC"/>
          </w:tcPr>
          <w:p>
            <w:pPr>
              <w:keepNext w:val="0"/>
            </w:pPr>
            <w:r>
              <w:rPr>
                <w:b/>
              </w:rPr>
              <w:t>Record ID</w:t>
            </w:r>
          </w:p>
        </w:tc>
        <w:tc>
          <w:tcPr>
            <w:tcW w:type="dxa" w:w="8568"/>
          </w:tcPr>
          <w:p>
            <w:pPr>
              <w:keepNext w:val="0"/>
            </w:pPr>
            <w:r>
              <w:t>RERC-FND-USDA-028</w:t>
            </w:r>
          </w:p>
        </w:tc>
      </w:tr>
    </w:tbl>
    <w:p>
      <w:pPr>
        <w:pStyle w:val="Heading2"/>
        <w:keepNext/>
        <w:spacing w:before="160" w:after="60"/>
      </w:pPr>
      <w:r>
        <w:t>Innovative Regional Wastewater Treatment Solutions Grant Pilot</w:t>
      </w:r>
    </w:p>
    <w:p>
      <w:pPr>
        <w:keepNext/>
        <w:spacing w:after="80"/>
      </w:pPr>
      <w:r>
        <w:rPr>
          <w:b/>
        </w:rPr>
        <w:t>USDA Rural Development</w:t>
      </w:r>
      <w:r>
        <w:t xml:space="preserve"> | Cycle closed | Nationwide and U.S. territories | The published application window is closed; monitor the official page for any new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study, design, and construction of regional wastewater solutions for historically impoverished rural communities.</w:t>
            </w:r>
          </w:p>
        </w:tc>
      </w:tr>
      <w:tr>
        <w:trPr>
          <w:cantSplit/>
        </w:trPr>
        <w:tc>
          <w:tcPr>
            <w:tcW w:type="dxa" w:w="1944"/>
            <w:shd w:fill="E6F1F5"/>
          </w:tcPr>
          <w:p>
            <w:pPr>
              <w:keepNext/>
            </w:pPr>
            <w:r>
              <w:rPr>
                <w:b/>
              </w:rPr>
              <w:t>Best for</w:t>
            </w:r>
          </w:p>
        </w:tc>
        <w:tc>
          <w:tcPr>
            <w:tcW w:type="dxa" w:w="8568"/>
          </w:tcPr>
          <w:p>
            <w:pPr>
              <w:keepNext/>
            </w:pPr>
            <w:r>
              <w:t>Eligible regional consortia that include or coordinate with a regional university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wastewater; innovation; persistent poverty; technical assistance; construction</w:t>
            </w:r>
          </w:p>
        </w:tc>
      </w:tr>
      <w:tr>
        <w:trPr>
          <w:cantSplit/>
        </w:trPr>
        <w:tc>
          <w:tcPr>
            <w:tcW w:type="dxa" w:w="1944"/>
            <w:shd w:fill="E6F1F5"/>
          </w:tcPr>
          <w:p>
            <w:pPr>
              <w:keepNext/>
            </w:pPr>
            <w:r>
              <w:rPr>
                <w:b/>
              </w:rPr>
              <w:t>Amount or cost</w:t>
            </w:r>
          </w:p>
        </w:tc>
        <w:tc>
          <w:tcPr>
            <w:tcW w:type="dxa" w:w="8568"/>
          </w:tcPr>
          <w:p>
            <w:pPr>
              <w:keepNext/>
            </w:pPr>
            <w:r>
              <w:t>Varies by NOFO</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2">
              <w:r>
                <w:rPr>
                  <w:color w:val="1B6A8F"/>
                  <w:u w:val="single"/>
                </w:rPr>
                <w:t>Program Website</w:t>
              </w:r>
            </w:hyperlink>
            <w:r>
              <w:t xml:space="preserve"> (https://www.rd.usda.gov/programs-services/water-environmental-programs/technical-assistance-and-construction-innovative-regional-wastewater-treatment-solutions-tac-rwts)</w:t>
            </w:r>
          </w:p>
        </w:tc>
      </w:tr>
      <w:tr>
        <w:trPr>
          <w:cantSplit/>
        </w:trPr>
        <w:tc>
          <w:tcPr>
            <w:tcW w:type="dxa" w:w="1944"/>
            <w:shd w:fill="E6F1F5"/>
          </w:tcPr>
          <w:p>
            <w:pPr>
              <w:keepNext w:val="0"/>
            </w:pPr>
            <w:r>
              <w:rPr>
                <w:b/>
              </w:rPr>
              <w:t>Record ID</w:t>
            </w:r>
          </w:p>
        </w:tc>
        <w:tc>
          <w:tcPr>
            <w:tcW w:type="dxa" w:w="8568"/>
          </w:tcPr>
          <w:p>
            <w:pPr>
              <w:keepNext w:val="0"/>
            </w:pPr>
            <w:r>
              <w:t>RERC-FND-USDA-029</w:t>
            </w:r>
          </w:p>
        </w:tc>
      </w:tr>
    </w:tbl>
    <w:p>
      <w:pPr>
        <w:pStyle w:val="Heading2"/>
        <w:keepNext/>
        <w:spacing w:before="160" w:after="60"/>
      </w:pPr>
      <w:r>
        <w:t>Water and Waste Facility Loans and Grants for Tribal Lands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drinking water, waste disposal, and stormwater systems where inadequate service creates serious health risks.</w:t>
            </w:r>
          </w:p>
        </w:tc>
      </w:tr>
      <w:tr>
        <w:trPr>
          <w:cantSplit/>
        </w:trPr>
        <w:tc>
          <w:tcPr>
            <w:tcW w:type="dxa" w:w="1944"/>
            <w:shd w:fill="E9F2EC"/>
          </w:tcPr>
          <w:p>
            <w:pPr>
              <w:keepNext/>
            </w:pPr>
            <w:r>
              <w:rPr>
                <w:b/>
              </w:rPr>
              <w:t>Best for</w:t>
            </w:r>
          </w:p>
        </w:tc>
        <w:tc>
          <w:tcPr>
            <w:tcW w:type="dxa" w:w="8568"/>
          </w:tcPr>
          <w:p>
            <w:pPr>
              <w:keepNext/>
            </w:pPr>
            <w:r>
              <w:t>Federally recognized Tribes; eligible governments and nonprofits serving qualifying Tribal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Tribal communities; drinking water; wastewater; health</w:t>
            </w:r>
          </w:p>
        </w:tc>
      </w:tr>
      <w:tr>
        <w:trPr>
          <w:cantSplit/>
        </w:trPr>
        <w:tc>
          <w:tcPr>
            <w:tcW w:type="dxa" w:w="1944"/>
            <w:shd w:fill="E9F2EC"/>
          </w:tcPr>
          <w:p>
            <w:pPr>
              <w:keepNext/>
            </w:pPr>
            <w:r>
              <w:rPr>
                <w:b/>
              </w:rPr>
              <w:t>Amount or cost</w:t>
            </w:r>
          </w:p>
        </w:tc>
        <w:tc>
          <w:tcPr>
            <w:tcW w:type="dxa" w:w="8568"/>
          </w:tcPr>
          <w:p>
            <w:pPr>
              <w:keepNext/>
            </w:pPr>
            <w:r>
              <w:t>Varies by project and need</w:t>
            </w:r>
          </w:p>
        </w:tc>
      </w:tr>
      <w:tr>
        <w:trPr>
          <w:cantSplit/>
        </w:trPr>
        <w:tc>
          <w:tcPr>
            <w:tcW w:type="dxa" w:w="1944"/>
            <w:shd w:fill="E9F2EC"/>
          </w:tcPr>
          <w:p>
            <w:pPr>
              <w:keepNext/>
            </w:pPr>
            <w:r>
              <w:rPr>
                <w:b/>
              </w:rPr>
              <w:t>Match or cost</w:t>
            </w:r>
          </w:p>
        </w:tc>
        <w:tc>
          <w:tcPr>
            <w:tcW w:type="dxa" w:w="8568"/>
          </w:tcPr>
          <w:p>
            <w:pPr>
              <w:keepNext/>
            </w:pPr>
            <w:r>
              <w:t>Usually required; some projects may receive full grant funding</w:t>
            </w:r>
          </w:p>
        </w:tc>
      </w:tr>
      <w:tr>
        <w:trPr>
          <w:cantSplit/>
        </w:trPr>
        <w:tc>
          <w:tcPr>
            <w:tcW w:type="dxa" w:w="1944"/>
            <w:shd w:fill="E9F2EC"/>
          </w:tcPr>
          <w:p>
            <w:pPr>
              <w:keepNext/>
            </w:pPr>
            <w:r>
              <w:rPr>
                <w:b/>
              </w:rPr>
              <w:t>Official source</w:t>
            </w:r>
          </w:p>
        </w:tc>
        <w:tc>
          <w:tcPr>
            <w:tcW w:type="dxa" w:w="8568"/>
          </w:tcPr>
          <w:p>
            <w:pPr>
              <w:keepNext/>
            </w:pPr>
            <w:hyperlink r:id="rId603">
              <w:r>
                <w:rPr>
                  <w:color w:val="1B6A8F"/>
                  <w:u w:val="single"/>
                </w:rPr>
                <w:t>Program Website</w:t>
              </w:r>
            </w:hyperlink>
            <w:r>
              <w:t xml:space="preserve"> (https://www.rd.usda.gov/programs-services/water-environmental-programs/water-and-waste-facility-loans-and-grants-alleviate-health-risks-tribal-lands)</w:t>
            </w:r>
          </w:p>
        </w:tc>
      </w:tr>
      <w:tr>
        <w:trPr>
          <w:cantSplit/>
        </w:trPr>
        <w:tc>
          <w:tcPr>
            <w:tcW w:type="dxa" w:w="1944"/>
            <w:shd w:fill="E9F2EC"/>
          </w:tcPr>
          <w:p>
            <w:pPr>
              <w:keepNext w:val="0"/>
            </w:pPr>
            <w:r>
              <w:rPr>
                <w:b/>
              </w:rPr>
              <w:t>Record ID</w:t>
            </w:r>
          </w:p>
        </w:tc>
        <w:tc>
          <w:tcPr>
            <w:tcW w:type="dxa" w:w="8568"/>
          </w:tcPr>
          <w:p>
            <w:pPr>
              <w:keepNext w:val="0"/>
            </w:pPr>
            <w:r>
              <w:t>RERC-FND-USDA-030</w:t>
            </w:r>
          </w:p>
        </w:tc>
      </w:tr>
    </w:tbl>
    <w:p>
      <w:pPr>
        <w:pStyle w:val="Heading2"/>
        <w:keepNext/>
        <w:spacing w:before="160" w:after="60"/>
      </w:pPr>
      <w:r>
        <w:t>Water and Waste Disposal Loans and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drinking water, sewer, solid-waste, and stormwater infrastructure in eligible rural communities.</w:t>
            </w:r>
          </w:p>
        </w:tc>
      </w:tr>
      <w:tr>
        <w:trPr>
          <w:cantSplit/>
        </w:trPr>
        <w:tc>
          <w:tcPr>
            <w:tcW w:type="dxa" w:w="1944"/>
            <w:shd w:fill="E6F1F5"/>
          </w:tcPr>
          <w:p>
            <w:pPr>
              <w:keepNext/>
            </w:pPr>
            <w:r>
              <w:rPr>
                <w:b/>
              </w:rPr>
              <w:t>Best for</w:t>
            </w:r>
          </w:p>
        </w:tc>
        <w:tc>
          <w:tcPr>
            <w:tcW w:type="dxa" w:w="8568"/>
          </w:tcPr>
          <w:p>
            <w:pPr>
              <w:keepNext/>
            </w:pPr>
            <w:r>
              <w:t>State and local governments; private nonprofits; federally recognized Tribes serving eligible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6F1F5"/>
          </w:tcPr>
          <w:p>
            <w:pPr>
              <w:keepNext/>
            </w:pPr>
            <w:r>
              <w:rPr>
                <w:b/>
              </w:rPr>
              <w:t>Amount or cost</w:t>
            </w:r>
          </w:p>
        </w:tc>
        <w:tc>
          <w:tcPr>
            <w:tcW w:type="dxa" w:w="8568"/>
          </w:tcPr>
          <w:p>
            <w:pPr>
              <w:keepNext/>
            </w:pPr>
            <w:r>
              <w:t>Varies by project; long-term low-interest financing</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604">
              <w:r>
                <w:rPr>
                  <w:color w:val="1B6A8F"/>
                  <w:u w:val="single"/>
                </w:rPr>
                <w:t>Program Website</w:t>
              </w:r>
            </w:hyperlink>
            <w:r>
              <w:t xml:space="preserve"> (https://www.rd.usda.gov/programs-services/water-environmental-programs/water-waste-disposal-loan-grant-program)</w:t>
            </w:r>
          </w:p>
        </w:tc>
      </w:tr>
      <w:tr>
        <w:trPr>
          <w:cantSplit/>
        </w:trPr>
        <w:tc>
          <w:tcPr>
            <w:tcW w:type="dxa" w:w="1944"/>
            <w:shd w:fill="E6F1F5"/>
          </w:tcPr>
          <w:p>
            <w:pPr>
              <w:keepNext w:val="0"/>
            </w:pPr>
            <w:r>
              <w:rPr>
                <w:b/>
              </w:rPr>
              <w:t>Record ID</w:t>
            </w:r>
          </w:p>
        </w:tc>
        <w:tc>
          <w:tcPr>
            <w:tcW w:type="dxa" w:w="8568"/>
          </w:tcPr>
          <w:p>
            <w:pPr>
              <w:keepNext w:val="0"/>
            </w:pPr>
            <w:r>
              <w:t>RERC-FND-USDA-031</w:t>
            </w:r>
          </w:p>
        </w:tc>
      </w:tr>
    </w:tbl>
    <w:p>
      <w:pPr>
        <w:pStyle w:val="Heading2"/>
        <w:keepNext/>
        <w:spacing w:before="160" w:after="60"/>
      </w:pPr>
      <w:r>
        <w:t>Water and Waste Disposal Loan Guarantees</w:t>
      </w:r>
    </w:p>
    <w:p>
      <w:pPr>
        <w:keepNext/>
        <w:spacing w:after="80"/>
      </w:pPr>
      <w:r>
        <w:rPr>
          <w:b/>
        </w:rPr>
        <w:t>USDA Rural Development</w:t>
      </w:r>
      <w:r>
        <w:t xml:space="preserve"> | Open when checked | Nationwide and U.S. territories | Applications are accepted from eligible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lenders provide affordable financing for rural water and waste disposal systems.</w:t>
            </w:r>
          </w:p>
        </w:tc>
      </w:tr>
      <w:tr>
        <w:trPr>
          <w:cantSplit/>
        </w:trPr>
        <w:tc>
          <w:tcPr>
            <w:tcW w:type="dxa" w:w="1944"/>
            <w:shd w:fill="E9F2EC"/>
          </w:tcPr>
          <w:p>
            <w:pPr>
              <w:keepNext/>
            </w:pPr>
            <w:r>
              <w:rPr>
                <w:b/>
              </w:rPr>
              <w:t>Best for</w:t>
            </w:r>
          </w:p>
        </w:tc>
        <w:tc>
          <w:tcPr>
            <w:tcW w:type="dxa" w:w="8568"/>
          </w:tcPr>
          <w:p>
            <w:pPr>
              <w:keepNext/>
            </w:pPr>
            <w:r>
              <w:t>Approved lenders financing eligible rural water and waste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Program Website</w:t>
              </w:r>
            </w:hyperlink>
            <w:r>
              <w:t xml:space="preserve"> (https://www.rd.usda.gov/programs-services/water-environmental-programs/water-waste-disposal-loan-guarantees)</w:t>
            </w:r>
          </w:p>
        </w:tc>
      </w:tr>
      <w:tr>
        <w:trPr>
          <w:cantSplit/>
        </w:trPr>
        <w:tc>
          <w:tcPr>
            <w:tcW w:type="dxa" w:w="1944"/>
            <w:shd w:fill="E9F2EC"/>
          </w:tcPr>
          <w:p>
            <w:pPr>
              <w:keepNext w:val="0"/>
            </w:pPr>
            <w:r>
              <w:rPr>
                <w:b/>
              </w:rPr>
              <w:t>Record ID</w:t>
            </w:r>
          </w:p>
        </w:tc>
        <w:tc>
          <w:tcPr>
            <w:tcW w:type="dxa" w:w="8568"/>
          </w:tcPr>
          <w:p>
            <w:pPr>
              <w:keepNext w:val="0"/>
            </w:pPr>
            <w:r>
              <w:t>RERC-FND-USDA-032</w:t>
            </w:r>
          </w:p>
        </w:tc>
      </w:tr>
    </w:tbl>
    <w:p>
      <w:pPr>
        <w:pStyle w:val="Heading2"/>
        <w:keepNext/>
        <w:spacing w:before="160" w:after="60"/>
      </w:pPr>
      <w:r>
        <w:t>Water and Waste Disposal Predevelopment Planning Grants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eligible low-income communities prepare plans and applications for rural water and waste projects.</w:t>
            </w:r>
          </w:p>
        </w:tc>
      </w:tr>
      <w:tr>
        <w:trPr>
          <w:cantSplit/>
        </w:trPr>
        <w:tc>
          <w:tcPr>
            <w:tcW w:type="dxa" w:w="1944"/>
            <w:shd w:fill="E6F1F5"/>
          </w:tcPr>
          <w:p>
            <w:pPr>
              <w:keepNext/>
            </w:pPr>
            <w:r>
              <w:rPr>
                <w:b/>
              </w:rPr>
              <w:t>Best for</w:t>
            </w:r>
          </w:p>
        </w:tc>
        <w:tc>
          <w:tcPr>
            <w:tcW w:type="dxa" w:w="8568"/>
          </w:tcPr>
          <w:p>
            <w:pPr>
              <w:keepNext/>
            </w:pPr>
            <w:r>
              <w:t>State and local governments; nonprofits; federally recognized Tribes serving eligible low-income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planning; engineering; applications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At least 25% in program guidance</w:t>
            </w:r>
          </w:p>
        </w:tc>
      </w:tr>
      <w:tr>
        <w:trPr>
          <w:cantSplit/>
        </w:trPr>
        <w:tc>
          <w:tcPr>
            <w:tcW w:type="dxa" w:w="1944"/>
            <w:shd w:fill="E6F1F5"/>
          </w:tcPr>
          <w:p>
            <w:pPr>
              <w:keepNext/>
            </w:pPr>
            <w:r>
              <w:rPr>
                <w:b/>
              </w:rPr>
              <w:t>Official source</w:t>
            </w:r>
          </w:p>
        </w:tc>
        <w:tc>
          <w:tcPr>
            <w:tcW w:type="dxa" w:w="8568"/>
          </w:tcPr>
          <w:p>
            <w:pPr>
              <w:keepNext/>
            </w:pPr>
            <w:hyperlink r:id="rId606">
              <w:r>
                <w:rPr>
                  <w:color w:val="1B6A8F"/>
                  <w:u w:val="single"/>
                </w:rPr>
                <w:t>Program Website</w:t>
              </w:r>
            </w:hyperlink>
            <w:r>
              <w:t xml:space="preserve"> (https://www.rd.usda.gov/programs-services/water-environmental-programs/water-waste-disposal-predevelopment-planning-grants)</w:t>
            </w:r>
          </w:p>
        </w:tc>
      </w:tr>
      <w:tr>
        <w:trPr>
          <w:cantSplit/>
        </w:trPr>
        <w:tc>
          <w:tcPr>
            <w:tcW w:type="dxa" w:w="1944"/>
            <w:shd w:fill="E6F1F5"/>
          </w:tcPr>
          <w:p>
            <w:pPr>
              <w:keepNext w:val="0"/>
            </w:pPr>
            <w:r>
              <w:rPr>
                <w:b/>
              </w:rPr>
              <w:t>Record ID</w:t>
            </w:r>
          </w:p>
        </w:tc>
        <w:tc>
          <w:tcPr>
            <w:tcW w:type="dxa" w:w="8568"/>
          </w:tcPr>
          <w:p>
            <w:pPr>
              <w:keepNext w:val="0"/>
            </w:pPr>
            <w:r>
              <w:t>RERC-FND-USDA-033</w:t>
            </w:r>
          </w:p>
        </w:tc>
      </w:tr>
    </w:tbl>
    <w:p>
      <w:pPr>
        <w:pStyle w:val="Heading2"/>
        <w:keepNext/>
        <w:spacing w:before="160" w:after="60"/>
      </w:pPr>
      <w:r>
        <w:t>Water and Waste Disposal Technical Assistance and Training Grants</w:t>
      </w:r>
    </w:p>
    <w:p>
      <w:pPr>
        <w:keepNext/>
        <w:spacing w:after="80"/>
      </w:pPr>
      <w:r>
        <w:rPr>
          <w:b/>
        </w:rPr>
        <w:t>USDA Rural Development</w:t>
      </w:r>
      <w:r>
        <w:t xml:space="preserve"> | Recurring | Nationwide and U.S. territories | The annual application window is October 1 through December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training, application help, and operational support for rural water and waste systems.</w:t>
            </w:r>
          </w:p>
        </w:tc>
      </w:tr>
      <w:tr>
        <w:trPr>
          <w:cantSplit/>
        </w:trPr>
        <w:tc>
          <w:tcPr>
            <w:tcW w:type="dxa" w:w="1944"/>
            <w:shd w:fill="E9F2EC"/>
          </w:tcPr>
          <w:p>
            <w:pPr>
              <w:keepNext/>
            </w:pPr>
            <w:r>
              <w:rPr>
                <w:b/>
              </w:rPr>
              <w:t>Best for</w:t>
            </w:r>
          </w:p>
        </w:tc>
        <w:tc>
          <w:tcPr>
            <w:tcW w:type="dxa" w:w="8568"/>
          </w:tcPr>
          <w:p>
            <w:pPr>
              <w:keepNext/>
            </w:pPr>
            <w:r>
              <w:t>Qualified nonprofits with experience providing water and 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wastewater; technical assistance; training; operations</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Applicant contributions are used first</w:t>
            </w:r>
          </w:p>
        </w:tc>
      </w:tr>
      <w:tr>
        <w:trPr>
          <w:cantSplit/>
        </w:trPr>
        <w:tc>
          <w:tcPr>
            <w:tcW w:type="dxa" w:w="1944"/>
            <w:shd w:fill="E9F2EC"/>
          </w:tcPr>
          <w:p>
            <w:pPr>
              <w:keepNext/>
            </w:pPr>
            <w:r>
              <w:rPr>
                <w:b/>
              </w:rPr>
              <w:t>Official source</w:t>
            </w:r>
          </w:p>
        </w:tc>
        <w:tc>
          <w:tcPr>
            <w:tcW w:type="dxa" w:w="8568"/>
          </w:tcPr>
          <w:p>
            <w:pPr>
              <w:keepNext/>
            </w:pPr>
            <w:hyperlink r:id="rId607">
              <w:r>
                <w:rPr>
                  <w:color w:val="1B6A8F"/>
                  <w:u w:val="single"/>
                </w:rPr>
                <w:t>Program Website</w:t>
              </w:r>
            </w:hyperlink>
            <w:r>
              <w:t xml:space="preserve"> (https://www.rd.usda.gov/programs-services/water-environmental-programs/water-waste-disposal-technical-assistance-training-grants)</w:t>
            </w:r>
          </w:p>
        </w:tc>
      </w:tr>
      <w:tr>
        <w:trPr>
          <w:cantSplit/>
        </w:trPr>
        <w:tc>
          <w:tcPr>
            <w:tcW w:type="dxa" w:w="1944"/>
            <w:shd w:fill="E9F2EC"/>
          </w:tcPr>
          <w:p>
            <w:pPr>
              <w:keepNext w:val="0"/>
            </w:pPr>
            <w:r>
              <w:rPr>
                <w:b/>
              </w:rPr>
              <w:t>Record ID</w:t>
            </w:r>
          </w:p>
        </w:tc>
        <w:tc>
          <w:tcPr>
            <w:tcW w:type="dxa" w:w="8568"/>
          </w:tcPr>
          <w:p>
            <w:pPr>
              <w:keepNext w:val="0"/>
            </w:pPr>
            <w:r>
              <w:t>RERC-FND-USDA-034</w:t>
            </w:r>
          </w:p>
        </w:tc>
      </w:tr>
    </w:tbl>
    <w:p>
      <w:pPr>
        <w:pStyle w:val="Heading2"/>
        <w:keepNext/>
        <w:spacing w:before="160" w:after="60"/>
      </w:pPr>
      <w:r>
        <w:t>Rural Economic Development Loan and Grant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zero-interest loans and grants that utilities use to finance rural business and community projects.</w:t>
            </w:r>
          </w:p>
        </w:tc>
      </w:tr>
      <w:tr>
        <w:trPr>
          <w:cantSplit/>
        </w:trPr>
        <w:tc>
          <w:tcPr>
            <w:tcW w:type="dxa" w:w="1944"/>
            <w:shd w:fill="E6F1F5"/>
          </w:tcPr>
          <w:p>
            <w:pPr>
              <w:keepNext/>
            </w:pPr>
            <w:r>
              <w:rPr>
                <w:b/>
              </w:rPr>
              <w:t>Best for</w:t>
            </w:r>
          </w:p>
        </w:tc>
        <w:tc>
          <w:tcPr>
            <w:tcW w:type="dxa" w:w="8568"/>
          </w:tcPr>
          <w:p>
            <w:pPr>
              <w:keepNext/>
            </w:pPr>
            <w:r>
              <w:t>Current or former Rural Utilities Service borrowers and eligible nonprofit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economic development; revolving loan fund; business; community facilities</w:t>
            </w:r>
          </w:p>
        </w:tc>
      </w:tr>
      <w:tr>
        <w:trPr>
          <w:cantSplit/>
        </w:trPr>
        <w:tc>
          <w:tcPr>
            <w:tcW w:type="dxa" w:w="1944"/>
            <w:shd w:fill="E6F1F5"/>
          </w:tcPr>
          <w:p>
            <w:pPr>
              <w:keepNext/>
            </w:pPr>
            <w:r>
              <w:rPr>
                <w:b/>
              </w:rPr>
              <w:t>Amount or cost</w:t>
            </w:r>
          </w:p>
        </w:tc>
        <w:tc>
          <w:tcPr>
            <w:tcW w:type="dxa" w:w="8568"/>
          </w:tcPr>
          <w:p>
            <w:pPr>
              <w:keepNext/>
            </w:pPr>
            <w:r>
              <w:t>Varies by quarterly competition</w:t>
            </w:r>
          </w:p>
        </w:tc>
      </w:tr>
      <w:tr>
        <w:trPr>
          <w:cantSplit/>
        </w:trPr>
        <w:tc>
          <w:tcPr>
            <w:tcW w:type="dxa" w:w="1944"/>
            <w:shd w:fill="E6F1F5"/>
          </w:tcPr>
          <w:p>
            <w:pPr>
              <w:keepNext/>
            </w:pPr>
            <w:r>
              <w:rPr>
                <w:b/>
              </w:rPr>
              <w:t>Match or cost</w:t>
            </w:r>
          </w:p>
        </w:tc>
        <w:tc>
          <w:tcPr>
            <w:tcW w:type="dxa" w:w="8568"/>
          </w:tcPr>
          <w:p>
            <w:pPr>
              <w:keepNext/>
            </w:pPr>
            <w:r>
              <w:t>Program terms apply</w:t>
            </w:r>
          </w:p>
        </w:tc>
      </w:tr>
      <w:tr>
        <w:trPr>
          <w:cantSplit/>
        </w:trPr>
        <w:tc>
          <w:tcPr>
            <w:tcW w:type="dxa" w:w="1944"/>
            <w:shd w:fill="E6F1F5"/>
          </w:tcPr>
          <w:p>
            <w:pPr>
              <w:keepNext/>
            </w:pPr>
            <w:r>
              <w:rPr>
                <w:b/>
              </w:rPr>
              <w:t>Official source</w:t>
            </w:r>
          </w:p>
        </w:tc>
        <w:tc>
          <w:tcPr>
            <w:tcW w:type="dxa" w:w="8568"/>
          </w:tcPr>
          <w:p>
            <w:pPr>
              <w:keepNext/>
            </w:pPr>
            <w:hyperlink r:id="rId608">
              <w:r>
                <w:rPr>
                  <w:color w:val="1B6A8F"/>
                  <w:u w:val="single"/>
                </w:rPr>
                <w:t>Program Website</w:t>
              </w:r>
            </w:hyperlink>
            <w:r>
              <w:t xml:space="preserve"> (https://www.rd.usda.gov/programs-services/business-programs/rural-economic-development-loan-grant-programs)</w:t>
            </w:r>
          </w:p>
        </w:tc>
      </w:tr>
      <w:tr>
        <w:trPr>
          <w:cantSplit/>
        </w:trPr>
        <w:tc>
          <w:tcPr>
            <w:tcW w:type="dxa" w:w="1944"/>
            <w:shd w:fill="E6F1F5"/>
          </w:tcPr>
          <w:p>
            <w:pPr>
              <w:keepNext w:val="0"/>
            </w:pPr>
            <w:r>
              <w:rPr>
                <w:b/>
              </w:rPr>
              <w:t>Record ID</w:t>
            </w:r>
          </w:p>
        </w:tc>
        <w:tc>
          <w:tcPr>
            <w:tcW w:type="dxa" w:w="8568"/>
          </w:tcPr>
          <w:p>
            <w:pPr>
              <w:keepNext w:val="0"/>
            </w:pPr>
            <w:r>
              <w:t>RERC-FND-USDA-035</w:t>
            </w:r>
          </w:p>
        </w:tc>
      </w:tr>
    </w:tbl>
    <w:p>
      <w:pPr>
        <w:pStyle w:val="Heading2"/>
        <w:keepNext/>
        <w:spacing w:before="160" w:after="60"/>
      </w:pPr>
      <w:r>
        <w:t>Rural Energy for America Program</w:t>
      </w:r>
    </w:p>
    <w:p>
      <w:pPr>
        <w:keepNext/>
        <w:spacing w:after="80"/>
      </w:pPr>
      <w:r>
        <w:rPr>
          <w:b/>
        </w:rPr>
        <w:t>USDA Rural Development</w:t>
      </w:r>
      <w:r>
        <w:t xml:space="preserve"> | Partly open | Nationwide and U.S. territories | Grant applications were closed when checked; guaranteed loan applications may be submitted.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renewable-energy systems and energy-efficiency improvements for rural small businesses and agricultural producers.</w:t>
            </w:r>
          </w:p>
        </w:tc>
      </w:tr>
      <w:tr>
        <w:trPr>
          <w:cantSplit/>
        </w:trPr>
        <w:tc>
          <w:tcPr>
            <w:tcW w:type="dxa" w:w="1944"/>
            <w:shd w:fill="E9F2EC"/>
          </w:tcPr>
          <w:p>
            <w:pPr>
              <w:keepNext/>
            </w:pPr>
            <w:r>
              <w:rPr>
                <w:b/>
              </w:rPr>
              <w:t>Best for</w:t>
            </w:r>
          </w:p>
        </w:tc>
        <w:tc>
          <w:tcPr>
            <w:tcW w:type="dxa" w:w="8568"/>
          </w:tcPr>
          <w:p>
            <w:pPr>
              <w:keepNext/>
            </w:pPr>
            <w:r>
              <w:t>Agricultural producers; rural small businesses; approved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guaranteed loan</w:t>
            </w:r>
          </w:p>
        </w:tc>
      </w:tr>
      <w:tr>
        <w:trPr>
          <w:cantSplit/>
        </w:trPr>
        <w:tc>
          <w:tcPr>
            <w:tcW w:type="dxa" w:w="1944"/>
            <w:shd w:fill="E9F2EC"/>
          </w:tcPr>
          <w:p>
            <w:pPr>
              <w:keepNext/>
            </w:pPr>
            <w:r>
              <w:rPr>
                <w:b/>
              </w:rPr>
              <w:t>Topics</w:t>
            </w:r>
          </w:p>
        </w:tc>
        <w:tc>
          <w:tcPr>
            <w:tcW w:type="dxa" w:w="8568"/>
          </w:tcPr>
          <w:p>
            <w:pPr>
              <w:keepNext/>
            </w:pPr>
            <w:r>
              <w:t>renewable energy; energy efficiency; agriculture; small business</w:t>
            </w:r>
          </w:p>
        </w:tc>
      </w:tr>
      <w:tr>
        <w:trPr>
          <w:cantSplit/>
        </w:trPr>
        <w:tc>
          <w:tcPr>
            <w:tcW w:type="dxa" w:w="1944"/>
            <w:shd w:fill="E9F2EC"/>
          </w:tcPr>
          <w:p>
            <w:pPr>
              <w:keepNext/>
            </w:pPr>
            <w:r>
              <w:rPr>
                <w:b/>
              </w:rPr>
              <w:t>Amount or cost</w:t>
            </w:r>
          </w:p>
        </w:tc>
        <w:tc>
          <w:tcPr>
            <w:tcW w:type="dxa" w:w="8568"/>
          </w:tcPr>
          <w:p>
            <w:pPr>
              <w:keepNext/>
            </w:pPr>
            <w:r>
              <w:t>Varies by project and funding type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09">
              <w:r>
                <w:rPr>
                  <w:color w:val="1B6A8F"/>
                  <w:u w:val="single"/>
                </w:rPr>
                <w:t>Program Website</w:t>
              </w:r>
            </w:hyperlink>
            <w:r>
              <w:t xml:space="preserve"> (https://www.rd.usda.gov/programs-services/energy-programs/rural-energy-america-program-renewable-energy-systems-energy-efficiency-improvement-guaranteed-loans)</w:t>
            </w:r>
          </w:p>
        </w:tc>
      </w:tr>
      <w:tr>
        <w:trPr>
          <w:cantSplit/>
        </w:trPr>
        <w:tc>
          <w:tcPr>
            <w:tcW w:type="dxa" w:w="1944"/>
            <w:shd w:fill="E9F2EC"/>
          </w:tcPr>
          <w:p>
            <w:pPr>
              <w:keepNext w:val="0"/>
            </w:pPr>
            <w:r>
              <w:rPr>
                <w:b/>
              </w:rPr>
              <w:t>Record ID</w:t>
            </w:r>
          </w:p>
        </w:tc>
        <w:tc>
          <w:tcPr>
            <w:tcW w:type="dxa" w:w="8568"/>
          </w:tcPr>
          <w:p>
            <w:pPr>
              <w:keepNext w:val="0"/>
            </w:pPr>
            <w:r>
              <w:t>RERC-FND-USDA-036</w:t>
            </w:r>
          </w:p>
        </w:tc>
      </w:tr>
    </w:tbl>
    <w:p>
      <w:pPr>
        <w:pStyle w:val="Heading2"/>
        <w:keepNext/>
        <w:spacing w:before="160" w:after="60"/>
      </w:pPr>
      <w:r>
        <w:t>Rural Business Development Grants</w:t>
      </w:r>
    </w:p>
    <w:p>
      <w:pPr>
        <w:keepNext/>
        <w:spacing w:after="80"/>
      </w:pPr>
      <w:r>
        <w:rPr>
          <w:b/>
        </w:rPr>
        <w:t>USDA Rural Development</w:t>
      </w:r>
      <w:r>
        <w:t xml:space="preserve"> | Cycle closed | Nationwide and U.S. territories | The FY2026 deadlines were June 15 and June 30,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business planning, technical assistance, training, and projects that support job creation.</w:t>
            </w:r>
          </w:p>
        </w:tc>
      </w:tr>
      <w:tr>
        <w:trPr>
          <w:cantSplit/>
        </w:trPr>
        <w:tc>
          <w:tcPr>
            <w:tcW w:type="dxa" w:w="1944"/>
            <w:shd w:fill="E6F1F5"/>
          </w:tcPr>
          <w:p>
            <w:pPr>
              <w:keepNext/>
            </w:pPr>
            <w:r>
              <w:rPr>
                <w:b/>
              </w:rPr>
              <w:t>Best for</w:t>
            </w:r>
          </w:p>
        </w:tc>
        <w:tc>
          <w:tcPr>
            <w:tcW w:type="dxa" w:w="8568"/>
          </w:tcPr>
          <w:p>
            <w:pPr>
              <w:keepNext/>
            </w:pPr>
            <w:r>
              <w:t>Public bodies; federally recognized Tribes; nonprofits serving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business development; jobs; planning; technical assistance</w:t>
            </w:r>
          </w:p>
        </w:tc>
      </w:tr>
      <w:tr>
        <w:trPr>
          <w:cantSplit/>
        </w:trPr>
        <w:tc>
          <w:tcPr>
            <w:tcW w:type="dxa" w:w="1944"/>
            <w:shd w:fill="E6F1F5"/>
          </w:tcPr>
          <w:p>
            <w:pPr>
              <w:keepNext/>
            </w:pPr>
            <w:r>
              <w:rPr>
                <w:b/>
              </w:rPr>
              <w:t>Amount or cost</w:t>
            </w:r>
          </w:p>
        </w:tc>
        <w:tc>
          <w:tcPr>
            <w:tcW w:type="dxa" w:w="8568"/>
          </w:tcPr>
          <w:p>
            <w:pPr>
              <w:keepNext/>
            </w:pPr>
            <w:r>
              <w:t>No fixed maximum; smaller requests receive priority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0">
              <w:r>
                <w:rPr>
                  <w:color w:val="1B6A8F"/>
                  <w:u w:val="single"/>
                </w:rPr>
                <w:t>Program Website</w:t>
              </w:r>
            </w:hyperlink>
            <w:r>
              <w:t xml:space="preserve"> (https://www.rd.usda.gov/programs-services/business-programs/rural-business-development-grants)</w:t>
            </w:r>
          </w:p>
        </w:tc>
      </w:tr>
      <w:tr>
        <w:trPr>
          <w:cantSplit/>
        </w:trPr>
        <w:tc>
          <w:tcPr>
            <w:tcW w:type="dxa" w:w="1944"/>
            <w:shd w:fill="E6F1F5"/>
          </w:tcPr>
          <w:p>
            <w:pPr>
              <w:keepNext w:val="0"/>
            </w:pPr>
            <w:r>
              <w:rPr>
                <w:b/>
              </w:rPr>
              <w:t>Record ID</w:t>
            </w:r>
          </w:p>
        </w:tc>
        <w:tc>
          <w:tcPr>
            <w:tcW w:type="dxa" w:w="8568"/>
          </w:tcPr>
          <w:p>
            <w:pPr>
              <w:keepNext w:val="0"/>
            </w:pPr>
            <w:r>
              <w:t>RERC-FND-USDA-037</w:t>
            </w:r>
          </w:p>
        </w:tc>
      </w:tr>
    </w:tbl>
    <w:p>
      <w:pPr>
        <w:pStyle w:val="Heading2"/>
        <w:keepNext/>
        <w:spacing w:before="160" w:after="60"/>
      </w:pPr>
      <w:r>
        <w:t>Rural Microentrepreneur Assistance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microenterprise organizations provide loans, training, and technical assistance to small businesses.</w:t>
            </w:r>
          </w:p>
        </w:tc>
      </w:tr>
      <w:tr>
        <w:trPr>
          <w:cantSplit/>
        </w:trPr>
        <w:tc>
          <w:tcPr>
            <w:tcW w:type="dxa" w:w="1944"/>
            <w:shd w:fill="E9F2EC"/>
          </w:tcPr>
          <w:p>
            <w:pPr>
              <w:keepNext/>
            </w:pPr>
            <w:r>
              <w:rPr>
                <w:b/>
              </w:rPr>
              <w:t>Best for</w:t>
            </w:r>
          </w:p>
        </w:tc>
        <w:tc>
          <w:tcPr>
            <w:tcW w:type="dxa" w:w="8568"/>
          </w:tcPr>
          <w:p>
            <w:pPr>
              <w:keepNext/>
            </w:pPr>
            <w:r>
              <w:t>Microenterprise development organizations and approved microlenders serving rural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small business; entrepreneurship; microloans; technical assistance</w:t>
            </w:r>
          </w:p>
        </w:tc>
      </w:tr>
      <w:tr>
        <w:trPr>
          <w:cantSplit/>
        </w:trPr>
        <w:tc>
          <w:tcPr>
            <w:tcW w:type="dxa" w:w="1944"/>
            <w:shd w:fill="E9F2EC"/>
          </w:tcPr>
          <w:p>
            <w:pPr>
              <w:keepNext/>
            </w:pPr>
            <w:r>
              <w:rPr>
                <w:b/>
              </w:rPr>
              <w:t>Amount or cost</w:t>
            </w:r>
          </w:p>
        </w:tc>
        <w:tc>
          <w:tcPr>
            <w:tcW w:type="dxa" w:w="8568"/>
          </w:tcPr>
          <w:p>
            <w:pPr>
              <w:keepNext/>
            </w:pPr>
            <w:r>
              <w:t>Varies by quarterly competition</w:t>
            </w:r>
          </w:p>
        </w:tc>
      </w:tr>
      <w:tr>
        <w:trPr>
          <w:cantSplit/>
        </w:trPr>
        <w:tc>
          <w:tcPr>
            <w:tcW w:type="dxa" w:w="1944"/>
            <w:shd w:fill="E9F2EC"/>
          </w:tcPr>
          <w:p>
            <w:pPr>
              <w:keepNext/>
            </w:pPr>
            <w:r>
              <w:rPr>
                <w:b/>
              </w:rPr>
              <w:t>Match or cost</w:t>
            </w:r>
          </w:p>
        </w:tc>
        <w:tc>
          <w:tcPr>
            <w:tcW w:type="dxa" w:w="8568"/>
          </w:tcPr>
          <w:p>
            <w:pPr>
              <w:keepNext/>
            </w:pPr>
            <w:r>
              <w:t>Program terms apply</w:t>
            </w:r>
          </w:p>
        </w:tc>
      </w:tr>
      <w:tr>
        <w:trPr>
          <w:cantSplit/>
        </w:trPr>
        <w:tc>
          <w:tcPr>
            <w:tcW w:type="dxa" w:w="1944"/>
            <w:shd w:fill="E9F2EC"/>
          </w:tcPr>
          <w:p>
            <w:pPr>
              <w:keepNext/>
            </w:pPr>
            <w:r>
              <w:rPr>
                <w:b/>
              </w:rPr>
              <w:t>Official source</w:t>
            </w:r>
          </w:p>
        </w:tc>
        <w:tc>
          <w:tcPr>
            <w:tcW w:type="dxa" w:w="8568"/>
          </w:tcPr>
          <w:p>
            <w:pPr>
              <w:keepNext/>
            </w:pPr>
            <w:hyperlink r:id="rId611">
              <w:r>
                <w:rPr>
                  <w:color w:val="1B6A8F"/>
                  <w:u w:val="single"/>
                </w:rPr>
                <w:t>Program Website</w:t>
              </w:r>
            </w:hyperlink>
            <w:r>
              <w:t xml:space="preserve"> (https://www.rd.usda.gov/programs-services/business-programs/rural-microentrepreneur-assistance-program)</w:t>
            </w:r>
          </w:p>
        </w:tc>
      </w:tr>
      <w:tr>
        <w:trPr>
          <w:cantSplit/>
        </w:trPr>
        <w:tc>
          <w:tcPr>
            <w:tcW w:type="dxa" w:w="1944"/>
            <w:shd w:fill="E9F2EC"/>
          </w:tcPr>
          <w:p>
            <w:pPr>
              <w:keepNext w:val="0"/>
            </w:pPr>
            <w:r>
              <w:rPr>
                <w:b/>
              </w:rPr>
              <w:t>Record ID</w:t>
            </w:r>
          </w:p>
        </w:tc>
        <w:tc>
          <w:tcPr>
            <w:tcW w:type="dxa" w:w="8568"/>
          </w:tcPr>
          <w:p>
            <w:pPr>
              <w:keepNext w:val="0"/>
            </w:pPr>
            <w:r>
              <w:t>RERC-FND-USDA-038</w:t>
            </w:r>
          </w:p>
        </w:tc>
      </w:tr>
    </w:tbl>
    <w:p>
      <w:pPr>
        <w:pStyle w:val="Heading2"/>
        <w:keepNext/>
        <w:spacing w:before="160" w:after="60"/>
      </w:pPr>
      <w:r>
        <w:t>Rural Health and Safety Education Competitive Grants</w:t>
      </w:r>
    </w:p>
    <w:p>
      <w:pPr>
        <w:keepNext/>
        <w:spacing w:after="80"/>
      </w:pPr>
      <w:r>
        <w:rPr>
          <w:b/>
        </w:rPr>
        <w:t>USDA National Institute of Food and Agriculture</w:t>
      </w:r>
      <w:r>
        <w:t xml:space="preserve"> | Cycle closed | Nationwide and U.S. territories | The FY2026 application deadline was June 23,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education programs that improve health, safety, and quality of life in rural communities.</w:t>
            </w:r>
          </w:p>
        </w:tc>
      </w:tr>
      <w:tr>
        <w:trPr>
          <w:cantSplit/>
        </w:trPr>
        <w:tc>
          <w:tcPr>
            <w:tcW w:type="dxa" w:w="1944"/>
            <w:shd w:fill="E6F1F5"/>
          </w:tcPr>
          <w:p>
            <w:pPr>
              <w:keepNext/>
            </w:pPr>
            <w:r>
              <w:rPr>
                <w:b/>
              </w:rPr>
              <w:t>Best for</w:t>
            </w:r>
          </w:p>
        </w:tc>
        <w:tc>
          <w:tcPr>
            <w:tcW w:type="dxa" w:w="8568"/>
          </w:tcPr>
          <w:p>
            <w:pPr>
              <w:keepNext/>
            </w:pPr>
            <w:r>
              <w:t>Eligible 1862, 1890, and 1994 land-grant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health; safety; education; extension</w:t>
            </w:r>
          </w:p>
        </w:tc>
      </w:tr>
      <w:tr>
        <w:trPr>
          <w:cantSplit/>
        </w:trPr>
        <w:tc>
          <w:tcPr>
            <w:tcW w:type="dxa" w:w="1944"/>
            <w:shd w:fill="E6F1F5"/>
          </w:tcPr>
          <w:p>
            <w:pPr>
              <w:keepNext/>
            </w:pPr>
            <w:r>
              <w:rPr>
                <w:b/>
              </w:rPr>
              <w:t>Amount or cost</w:t>
            </w:r>
          </w:p>
        </w:tc>
        <w:tc>
          <w:tcPr>
            <w:tcW w:type="dxa" w:w="8568"/>
          </w:tcPr>
          <w:p>
            <w:pPr>
              <w:keepNext/>
            </w:pPr>
            <w:r>
              <w:t>$350,000 per FY2026 award</w:t>
            </w:r>
          </w:p>
        </w:tc>
      </w:tr>
      <w:tr>
        <w:trPr>
          <w:cantSplit/>
        </w:trPr>
        <w:tc>
          <w:tcPr>
            <w:tcW w:type="dxa" w:w="1944"/>
            <w:shd w:fill="E6F1F5"/>
          </w:tcPr>
          <w:p>
            <w:pPr>
              <w:keepNext/>
            </w:pPr>
            <w:r>
              <w:rPr>
                <w:b/>
              </w:rPr>
              <w:t>Match or cost</w:t>
            </w:r>
          </w:p>
        </w:tc>
        <w:tc>
          <w:tcPr>
            <w:tcW w:type="dxa" w:w="8568"/>
          </w:tcPr>
          <w:p>
            <w:pPr>
              <w:keepNext/>
            </w:pPr>
            <w:r>
              <w:t>No match required</w:t>
            </w:r>
          </w:p>
        </w:tc>
      </w:tr>
      <w:tr>
        <w:trPr>
          <w:cantSplit/>
        </w:trPr>
        <w:tc>
          <w:tcPr>
            <w:tcW w:type="dxa" w:w="1944"/>
            <w:shd w:fill="E6F1F5"/>
          </w:tcPr>
          <w:p>
            <w:pPr>
              <w:keepNext/>
            </w:pPr>
            <w:r>
              <w:rPr>
                <w:b/>
              </w:rPr>
              <w:t>Official source</w:t>
            </w:r>
          </w:p>
        </w:tc>
        <w:tc>
          <w:tcPr>
            <w:tcW w:type="dxa" w:w="8568"/>
          </w:tcPr>
          <w:p>
            <w:pPr>
              <w:keepNext/>
            </w:pPr>
            <w:hyperlink r:id="rId612">
              <w:r>
                <w:rPr>
                  <w:color w:val="1B6A8F"/>
                  <w:u w:val="single"/>
                </w:rPr>
                <w:t>Program Website</w:t>
              </w:r>
            </w:hyperlink>
            <w:r>
              <w:t xml:space="preserve"> (https://www.nifa.usda.gov/grants/funding-opportunities/rural-health-safety-education-competitive-grants-program)</w:t>
            </w:r>
          </w:p>
        </w:tc>
      </w:tr>
      <w:tr>
        <w:trPr>
          <w:cantSplit/>
        </w:trPr>
        <w:tc>
          <w:tcPr>
            <w:tcW w:type="dxa" w:w="1944"/>
            <w:shd w:fill="E6F1F5"/>
          </w:tcPr>
          <w:p>
            <w:pPr>
              <w:keepNext w:val="0"/>
            </w:pPr>
            <w:r>
              <w:rPr>
                <w:b/>
              </w:rPr>
              <w:t>Record ID</w:t>
            </w:r>
          </w:p>
        </w:tc>
        <w:tc>
          <w:tcPr>
            <w:tcW w:type="dxa" w:w="8568"/>
          </w:tcPr>
          <w:p>
            <w:pPr>
              <w:keepNext w:val="0"/>
            </w:pPr>
            <w:r>
              <w:t>RERC-FND-USDA-039</w:t>
            </w:r>
          </w:p>
        </w:tc>
      </w:tr>
    </w:tbl>
    <w:p>
      <w:pPr>
        <w:pStyle w:val="Heading2"/>
        <w:keepNext/>
        <w:spacing w:before="160" w:after="60"/>
      </w:pPr>
      <w:r>
        <w:t>Timber Production Expansion Guaranteed Loan Program</w:t>
      </w:r>
    </w:p>
    <w:p>
      <w:pPr>
        <w:keepNext/>
        <w:spacing w:after="80"/>
      </w:pPr>
      <w:r>
        <w:rPr>
          <w:b/>
        </w:rPr>
        <w:t>USDA Rural Development</w:t>
      </w:r>
      <w:r>
        <w:t xml:space="preserve"> | Open when checked | Nationwide and U.S. territories | Applications are accepted through approved lenders while program funds remain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sawmills and wood-processing facilities that use restoration byproducts from National Forest System lands.</w:t>
            </w:r>
          </w:p>
        </w:tc>
      </w:tr>
      <w:tr>
        <w:trPr>
          <w:cantSplit/>
        </w:trPr>
        <w:tc>
          <w:tcPr>
            <w:tcW w:type="dxa" w:w="1944"/>
            <w:shd w:fill="E9F2EC"/>
          </w:tcPr>
          <w:p>
            <w:pPr>
              <w:keepNext/>
            </w:pPr>
            <w:r>
              <w:rPr>
                <w:b/>
              </w:rPr>
              <w:t>Best for</w:t>
            </w:r>
          </w:p>
        </w:tc>
        <w:tc>
          <w:tcPr>
            <w:tcW w:type="dxa" w:w="8568"/>
          </w:tcPr>
          <w:p>
            <w:pPr>
              <w:keepNext/>
            </w:pPr>
            <w:r>
              <w:t>Approved lenders financing eligible sawmills and wood-processing businesses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forest products; timber; manufacturing; jobs; wildfire risk</w:t>
            </w:r>
          </w:p>
        </w:tc>
      </w:tr>
      <w:tr>
        <w:trPr>
          <w:cantSplit/>
        </w:trPr>
        <w:tc>
          <w:tcPr>
            <w:tcW w:type="dxa" w:w="1944"/>
            <w:shd w:fill="E9F2EC"/>
          </w:tcPr>
          <w:p>
            <w:pPr>
              <w:keepNext/>
            </w:pPr>
            <w:r>
              <w:rPr>
                <w:b/>
              </w:rPr>
              <w:t>Amount or cost</w:t>
            </w:r>
          </w:p>
        </w:tc>
        <w:tc>
          <w:tcPr>
            <w:tcW w:type="dxa" w:w="8568"/>
          </w:tcPr>
          <w:p>
            <w:pPr>
              <w:keepNext/>
            </w:pPr>
            <w:r>
              <w:t>Loans up to $25 million; 90% guarantee</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13">
              <w:r>
                <w:rPr>
                  <w:color w:val="1B6A8F"/>
                  <w:u w:val="single"/>
                </w:rPr>
                <w:t>Program Website</w:t>
              </w:r>
            </w:hyperlink>
            <w:r>
              <w:t xml:space="preserve"> (https://www.rd.usda.gov/timber-production-expansion-guaranteed-loan-program-tpep)</w:t>
            </w:r>
          </w:p>
        </w:tc>
      </w:tr>
      <w:tr>
        <w:trPr>
          <w:cantSplit/>
        </w:trPr>
        <w:tc>
          <w:tcPr>
            <w:tcW w:type="dxa" w:w="1944"/>
            <w:shd w:fill="E9F2EC"/>
          </w:tcPr>
          <w:p>
            <w:pPr>
              <w:keepNext w:val="0"/>
            </w:pPr>
            <w:r>
              <w:rPr>
                <w:b/>
              </w:rPr>
              <w:t>Record ID</w:t>
            </w:r>
          </w:p>
        </w:tc>
        <w:tc>
          <w:tcPr>
            <w:tcW w:type="dxa" w:w="8568"/>
          </w:tcPr>
          <w:p>
            <w:pPr>
              <w:keepNext w:val="0"/>
            </w:pPr>
            <w:r>
              <w:t>RERC-FND-USDA-040</w:t>
            </w:r>
          </w:p>
        </w:tc>
      </w:tr>
    </w:tbl>
    <w:p>
      <w:pPr>
        <w:pStyle w:val="Heading2"/>
        <w:keepNext/>
        <w:spacing w:before="160" w:after="60"/>
      </w:pPr>
      <w:r>
        <w:t>Consolidated Rail Infrastructure and Safety Improvements Program</w:t>
      </w:r>
    </w:p>
    <w:p>
      <w:pPr>
        <w:keepNext/>
        <w:spacing w:after="80"/>
      </w:pPr>
      <w:r>
        <w:rPr>
          <w:b/>
        </w:rPr>
        <w:t>Federal Railroad Administration</w:t>
      </w:r>
      <w:r>
        <w:t xml:space="preserve"> | Cycle closed | United States | The FY2025-2026 deadline was June 25, 2026; monitor the program page for the next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rail safety, reliability, capacity, grade crossings, regional planning, and multimodal connections.</w:t>
            </w:r>
          </w:p>
        </w:tc>
      </w:tr>
      <w:tr>
        <w:trPr>
          <w:cantSplit/>
        </w:trPr>
        <w:tc>
          <w:tcPr>
            <w:tcW w:type="dxa" w:w="1944"/>
            <w:shd w:fill="E6F1F5"/>
          </w:tcPr>
          <w:p>
            <w:pPr>
              <w:keepNext/>
            </w:pPr>
            <w:r>
              <w:rPr>
                <w:b/>
              </w:rPr>
              <w:t>Best for</w:t>
            </w:r>
          </w:p>
        </w:tc>
        <w:tc>
          <w:tcPr>
            <w:tcW w:type="dxa" w:w="8568"/>
          </w:tcPr>
          <w:p>
            <w:pPr>
              <w:keepNext/>
            </w:pPr>
            <w:r>
              <w:t>States; local governments; Tribes; rail carriers; ports; universities; other eligible rail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 transportation; safety; multimodal connections; infrastructure</w:t>
            </w:r>
          </w:p>
        </w:tc>
      </w:tr>
      <w:tr>
        <w:trPr>
          <w:cantSplit/>
        </w:trPr>
        <w:tc>
          <w:tcPr>
            <w:tcW w:type="dxa" w:w="1944"/>
            <w:shd w:fill="E6F1F5"/>
          </w:tcPr>
          <w:p>
            <w:pPr>
              <w:keepNext/>
            </w:pPr>
            <w:r>
              <w:rPr>
                <w:b/>
              </w:rPr>
              <w:t>Amount or cost</w:t>
            </w:r>
          </w:p>
        </w:tc>
        <w:tc>
          <w:tcPr>
            <w:tcW w:type="dxa" w:w="8568"/>
          </w:tcPr>
          <w:p>
            <w:pPr>
              <w:keepNext/>
            </w:pPr>
            <w:r>
              <w:t>About $2.04 billion available in the FY2025-2026 round</w:t>
            </w:r>
          </w:p>
        </w:tc>
      </w:tr>
      <w:tr>
        <w:trPr>
          <w:cantSplit/>
        </w:trPr>
        <w:tc>
          <w:tcPr>
            <w:tcW w:type="dxa" w:w="1944"/>
            <w:shd w:fill="E6F1F5"/>
          </w:tcPr>
          <w:p>
            <w:pPr>
              <w:keepNext/>
            </w:pPr>
            <w:r>
              <w:rPr>
                <w:b/>
              </w:rPr>
              <w:t>Match or cost</w:t>
            </w:r>
          </w:p>
        </w:tc>
        <w:tc>
          <w:tcPr>
            <w:tcW w:type="dxa" w:w="8568"/>
          </w:tcPr>
          <w:p>
            <w:pPr>
              <w:keepNext/>
            </w:pPr>
            <w:r>
              <w:t>Varies by project</w:t>
            </w:r>
          </w:p>
        </w:tc>
      </w:tr>
      <w:tr>
        <w:trPr>
          <w:cantSplit/>
        </w:trPr>
        <w:tc>
          <w:tcPr>
            <w:tcW w:type="dxa" w:w="1944"/>
            <w:shd w:fill="E6F1F5"/>
          </w:tcPr>
          <w:p>
            <w:pPr>
              <w:keepNext/>
            </w:pPr>
            <w:r>
              <w:rPr>
                <w:b/>
              </w:rPr>
              <w:t>Official source</w:t>
            </w:r>
          </w:p>
        </w:tc>
        <w:tc>
          <w:tcPr>
            <w:tcW w:type="dxa" w:w="8568"/>
          </w:tcPr>
          <w:p>
            <w:pPr>
              <w:keepNext/>
            </w:pPr>
            <w:hyperlink r:id="rId614">
              <w:r>
                <w:rPr>
                  <w:color w:val="1B6A8F"/>
                  <w:u w:val="single"/>
                </w:rPr>
                <w:t>Program Website</w:t>
              </w:r>
            </w:hyperlink>
            <w:r>
              <w:t xml:space="preserve"> (https://railroads.dot.gov/grants-loans/consolidated-rail-infrastructure-and-safety-improvements-crisi-program)</w:t>
            </w:r>
          </w:p>
        </w:tc>
      </w:tr>
      <w:tr>
        <w:trPr>
          <w:cantSplit/>
        </w:trPr>
        <w:tc>
          <w:tcPr>
            <w:tcW w:type="dxa" w:w="1944"/>
            <w:shd w:fill="E6F1F5"/>
          </w:tcPr>
          <w:p>
            <w:pPr>
              <w:keepNext w:val="0"/>
            </w:pPr>
            <w:r>
              <w:rPr>
                <w:b/>
              </w:rPr>
              <w:t>Record ID</w:t>
            </w:r>
          </w:p>
        </w:tc>
        <w:tc>
          <w:tcPr>
            <w:tcW w:type="dxa" w:w="8568"/>
          </w:tcPr>
          <w:p>
            <w:pPr>
              <w:keepNext w:val="0"/>
            </w:pPr>
            <w:r>
              <w:t>RERC-FND-FRA-2026-001</w:t>
            </w:r>
          </w:p>
        </w:tc>
      </w:tr>
    </w:tbl>
    <w:p>
      <w:pPr>
        <w:pStyle w:val="Heading2"/>
        <w:keepNext/>
        <w:spacing w:before="160" w:after="60"/>
      </w:pPr>
      <w:r>
        <w:t>Unleashing Tribal Energy Development</w:t>
      </w:r>
    </w:p>
    <w:p>
      <w:pPr>
        <w:keepNext/>
        <w:spacing w:after="80"/>
      </w:pPr>
      <w:r>
        <w:rPr>
          <w:b/>
        </w:rPr>
        <w:t>U.S. Department of Energy Office of Indian Energy</w:t>
      </w:r>
      <w:r>
        <w:t xml:space="preserve"> | Cycle closed | Nationwide and U.S. territories | The FY2026 application deadline was July 24, 2026; monitor the Office of Indian Energy for future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affordable, reliable, and secure Tribal energy planning and project development.</w:t>
            </w:r>
          </w:p>
        </w:tc>
      </w:tr>
      <w:tr>
        <w:trPr>
          <w:cantSplit/>
        </w:trPr>
        <w:tc>
          <w:tcPr>
            <w:tcW w:type="dxa" w:w="1944"/>
            <w:shd w:fill="E9F2EC"/>
          </w:tcPr>
          <w:p>
            <w:pPr>
              <w:keepNext/>
            </w:pPr>
            <w:r>
              <w:rPr>
                <w:b/>
              </w:rPr>
              <w:t>Best for</w:t>
            </w:r>
          </w:p>
        </w:tc>
        <w:tc>
          <w:tcPr>
            <w:tcW w:type="dxa" w:w="8568"/>
          </w:tcPr>
          <w:p>
            <w:pPr>
              <w:keepNext/>
            </w:pPr>
            <w:r>
              <w:t>Indian Tribes; Alaska Native corporations; Tribal organizations; Tribal energy organizations; Tribal colleges and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cooperative agreement</w:t>
            </w:r>
          </w:p>
        </w:tc>
      </w:tr>
      <w:tr>
        <w:trPr>
          <w:cantSplit/>
        </w:trPr>
        <w:tc>
          <w:tcPr>
            <w:tcW w:type="dxa" w:w="1944"/>
            <w:shd w:fill="E9F2EC"/>
          </w:tcPr>
          <w:p>
            <w:pPr>
              <w:keepNext/>
            </w:pPr>
            <w:r>
              <w:rPr>
                <w:b/>
              </w:rPr>
              <w:t>Topics</w:t>
            </w:r>
          </w:p>
        </w:tc>
        <w:tc>
          <w:tcPr>
            <w:tcW w:type="dxa" w:w="8568"/>
          </w:tcPr>
          <w:p>
            <w:pPr>
              <w:keepNext/>
            </w:pPr>
            <w:r>
              <w:t>Tribal energy; infrastructure; planning; economic development</w:t>
            </w:r>
          </w:p>
        </w:tc>
      </w:tr>
      <w:tr>
        <w:trPr>
          <w:cantSplit/>
        </w:trPr>
        <w:tc>
          <w:tcPr>
            <w:tcW w:type="dxa" w:w="1944"/>
            <w:shd w:fill="E9F2EC"/>
          </w:tcPr>
          <w:p>
            <w:pPr>
              <w:keepNext/>
            </w:pPr>
            <w:r>
              <w:rPr>
                <w:b/>
              </w:rPr>
              <w:t>Amount or cost</w:t>
            </w:r>
          </w:p>
        </w:tc>
        <w:tc>
          <w:tcPr>
            <w:tcW w:type="dxa" w:w="8568"/>
          </w:tcPr>
          <w:p>
            <w:pPr>
              <w:keepNext/>
            </w:pPr>
            <w:r>
              <w:t>$50 million total FY2026 opportunity</w:t>
            </w:r>
          </w:p>
        </w:tc>
      </w:tr>
      <w:tr>
        <w:trPr>
          <w:cantSplit/>
        </w:trPr>
        <w:tc>
          <w:tcPr>
            <w:tcW w:type="dxa" w:w="1944"/>
            <w:shd w:fill="E9F2EC"/>
          </w:tcPr>
          <w:p>
            <w:pPr>
              <w:keepNext/>
            </w:pPr>
            <w:r>
              <w:rPr>
                <w:b/>
              </w:rPr>
              <w:t>Match or cost</w:t>
            </w:r>
          </w:p>
        </w:tc>
        <w:tc>
          <w:tcPr>
            <w:tcW w:type="dxa" w:w="8568"/>
          </w:tcPr>
          <w:p>
            <w:pPr>
              <w:keepNext/>
            </w:pPr>
            <w:r>
              <w:t>0% or 10% depending on project type</w:t>
            </w:r>
          </w:p>
        </w:tc>
      </w:tr>
      <w:tr>
        <w:trPr>
          <w:cantSplit/>
        </w:trPr>
        <w:tc>
          <w:tcPr>
            <w:tcW w:type="dxa" w:w="1944"/>
            <w:shd w:fill="E9F2EC"/>
          </w:tcPr>
          <w:p>
            <w:pPr>
              <w:keepNext/>
            </w:pPr>
            <w:r>
              <w:rPr>
                <w:b/>
              </w:rPr>
              <w:t>Official source</w:t>
            </w:r>
          </w:p>
        </w:tc>
        <w:tc>
          <w:tcPr>
            <w:tcW w:type="dxa" w:w="8568"/>
          </w:tcPr>
          <w:p>
            <w:pPr>
              <w:keepNext/>
            </w:pPr>
            <w:hyperlink r:id="rId615">
              <w:r>
                <w:rPr>
                  <w:color w:val="1B6A8F"/>
                  <w:u w:val="single"/>
                </w:rPr>
                <w:t>Program Website</w:t>
              </w:r>
            </w:hyperlink>
            <w:r>
              <w:t xml:space="preserve"> (https://www.energy.gov/indianenergy/articles/50-million-available-advance-affordable-reliable-and-secure-energy-tribes)</w:t>
            </w:r>
          </w:p>
        </w:tc>
      </w:tr>
      <w:tr>
        <w:trPr>
          <w:cantSplit/>
        </w:trPr>
        <w:tc>
          <w:tcPr>
            <w:tcW w:type="dxa" w:w="1944"/>
            <w:shd w:fill="E9F2EC"/>
          </w:tcPr>
          <w:p>
            <w:pPr>
              <w:keepNext w:val="0"/>
            </w:pPr>
            <w:r>
              <w:rPr>
                <w:b/>
              </w:rPr>
              <w:t>Record ID</w:t>
            </w:r>
          </w:p>
        </w:tc>
        <w:tc>
          <w:tcPr>
            <w:tcW w:type="dxa" w:w="8568"/>
          </w:tcPr>
          <w:p>
            <w:pPr>
              <w:keepNext w:val="0"/>
            </w:pPr>
            <w:r>
              <w:t>RERC-FND-DOE-2026-001</w:t>
            </w:r>
          </w:p>
        </w:tc>
      </w:tr>
    </w:tbl>
    <w:p>
      <w:pPr>
        <w:pStyle w:val="Heading2"/>
        <w:keepNext/>
        <w:spacing w:before="160" w:after="60"/>
      </w:pPr>
      <w:r>
        <w:t>Value-Added Producer Grants</w:t>
      </w:r>
    </w:p>
    <w:p>
      <w:pPr>
        <w:keepNext/>
        <w:spacing w:after="80"/>
      </w:pPr>
      <w:r>
        <w:rPr>
          <w:b/>
        </w:rPr>
        <w:t>USDA Rural Development</w:t>
      </w:r>
      <w:r>
        <w:t xml:space="preserve"> | Cycle closed | Nationwide and U.S. territories | The FY2026 application deadline was April 22,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working capital that help agricultural producers develop and market value-added products.</w:t>
            </w:r>
          </w:p>
        </w:tc>
      </w:tr>
      <w:tr>
        <w:trPr>
          <w:cantSplit/>
        </w:trPr>
        <w:tc>
          <w:tcPr>
            <w:tcW w:type="dxa" w:w="1944"/>
            <w:shd w:fill="E6F1F5"/>
          </w:tcPr>
          <w:p>
            <w:pPr>
              <w:keepNext/>
            </w:pPr>
            <w:r>
              <w:rPr>
                <w:b/>
              </w:rPr>
              <w:t>Best for</w:t>
            </w:r>
          </w:p>
        </w:tc>
        <w:tc>
          <w:tcPr>
            <w:tcW w:type="dxa" w:w="8568"/>
          </w:tcPr>
          <w:p>
            <w:pPr>
              <w:keepNext/>
            </w:pPr>
            <w:r>
              <w:t>Independent agricultural producers; producer groups; farmer or rancher cooperatives; eligible majority-controlled producer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agriculture; local food; tourism; business planning; marketing</w:t>
            </w:r>
          </w:p>
        </w:tc>
      </w:tr>
      <w:tr>
        <w:trPr>
          <w:cantSplit/>
        </w:trPr>
        <w:tc>
          <w:tcPr>
            <w:tcW w:type="dxa" w:w="1944"/>
            <w:shd w:fill="E6F1F5"/>
          </w:tcPr>
          <w:p>
            <w:pPr>
              <w:keepNext/>
            </w:pPr>
            <w:r>
              <w:rPr>
                <w:b/>
              </w:rPr>
              <w:t>Amount or cost</w:t>
            </w:r>
          </w:p>
        </w:tc>
        <w:tc>
          <w:tcPr>
            <w:tcW w:type="dxa" w:w="8568"/>
          </w:tcPr>
          <w:p>
            <w:pPr>
              <w:keepNext/>
            </w:pPr>
            <w:r>
              <w:t>Varies by planning or working-capital request</w:t>
            </w:r>
          </w:p>
        </w:tc>
      </w:tr>
      <w:tr>
        <w:trPr>
          <w:cantSplit/>
        </w:trPr>
        <w:tc>
          <w:tcPr>
            <w:tcW w:type="dxa" w:w="1944"/>
            <w:shd w:fill="E6F1F5"/>
          </w:tcPr>
          <w:p>
            <w:pPr>
              <w:keepNext/>
            </w:pPr>
            <w:r>
              <w:rPr>
                <w:b/>
              </w:rPr>
              <w:t>Match or cost</w:t>
            </w:r>
          </w:p>
        </w:tc>
        <w:tc>
          <w:tcPr>
            <w:tcW w:type="dxa" w:w="8568"/>
          </w:tcPr>
          <w:p>
            <w:pPr>
              <w:keepNext/>
            </w:pPr>
            <w:r>
              <w:t>Matching funds required</w:t>
            </w:r>
          </w:p>
        </w:tc>
      </w:tr>
      <w:tr>
        <w:trPr>
          <w:cantSplit/>
        </w:trPr>
        <w:tc>
          <w:tcPr>
            <w:tcW w:type="dxa" w:w="1944"/>
            <w:shd w:fill="E6F1F5"/>
          </w:tcPr>
          <w:p>
            <w:pPr>
              <w:keepNext/>
            </w:pPr>
            <w:r>
              <w:rPr>
                <w:b/>
              </w:rPr>
              <w:t>Official source</w:t>
            </w:r>
          </w:p>
        </w:tc>
        <w:tc>
          <w:tcPr>
            <w:tcW w:type="dxa" w:w="8568"/>
          </w:tcPr>
          <w:p>
            <w:pPr>
              <w:keepNext/>
            </w:pPr>
            <w:hyperlink r:id="rId616">
              <w:r>
                <w:rPr>
                  <w:color w:val="1B6A8F"/>
                  <w:u w:val="single"/>
                </w:rPr>
                <w:t>Program Website</w:t>
              </w:r>
            </w:hyperlink>
            <w:r>
              <w:t xml:space="preserve"> (https://www.rd.usda.gov/programs-services/business-programs/value-added-producer-grants)</w:t>
            </w:r>
          </w:p>
        </w:tc>
      </w:tr>
      <w:tr>
        <w:trPr>
          <w:cantSplit/>
        </w:trPr>
        <w:tc>
          <w:tcPr>
            <w:tcW w:type="dxa" w:w="1944"/>
            <w:shd w:fill="E6F1F5"/>
          </w:tcPr>
          <w:p>
            <w:pPr>
              <w:keepNext w:val="0"/>
            </w:pPr>
            <w:r>
              <w:rPr>
                <w:b/>
              </w:rPr>
              <w:t>Record ID</w:t>
            </w:r>
          </w:p>
        </w:tc>
        <w:tc>
          <w:tcPr>
            <w:tcW w:type="dxa" w:w="8568"/>
          </w:tcPr>
          <w:p>
            <w:pPr>
              <w:keepNext w:val="0"/>
            </w:pPr>
            <w:r>
              <w:t>RERC-FND-USDA-041</w:t>
            </w:r>
          </w:p>
        </w:tc>
      </w:tr>
    </w:tbl>
    <w:p>
      <w:pPr>
        <w:pStyle w:val="Heading2"/>
        <w:keepNext/>
        <w:spacing w:before="160" w:after="60"/>
      </w:pPr>
      <w:r>
        <w:t>Drinking Water State Revolving Fund Programs</w:t>
      </w:r>
    </w:p>
    <w:p>
      <w:pPr>
        <w:keepNext/>
        <w:spacing w:after="80"/>
      </w:pPr>
      <w:r>
        <w:rPr>
          <w:b/>
        </w:rPr>
        <w:t>Washington State Department of Health</w:t>
      </w:r>
      <w:r>
        <w:t xml:space="preserve"> | Recurring | Washington | Application windows vary; source-water protection and emergency assistance are ongoing when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consolidation, lead-service-line, construction, and emergency financing for Washington drinking-water systems.</w:t>
            </w:r>
          </w:p>
        </w:tc>
      </w:tr>
      <w:tr>
        <w:trPr>
          <w:cantSplit/>
        </w:trPr>
        <w:tc>
          <w:tcPr>
            <w:tcW w:type="dxa" w:w="1944"/>
            <w:shd w:fill="E9F2EC"/>
          </w:tcPr>
          <w:p>
            <w:pPr>
              <w:keepNext/>
            </w:pPr>
            <w:r>
              <w:rPr>
                <w:b/>
              </w:rPr>
              <w:t>Best for</w:t>
            </w:r>
          </w:p>
        </w:tc>
        <w:tc>
          <w:tcPr>
            <w:tcW w:type="dxa" w:w="8568"/>
          </w:tcPr>
          <w:p>
            <w:pPr>
              <w:keepNext/>
            </w:pPr>
            <w:r>
              <w:t>Eligible public and nonprofit water systems; some programs also serve local health jurisdictions and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drinking water; planning; construction; lead service lines; emergency response</w:t>
            </w:r>
          </w:p>
        </w:tc>
      </w:tr>
      <w:tr>
        <w:trPr>
          <w:cantSplit/>
        </w:trPr>
        <w:tc>
          <w:tcPr>
            <w:tcW w:type="dxa" w:w="1944"/>
            <w:shd w:fill="E9F2EC"/>
          </w:tcPr>
          <w:p>
            <w:pPr>
              <w:keepNext/>
            </w:pPr>
            <w:r>
              <w:rPr>
                <w:b/>
              </w:rPr>
              <w:t>Amount or cost</w:t>
            </w:r>
          </w:p>
        </w:tc>
        <w:tc>
          <w:tcPr>
            <w:tcW w:type="dxa" w:w="8568"/>
          </w:tcPr>
          <w:p>
            <w:pPr>
              <w:keepNext/>
            </w:pPr>
            <w:r>
              <w:t>Varies by DWSRF subprogram</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17">
              <w:r>
                <w:rPr>
                  <w:color w:val="1B6A8F"/>
                  <w:u w:val="single"/>
                </w:rPr>
                <w:t>Program Website</w:t>
              </w:r>
            </w:hyperlink>
            <w:r>
              <w:t xml:space="preserve"> (https://doh.wa.gov/community-and-environment/drinking-water/water-system-assistance/drinking-water-state-revolving-fund-dwsrf)</w:t>
            </w:r>
          </w:p>
        </w:tc>
      </w:tr>
      <w:tr>
        <w:trPr>
          <w:cantSplit/>
        </w:trPr>
        <w:tc>
          <w:tcPr>
            <w:tcW w:type="dxa" w:w="1944"/>
            <w:shd w:fill="E9F2EC"/>
          </w:tcPr>
          <w:p>
            <w:pPr>
              <w:keepNext w:val="0"/>
            </w:pPr>
            <w:r>
              <w:rPr>
                <w:b/>
              </w:rPr>
              <w:t>Record ID</w:t>
            </w:r>
          </w:p>
        </w:tc>
        <w:tc>
          <w:tcPr>
            <w:tcW w:type="dxa" w:w="8568"/>
          </w:tcPr>
          <w:p>
            <w:pPr>
              <w:keepNext w:val="0"/>
            </w:pPr>
            <w:r>
              <w:t>RERC-FND-WA-2026-001</w:t>
            </w:r>
          </w:p>
        </w:tc>
      </w:tr>
    </w:tbl>
    <w:p>
      <w:pPr>
        <w:pStyle w:val="Heading2"/>
        <w:keepNext/>
        <w:spacing w:before="160" w:after="60"/>
      </w:pPr>
      <w:r>
        <w:t>Source Water Protection Local Assistance Program</w:t>
      </w:r>
    </w:p>
    <w:p>
      <w:pPr>
        <w:keepNext/>
        <w:spacing w:after="80"/>
      </w:pPr>
      <w:r>
        <w:rPr>
          <w:b/>
        </w:rPr>
        <w:t>Washington State Department of Health</w:t>
      </w:r>
      <w:r>
        <w:t xml:space="preserve"> | Open when checked | Washington | Applications are accepted year-round until available funding is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projects that protect drinking-water sources, improve watershed health, and reduce contamination risks.</w:t>
            </w:r>
          </w:p>
        </w:tc>
      </w:tr>
      <w:tr>
        <w:trPr>
          <w:cantSplit/>
        </w:trPr>
        <w:tc>
          <w:tcPr>
            <w:tcW w:type="dxa" w:w="1944"/>
            <w:shd w:fill="E6F1F5"/>
          </w:tcPr>
          <w:p>
            <w:pPr>
              <w:keepNext/>
            </w:pPr>
            <w:r>
              <w:rPr>
                <w:b/>
              </w:rPr>
              <w:t>Best for</w:t>
            </w:r>
          </w:p>
        </w:tc>
        <w:tc>
          <w:tcPr>
            <w:tcW w:type="dxa" w:w="8568"/>
          </w:tcPr>
          <w:p>
            <w:pPr>
              <w:keepNext/>
            </w:pPr>
            <w:r>
              <w:t>Water systems; local governments; Tribes; conservation districts; nonprofits; educational institutions working with eligible systems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source protection; watershed health; planning</w:t>
            </w:r>
          </w:p>
        </w:tc>
      </w:tr>
      <w:tr>
        <w:trPr>
          <w:cantSplit/>
        </w:trPr>
        <w:tc>
          <w:tcPr>
            <w:tcW w:type="dxa" w:w="1944"/>
            <w:shd w:fill="E6F1F5"/>
          </w:tcPr>
          <w:p>
            <w:pPr>
              <w:keepNext/>
            </w:pPr>
            <w:r>
              <w:rPr>
                <w:b/>
              </w:rPr>
              <w:t>Amount or cost</w:t>
            </w:r>
          </w:p>
        </w:tc>
        <w:tc>
          <w:tcPr>
            <w:tcW w:type="dxa" w:w="8568"/>
          </w:tcPr>
          <w:p>
            <w:pPr>
              <w:keepNext/>
            </w:pPr>
            <w:r>
              <w:t>Up to $250,000 per project; some applicants may be limited to $40,000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8">
              <w:r>
                <w:rPr>
                  <w:color w:val="1B6A8F"/>
                  <w:u w:val="single"/>
                </w:rPr>
                <w:t>Program Website</w:t>
              </w:r>
            </w:hyperlink>
            <w:r>
              <w:t xml:space="preserve"> (https://doh.wa.gov/community-and-environment/drinking-water/source-water/local-assistance-grant-program)</w:t>
            </w:r>
          </w:p>
        </w:tc>
      </w:tr>
      <w:tr>
        <w:trPr>
          <w:cantSplit/>
        </w:trPr>
        <w:tc>
          <w:tcPr>
            <w:tcW w:type="dxa" w:w="1944"/>
            <w:shd w:fill="E6F1F5"/>
          </w:tcPr>
          <w:p>
            <w:pPr>
              <w:keepNext w:val="0"/>
            </w:pPr>
            <w:r>
              <w:rPr>
                <w:b/>
              </w:rPr>
              <w:t>Record ID</w:t>
            </w:r>
          </w:p>
        </w:tc>
        <w:tc>
          <w:tcPr>
            <w:tcW w:type="dxa" w:w="8568"/>
          </w:tcPr>
          <w:p>
            <w:pPr>
              <w:keepNext w:val="0"/>
            </w:pPr>
            <w:r>
              <w:t>RERC-FND-WA-2026-002</w:t>
            </w:r>
          </w:p>
        </w:tc>
      </w:tr>
    </w:tbl>
    <w:p>
      <w:pPr>
        <w:pStyle w:val="Heading2"/>
        <w:keepNext/>
        <w:spacing w:before="160" w:after="60"/>
      </w:pPr>
      <w:r>
        <w:t>Water Quality Combined Funding Program</w:t>
      </w:r>
    </w:p>
    <w:p>
      <w:pPr>
        <w:keepNext/>
        <w:spacing w:after="80"/>
      </w:pPr>
      <w:r>
        <w:rPr>
          <w:b/>
        </w:rPr>
        <w:t>Washington State Department of Ecology</w:t>
      </w:r>
      <w:r>
        <w:t xml:space="preserve"> | Upcoming cycle | Washington | State fiscal year 2028 applications are scheduled for August 11 through September 30, 2026, at 5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Uses one application for several state and federal water-quality grant and loan programs.</w:t>
            </w:r>
          </w:p>
        </w:tc>
      </w:tr>
      <w:tr>
        <w:trPr>
          <w:cantSplit/>
        </w:trPr>
        <w:tc>
          <w:tcPr>
            <w:tcW w:type="dxa" w:w="1944"/>
            <w:shd w:fill="E9F2EC"/>
          </w:tcPr>
          <w:p>
            <w:pPr>
              <w:keepNext/>
            </w:pPr>
            <w:r>
              <w:rPr>
                <w:b/>
              </w:rPr>
              <w:t>Best for</w:t>
            </w:r>
          </w:p>
        </w:tc>
        <w:tc>
          <w:tcPr>
            <w:tcW w:type="dxa" w:w="8568"/>
          </w:tcPr>
          <w:p>
            <w:pPr>
              <w:keepNext/>
            </w:pPr>
            <w:r>
              <w:t>Counties; cities; towns; Tribes; special districts; conservation districts;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loan</w:t>
            </w:r>
          </w:p>
        </w:tc>
      </w:tr>
      <w:tr>
        <w:trPr>
          <w:cantSplit/>
        </w:trPr>
        <w:tc>
          <w:tcPr>
            <w:tcW w:type="dxa" w:w="1944"/>
            <w:shd w:fill="E9F2EC"/>
          </w:tcPr>
          <w:p>
            <w:pPr>
              <w:keepNext/>
            </w:pPr>
            <w:r>
              <w:rPr>
                <w:b/>
              </w:rPr>
              <w:t>Topics</w:t>
            </w:r>
          </w:p>
        </w:tc>
        <w:tc>
          <w:tcPr>
            <w:tcW w:type="dxa" w:w="8568"/>
          </w:tcPr>
          <w:p>
            <w:pPr>
              <w:keepNext/>
            </w:pPr>
            <w:r>
              <w:t>water quality; wastewater; stormwater; nonpoint pollution; onsite sewage</w:t>
            </w:r>
          </w:p>
        </w:tc>
      </w:tr>
      <w:tr>
        <w:trPr>
          <w:cantSplit/>
        </w:trPr>
        <w:tc>
          <w:tcPr>
            <w:tcW w:type="dxa" w:w="1944"/>
            <w:shd w:fill="E9F2EC"/>
          </w:tcPr>
          <w:p>
            <w:pPr>
              <w:keepNext/>
            </w:pPr>
            <w:r>
              <w:rPr>
                <w:b/>
              </w:rPr>
              <w:t>Amount or cost</w:t>
            </w:r>
          </w:p>
        </w:tc>
        <w:tc>
          <w:tcPr>
            <w:tcW w:type="dxa" w:w="8568"/>
          </w:tcPr>
          <w:p>
            <w:pPr>
              <w:keepNext/>
            </w:pPr>
            <w:r>
              <w:t>$100 million to $200 million available in a typical annual cycle</w:t>
            </w:r>
          </w:p>
        </w:tc>
      </w:tr>
      <w:tr>
        <w:trPr>
          <w:cantSplit/>
        </w:trPr>
        <w:tc>
          <w:tcPr>
            <w:tcW w:type="dxa" w:w="1944"/>
            <w:shd w:fill="E9F2EC"/>
          </w:tcPr>
          <w:p>
            <w:pPr>
              <w:keepNext/>
            </w:pPr>
            <w:r>
              <w:rPr>
                <w:b/>
              </w:rPr>
              <w:t>Match or cost</w:t>
            </w:r>
          </w:p>
        </w:tc>
        <w:tc>
          <w:tcPr>
            <w:tcW w:type="dxa" w:w="8568"/>
          </w:tcPr>
          <w:p>
            <w:pPr>
              <w:keepNext/>
            </w:pPr>
            <w:r>
              <w:t>Up to 25% depending on source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Program Website</w:t>
              </w:r>
            </w:hyperlink>
            <w:r>
              <w:t xml:space="preserve"> (https://ecology.wa.gov/about-us/payments-contracts-grants/grants-loans/find-a-grant-or-loan/water-quality-combined)</w:t>
            </w:r>
          </w:p>
        </w:tc>
      </w:tr>
      <w:tr>
        <w:trPr>
          <w:cantSplit/>
        </w:trPr>
        <w:tc>
          <w:tcPr>
            <w:tcW w:type="dxa" w:w="1944"/>
            <w:shd w:fill="E9F2EC"/>
          </w:tcPr>
          <w:p>
            <w:pPr>
              <w:keepNext w:val="0"/>
            </w:pPr>
            <w:r>
              <w:rPr>
                <w:b/>
              </w:rPr>
              <w:t>Record ID</w:t>
            </w:r>
          </w:p>
        </w:tc>
        <w:tc>
          <w:tcPr>
            <w:tcW w:type="dxa" w:w="8568"/>
          </w:tcPr>
          <w:p>
            <w:pPr>
              <w:keepNext w:val="0"/>
            </w:pPr>
            <w:r>
              <w:t>RERC-FND-WA-2026-003</w:t>
            </w:r>
          </w:p>
        </w:tc>
      </w:tr>
    </w:tbl>
    <w:p>
      <w:pPr>
        <w:pStyle w:val="Heading2"/>
        <w:keepNext/>
        <w:spacing w:before="160" w:after="60"/>
      </w:pPr>
      <w:r>
        <w:t>CERB Planning Program</w:t>
      </w:r>
    </w:p>
    <w:p>
      <w:pPr>
        <w:keepNext/>
        <w:spacing w:after="80"/>
      </w:pPr>
      <w:r>
        <w:rPr>
          <w:b/>
        </w:rPr>
        <w:t>Washington Community Economic Revitalization Board</w:t>
      </w:r>
      <w:r>
        <w:t xml:space="preserve"> | Open when checked | Washington | Applications are considered on an ongoing basis; contact CERB staff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studies and planning for high-priority economic development, site-readiness, and rural broadband projects.</w:t>
            </w:r>
          </w:p>
        </w:tc>
      </w:tr>
      <w:tr>
        <w:trPr>
          <w:cantSplit/>
        </w:trPr>
        <w:tc>
          <w:tcPr>
            <w:tcW w:type="dxa" w:w="1944"/>
            <w:shd w:fill="E6F1F5"/>
          </w:tcPr>
          <w:p>
            <w:pPr>
              <w:keepNext/>
            </w:pPr>
            <w:r>
              <w:rPr>
                <w:b/>
              </w:rPr>
              <w:t>Best for</w:t>
            </w:r>
          </w:p>
        </w:tc>
        <w:tc>
          <w:tcPr>
            <w:tcW w:type="dxa" w:w="8568"/>
          </w:tcPr>
          <w:p>
            <w:pPr>
              <w:keepNext/>
            </w:pPr>
            <w:r>
              <w:t>Cities; towns; counties; Tribes; municipal and quasi-municipal corporations; ports; special districts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feasibility; site planning; rural broadband</w:t>
            </w:r>
          </w:p>
        </w:tc>
      </w:tr>
      <w:tr>
        <w:trPr>
          <w:cantSplit/>
        </w:trPr>
        <w:tc>
          <w:tcPr>
            <w:tcW w:type="dxa" w:w="1944"/>
            <w:shd w:fill="E6F1F5"/>
          </w:tcPr>
          <w:p>
            <w:pPr>
              <w:keepNext/>
            </w:pPr>
            <w:r>
              <w:rPr>
                <w:b/>
              </w:rPr>
              <w:t>Amount or cost</w:t>
            </w:r>
          </w:p>
        </w:tc>
        <w:tc>
          <w:tcPr>
            <w:tcW w:type="dxa" w:w="8568"/>
          </w:tcPr>
          <w:p>
            <w:pPr>
              <w:keepNext/>
            </w:pPr>
            <w:r>
              <w:t>Up to $100,000 depending on project tier</w:t>
            </w:r>
          </w:p>
        </w:tc>
      </w:tr>
      <w:tr>
        <w:trPr>
          <w:cantSplit/>
        </w:trPr>
        <w:tc>
          <w:tcPr>
            <w:tcW w:type="dxa" w:w="1944"/>
            <w:shd w:fill="E6F1F5"/>
          </w:tcPr>
          <w:p>
            <w:pPr>
              <w:keepNext/>
            </w:pPr>
            <w:r>
              <w:rPr>
                <w:b/>
              </w:rPr>
              <w:t>Match or cost</w:t>
            </w:r>
          </w:p>
        </w:tc>
        <w:tc>
          <w:tcPr>
            <w:tcW w:type="dxa" w:w="8568"/>
          </w:tcPr>
          <w:p>
            <w:pPr>
              <w:keepNext/>
            </w:pPr>
            <w:r>
              <w:t>At least 20% cash match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Program Website</w:t>
              </w:r>
            </w:hyperlink>
            <w:r>
              <w:t xml:space="preserve"> (https://www.commerce.wa.gov/cerb/cerb-pp/)</w:t>
            </w:r>
          </w:p>
        </w:tc>
      </w:tr>
      <w:tr>
        <w:trPr>
          <w:cantSplit/>
        </w:trPr>
        <w:tc>
          <w:tcPr>
            <w:tcW w:type="dxa" w:w="1944"/>
            <w:shd w:fill="E6F1F5"/>
          </w:tcPr>
          <w:p>
            <w:pPr>
              <w:keepNext w:val="0"/>
            </w:pPr>
            <w:r>
              <w:rPr>
                <w:b/>
              </w:rPr>
              <w:t>Record ID</w:t>
            </w:r>
          </w:p>
        </w:tc>
        <w:tc>
          <w:tcPr>
            <w:tcW w:type="dxa" w:w="8568"/>
          </w:tcPr>
          <w:p>
            <w:pPr>
              <w:keepNext w:val="0"/>
            </w:pPr>
            <w:r>
              <w:t>RERC-FND-WA-2026-004</w:t>
            </w:r>
          </w:p>
        </w:tc>
      </w:tr>
    </w:tbl>
    <w:p>
      <w:pPr>
        <w:pStyle w:val="Heading2"/>
        <w:keepNext/>
        <w:spacing w:before="160" w:after="60"/>
      </w:pPr>
      <w:r>
        <w:t>Public Works Board Traditional Financing</w:t>
      </w:r>
    </w:p>
    <w:p>
      <w:pPr>
        <w:keepNext/>
        <w:spacing w:after="80"/>
      </w:pPr>
      <w:r>
        <w:rPr>
          <w:b/>
        </w:rPr>
        <w:t>Washington State Public Works Board</w:t>
      </w:r>
      <w:r>
        <w:t xml:space="preserve"> | Recurring | Washington | Preconstruction and construction cycles vary; emergency assistance may be available when qualifying events occur.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financing for planning, preconstruction, construction, and emergency public-works projects.</w:t>
            </w:r>
          </w:p>
        </w:tc>
      </w:tr>
      <w:tr>
        <w:trPr>
          <w:cantSplit/>
        </w:trPr>
        <w:tc>
          <w:tcPr>
            <w:tcW w:type="dxa" w:w="1944"/>
            <w:shd w:fill="E9F2EC"/>
          </w:tcPr>
          <w:p>
            <w:pPr>
              <w:keepNext/>
            </w:pPr>
            <w:r>
              <w:rPr>
                <w:b/>
              </w:rPr>
              <w:t>Best for</w:t>
            </w:r>
          </w:p>
        </w:tc>
        <w:tc>
          <w:tcPr>
            <w:tcW w:type="dxa" w:w="8568"/>
          </w:tcPr>
          <w:p>
            <w:pPr>
              <w:keepNext/>
            </w:pPr>
            <w:r>
              <w:t>Eligible local governments and special purpose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public works; infrastructure; planning; preconstruction; construction; emergency</w:t>
            </w:r>
          </w:p>
        </w:tc>
      </w:tr>
      <w:tr>
        <w:trPr>
          <w:cantSplit/>
        </w:trPr>
        <w:tc>
          <w:tcPr>
            <w:tcW w:type="dxa" w:w="1944"/>
            <w:shd w:fill="E9F2EC"/>
          </w:tcPr>
          <w:p>
            <w:pPr>
              <w:keepNext/>
            </w:pPr>
            <w:r>
              <w:rPr>
                <w:b/>
              </w:rPr>
              <w:t>Amount or cost</w:t>
            </w:r>
          </w:p>
        </w:tc>
        <w:tc>
          <w:tcPr>
            <w:tcW w:type="dxa" w:w="8568"/>
          </w:tcPr>
          <w:p>
            <w:pPr>
              <w:keepNext/>
            </w:pPr>
            <w:r>
              <w:t>Varies by funding cycle; up to $20 million noted for FY2027 preconstruction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Program Website</w:t>
              </w:r>
            </w:hyperlink>
            <w:r>
              <w:t xml:space="preserve"> (https://www.commerce.wa.gov/pwb/pwb-financing/)</w:t>
            </w:r>
          </w:p>
        </w:tc>
      </w:tr>
      <w:tr>
        <w:trPr>
          <w:cantSplit/>
        </w:trPr>
        <w:tc>
          <w:tcPr>
            <w:tcW w:type="dxa" w:w="1944"/>
            <w:shd w:fill="E9F2EC"/>
          </w:tcPr>
          <w:p>
            <w:pPr>
              <w:keepNext w:val="0"/>
            </w:pPr>
            <w:r>
              <w:rPr>
                <w:b/>
              </w:rPr>
              <w:t>Record ID</w:t>
            </w:r>
          </w:p>
        </w:tc>
        <w:tc>
          <w:tcPr>
            <w:tcW w:type="dxa" w:w="8568"/>
          </w:tcPr>
          <w:p>
            <w:pPr>
              <w:keepNext w:val="0"/>
            </w:pPr>
            <w:r>
              <w:t>RERC-FND-WA-2026-005</w:t>
            </w:r>
          </w:p>
        </w:tc>
      </w:tr>
    </w:tbl>
    <w:p>
      <w:pPr>
        <w:pStyle w:val="Heading2"/>
        <w:keepNext/>
        <w:spacing w:before="160" w:after="60"/>
      </w:pPr>
      <w:r>
        <w:t>Environmental Infrastructure Loans</w:t>
      </w:r>
    </w:p>
    <w:p>
      <w:pPr>
        <w:keepNext/>
        <w:spacing w:after="80"/>
      </w:pPr>
      <w:r>
        <w:rPr>
          <w:b/>
        </w:rPr>
        <w:t>Rural Community Assistance Corporation</w:t>
      </w:r>
      <w:r>
        <w:t xml:space="preserve"> | Open when checked | Multi-State | Applications are accepted on an ongoing basis, subject to available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feasibility, predevelopment, construction, and intermediate-term loans for rural water and waste projects.</w:t>
            </w:r>
          </w:p>
        </w:tc>
      </w:tr>
      <w:tr>
        <w:trPr>
          <w:cantSplit/>
        </w:trPr>
        <w:tc>
          <w:tcPr>
            <w:tcW w:type="dxa" w:w="1944"/>
            <w:shd w:fill="E6F1F5"/>
          </w:tcPr>
          <w:p>
            <w:pPr>
              <w:keepNext/>
            </w:pPr>
            <w:r>
              <w:rPr>
                <w:b/>
              </w:rPr>
              <w:t>Best for</w:t>
            </w:r>
          </w:p>
        </w:tc>
        <w:tc>
          <w:tcPr>
            <w:tcW w:type="dxa" w:w="8568"/>
          </w:tcPr>
          <w:p>
            <w:pPr>
              <w:keepNext/>
            </w:pPr>
            <w:r>
              <w:t>Nonprofits; public agencies; Tribal governments in the rural West</w:t>
            </w:r>
          </w:p>
        </w:tc>
      </w:tr>
      <w:tr>
        <w:trPr>
          <w:cantSplit/>
        </w:trPr>
        <w:tc>
          <w:tcPr>
            <w:tcW w:type="dxa" w:w="1944"/>
            <w:shd w:fill="E6F1F5"/>
          </w:tcPr>
          <w:p>
            <w:pPr>
              <w:keepNext/>
            </w:pPr>
            <w:r>
              <w:rPr>
                <w:b/>
              </w:rPr>
              <w:t>Covered states</w:t>
            </w:r>
          </w:p>
        </w:tc>
        <w:tc>
          <w:tcPr>
            <w:tcW w:type="dxa" w:w="8568"/>
          </w:tcPr>
          <w:p>
            <w:pPr>
              <w:keepNext/>
            </w:pPr>
            <w:r>
              <w:t>Alaska; Arizona; California; Colorado; Hawaii; Idaho; Montana; Nevada; New Mexico; Oregon; Utah; Washington; Wyoming; American Samoa; Guam; Northern Mariana Islands</w:t>
            </w:r>
          </w:p>
        </w:tc>
      </w:tr>
      <w:tr>
        <w:trPr>
          <w:cantSplit/>
        </w:trPr>
        <w:tc>
          <w:tcPr>
            <w:tcW w:type="dxa" w:w="1944"/>
            <w:shd w:fill="E6F1F5"/>
          </w:tcPr>
          <w:p>
            <w:pPr>
              <w:keepNext/>
            </w:pPr>
            <w:r>
              <w:rPr>
                <w:b/>
              </w:rPr>
              <w:t>Coverage note</w:t>
            </w:r>
          </w:p>
        </w:tc>
        <w:tc>
          <w:tcPr>
            <w:tcW w:type="dxa" w:w="8568"/>
          </w:tcPr>
          <w:p>
            <w:pPr>
              <w:keepNext/>
            </w:pPr>
            <w:r>
              <w:t>RCAC environmental loans serve the rural West and listed Pacific jurisdictions.</w:t>
            </w:r>
          </w:p>
        </w:tc>
      </w:tr>
      <w:tr>
        <w:trPr>
          <w:cantSplit/>
        </w:trPr>
        <w:tc>
          <w:tcPr>
            <w:tcW w:type="dxa" w:w="1944"/>
            <w:shd w:fill="E6F1F5"/>
          </w:tcPr>
          <w:p>
            <w:pPr>
              <w:keepNext/>
            </w:pPr>
            <w:r>
              <w:rPr>
                <w:b/>
              </w:rPr>
              <w:t>Coverage source</w:t>
            </w:r>
          </w:p>
        </w:tc>
        <w:tc>
          <w:tcPr>
            <w:tcW w:type="dxa" w:w="8568"/>
          </w:tcPr>
          <w:p>
            <w:pPr>
              <w:keepNext/>
            </w:pPr>
            <w:hyperlink r:id="rId622">
              <w:r>
                <w:rPr>
                  <w:color w:val="1B6A8F"/>
                  <w:u w:val="single"/>
                </w:rPr>
                <w:t>Coverage source</w:t>
              </w:r>
            </w:hyperlink>
            <w:r>
              <w:t xml:space="preserve"> (https://www.rcac.org/lending/environmental-loans/)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solid waste; stormwater; feasibility; construction</w:t>
            </w:r>
          </w:p>
        </w:tc>
      </w:tr>
      <w:tr>
        <w:trPr>
          <w:cantSplit/>
        </w:trPr>
        <w:tc>
          <w:tcPr>
            <w:tcW w:type="dxa" w:w="1944"/>
            <w:shd w:fill="E6F1F5"/>
          </w:tcPr>
          <w:p>
            <w:pPr>
              <w:keepNext/>
            </w:pPr>
            <w:r>
              <w:rPr>
                <w:b/>
              </w:rPr>
              <w:t>Amount or cost</w:t>
            </w:r>
          </w:p>
        </w:tc>
        <w:tc>
          <w:tcPr>
            <w:tcW w:type="dxa" w:w="8568"/>
          </w:tcPr>
          <w:p>
            <w:pPr>
              <w:keepNext/>
            </w:pPr>
            <w:r>
              <w:t>Varies by feasibility, predevelopment, construction, or intermediate-term product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Program Website</w:t>
              </w:r>
            </w:hyperlink>
            <w:r>
              <w:t xml:space="preserve"> (https://www.rcac.org/lending/environmental-loans/)</w:t>
            </w:r>
          </w:p>
        </w:tc>
      </w:tr>
      <w:tr>
        <w:trPr>
          <w:cantSplit/>
        </w:trPr>
        <w:tc>
          <w:tcPr>
            <w:tcW w:type="dxa" w:w="1944"/>
            <w:shd w:fill="E6F1F5"/>
          </w:tcPr>
          <w:p>
            <w:pPr>
              <w:keepNext w:val="0"/>
            </w:pPr>
            <w:r>
              <w:rPr>
                <w:b/>
              </w:rPr>
              <w:t>Record ID</w:t>
            </w:r>
          </w:p>
        </w:tc>
        <w:tc>
          <w:tcPr>
            <w:tcW w:type="dxa" w:w="8568"/>
          </w:tcPr>
          <w:p>
            <w:pPr>
              <w:keepNext w:val="0"/>
            </w:pPr>
            <w:r>
              <w:t>RERC-FND-RCAC-2026-001</w:t>
            </w:r>
          </w:p>
        </w:tc>
      </w:tr>
    </w:tbl>
    <w:p>
      <w:pPr>
        <w:pStyle w:val="Heading2"/>
        <w:keepNext/>
        <w:spacing w:before="160" w:after="60"/>
      </w:pPr>
      <w:r>
        <w:t>Energy Grants and Incentives for Public Buildings</w:t>
      </w:r>
    </w:p>
    <w:p>
      <w:pPr>
        <w:keepNext/>
        <w:spacing w:after="80"/>
      </w:pPr>
      <w:r>
        <w:rPr>
          <w:b/>
        </w:rPr>
        <w:t>Washington State Department of Commerce</w:t>
      </w:r>
      <w:r>
        <w:t xml:space="preserve"> | Recurring | Washington | Cycles vary for energy-efficiency, solar, storage, and block-grant programs; review current solicitations.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opportunities for energy efficiency, solar, resilience, and related public-building improvements.</w:t>
            </w:r>
          </w:p>
        </w:tc>
      </w:tr>
      <w:tr>
        <w:trPr>
          <w:cantSplit/>
        </w:trPr>
        <w:tc>
          <w:tcPr>
            <w:tcW w:type="dxa" w:w="1944"/>
            <w:shd w:fill="E9F2EC"/>
          </w:tcPr>
          <w:p>
            <w:pPr>
              <w:keepNext/>
            </w:pPr>
            <w:r>
              <w:rPr>
                <w:b/>
              </w:rPr>
              <w:t>Best for</w:t>
            </w:r>
          </w:p>
        </w:tc>
        <w:tc>
          <w:tcPr>
            <w:tcW w:type="dxa" w:w="8568"/>
          </w:tcPr>
          <w:p>
            <w:pPr>
              <w:keepNext/>
            </w:pPr>
            <w:r>
              <w:t>Eligible public entities, local governments, Tribes, schools, colleges, and other public-facility owners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incentive</w:t>
            </w:r>
          </w:p>
        </w:tc>
      </w:tr>
      <w:tr>
        <w:trPr>
          <w:cantSplit/>
        </w:trPr>
        <w:tc>
          <w:tcPr>
            <w:tcW w:type="dxa" w:w="1944"/>
            <w:shd w:fill="E9F2EC"/>
          </w:tcPr>
          <w:p>
            <w:pPr>
              <w:keepNext/>
            </w:pPr>
            <w:r>
              <w:rPr>
                <w:b/>
              </w:rPr>
              <w:t>Topics</w:t>
            </w:r>
          </w:p>
        </w:tc>
        <w:tc>
          <w:tcPr>
            <w:tcW w:type="dxa" w:w="8568"/>
          </w:tcPr>
          <w:p>
            <w:pPr>
              <w:keepNext/>
            </w:pPr>
            <w:r>
              <w:t>energy efficiency; solar; resilience; public buildings</w:t>
            </w:r>
          </w:p>
        </w:tc>
      </w:tr>
      <w:tr>
        <w:trPr>
          <w:cantSplit/>
        </w:trPr>
        <w:tc>
          <w:tcPr>
            <w:tcW w:type="dxa" w:w="1944"/>
            <w:shd w:fill="E9F2EC"/>
          </w:tcPr>
          <w:p>
            <w:pPr>
              <w:keepNext/>
            </w:pPr>
            <w:r>
              <w:rPr>
                <w:b/>
              </w:rPr>
              <w:t>Amount or cost</w:t>
            </w:r>
          </w:p>
        </w:tc>
        <w:tc>
          <w:tcPr>
            <w:tcW w:type="dxa" w:w="8568"/>
          </w:tcPr>
          <w:p>
            <w:pPr>
              <w:keepNext/>
            </w:pPr>
            <w:r>
              <w:t>Varies by program and solicitation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Program Website</w:t>
              </w:r>
            </w:hyperlink>
            <w:r>
              <w:t xml:space="preserve"> (https://www.commerce.wa.gov/energy-incentives/)</w:t>
            </w:r>
          </w:p>
        </w:tc>
      </w:tr>
      <w:tr>
        <w:trPr>
          <w:cantSplit/>
        </w:trPr>
        <w:tc>
          <w:tcPr>
            <w:tcW w:type="dxa" w:w="1944"/>
            <w:shd w:fill="E9F2EC"/>
          </w:tcPr>
          <w:p>
            <w:pPr>
              <w:keepNext w:val="0"/>
            </w:pPr>
            <w:r>
              <w:rPr>
                <w:b/>
              </w:rPr>
              <w:t>Record ID</w:t>
            </w:r>
          </w:p>
        </w:tc>
        <w:tc>
          <w:tcPr>
            <w:tcW w:type="dxa" w:w="8568"/>
          </w:tcPr>
          <w:p>
            <w:pPr>
              <w:keepNext w:val="0"/>
            </w:pPr>
            <w:r>
              <w:t>RERC-FND-WA-2026-006</w:t>
            </w:r>
          </w:p>
        </w:tc>
      </w:tr>
    </w:tbl>
    <w:p>
      <w:pPr>
        <w:pStyle w:val="Heading2"/>
        <w:keepNext/>
        <w:spacing w:before="160" w:after="60"/>
      </w:pPr>
      <w:r>
        <w:t>Rural Water Loan Fund</w:t>
      </w:r>
    </w:p>
    <w:p>
      <w:pPr>
        <w:keepNext/>
        <w:spacing w:after="80"/>
      </w:pPr>
      <w:r>
        <w:rPr>
          <w:b/>
        </w:rPr>
        <w:t>National Rural Water Association</w:t>
      </w:r>
      <w:r>
        <w:t xml:space="preserve"> | Open when checked | United States | Applications are accepted on an ongoing basis; emergency loans have expedited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loans for small water and wastewater projects, predevelopment, repairs, and emergencies.</w:t>
            </w:r>
          </w:p>
        </w:tc>
      </w:tr>
      <w:tr>
        <w:trPr>
          <w:cantSplit/>
        </w:trPr>
        <w:tc>
          <w:tcPr>
            <w:tcW w:type="dxa" w:w="1944"/>
            <w:shd w:fill="E6F1F5"/>
          </w:tcPr>
          <w:p>
            <w:pPr>
              <w:keepNext/>
            </w:pPr>
            <w:r>
              <w:rPr>
                <w:b/>
              </w:rPr>
              <w:t>Best for</w:t>
            </w:r>
          </w:p>
        </w:tc>
        <w:tc>
          <w:tcPr>
            <w:tcW w:type="dxa" w:w="8568"/>
          </w:tcPr>
          <w:p>
            <w:pPr>
              <w:keepNext/>
            </w:pPr>
            <w:r>
              <w:t>Public water and wastewater systems, Tribes, nonprofits, cooperatives, counties, and special districts serving small or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emergency repair; predevelopment; equipment</w:t>
            </w:r>
          </w:p>
        </w:tc>
      </w:tr>
      <w:tr>
        <w:trPr>
          <w:cantSplit/>
        </w:trPr>
        <w:tc>
          <w:tcPr>
            <w:tcW w:type="dxa" w:w="1944"/>
            <w:shd w:fill="E6F1F5"/>
          </w:tcPr>
          <w:p>
            <w:pPr>
              <w:keepNext/>
            </w:pPr>
            <w:r>
              <w:rPr>
                <w:b/>
              </w:rPr>
              <w:t>Amount or cost</w:t>
            </w:r>
          </w:p>
        </w:tc>
        <w:tc>
          <w:tcPr>
            <w:tcW w:type="dxa" w:w="8568"/>
          </w:tcPr>
          <w:p>
            <w:pPr>
              <w:keepNext/>
            </w:pPr>
            <w:r>
              <w:t>Up to $200,000 or 75% of project cost</w:t>
            </w:r>
          </w:p>
        </w:tc>
      </w:tr>
      <w:tr>
        <w:trPr>
          <w:cantSplit/>
        </w:trPr>
        <w:tc>
          <w:tcPr>
            <w:tcW w:type="dxa" w:w="1944"/>
            <w:shd w:fill="E6F1F5"/>
          </w:tcPr>
          <w:p>
            <w:pPr>
              <w:keepNext/>
            </w:pPr>
            <w:r>
              <w:rPr>
                <w:b/>
              </w:rPr>
              <w:t>Match or cost</w:t>
            </w:r>
          </w:p>
        </w:tc>
        <w:tc>
          <w:tcPr>
            <w:tcW w:type="dxa" w:w="8568"/>
          </w:tcPr>
          <w:p>
            <w:pPr>
              <w:keepNext/>
            </w:pPr>
            <w:r>
              <w:t>At least 25% of project cost</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Program Website</w:t>
              </w:r>
            </w:hyperlink>
            <w:r>
              <w:t xml:space="preserve"> (https://nrwa.org/members/products-services-portfolio/rural-water-loan-fund/)</w:t>
            </w:r>
          </w:p>
        </w:tc>
      </w:tr>
      <w:tr>
        <w:trPr>
          <w:cantSplit/>
        </w:trPr>
        <w:tc>
          <w:tcPr>
            <w:tcW w:type="dxa" w:w="1944"/>
            <w:shd w:fill="E6F1F5"/>
          </w:tcPr>
          <w:p>
            <w:pPr>
              <w:keepNext w:val="0"/>
            </w:pPr>
            <w:r>
              <w:rPr>
                <w:b/>
              </w:rPr>
              <w:t>Record ID</w:t>
            </w:r>
          </w:p>
        </w:tc>
        <w:tc>
          <w:tcPr>
            <w:tcW w:type="dxa" w:w="8568"/>
          </w:tcPr>
          <w:p>
            <w:pPr>
              <w:keepNext w:val="0"/>
            </w:pPr>
            <w:r>
              <w:t>RERC-FND-NRWA-2026-001</w:t>
            </w:r>
          </w:p>
        </w:tc>
      </w:tr>
    </w:tbl>
    <w:p>
      <w:pPr>
        <w:pStyle w:val="Heading2"/>
        <w:keepNext/>
        <w:spacing w:before="160" w:after="60"/>
      </w:pPr>
      <w:r>
        <w:t>Connecting Housing to Infrastructure Program</w:t>
      </w:r>
    </w:p>
    <w:p>
      <w:pPr>
        <w:keepNext/>
        <w:spacing w:after="80"/>
      </w:pPr>
      <w:r>
        <w:rPr>
          <w:b/>
        </w:rPr>
        <w:t>Washington State Department of Commerce</w:t>
      </w:r>
      <w:r>
        <w:t xml:space="preserve"> | Open when checked | Washington | Applications are due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utility connections and infrastructure needed to bring eligible affordable housing projects online.</w:t>
            </w:r>
          </w:p>
        </w:tc>
      </w:tr>
      <w:tr>
        <w:trPr>
          <w:cantSplit/>
        </w:trPr>
        <w:tc>
          <w:tcPr>
            <w:tcW w:type="dxa" w:w="1944"/>
            <w:shd w:fill="E9F2EC"/>
          </w:tcPr>
          <w:p>
            <w:pPr>
              <w:keepNext/>
            </w:pPr>
            <w:r>
              <w:rPr>
                <w:b/>
              </w:rPr>
              <w:t>Best for</w:t>
            </w:r>
          </w:p>
        </w:tc>
        <w:tc>
          <w:tcPr>
            <w:tcW w:type="dxa" w:w="8568"/>
          </w:tcPr>
          <w:p>
            <w:pPr>
              <w:keepNext/>
            </w:pPr>
            <w:r>
              <w:t>Cities; counties; public utility districts partnering with affordable-housing developers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water; sewer; stormwater; infrastructure</w:t>
            </w:r>
          </w:p>
        </w:tc>
      </w:tr>
      <w:tr>
        <w:trPr>
          <w:cantSplit/>
        </w:trPr>
        <w:tc>
          <w:tcPr>
            <w:tcW w:type="dxa" w:w="1944"/>
            <w:shd w:fill="E9F2EC"/>
          </w:tcPr>
          <w:p>
            <w:pPr>
              <w:keepNext/>
            </w:pPr>
            <w:r>
              <w:rPr>
                <w:b/>
              </w:rPr>
              <w:t>Amount or cost</w:t>
            </w:r>
          </w:p>
        </w:tc>
        <w:tc>
          <w:tcPr>
            <w:tcW w:type="dxa" w:w="8568"/>
          </w:tcPr>
          <w:p>
            <w:pPr>
              <w:keepNext/>
            </w:pPr>
            <w:r>
              <w:t>Up to $2 million</w:t>
            </w:r>
          </w:p>
        </w:tc>
      </w:tr>
      <w:tr>
        <w:trPr>
          <w:cantSplit/>
        </w:trPr>
        <w:tc>
          <w:tcPr>
            <w:tcW w:type="dxa" w:w="1944"/>
            <w:shd w:fill="E9F2EC"/>
          </w:tcPr>
          <w:p>
            <w:pPr>
              <w:keepNext/>
            </w:pPr>
            <w:r>
              <w:rPr>
                <w:b/>
              </w:rPr>
              <w:t>Match or cost</w:t>
            </w:r>
          </w:p>
        </w:tc>
        <w:tc>
          <w:tcPr>
            <w:tcW w:type="dxa" w:w="8568"/>
          </w:tcPr>
          <w:p>
            <w:pPr>
              <w:keepNext/>
            </w:pPr>
            <w:r>
              <w:t>Program conditions apply</w:t>
            </w:r>
          </w:p>
        </w:tc>
      </w:tr>
      <w:tr>
        <w:trPr>
          <w:cantSplit/>
        </w:trPr>
        <w:tc>
          <w:tcPr>
            <w:tcW w:type="dxa" w:w="1944"/>
            <w:shd w:fill="E9F2EC"/>
          </w:tcPr>
          <w:p>
            <w:pPr>
              <w:keepNext/>
            </w:pPr>
            <w:r>
              <w:rPr>
                <w:b/>
              </w:rPr>
              <w:t>Official source</w:t>
            </w:r>
          </w:p>
        </w:tc>
        <w:tc>
          <w:tcPr>
            <w:tcW w:type="dxa" w:w="8568"/>
          </w:tcPr>
          <w:p>
            <w:pPr>
              <w:keepNext/>
            </w:pPr>
            <w:hyperlink r:id="rId625">
              <w:r>
                <w:rPr>
                  <w:color w:val="1B6A8F"/>
                  <w:u w:val="single"/>
                </w:rPr>
                <w:t>Program Website</w:t>
              </w:r>
            </w:hyperlink>
            <w:r>
              <w:t xml:space="preserve"> (https://www.commerce.wa.gov/funding/apply-now-connecting-housing-to-infrastructure-program-chip-accepting-applications-for-up-to-31-million-in-grant-funding/)</w:t>
            </w:r>
          </w:p>
        </w:tc>
      </w:tr>
      <w:tr>
        <w:trPr>
          <w:cantSplit/>
        </w:trPr>
        <w:tc>
          <w:tcPr>
            <w:tcW w:type="dxa" w:w="1944"/>
            <w:shd w:fill="E9F2EC"/>
          </w:tcPr>
          <w:p>
            <w:pPr>
              <w:keepNext w:val="0"/>
            </w:pPr>
            <w:r>
              <w:rPr>
                <w:b/>
              </w:rPr>
              <w:t>Record ID</w:t>
            </w:r>
          </w:p>
        </w:tc>
        <w:tc>
          <w:tcPr>
            <w:tcW w:type="dxa" w:w="8568"/>
          </w:tcPr>
          <w:p>
            <w:pPr>
              <w:keepNext w:val="0"/>
            </w:pPr>
            <w:r>
              <w:t>RERC-FND-WA-2026-007</w:t>
            </w:r>
          </w:p>
        </w:tc>
      </w:tr>
    </w:tbl>
    <w:p>
      <w:pPr>
        <w:pStyle w:val="Heading2"/>
        <w:keepNext/>
        <w:spacing w:before="160" w:after="60"/>
      </w:pPr>
      <w:r>
        <w:t>Hazard Mitigation Grant Program</w:t>
      </w:r>
    </w:p>
    <w:p>
      <w:pPr>
        <w:keepNext/>
        <w:spacing w:after="80"/>
      </w:pPr>
      <w:r>
        <w:rPr>
          <w:b/>
        </w:rPr>
        <w:t>Washington Emergency Management Division and FEMA</w:t>
      </w:r>
      <w:r>
        <w:t xml:space="preserve"> | Disaster-triggered | Washington | Becomes available after eligible presidential disaster declarations; state notices set project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plans and cost-effective projects that reduce future disaster damage.</w:t>
            </w:r>
          </w:p>
        </w:tc>
      </w:tr>
      <w:tr>
        <w:trPr>
          <w:cantSplit/>
        </w:trPr>
        <w:tc>
          <w:tcPr>
            <w:tcW w:type="dxa" w:w="1944"/>
            <w:shd w:fill="E6F1F5"/>
          </w:tcPr>
          <w:p>
            <w:pPr>
              <w:keepNext/>
            </w:pPr>
            <w:r>
              <w:rPr>
                <w:b/>
              </w:rPr>
              <w:t>Best for</w:t>
            </w:r>
          </w:p>
        </w:tc>
        <w:tc>
          <w:tcPr>
            <w:tcW w:type="dxa" w:w="8568"/>
          </w:tcPr>
          <w:p>
            <w:pPr>
              <w:keepNext/>
            </w:pPr>
            <w:r>
              <w:t>Eligible state, local, and Tribal governments; qualifying projects are submitted through the state</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hazard mitigation; resilience; disaster recovery; infrastructure</w:t>
            </w:r>
          </w:p>
        </w:tc>
      </w:tr>
      <w:tr>
        <w:trPr>
          <w:cantSplit/>
        </w:trPr>
        <w:tc>
          <w:tcPr>
            <w:tcW w:type="dxa" w:w="1944"/>
            <w:shd w:fill="E6F1F5"/>
          </w:tcPr>
          <w:p>
            <w:pPr>
              <w:keepNext/>
            </w:pPr>
            <w:r>
              <w:rPr>
                <w:b/>
              </w:rPr>
              <w:t>Amount or cost</w:t>
            </w:r>
          </w:p>
        </w:tc>
        <w:tc>
          <w:tcPr>
            <w:tcW w:type="dxa" w:w="8568"/>
          </w:tcPr>
          <w:p>
            <w:pPr>
              <w:keepNext/>
            </w:pPr>
            <w:r>
              <w:t>Varies by disaster declaration</w:t>
            </w:r>
          </w:p>
        </w:tc>
      </w:tr>
      <w:tr>
        <w:trPr>
          <w:cantSplit/>
        </w:trPr>
        <w:tc>
          <w:tcPr>
            <w:tcW w:type="dxa" w:w="1944"/>
            <w:shd w:fill="E6F1F5"/>
          </w:tcPr>
          <w:p>
            <w:pPr>
              <w:keepNext/>
            </w:pPr>
            <w:r>
              <w:rPr>
                <w:b/>
              </w:rPr>
              <w:t>Match or cost</w:t>
            </w:r>
          </w:p>
        </w:tc>
        <w:tc>
          <w:tcPr>
            <w:tcW w:type="dxa" w:w="8568"/>
          </w:tcPr>
          <w:p>
            <w:pPr>
              <w:keepNext/>
            </w:pPr>
            <w:r>
              <w:t>Typically 25% nonfederal share</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6F1F5"/>
          </w:tcPr>
          <w:p>
            <w:pPr>
              <w:keepNext w:val="0"/>
            </w:pPr>
            <w:r>
              <w:rPr>
                <w:b/>
              </w:rPr>
              <w:t>Record ID</w:t>
            </w:r>
          </w:p>
        </w:tc>
        <w:tc>
          <w:tcPr>
            <w:tcW w:type="dxa" w:w="8568"/>
          </w:tcPr>
          <w:p>
            <w:pPr>
              <w:keepNext w:val="0"/>
            </w:pPr>
            <w:r>
              <w:t>RERC-FND-WA-2026-008</w:t>
            </w:r>
          </w:p>
        </w:tc>
      </w:tr>
    </w:tbl>
    <w:p>
      <w:pPr>
        <w:pStyle w:val="Heading2"/>
        <w:keepNext/>
        <w:spacing w:before="160" w:after="60"/>
      </w:pPr>
      <w:r>
        <w:t>FEMA Public Assistance Program</w:t>
      </w:r>
    </w:p>
    <w:p>
      <w:pPr>
        <w:keepNext/>
        <w:spacing w:after="80"/>
      </w:pPr>
      <w:r>
        <w:rPr>
          <w:b/>
        </w:rPr>
        <w:t>Washington Emergency Management Division and FEMA</w:t>
      </w:r>
      <w:r>
        <w:t xml:space="preserve"> | Disaster-triggered | Washington | Available after eligible presidential disaster declarations; incident-specific deadlines apply.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communities remove debris, perform emergency work, and repair disaster-damaged public facilities.</w:t>
            </w:r>
          </w:p>
        </w:tc>
      </w:tr>
      <w:tr>
        <w:trPr>
          <w:cantSplit/>
        </w:trPr>
        <w:tc>
          <w:tcPr>
            <w:tcW w:type="dxa" w:w="1944"/>
            <w:shd w:fill="E9F2EC"/>
          </w:tcPr>
          <w:p>
            <w:pPr>
              <w:keepNext/>
            </w:pPr>
            <w:r>
              <w:rPr>
                <w:b/>
              </w:rPr>
              <w:t>Best for</w:t>
            </w:r>
          </w:p>
        </w:tc>
        <w:tc>
          <w:tcPr>
            <w:tcW w:type="dxa" w:w="8568"/>
          </w:tcPr>
          <w:p>
            <w:pPr>
              <w:keepNext/>
            </w:pPr>
            <w:r>
              <w:t>Eligible state, local, and Tribal governments; certain private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debris removal; emergency work; public infrastructure</w:t>
            </w:r>
          </w:p>
        </w:tc>
      </w:tr>
      <w:tr>
        <w:trPr>
          <w:cantSplit/>
        </w:trPr>
        <w:tc>
          <w:tcPr>
            <w:tcW w:type="dxa" w:w="1944"/>
            <w:shd w:fill="E9F2EC"/>
          </w:tcPr>
          <w:p>
            <w:pPr>
              <w:keepNext/>
            </w:pPr>
            <w:r>
              <w:rPr>
                <w:b/>
              </w:rPr>
              <w:t>Amount or cost</w:t>
            </w:r>
          </w:p>
        </w:tc>
        <w:tc>
          <w:tcPr>
            <w:tcW w:type="dxa" w:w="8568"/>
          </w:tcPr>
          <w:p>
            <w:pPr>
              <w:keepNext/>
            </w:pPr>
            <w:r>
              <w:t>Varies by declared disaster and eligible costs</w:t>
            </w:r>
          </w:p>
        </w:tc>
      </w:tr>
      <w:tr>
        <w:trPr>
          <w:cantSplit/>
        </w:trPr>
        <w:tc>
          <w:tcPr>
            <w:tcW w:type="dxa" w:w="1944"/>
            <w:shd w:fill="E9F2EC"/>
          </w:tcPr>
          <w:p>
            <w:pPr>
              <w:keepNext/>
            </w:pPr>
            <w:r>
              <w:rPr>
                <w:b/>
              </w:rPr>
              <w:t>Match or cost</w:t>
            </w:r>
          </w:p>
        </w:tc>
        <w:tc>
          <w:tcPr>
            <w:tcW w:type="dxa" w:w="8568"/>
          </w:tcPr>
          <w:p>
            <w:pPr>
              <w:keepNext/>
            </w:pPr>
            <w:r>
              <w:t>Typically 25% nonfederal share</w:t>
            </w:r>
          </w:p>
        </w:tc>
      </w:tr>
      <w:tr>
        <w:trPr>
          <w:cantSplit/>
        </w:trPr>
        <w:tc>
          <w:tcPr>
            <w:tcW w:type="dxa" w:w="1944"/>
            <w:shd w:fill="E9F2EC"/>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9F2EC"/>
          </w:tcPr>
          <w:p>
            <w:pPr>
              <w:keepNext w:val="0"/>
            </w:pPr>
            <w:r>
              <w:rPr>
                <w:b/>
              </w:rPr>
              <w:t>Record ID</w:t>
            </w:r>
          </w:p>
        </w:tc>
        <w:tc>
          <w:tcPr>
            <w:tcW w:type="dxa" w:w="8568"/>
          </w:tcPr>
          <w:p>
            <w:pPr>
              <w:keepNext w:val="0"/>
            </w:pPr>
            <w:r>
              <w:t>RERC-FND-WA-2026-009</w:t>
            </w:r>
          </w:p>
        </w:tc>
      </w:tr>
    </w:tbl>
    <w:p>
      <w:pPr>
        <w:pStyle w:val="Heading2"/>
        <w:keepNext/>
        <w:spacing w:before="160" w:after="60"/>
      </w:pPr>
      <w:r>
        <w:t>Emergency Rapid Response Grants Program</w:t>
      </w:r>
    </w:p>
    <w:p>
      <w:pPr>
        <w:keepNext/>
        <w:spacing w:after="80"/>
      </w:pPr>
      <w:r>
        <w:rPr>
          <w:b/>
        </w:rPr>
        <w:t>Washington State Department of Commerce</w:t>
      </w:r>
      <w:r>
        <w:t xml:space="preserve"> | Open when checked | Washington | Requests are considered on an ongoing basis until annual funds are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essential community services and lifelines after declared emergencies or disasters.</w:t>
            </w:r>
          </w:p>
        </w:tc>
      </w:tr>
      <w:tr>
        <w:trPr>
          <w:cantSplit/>
        </w:trPr>
        <w:tc>
          <w:tcPr>
            <w:tcW w:type="dxa" w:w="1944"/>
            <w:shd w:fill="E6F1F5"/>
          </w:tcPr>
          <w:p>
            <w:pPr>
              <w:keepNext/>
            </w:pPr>
            <w:r>
              <w:rPr>
                <w:b/>
              </w:rPr>
              <w:t>Best for</w:t>
            </w:r>
          </w:p>
        </w:tc>
        <w:tc>
          <w:tcPr>
            <w:tcW w:type="dxa" w:w="8568"/>
          </w:tcPr>
          <w:p>
            <w:pPr>
              <w:keepNext/>
            </w:pPr>
            <w:r>
              <w:t>Local and Tribal governments responding to declared emergencies or disasters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emergency response; essential services; utilities; transportation; shelter</w:t>
            </w:r>
          </w:p>
        </w:tc>
      </w:tr>
      <w:tr>
        <w:trPr>
          <w:cantSplit/>
        </w:trPr>
        <w:tc>
          <w:tcPr>
            <w:tcW w:type="dxa" w:w="1944"/>
            <w:shd w:fill="E6F1F5"/>
          </w:tcPr>
          <w:p>
            <w:pPr>
              <w:keepNext/>
            </w:pPr>
            <w:r>
              <w:rPr>
                <w:b/>
              </w:rPr>
              <w:t>Amount or cost</w:t>
            </w:r>
          </w:p>
        </w:tc>
        <w:tc>
          <w:tcPr>
            <w:tcW w:type="dxa" w:w="8568"/>
          </w:tcPr>
          <w:p>
            <w:pPr>
              <w:keepNext/>
            </w:pPr>
            <w:r>
              <w:t>$3 million available per state fiscal year</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27">
              <w:r>
                <w:rPr>
                  <w:color w:val="1B6A8F"/>
                  <w:u w:val="single"/>
                </w:rPr>
                <w:t>Program Website</w:t>
              </w:r>
            </w:hyperlink>
            <w:r>
              <w:t xml:space="preserve"> (https://www.commerce.wa.gov/err/)</w:t>
            </w:r>
          </w:p>
        </w:tc>
      </w:tr>
      <w:tr>
        <w:trPr>
          <w:cantSplit/>
        </w:trPr>
        <w:tc>
          <w:tcPr>
            <w:tcW w:type="dxa" w:w="1944"/>
            <w:shd w:fill="E6F1F5"/>
          </w:tcPr>
          <w:p>
            <w:pPr>
              <w:keepNext w:val="0"/>
            </w:pPr>
            <w:r>
              <w:rPr>
                <w:b/>
              </w:rPr>
              <w:t>Record ID</w:t>
            </w:r>
          </w:p>
        </w:tc>
        <w:tc>
          <w:tcPr>
            <w:tcW w:type="dxa" w:w="8568"/>
          </w:tcPr>
          <w:p>
            <w:pPr>
              <w:keepNext w:val="0"/>
            </w:pPr>
            <w:r>
              <w:t>RERC-FND-WA-2026-010</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175 public records. Use the online explorer to make a shorter appendix for your state and project topics.</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8">
              <w:r>
                <w:rPr>
                  <w:color w:val="1B6A8F"/>
                  <w:u w:val="single"/>
                </w:rPr>
                <w:t>Program Website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Eligibility map</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9">
              <w:r>
                <w:rPr>
                  <w:color w:val="1B6A8F"/>
                  <w:u w:val="single"/>
                </w:rPr>
                <w:t>Program Website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Contact directory</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0">
              <w:r>
                <w:rPr>
                  <w:color w:val="1B6A8F"/>
                  <w:u w:val="single"/>
                </w:rPr>
                <w:t>Program Website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1">
              <w:r>
                <w:rPr>
                  <w:color w:val="1B6A8F"/>
                  <w:u w:val="single"/>
                </w:rPr>
                <w:t>Program Website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2">
              <w:r>
                <w:rPr>
                  <w:color w:val="1B6A8F"/>
                  <w:u w:val="single"/>
                </w:rPr>
                <w:t>Program Website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Funding program directory</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3">
              <w:r>
                <w:rPr>
                  <w:color w:val="1B6A8F"/>
                  <w:u w:val="single"/>
                </w:rPr>
                <w:t>Program Website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4">
              <w:r>
                <w:rPr>
                  <w:color w:val="1B6A8F"/>
                  <w:u w:val="single"/>
                </w:rPr>
                <w:t>Program Website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5">
              <w:r>
                <w:rPr>
                  <w:color w:val="1B6A8F"/>
                  <w:u w:val="single"/>
                </w:rPr>
                <w:t>Program Website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6">
              <w:r>
                <w:rPr>
                  <w:color w:val="1B6A8F"/>
                  <w:u w:val="single"/>
                </w:rPr>
                <w:t>Program Website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7">
              <w:r>
                <w:rPr>
                  <w:color w:val="1B6A8F"/>
                  <w:u w:val="single"/>
                </w:rPr>
                <w:t>Program Website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8">
              <w:r>
                <w:rPr>
                  <w:color w:val="1B6A8F"/>
                  <w:u w:val="single"/>
                </w:rPr>
                <w:t>Program Website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9">
              <w:r>
                <w:rPr>
                  <w:color w:val="1B6A8F"/>
                  <w:u w:val="single"/>
                </w:rPr>
                <w:t>Program Website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6F1F5"/>
          </w:tcPr>
          <w:p>
            <w:pPr>
              <w:keepNext/>
            </w:pPr>
            <w:r>
              <w:rPr>
                <w:b/>
              </w:rPr>
              <w:t>Coverage note</w:t>
            </w:r>
          </w:p>
        </w:tc>
        <w:tc>
          <w:tcPr>
            <w:tcW w:type="dxa" w:w="8568"/>
          </w:tcPr>
          <w:p>
            <w:pPr>
              <w:keepNext/>
            </w:pPr>
            <w:r>
              <w:t>Communities Unlimited provides lending and technical assistance across its seven-state service area; services vary by location.</w:t>
            </w:r>
          </w:p>
        </w:tc>
      </w:tr>
      <w:tr>
        <w:trPr>
          <w:cantSplit/>
        </w:trPr>
        <w:tc>
          <w:tcPr>
            <w:tcW w:type="dxa" w:w="1944"/>
            <w:shd w:fill="E6F1F5"/>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0">
              <w:r>
                <w:rPr>
                  <w:color w:val="1B6A8F"/>
                  <w:u w:val="single"/>
                </w:rPr>
                <w:t>Program Website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1">
              <w:r>
                <w:rPr>
                  <w:color w:val="1B6A8F"/>
                  <w:u w:val="single"/>
                </w:rPr>
                <w:t>Program Website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2">
              <w:r>
                <w:rPr>
                  <w:color w:val="1B6A8F"/>
                  <w:u w:val="single"/>
                </w:rPr>
                <w:t>Program Website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3">
              <w:r>
                <w:rPr>
                  <w:color w:val="1B6A8F"/>
                  <w:u w:val="single"/>
                </w:rPr>
                <w:t>Program Website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4">
              <w:r>
                <w:rPr>
                  <w:color w:val="1B6A8F"/>
                  <w:u w:val="single"/>
                </w:rPr>
                <w:t>Program Website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Worksheets</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5">
              <w:r>
                <w:rPr>
                  <w:color w:val="1B6A8F"/>
                  <w:u w:val="single"/>
                </w:rPr>
                <w:t>Program Website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Community data tool</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6">
              <w:r>
                <w:rPr>
                  <w:color w:val="1B6A8F"/>
                  <w:u w:val="single"/>
                </w:rPr>
                <w:t>Program Website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Reference library</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7">
              <w:r>
                <w:rPr>
                  <w:color w:val="1B6A8F"/>
                  <w:u w:val="single"/>
                </w:rPr>
                <w:t>Program Website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8">
              <w:r>
                <w:rPr>
                  <w:color w:val="1B6A8F"/>
                  <w:u w:val="single"/>
                </w:rPr>
                <w:t>Program Website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Program Website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0">
              <w:r>
                <w:rPr>
                  <w:color w:val="1B6A8F"/>
                  <w:u w:val="single"/>
                </w:rPr>
                <w:t>Program Website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Calculator and guidance</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1">
              <w:r>
                <w:rPr>
                  <w:color w:val="1B6A8F"/>
                  <w:u w:val="single"/>
                </w:rPr>
                <w:t>Program Website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Risk analysis software</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2">
              <w:r>
                <w:rPr>
                  <w:color w:val="1B6A8F"/>
                  <w:u w:val="single"/>
                </w:rPr>
                <w:t>Program Website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Funding guide</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Program Website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Training and technical assistance</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4">
              <w:r>
                <w:rPr>
                  <w:color w:val="1B6A8F"/>
                  <w:u w:val="single"/>
                </w:rPr>
                <w:t>Program Website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Program directory</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5">
              <w:r>
                <w:rPr>
                  <w:color w:val="1B6A8F"/>
                  <w:u w:val="single"/>
                </w:rPr>
                <w:t>Program Website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Funding and assistance directory</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6">
              <w:r>
                <w:rPr>
                  <w:color w:val="1B6A8F"/>
                  <w:u w:val="single"/>
                </w:rPr>
                <w:t>Program Website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7">
              <w:r>
                <w:rPr>
                  <w:color w:val="1B6A8F"/>
                  <w:u w:val="single"/>
                </w:rPr>
                <w:t>Program Website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8">
              <w:r>
                <w:rPr>
                  <w:color w:val="1B6A8F"/>
                  <w:u w:val="single"/>
                </w:rPr>
                <w:t>Program Website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9">
              <w:r>
                <w:rPr>
                  <w:color w:val="1B6A8F"/>
                  <w:u w:val="single"/>
                </w:rPr>
                <w:t>Program Website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0">
              <w:r>
                <w:rPr>
                  <w:color w:val="1B6A8F"/>
                  <w:u w:val="single"/>
                </w:rPr>
                <w:t>Program Website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1">
              <w:r>
                <w:rPr>
                  <w:color w:val="1B6A8F"/>
                  <w:u w:val="single"/>
                </w:rPr>
                <w:t>Program Website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2">
              <w:r>
                <w:rPr>
                  <w:color w:val="1B6A8F"/>
                  <w:u w:val="single"/>
                </w:rPr>
                <w:t>Program Website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3">
              <w:r>
                <w:rPr>
                  <w:color w:val="1B6A8F"/>
                  <w:u w:val="single"/>
                </w:rPr>
                <w:t>Program Website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Eligibility guide</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4">
              <w:r>
                <w:rPr>
                  <w:color w:val="1B6A8F"/>
                  <w:u w:val="single"/>
                </w:rPr>
                <w:t>Program Website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5">
              <w:r>
                <w:rPr>
                  <w:color w:val="1B6A8F"/>
                  <w:u w:val="single"/>
                </w:rPr>
                <w:t>Program Website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6">
              <w:r>
                <w:rPr>
                  <w:color w:val="1B6A8F"/>
                  <w:u w:val="single"/>
                </w:rPr>
                <w:t>Program Website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Analysis software</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7">
              <w:r>
                <w:rPr>
                  <w:color w:val="1B6A8F"/>
                  <w:u w:val="single"/>
                </w:rPr>
                <w:t>Program Website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8">
              <w:r>
                <w:rPr>
                  <w:color w:val="1B6A8F"/>
                  <w:u w:val="single"/>
                </w:rPr>
                <w:t>Program Website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Resource library</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9">
              <w:r>
                <w:rPr>
                  <w:color w:val="1B6A8F"/>
                  <w:u w:val="single"/>
                </w:rPr>
                <w:t>Program Website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0">
              <w:r>
                <w:rPr>
                  <w:color w:val="1B6A8F"/>
                  <w:u w:val="single"/>
                </w:rPr>
                <w:t>Program Website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Cycle closed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1">
              <w:r>
                <w:rPr>
                  <w:color w:val="1B6A8F"/>
                  <w:u w:val="single"/>
                </w:rPr>
                <w:t>Program Website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2">
              <w:r>
                <w:rPr>
                  <w:color w:val="1B6A8F"/>
                  <w:u w:val="single"/>
                </w:rPr>
                <w:t>Program Website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3">
              <w:r>
                <w:rPr>
                  <w:color w:val="1B6A8F"/>
                  <w:u w:val="single"/>
                </w:rPr>
                <w:t>Program Website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4">
              <w:r>
                <w:rPr>
                  <w:color w:val="1B6A8F"/>
                  <w:u w:val="single"/>
                </w:rPr>
                <w:t>Program Website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5">
              <w:r>
                <w:rPr>
                  <w:color w:val="1B6A8F"/>
                  <w:u w:val="single"/>
                </w:rPr>
                <w:t>Program Website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6">
              <w:r>
                <w:rPr>
                  <w:color w:val="1B6A8F"/>
                  <w:u w:val="single"/>
                </w:rPr>
                <w:t>Program Website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7">
              <w:r>
                <w:rPr>
                  <w:color w:val="1B6A8F"/>
                  <w:u w:val="single"/>
                </w:rPr>
                <w:t>Program Website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678">
              <w:r>
                <w:rPr>
                  <w:color w:val="1B6A8F"/>
                  <w:u w:val="single"/>
                </w:rPr>
                <w:t>Program Website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Map and data portal</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9">
              <w:r>
                <w:rPr>
                  <w:color w:val="1B6A8F"/>
                  <w:u w:val="single"/>
                </w:rPr>
                <w:t>Program Website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Data portal</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0">
              <w:r>
                <w:rPr>
                  <w:color w:val="1B6A8F"/>
                  <w:u w:val="single"/>
                </w:rPr>
                <w:t>Program Website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1">
              <w:r>
                <w:rPr>
                  <w:color w:val="1B6A8F"/>
                  <w:u w:val="single"/>
                </w:rPr>
                <w:t>Program Website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2">
              <w:r>
                <w:rPr>
                  <w:color w:val="1B6A8F"/>
                  <w:u w:val="single"/>
                </w:rPr>
                <w:t>Program Website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3">
              <w:r>
                <w:rPr>
                  <w:color w:val="1B6A8F"/>
                  <w:u w:val="single"/>
                </w:rPr>
                <w:t>Program Website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4">
              <w:r>
                <w:rPr>
                  <w:color w:val="1B6A8F"/>
                  <w:u w:val="single"/>
                </w:rPr>
                <w:t>Program Website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5">
              <w:r>
                <w:rPr>
                  <w:color w:val="1B6A8F"/>
                  <w:u w:val="single"/>
                </w:rPr>
                <w:t>Program Website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destination organizations build respectful tourism partnerships that are led and governed by Indigenous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6">
              <w:r>
                <w:rPr>
                  <w:color w:val="1B6A8F"/>
                  <w:u w:val="single"/>
                </w:rPr>
                <w:t>Program Website</w:t>
              </w:r>
            </w:hyperlink>
            <w:r>
              <w:t xml:space="preserve"> (https://americanindigenoustourism.org/destinations-international-toolkit/)</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7">
              <w:r>
                <w:rPr>
                  <w:color w:val="1B6A8F"/>
                  <w:u w:val="single"/>
                </w:rPr>
                <w:t>Program Website</w:t>
              </w:r>
            </w:hyperlink>
            <w:r>
              <w:t xml:space="preserve"> (https://www.arc.gov/wp-content/uploads/2022/08/Case-Studies-Toolkit_Final_081522r1.pdf)</w:t>
            </w:r>
          </w:p>
        </w:tc>
      </w:tr>
      <w:tr>
        <w:trPr>
          <w:cantSplit/>
        </w:trPr>
        <w:tc>
          <w:tcPr>
            <w:tcW w:type="dxa" w:w="1944"/>
            <w:shd w:fill="E9F2EC"/>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8">
              <w:r>
                <w:rPr>
                  <w:color w:val="1B6A8F"/>
                  <w:u w:val="single"/>
                </w:rPr>
                <w:t>Program Website</w:t>
              </w:r>
            </w:hyperlink>
            <w:r>
              <w:t xml:space="preserve"> (https://www.diversifyoutdoors.com/)</w:t>
            </w:r>
          </w:p>
        </w:tc>
      </w:tr>
      <w:tr>
        <w:trPr>
          <w:cantSplit/>
        </w:trPr>
        <w:tc>
          <w:tcPr>
            <w:tcW w:type="dxa" w:w="1944"/>
            <w:shd w:fill="E6F1F5"/>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9">
              <w:r>
                <w:rPr>
                  <w:color w:val="1B6A8F"/>
                  <w:u w:val="single"/>
                </w:rPr>
                <w:t>Program Website</w:t>
              </w:r>
            </w:hyperlink>
            <w:r>
              <w:t xml:space="preserve"> (https://outdoorafro.org/)</w:t>
            </w:r>
          </w:p>
        </w:tc>
      </w:tr>
      <w:tr>
        <w:trPr>
          <w:cantSplit/>
        </w:trPr>
        <w:tc>
          <w:tcPr>
            <w:tcW w:type="dxa" w:w="1944"/>
            <w:shd w:fill="E9F2EC"/>
          </w:tcPr>
          <w:p>
            <w:pPr>
              <w:keepNext w:val="0"/>
            </w:pPr>
            <w:r>
              <w:rPr>
                <w:b/>
              </w:rPr>
              <w:t>Record ID</w:t>
            </w:r>
          </w:p>
        </w:tc>
        <w:tc>
          <w:tcPr>
            <w:tcW w:type="dxa" w:w="8568"/>
          </w:tcPr>
          <w:p>
            <w:pPr>
              <w:keepNext w:val="0"/>
            </w:pPr>
            <w:r>
              <w:t>RERC-RES-R2-006</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0">
              <w:r>
                <w:rPr>
                  <w:color w:val="1B6A8F"/>
                  <w:u w:val="single"/>
                </w:rPr>
                <w:t>Program Website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1">
              <w:r>
                <w:rPr>
                  <w:color w:val="1B6A8F"/>
                  <w:u w:val="single"/>
                </w:rPr>
                <w:t>Program Website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2">
              <w:r>
                <w:rPr>
                  <w:color w:val="1B6A8F"/>
                  <w:u w:val="single"/>
                </w:rPr>
                <w:t>Program Website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3">
              <w:r>
                <w:rPr>
                  <w:color w:val="1B6A8F"/>
                  <w:u w:val="single"/>
                </w:rPr>
                <w:t>Program Website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4">
              <w:r>
                <w:rPr>
                  <w:color w:val="1B6A8F"/>
                  <w:u w:val="single"/>
                </w:rPr>
                <w:t>Program Website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data</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5">
              <w:r>
                <w:rPr>
                  <w:color w:val="1B6A8F"/>
                  <w:u w:val="single"/>
                </w:rPr>
                <w:t>Program Website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6">
              <w:r>
                <w:rPr>
                  <w:color w:val="1B6A8F"/>
                  <w:u w:val="single"/>
                </w:rPr>
                <w:t>Program Website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7">
              <w:r>
                <w:rPr>
                  <w:color w:val="1B6A8F"/>
                  <w:u w:val="single"/>
                </w:rPr>
                <w:t>Program Website</w:t>
              </w:r>
            </w:hyperlink>
            <w:r>
              <w:t xml:space="preserve"> (https://vtcommunityforestry.org/projects/town-forests/town-forest-recreation-planning-toolkit)</w:t>
            </w:r>
          </w:p>
        </w:tc>
      </w:tr>
      <w:tr>
        <w:trPr>
          <w:cantSplit/>
        </w:trPr>
        <w:tc>
          <w:tcPr>
            <w:tcW w:type="dxa" w:w="1944"/>
            <w:shd w:fill="E9F2EC"/>
          </w:tcPr>
          <w:p>
            <w:pPr>
              <w:keepNext w:val="0"/>
            </w:pPr>
            <w:r>
              <w:rPr>
                <w:b/>
              </w:rPr>
              <w:t>Record ID</w:t>
            </w:r>
          </w:p>
        </w:tc>
        <w:tc>
          <w:tcPr>
            <w:tcW w:type="dxa" w:w="8568"/>
          </w:tcPr>
          <w:p>
            <w:pPr>
              <w:keepNext w:val="0"/>
            </w:pPr>
            <w:r>
              <w:t>RERC-RES-R2-020</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8">
              <w:r>
                <w:rPr>
                  <w:color w:val="1B6A8F"/>
                  <w:u w:val="single"/>
                </w:rPr>
                <w:t>Program Website</w:t>
              </w:r>
            </w:hyperlink>
            <w:r>
              <w:t xml:space="preserve"> (https://www.nps.gov/orgs/rtca/upload/Parks-Trails-and-Health-Workbook_2020.pdf)</w:t>
            </w:r>
          </w:p>
        </w:tc>
      </w:tr>
      <w:tr>
        <w:trPr>
          <w:cantSplit/>
        </w:trPr>
        <w:tc>
          <w:tcPr>
            <w:tcW w:type="dxa" w:w="1944"/>
            <w:shd w:fill="E6F1F5"/>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9">
              <w:r>
                <w:rPr>
                  <w:color w:val="1B6A8F"/>
                  <w:u w:val="single"/>
                </w:rPr>
                <w:t>Program Website</w:t>
              </w:r>
            </w:hyperlink>
            <w:r>
              <w:t xml:space="preserve"> (https://www.fs.usda.gov/nrs/pubs/gtr/gtr_nrs156.pdf)</w:t>
            </w:r>
          </w:p>
        </w:tc>
      </w:tr>
      <w:tr>
        <w:trPr>
          <w:cantSplit/>
        </w:trPr>
        <w:tc>
          <w:tcPr>
            <w:tcW w:type="dxa" w:w="1944"/>
            <w:shd w:fill="E9F2EC"/>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0">
              <w:r>
                <w:rPr>
                  <w:color w:val="1B6A8F"/>
                  <w:u w:val="single"/>
                </w:rPr>
                <w:t>Program Website</w:t>
              </w:r>
            </w:hyperlink>
            <w:r>
              <w:t xml:space="preserve"> (https://www.epa.gov/smartgrowth/putting-smart-growth-work-rural-communities)</w:t>
            </w:r>
          </w:p>
        </w:tc>
      </w:tr>
      <w:tr>
        <w:trPr>
          <w:cantSplit/>
        </w:trPr>
        <w:tc>
          <w:tcPr>
            <w:tcW w:type="dxa" w:w="1944"/>
            <w:shd w:fill="E6F1F5"/>
          </w:tcPr>
          <w:p>
            <w:pPr>
              <w:keepNext w:val="0"/>
            </w:pPr>
            <w:r>
              <w:rPr>
                <w:b/>
              </w:rPr>
              <w:t>Record ID</w:t>
            </w:r>
          </w:p>
        </w:tc>
        <w:tc>
          <w:tcPr>
            <w:tcW w:type="dxa" w:w="8568"/>
          </w:tcPr>
          <w:p>
            <w:pPr>
              <w:keepNext w:val="0"/>
            </w:pPr>
            <w:r>
              <w:t>RERC-RES-R2-029</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1">
              <w:r>
                <w:rPr>
                  <w:color w:val="1B6A8F"/>
                  <w:u w:val="single"/>
                </w:rPr>
                <w:t>Program Website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2">
              <w:r>
                <w:rPr>
                  <w:color w:val="1B6A8F"/>
                  <w:u w:val="single"/>
                </w:rPr>
                <w:t>Program Website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3">
              <w:r>
                <w:rPr>
                  <w:color w:val="1B6A8F"/>
                  <w:u w:val="single"/>
                </w:rPr>
                <w:t>Program Website</w:t>
              </w:r>
            </w:hyperlink>
            <w:r>
              <w:t xml:space="preserve"> (https://diversifyeconomies.org/)</w:t>
            </w:r>
          </w:p>
        </w:tc>
      </w:tr>
      <w:tr>
        <w:trPr>
          <w:cantSplit/>
        </w:trPr>
        <w:tc>
          <w:tcPr>
            <w:tcW w:type="dxa" w:w="1944"/>
            <w:shd w:fill="E9F2EC"/>
          </w:tcPr>
          <w:p>
            <w:pPr>
              <w:keepNext w:val="0"/>
            </w:pPr>
            <w:r>
              <w:rPr>
                <w:b/>
              </w:rPr>
              <w:t>Record ID</w:t>
            </w:r>
          </w:p>
        </w:tc>
        <w:tc>
          <w:tcPr>
            <w:tcW w:type="dxa" w:w="8568"/>
          </w:tcPr>
          <w:p>
            <w:pPr>
              <w:keepNext w:val="0"/>
            </w:pPr>
            <w:r>
              <w:t>RERC-RES-R2-032</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4">
              <w:r>
                <w:rPr>
                  <w:color w:val="1B6A8F"/>
                  <w:u w:val="single"/>
                </w:rPr>
                <w:t>Program Website</w:t>
              </w:r>
            </w:hyperlink>
            <w:r>
              <w:t xml:space="preserve"> (https://www.nado.org/online-resource-planning-for-prosperity-in-small-towns-and-rural-regions/)</w:t>
            </w:r>
          </w:p>
        </w:tc>
      </w:tr>
      <w:tr>
        <w:trPr>
          <w:cantSplit/>
        </w:trPr>
        <w:tc>
          <w:tcPr>
            <w:tcW w:type="dxa" w:w="1944"/>
            <w:shd w:fill="E6F1F5"/>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5">
              <w:r>
                <w:rPr>
                  <w:color w:val="1B6A8F"/>
                  <w:u w:val="single"/>
                </w:rPr>
                <w:t>Program Website</w:t>
              </w:r>
            </w:hyperlink>
            <w:r>
              <w:t xml:space="preserve"> (https://www.nado.org/wealthworks-case-studies/)</w:t>
            </w:r>
          </w:p>
        </w:tc>
      </w:tr>
      <w:tr>
        <w:trPr>
          <w:cantSplit/>
        </w:trPr>
        <w:tc>
          <w:tcPr>
            <w:tcW w:type="dxa" w:w="1944"/>
            <w:shd w:fill="E9F2EC"/>
          </w:tcPr>
          <w:p>
            <w:pPr>
              <w:keepNext w:val="0"/>
            </w:pPr>
            <w:r>
              <w:rPr>
                <w:b/>
              </w:rPr>
              <w:t>Record ID</w:t>
            </w:r>
          </w:p>
        </w:tc>
        <w:tc>
          <w:tcPr>
            <w:tcW w:type="dxa" w:w="8568"/>
          </w:tcPr>
          <w:p>
            <w:pPr>
              <w:keepNext w:val="0"/>
            </w:pPr>
            <w:r>
              <w:t>RERC-RES-R2-034</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6">
              <w:r>
                <w:rPr>
                  <w:color w:val="1B6A8F"/>
                  <w:u w:val="single"/>
                </w:rPr>
                <w:t>Program Website</w:t>
              </w:r>
            </w:hyperlink>
            <w:r>
              <w:t xml:space="preserve"> (https://www.arts.gov/about/publications/how-do-creative-placemaking)</w:t>
            </w:r>
          </w:p>
        </w:tc>
      </w:tr>
      <w:tr>
        <w:trPr>
          <w:cantSplit/>
        </w:trPr>
        <w:tc>
          <w:tcPr>
            <w:tcW w:type="dxa" w:w="1944"/>
            <w:shd w:fill="E6F1F5"/>
          </w:tcPr>
          <w:p>
            <w:pPr>
              <w:keepNext w:val="0"/>
            </w:pPr>
            <w:r>
              <w:rPr>
                <w:b/>
              </w:rPr>
              <w:t>Record ID</w:t>
            </w:r>
          </w:p>
        </w:tc>
        <w:tc>
          <w:tcPr>
            <w:tcW w:type="dxa" w:w="8568"/>
          </w:tcPr>
          <w:p>
            <w:pPr>
              <w:keepNext w:val="0"/>
            </w:pPr>
            <w:r>
              <w:t>RERC-RES-R2-035</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7">
              <w:r>
                <w:rPr>
                  <w:color w:val="1B6A8F"/>
                  <w:u w:val="single"/>
                </w:rPr>
                <w:t>Program Website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8">
              <w:r>
                <w:rPr>
                  <w:color w:val="1B6A8F"/>
                  <w:u w:val="single"/>
                </w:rPr>
                <w:t>Program Website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9">
              <w:r>
                <w:rPr>
                  <w:color w:val="1B6A8F"/>
                  <w:u w:val="single"/>
                </w:rPr>
                <w:t>Program Website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0">
              <w:r>
                <w:rPr>
                  <w:color w:val="1B6A8F"/>
                  <w:u w:val="single"/>
                </w:rPr>
                <w:t>Program Website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1">
              <w:r>
                <w:rPr>
                  <w:color w:val="1B6A8F"/>
                  <w:u w:val="single"/>
                </w:rPr>
                <w:t>Program Website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2">
              <w:r>
                <w:rPr>
                  <w:color w:val="1B6A8F"/>
                  <w:u w:val="single"/>
                </w:rPr>
                <w:t>Program Website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3">
              <w:r>
                <w:rPr>
                  <w:color w:val="1B6A8F"/>
                  <w:u w:val="single"/>
                </w:rPr>
                <w:t>Program Website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4">
              <w:r>
                <w:rPr>
                  <w:color w:val="1B6A8F"/>
                  <w:u w:val="single"/>
                </w:rPr>
                <w:t>Program Website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5">
              <w:r>
                <w:rPr>
                  <w:color w:val="1B6A8F"/>
                  <w:u w:val="single"/>
                </w:rPr>
                <w:t>Program Website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6">
              <w:r>
                <w:rPr>
                  <w:color w:val="1B6A8F"/>
                  <w:u w:val="single"/>
                </w:rPr>
                <w:t>Program Website</w:t>
              </w:r>
            </w:hyperlink>
            <w:r>
              <w:t xml:space="preserve"> (https://www.aspencsg.org/learning-to-grow-equitable-outdoor-recreation-economies/)</w:t>
            </w:r>
          </w:p>
        </w:tc>
      </w:tr>
      <w:tr>
        <w:trPr>
          <w:cantSplit/>
        </w:trPr>
        <w:tc>
          <w:tcPr>
            <w:tcW w:type="dxa" w:w="1944"/>
            <w:shd w:fill="E6F1F5"/>
          </w:tcPr>
          <w:p>
            <w:pPr>
              <w:keepNext w:val="0"/>
            </w:pPr>
            <w:r>
              <w:rPr>
                <w:b/>
              </w:rPr>
              <w:t>Record ID</w:t>
            </w:r>
          </w:p>
        </w:tc>
        <w:tc>
          <w:tcPr>
            <w:tcW w:type="dxa" w:w="8568"/>
          </w:tcPr>
          <w:p>
            <w:pPr>
              <w:keepNext w:val="0"/>
            </w:pPr>
            <w:r>
              <w:t>RERC-RES-R2-046</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7">
              <w:r>
                <w:rPr>
                  <w:color w:val="1B6A8F"/>
                  <w:u w:val="single"/>
                </w:rPr>
                <w:t>Program Website</w:t>
              </w:r>
            </w:hyperlink>
            <w:r>
              <w:t xml:space="preserve"> (https://www.bea.gov/data/special-topics/outdoor-recreation)</w:t>
            </w:r>
          </w:p>
        </w:tc>
      </w:tr>
      <w:tr>
        <w:trPr>
          <w:cantSplit/>
        </w:trPr>
        <w:tc>
          <w:tcPr>
            <w:tcW w:type="dxa" w:w="1944"/>
            <w:shd w:fill="E9F2EC"/>
          </w:tcPr>
          <w:p>
            <w:pPr>
              <w:keepNext w:val="0"/>
            </w:pPr>
            <w:r>
              <w:rPr>
                <w:b/>
              </w:rPr>
              <w:t>Record ID</w:t>
            </w:r>
          </w:p>
        </w:tc>
        <w:tc>
          <w:tcPr>
            <w:tcW w:type="dxa" w:w="8568"/>
          </w:tcPr>
          <w:p>
            <w:pPr>
              <w:keepNext w:val="0"/>
            </w:pPr>
            <w:r>
              <w:t>RERC-RES-R2-047</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8">
              <w:r>
                <w:rPr>
                  <w:color w:val="1B6A8F"/>
                  <w:u w:val="single"/>
                </w:rPr>
                <w:t>Program Website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9">
              <w:r>
                <w:rPr>
                  <w:color w:val="1B6A8F"/>
                  <w:u w:val="single"/>
                </w:rPr>
                <w:t>Program Website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0">
              <w:r>
                <w:rPr>
                  <w:color w:val="1B6A8F"/>
                  <w:u w:val="single"/>
                </w:rPr>
                <w:t>Program Website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1">
              <w:r>
                <w:rPr>
                  <w:color w:val="1B6A8F"/>
                  <w:u w:val="single"/>
                </w:rPr>
                <w:t>Program Website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2">
              <w:r>
                <w:rPr>
                  <w:color w:val="1B6A8F"/>
                  <w:u w:val="single"/>
                </w:rPr>
                <w:t>Program Website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3">
              <w:r>
                <w:rPr>
                  <w:color w:val="1B6A8F"/>
                  <w:u w:val="single"/>
                </w:rPr>
                <w:t>Program Website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4">
              <w:r>
                <w:rPr>
                  <w:color w:val="1B6A8F"/>
                  <w:u w:val="single"/>
                </w:rPr>
                <w:t>Program Website</w:t>
              </w:r>
            </w:hyperlink>
            <w:r>
              <w:t xml:space="preserve"> (https://headwaterseconomics.org/tools/economic-profile-system/about-eps/)</w:t>
            </w:r>
          </w:p>
        </w:tc>
      </w:tr>
      <w:tr>
        <w:trPr>
          <w:cantSplit/>
        </w:trPr>
        <w:tc>
          <w:tcPr>
            <w:tcW w:type="dxa" w:w="1944"/>
            <w:shd w:fill="E6F1F5"/>
          </w:tcPr>
          <w:p>
            <w:pPr>
              <w:keepNext w:val="0"/>
            </w:pPr>
            <w:r>
              <w:rPr>
                <w:b/>
              </w:rPr>
              <w:t>Record ID</w:t>
            </w:r>
          </w:p>
        </w:tc>
        <w:tc>
          <w:tcPr>
            <w:tcW w:type="dxa" w:w="8568"/>
          </w:tcPr>
          <w:p>
            <w:pPr>
              <w:keepNext w:val="0"/>
            </w:pPr>
            <w:r>
              <w:t>RERC-RES-R2-054</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Program Website</w:t>
              </w:r>
            </w:hyperlink>
            <w:r>
              <w:t xml:space="preserve"> (https://headwaterseconomics.org/economic-development/trends-performance/outdoor-recreation/)</w:t>
            </w:r>
          </w:p>
        </w:tc>
      </w:tr>
      <w:tr>
        <w:trPr>
          <w:cantSplit/>
        </w:trPr>
        <w:tc>
          <w:tcPr>
            <w:tcW w:type="dxa" w:w="1944"/>
            <w:shd w:fill="E9F2EC"/>
          </w:tcPr>
          <w:p>
            <w:pPr>
              <w:keepNext w:val="0"/>
            </w:pPr>
            <w:r>
              <w:rPr>
                <w:b/>
              </w:rPr>
              <w:t>Record ID</w:t>
            </w:r>
          </w:p>
        </w:tc>
        <w:tc>
          <w:tcPr>
            <w:tcW w:type="dxa" w:w="8568"/>
          </w:tcPr>
          <w:p>
            <w:pPr>
              <w:keepNext w:val="0"/>
            </w:pPr>
            <w:r>
              <w:t>RERC-RES-R2-055</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Program Website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Program Website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Program Website</w:t>
              </w:r>
            </w:hyperlink>
            <w:r>
              <w:t xml:space="preserve"> (https://www.nga.org/issues/outdoor-recreation/)</w:t>
            </w:r>
          </w:p>
        </w:tc>
      </w:tr>
      <w:tr>
        <w:trPr>
          <w:cantSplit/>
        </w:trPr>
        <w:tc>
          <w:tcPr>
            <w:tcW w:type="dxa" w:w="1944"/>
            <w:shd w:fill="E6F1F5"/>
          </w:tcPr>
          <w:p>
            <w:pPr>
              <w:keepNext w:val="0"/>
            </w:pPr>
            <w:r>
              <w:rPr>
                <w:b/>
              </w:rPr>
              <w:t>Record ID</w:t>
            </w:r>
          </w:p>
        </w:tc>
        <w:tc>
          <w:tcPr>
            <w:tcW w:type="dxa" w:w="8568"/>
          </w:tcPr>
          <w:p>
            <w:pPr>
              <w:keepNext w:val="0"/>
            </w:pPr>
            <w:r>
              <w:t>RERC-RES-R2-058</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9">
              <w:r>
                <w:rPr>
                  <w:color w:val="1B6A8F"/>
                  <w:u w:val="single"/>
                </w:rPr>
                <w:t>Program Website</w:t>
              </w:r>
            </w:hyperlink>
            <w:r>
              <w:t xml:space="preserve"> (https://www.nps.gov/articles/river-access-planning-guide-a-decision-making-framework-for-enhancing-river-access.htm)</w:t>
            </w:r>
          </w:p>
        </w:tc>
      </w:tr>
      <w:tr>
        <w:trPr>
          <w:cantSplit/>
        </w:trPr>
        <w:tc>
          <w:tcPr>
            <w:tcW w:type="dxa" w:w="1944"/>
            <w:shd w:fill="E9F2EC"/>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Program Website</w:t>
              </w:r>
            </w:hyperlink>
            <w:r>
              <w:t xml:space="preserve"> (https://northernforest.org/recreation-symposium/)</w:t>
            </w:r>
          </w:p>
        </w:tc>
      </w:tr>
      <w:tr>
        <w:trPr>
          <w:cantSplit/>
        </w:trPr>
        <w:tc>
          <w:tcPr>
            <w:tcW w:type="dxa" w:w="1944"/>
            <w:shd w:fill="E6F1F5"/>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1">
              <w:r>
                <w:rPr>
                  <w:color w:val="1B6A8F"/>
                  <w:u w:val="single"/>
                </w:rPr>
                <w:t>Program Website</w:t>
              </w:r>
            </w:hyperlink>
            <w:r>
              <w:t xml:space="preserve"> (https://outdoorindustry.org/)</w:t>
            </w:r>
          </w:p>
        </w:tc>
      </w:tr>
      <w:tr>
        <w:trPr>
          <w:cantSplit/>
        </w:trPr>
        <w:tc>
          <w:tcPr>
            <w:tcW w:type="dxa" w:w="1944"/>
            <w:shd w:fill="E9F2EC"/>
          </w:tcPr>
          <w:p>
            <w:pPr>
              <w:keepNext w:val="0"/>
            </w:pPr>
            <w:r>
              <w:rPr>
                <w:b/>
              </w:rPr>
              <w:t>Record ID</w:t>
            </w:r>
          </w:p>
        </w:tc>
        <w:tc>
          <w:tcPr>
            <w:tcW w:type="dxa" w:w="8568"/>
          </w:tcPr>
          <w:p>
            <w:pPr>
              <w:keepNext w:val="0"/>
            </w:pPr>
            <w:r>
              <w:t>RERC-RES-R2-061</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2">
              <w:r>
                <w:rPr>
                  <w:color w:val="1B6A8F"/>
                  <w:u w:val="single"/>
                </w:rPr>
                <w:t>Program Website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3">
              <w:r>
                <w:rPr>
                  <w:color w:val="1B6A8F"/>
                  <w:u w:val="single"/>
                </w:rPr>
                <w:t>Program Website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4">
              <w:r>
                <w:rPr>
                  <w:color w:val="1B6A8F"/>
                  <w:u w:val="single"/>
                </w:rPr>
                <w:t>Program Website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5">
              <w:r>
                <w:rPr>
                  <w:color w:val="1B6A8F"/>
                  <w:u w:val="single"/>
                </w:rPr>
                <w:t>Program Website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6">
              <w:r>
                <w:rPr>
                  <w:color w:val="1B6A8F"/>
                  <w:u w:val="single"/>
                </w:rPr>
                <w:t>Program Website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7">
              <w:r>
                <w:rPr>
                  <w:color w:val="1B6A8F"/>
                  <w:u w:val="single"/>
                </w:rPr>
                <w:t>Program Website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2">
              <w:r>
                <w:rPr>
                  <w:color w:val="1B6A8F"/>
                  <w:u w:val="single"/>
                </w:rPr>
                <w:t>Program Website</w:t>
              </w:r>
            </w:hyperlink>
            <w:r>
              <w:t xml:space="preserve"> (https://recreationroundtable.org/programs/rural-development/)</w:t>
            </w:r>
          </w:p>
        </w:tc>
      </w:tr>
      <w:tr>
        <w:trPr>
          <w:cantSplit/>
        </w:trPr>
        <w:tc>
          <w:tcPr>
            <w:tcW w:type="dxa" w:w="1944"/>
            <w:shd w:fill="E6F1F5"/>
          </w:tcPr>
          <w:p>
            <w:pPr>
              <w:keepNext w:val="0"/>
            </w:pPr>
            <w:r>
              <w:rPr>
                <w:b/>
              </w:rPr>
              <w:t>Record ID</w:t>
            </w:r>
          </w:p>
        </w:tc>
        <w:tc>
          <w:tcPr>
            <w:tcW w:type="dxa" w:w="8568"/>
          </w:tcPr>
          <w:p>
            <w:pPr>
              <w:keepNext w:val="0"/>
            </w:pPr>
            <w:r>
              <w:t>RERC-RES-R2-072</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4">
              <w:r>
                <w:rPr>
                  <w:color w:val="1B6A8F"/>
                  <w:u w:val="single"/>
                </w:rPr>
                <w:t>Program Website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Research 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5">
              <w:r>
                <w:rPr>
                  <w:color w:val="1B6A8F"/>
                  <w:u w:val="single"/>
                </w:rPr>
                <w:t>Program Website</w:t>
              </w:r>
            </w:hyperlink>
            <w:r>
              <w:t xml:space="preserve"> (https://research.fs.usda.gov/treesearch/53247)</w:t>
            </w:r>
          </w:p>
        </w:tc>
      </w:tr>
      <w:tr>
        <w:trPr>
          <w:cantSplit/>
        </w:trPr>
        <w:tc>
          <w:tcPr>
            <w:tcW w:type="dxa" w:w="1944"/>
            <w:shd w:fill="E9F2EC"/>
          </w:tcPr>
          <w:p>
            <w:pPr>
              <w:keepNext w:val="0"/>
            </w:pPr>
            <w:r>
              <w:rPr>
                <w:b/>
              </w:rPr>
              <w:t>Record ID</w:t>
            </w:r>
          </w:p>
        </w:tc>
        <w:tc>
          <w:tcPr>
            <w:tcW w:type="dxa" w:w="8568"/>
          </w:tcPr>
          <w:p>
            <w:pPr>
              <w:keepNext w:val="0"/>
            </w:pPr>
            <w:r>
              <w:t>RERC-RES-R2-076</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6">
              <w:r>
                <w:rPr>
                  <w:color w:val="1B6A8F"/>
                  <w:u w:val="single"/>
                </w:rPr>
                <w:t>Program Website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7">
              <w:r>
                <w:rPr>
                  <w:color w:val="1B6A8F"/>
                  <w:u w:val="single"/>
                </w:rPr>
                <w:t>Program Website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8">
              <w:r>
                <w:rPr>
                  <w:color w:val="1B6A8F"/>
                  <w:u w:val="single"/>
                </w:rPr>
                <w:t>Program Website</w:t>
              </w:r>
            </w:hyperlink>
            <w:r>
              <w:t xml:space="preserve"> (https://www.fhwa.dot.gov/environment/bicycle_pedestrian/)</w:t>
            </w:r>
          </w:p>
        </w:tc>
      </w:tr>
      <w:tr>
        <w:trPr>
          <w:cantSplit/>
        </w:trPr>
        <w:tc>
          <w:tcPr>
            <w:tcW w:type="dxa" w:w="1944"/>
            <w:shd w:fill="E6F1F5"/>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9">
              <w:r>
                <w:rPr>
                  <w:color w:val="1B6A8F"/>
                  <w:u w:val="single"/>
                </w:rPr>
                <w:t>Program Website</w:t>
              </w:r>
            </w:hyperlink>
            <w:r>
              <w:t xml:space="preserve"> (https://www.fhwa.dot.gov/environment/bicycle_pedestrian/funding/funding_opportunities.pdf)</w:t>
            </w:r>
          </w:p>
        </w:tc>
      </w:tr>
      <w:tr>
        <w:trPr>
          <w:cantSplit/>
        </w:trPr>
        <w:tc>
          <w:tcPr>
            <w:tcW w:type="dxa" w:w="1944"/>
            <w:shd w:fill="E9F2EC"/>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0">
              <w:r>
                <w:rPr>
                  <w:color w:val="1B6A8F"/>
                  <w:u w:val="single"/>
                </w:rPr>
                <w:t>Program Website</w:t>
              </w:r>
            </w:hyperlink>
            <w:r>
              <w:t xml:space="preserve"> (https://www.fhwa.dot.gov/environment/bicycle_pedestrian/publications/small_towns/fhwahep17024_lg.pdf)</w:t>
            </w:r>
          </w:p>
        </w:tc>
      </w:tr>
      <w:tr>
        <w:trPr>
          <w:cantSplit/>
        </w:trPr>
        <w:tc>
          <w:tcPr>
            <w:tcW w:type="dxa" w:w="1944"/>
            <w:shd w:fill="E6F1F5"/>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1">
              <w:r>
                <w:rPr>
                  <w:color w:val="1B6A8F"/>
                  <w:u w:val="single"/>
                </w:rPr>
                <w:t>Program Website</w:t>
              </w:r>
            </w:hyperlink>
            <w:r>
              <w:t xml:space="preserve"> (https://headwaterseconomics.org/economic-development/trails-pathways/trails-research/)</w:t>
            </w:r>
          </w:p>
        </w:tc>
      </w:tr>
      <w:tr>
        <w:trPr>
          <w:cantSplit/>
        </w:trPr>
        <w:tc>
          <w:tcPr>
            <w:tcW w:type="dxa" w:w="1944"/>
            <w:shd w:fill="E9F2EC"/>
          </w:tcPr>
          <w:p>
            <w:pPr>
              <w:keepNext w:val="0"/>
            </w:pPr>
            <w:r>
              <w:rPr>
                <w:b/>
              </w:rPr>
              <w:t>Record ID</w:t>
            </w:r>
          </w:p>
        </w:tc>
        <w:tc>
          <w:tcPr>
            <w:tcW w:type="dxa" w:w="8568"/>
          </w:tcPr>
          <w:p>
            <w:pPr>
              <w:keepNext w:val="0"/>
            </w:pPr>
            <w:r>
              <w:t>RERC-RES-R2-085</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2">
              <w:r>
                <w:rPr>
                  <w:color w:val="1B6A8F"/>
                  <w:u w:val="single"/>
                </w:rPr>
                <w:t>Program Website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3">
              <w:r>
                <w:rPr>
                  <w:color w:val="1B6A8F"/>
                  <w:u w:val="single"/>
                </w:rPr>
                <w:t>Program Website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4">
              <w:r>
                <w:rPr>
                  <w:color w:val="1B6A8F"/>
                  <w:u w:val="single"/>
                </w:rPr>
                <w:t>Program Website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Program Website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6">
              <w:r>
                <w:rPr>
                  <w:color w:val="1B6A8F"/>
                  <w:u w:val="single"/>
                </w:rPr>
                <w:t>Program Website</w:t>
              </w:r>
            </w:hyperlink>
            <w:r>
              <w:t xml:space="preserve"> (https://www.saferoutespartnership.org/sites/default/files/get_to_know_your_neighborhood_with_a_walk_audit.pdf)</w:t>
            </w:r>
          </w:p>
        </w:tc>
      </w:tr>
      <w:tr>
        <w:trPr>
          <w:cantSplit/>
        </w:trPr>
        <w:tc>
          <w:tcPr>
            <w:tcW w:type="dxa" w:w="1944"/>
            <w:shd w:fill="E6F1F5"/>
          </w:tcPr>
          <w:p>
            <w:pPr>
              <w:keepNext w:val="0"/>
            </w:pPr>
            <w:r>
              <w:rPr>
                <w:b/>
              </w:rPr>
              <w:t>Record ID</w:t>
            </w:r>
          </w:p>
        </w:tc>
        <w:tc>
          <w:tcPr>
            <w:tcW w:type="dxa" w:w="8568"/>
          </w:tcPr>
          <w:p>
            <w:pPr>
              <w:keepNext w:val="0"/>
            </w:pPr>
            <w:r>
              <w:t>RERC-RES-R2-090</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7">
              <w:r>
                <w:rPr>
                  <w:color w:val="1B6A8F"/>
                  <w:u w:val="single"/>
                </w:rPr>
                <w:t>Program Website</w:t>
              </w:r>
            </w:hyperlink>
            <w:r>
              <w:t xml:space="preserve"> (https://t4america.org/wp-content/uploads/2015/11/Creative-Placemaking-Web.pdf)</w:t>
            </w:r>
          </w:p>
        </w:tc>
      </w:tr>
      <w:tr>
        <w:trPr>
          <w:cantSplit/>
        </w:trPr>
        <w:tc>
          <w:tcPr>
            <w:tcW w:type="dxa" w:w="1944"/>
            <w:shd w:fill="E9F2EC"/>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8">
              <w:r>
                <w:rPr>
                  <w:color w:val="1B6A8F"/>
                  <w:u w:val="single"/>
                </w:rPr>
                <w:t>Program Website</w:t>
              </w:r>
            </w:hyperlink>
            <w:r>
              <w:t xml:space="preserve"> (https://www.nps.gov/orgs/rtca/river-town-review-toolkit.htm)</w:t>
            </w:r>
          </w:p>
        </w:tc>
      </w:tr>
      <w:tr>
        <w:trPr>
          <w:cantSplit/>
        </w:trPr>
        <w:tc>
          <w:tcPr>
            <w:tcW w:type="dxa" w:w="1944"/>
            <w:shd w:fill="E6F1F5"/>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Program Website</w:t>
              </w:r>
            </w:hyperlink>
            <w:r>
              <w:t xml:space="preserve"> (https://www.epa.gov/smartgrowth/local-foods-local-places-toolkit)</w:t>
            </w:r>
          </w:p>
        </w:tc>
      </w:tr>
      <w:tr>
        <w:trPr>
          <w:cantSplit/>
        </w:trPr>
        <w:tc>
          <w:tcPr>
            <w:tcW w:type="dxa" w:w="1944"/>
            <w:shd w:fill="E9F2EC"/>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and mapping tools</w:t>
            </w:r>
          </w:p>
        </w:tc>
      </w:tr>
      <w:tr>
        <w:trPr>
          <w:cantSplit/>
        </w:trPr>
        <w:tc>
          <w:tcPr>
            <w:tcW w:type="dxa" w:w="1944"/>
            <w:shd w:fill="E6F1F5"/>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0">
              <w:r>
                <w:rPr>
                  <w:color w:val="1B6A8F"/>
                  <w:u w:val="single"/>
                </w:rPr>
                <w:t>Program Website</w:t>
              </w:r>
            </w:hyperlink>
            <w:r>
              <w:t xml:space="preserve"> (https://www.oregon.gov/lcd/About/Pages/Equitable-Engagement-Toolkit.aspx)</w:t>
            </w:r>
          </w:p>
        </w:tc>
      </w:tr>
      <w:tr>
        <w:trPr>
          <w:cantSplit/>
        </w:trPr>
        <w:tc>
          <w:tcPr>
            <w:tcW w:type="dxa" w:w="1944"/>
            <w:shd w:fill="E6F1F5"/>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9F2EC"/>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toolkit</w:t>
            </w:r>
          </w:p>
        </w:tc>
      </w:tr>
      <w:tr>
        <w:trPr>
          <w:cantSplit/>
        </w:trPr>
        <w:tc>
          <w:tcPr>
            <w:tcW w:type="dxa" w:w="1944"/>
            <w:shd w:fill="E9F2EC"/>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1">
              <w:r>
                <w:rPr>
                  <w:color w:val="1B6A8F"/>
                  <w:u w:val="single"/>
                </w:rPr>
                <w:t>Program Website</w:t>
              </w:r>
            </w:hyperlink>
            <w:r>
              <w:t xml:space="preserve"> (https://www.oregon.gov/oprd/prp/pages/pla-statewide-trails.aspx)</w:t>
            </w:r>
          </w:p>
        </w:tc>
      </w:tr>
      <w:tr>
        <w:trPr>
          <w:cantSplit/>
        </w:trPr>
        <w:tc>
          <w:tcPr>
            <w:tcW w:type="dxa" w:w="1944"/>
            <w:shd w:fill="E9F2EC"/>
          </w:tcPr>
          <w:p>
            <w:pPr>
              <w:keepNext w:val="0"/>
            </w:pPr>
            <w:r>
              <w:rPr>
                <w:b/>
              </w:rPr>
              <w:t>Record ID</w:t>
            </w:r>
          </w:p>
        </w:tc>
        <w:tc>
          <w:tcPr>
            <w:tcW w:type="dxa" w:w="8568"/>
          </w:tcPr>
          <w:p>
            <w:pPr>
              <w:keepNext w:val="0"/>
            </w:pPr>
            <w:r>
              <w:t>RERC-RES-NEW-2026-004</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Federal design guide</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2">
              <w:r>
                <w:rPr>
                  <w:color w:val="1B6A8F"/>
                  <w:u w:val="single"/>
                </w:rPr>
                <w:t>Program Website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Type of help</w:t>
            </w:r>
          </w:p>
        </w:tc>
        <w:tc>
          <w:tcPr>
            <w:tcW w:type="dxa" w:w="8568"/>
          </w:tcPr>
          <w:p>
            <w:pPr>
              <w:keepNext/>
            </w:pPr>
            <w:r>
              <w:t>Framework and guidebooks</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3">
              <w:r>
                <w:rPr>
                  <w:color w:val="1B6A8F"/>
                  <w:u w:val="single"/>
                </w:rPr>
                <w:t>Program Website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Planning menu and tactics</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4">
              <w:r>
                <w:rPr>
                  <w:color w:val="1B6A8F"/>
                  <w:u w:val="single"/>
                </w:rPr>
                <w:t>Program Website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Data viewer and downloads</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5">
              <w:r>
                <w:rPr>
                  <w:color w:val="1B6A8F"/>
                  <w:u w:val="single"/>
                </w:rPr>
                <w:t>Program Website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Planning framework and training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6">
              <w:r>
                <w:rPr>
                  <w:color w:val="1B6A8F"/>
                  <w:u w:val="single"/>
                </w:rPr>
                <w:t>Program Website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Practitioner's guide and training</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7">
              <w:r>
                <w:rPr>
                  <w:color w:val="1B6A8F"/>
                  <w:u w:val="single"/>
                </w:rPr>
                <w:t>Program Website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Planning guidance and resources</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9">
              <w:r>
                <w:rPr>
                  <w:color w:val="1B6A8F"/>
                  <w:u w:val="single"/>
                </w:rPr>
                <w:t>Program Website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0">
              <w:r>
                <w:rPr>
                  <w:color w:val="1B6A8F"/>
                  <w:u w:val="single"/>
                </w:rPr>
                <w:t>Program Website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Benchmarking database and reports</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1">
              <w:r>
                <w:rPr>
                  <w:color w:val="1B6A8F"/>
                  <w:u w:val="single"/>
                </w:rPr>
                <w:t>Program Website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Nationwide;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 and data</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Federal database and downloads</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3">
              <w:r>
                <w:rPr>
                  <w:color w:val="1B6A8F"/>
                  <w:u w:val="single"/>
                </w:rPr>
                <w:t>Program Website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Technical assistance and business support</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774">
              <w:r>
                <w:rPr>
                  <w:color w:val="1B6A8F"/>
                  <w:u w:val="single"/>
                </w:rPr>
                <w:t>Program Website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Nationwide; Native Nations; Alaska Native communities;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guide</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5">
              <w:r>
                <w:rPr>
                  <w:color w:val="1B6A8F"/>
                  <w:u w:val="single"/>
                </w:rPr>
                <w:t>Program Website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Nationwide and Tribal Nations in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guidebook, worksheets, and checklists</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6">
              <w:r>
                <w:rPr>
                  <w:color w:val="1B6A8F"/>
                  <w:u w:val="single"/>
                </w:rPr>
                <w:t>Program Website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Nationwide;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Assessment toolkit and case studies</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7">
              <w:r>
                <w:rPr>
                  <w:color w:val="1B6A8F"/>
                  <w:u w:val="single"/>
                </w:rPr>
                <w:t>Program Website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8">
              <w:r>
                <w:rPr>
                  <w:color w:val="1B6A8F"/>
                  <w:u w:val="single"/>
                </w:rPr>
                <w:t>Program Website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Interactive map and GIS program</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9">
              <w:r>
                <w:rPr>
                  <w:color w:val="1B6A8F"/>
                  <w:u w:val="single"/>
                </w:rPr>
                <w:t>Program Website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portal and maps</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0">
              <w:r>
                <w:rPr>
                  <w:color w:val="1B6A8F"/>
                  <w:u w:val="single"/>
                </w:rPr>
                <w:t>Program Website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GIS hub and map viewers</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1">
              <w:r>
                <w:rPr>
                  <w:color w:val="1B6A8F"/>
                  <w:u w:val="single"/>
                </w:rPr>
                <w:t>Program Website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Type of help</w:t>
            </w:r>
          </w:p>
        </w:tc>
        <w:tc>
          <w:tcPr>
            <w:tcW w:type="dxa" w:w="8568"/>
          </w:tcPr>
          <w:p>
            <w:pPr>
              <w:keepNext/>
            </w:pPr>
            <w:r>
              <w:t>Scoring tool, guide, and reference library</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2">
              <w:r>
                <w:rPr>
                  <w:color w:val="1B6A8F"/>
                  <w:u w:val="single"/>
                </w:rPr>
                <w:t>Program Website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and funding toolkit</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3">
              <w:r>
                <w:rPr>
                  <w:color w:val="1B6A8F"/>
                  <w:u w:val="single"/>
                </w:rPr>
                <w:t>Program Website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Guidebook</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4">
              <w:r>
                <w:rPr>
                  <w:color w:val="1B6A8F"/>
                  <w:u w:val="single"/>
                </w:rPr>
                <w:t>Program Website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Type of help</w:t>
            </w:r>
          </w:p>
        </w:tc>
        <w:tc>
          <w:tcPr>
            <w:tcW w:type="dxa" w:w="8568"/>
          </w:tcPr>
          <w:p>
            <w:pPr>
              <w:keepNext/>
            </w:pPr>
            <w:r>
              <w:t>Technical field guide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5">
              <w:r>
                <w:rPr>
                  <w:color w:val="1B6A8F"/>
                  <w:u w:val="single"/>
                </w:rPr>
                <w:t>Program Website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Self-guided training, surveys, and audits</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6">
              <w:r>
                <w:rPr>
                  <w:color w:val="1B6A8F"/>
                  <w:u w:val="single"/>
                </w:rPr>
                <w:t>Program Website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Type of help</w:t>
            </w:r>
          </w:p>
        </w:tc>
        <w:tc>
          <w:tcPr>
            <w:tcW w:type="dxa" w:w="8568"/>
          </w:tcPr>
          <w:p>
            <w:pPr>
              <w:keepNext/>
            </w:pPr>
            <w:r>
              <w:t>Workshop curriculum and instructor materials</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7">
              <w:r>
                <w:rPr>
                  <w:color w:val="1B6A8F"/>
                  <w:u w:val="single"/>
                </w:rPr>
                <w:t>Program Website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Nationwide;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files and methodology</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8">
              <w:r>
                <w:rPr>
                  <w:color w:val="1B6A8F"/>
                  <w:u w:val="single"/>
                </w:rPr>
                <w:t>Program Website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Annual data and interactive tool</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9">
              <w:r>
                <w:rPr>
                  <w:color w:val="1B6A8F"/>
                  <w:u w:val="single"/>
                </w:rPr>
                <w:t>Program Website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Guide</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0">
              <w:r>
                <w:rPr>
                  <w:color w:val="1B6A8F"/>
                  <w:u w:val="single"/>
                </w:rPr>
                <w:t>Program Website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Network and resource hub</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1">
              <w:r>
                <w:rPr>
                  <w:color w:val="1B6A8F"/>
                  <w:u w:val="single"/>
                </w:rPr>
                <w:t>Program Website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pStyle w:val="Heading2"/>
        <w:keepNext/>
        <w:spacing w:before="160" w:after="60"/>
      </w:pPr>
      <w:r>
        <w:t>Targeted Technical Assistance for Rural Hospitals</w:t>
      </w:r>
    </w:p>
    <w:p>
      <w:pPr>
        <w:keepNext/>
        <w:spacing w:after="80"/>
      </w:pPr>
      <w:r>
        <w:rPr>
          <w:b/>
        </w:rPr>
        <w:t>Health Resources and Services Administration</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targeted technical help to rural hospitals working on financial, operational, and quality-improvement needs.</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2">
              <w:r>
                <w:rPr>
                  <w:color w:val="1B6A8F"/>
                  <w:u w:val="single"/>
                </w:rPr>
                <w:t>Program Website</w:t>
              </w:r>
            </w:hyperlink>
            <w:r>
              <w:t xml:space="preserve"> (https://www.hrsa.gov/rural-health/grants/rural-hospitals/ttap)</w:t>
            </w:r>
          </w:p>
        </w:tc>
      </w:tr>
      <w:tr>
        <w:trPr>
          <w:cantSplit/>
        </w:trPr>
        <w:tc>
          <w:tcPr>
            <w:tcW w:type="dxa" w:w="1944"/>
            <w:shd w:fill="E6F1F5"/>
          </w:tcPr>
          <w:p>
            <w:pPr>
              <w:keepNext w:val="0"/>
            </w:pPr>
            <w:r>
              <w:rPr>
                <w:b/>
              </w:rPr>
              <w:t>Record ID</w:t>
            </w:r>
          </w:p>
        </w:tc>
        <w:tc>
          <w:tcPr>
            <w:tcW w:type="dxa" w:w="8568"/>
          </w:tcPr>
          <w:p>
            <w:pPr>
              <w:keepNext w:val="0"/>
            </w:pPr>
            <w:r>
              <w:t>RERC-RES-USDA-2026-001</w:t>
            </w:r>
          </w:p>
        </w:tc>
      </w:tr>
    </w:tbl>
    <w:p>
      <w:pPr>
        <w:pStyle w:val="Heading2"/>
        <w:keepNext/>
        <w:spacing w:before="160" w:after="60"/>
      </w:pPr>
      <w:r>
        <w:t>USDA Rural Development Tribal Relations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Tribal communities with Rural Development programs, contacts, and information organized for Tribal needs.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Program directory and contacts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3">
              <w:r>
                <w:rPr>
                  <w:color w:val="1B6A8F"/>
                  <w:u w:val="single"/>
                </w:rPr>
                <w:t>Program Website</w:t>
              </w:r>
            </w:hyperlink>
            <w:r>
              <w:t xml:space="preserve"> (https://www.rd.usda.gov/about-rd/tribal-relations)</w:t>
            </w:r>
          </w:p>
        </w:tc>
      </w:tr>
      <w:tr>
        <w:trPr>
          <w:cantSplit/>
        </w:trPr>
        <w:tc>
          <w:tcPr>
            <w:tcW w:type="dxa" w:w="1944"/>
            <w:shd w:fill="E9F2EC"/>
          </w:tcPr>
          <w:p>
            <w:pPr>
              <w:keepNext w:val="0"/>
            </w:pPr>
            <w:r>
              <w:rPr>
                <w:b/>
              </w:rPr>
              <w:t>Record ID</w:t>
            </w:r>
          </w:p>
        </w:tc>
        <w:tc>
          <w:tcPr>
            <w:tcW w:type="dxa" w:w="8568"/>
          </w:tcPr>
          <w:p>
            <w:pPr>
              <w:keepNext w:val="0"/>
            </w:pPr>
            <w:r>
              <w:t>RERC-RES-USDA-2026-002</w:t>
            </w:r>
          </w:p>
        </w:tc>
      </w:tr>
    </w:tbl>
    <w:p>
      <w:pPr>
        <w:pStyle w:val="Heading2"/>
        <w:keepNext/>
        <w:spacing w:before="160" w:after="60"/>
      </w:pPr>
      <w:r>
        <w:t>Rural Development Rural Philanthropy Project</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rural philanthropy can support local capacity, partnerships, and long-term community investment.</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Research report</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4">
              <w:r>
                <w:rPr>
                  <w:color w:val="1B6A8F"/>
                  <w:u w:val="single"/>
                </w:rPr>
                <w:t>Program Website</w:t>
              </w:r>
            </w:hyperlink>
            <w:r>
              <w:t xml:space="preserve"> (https://www.rd.usda.gov/media/file/download/usda-rd-rural-philanthropy-report-03122026.pdf)</w:t>
            </w:r>
          </w:p>
        </w:tc>
      </w:tr>
      <w:tr>
        <w:trPr>
          <w:cantSplit/>
        </w:trPr>
        <w:tc>
          <w:tcPr>
            <w:tcW w:type="dxa" w:w="1944"/>
            <w:shd w:fill="E6F1F5"/>
          </w:tcPr>
          <w:p>
            <w:pPr>
              <w:keepNext w:val="0"/>
            </w:pPr>
            <w:r>
              <w:rPr>
                <w:b/>
              </w:rPr>
              <w:t>Record ID</w:t>
            </w:r>
          </w:p>
        </w:tc>
        <w:tc>
          <w:tcPr>
            <w:tcW w:type="dxa" w:w="8568"/>
          </w:tcPr>
          <w:p>
            <w:pPr>
              <w:keepNext w:val="0"/>
            </w:pPr>
            <w:r>
              <w:t>RERC-RES-USDA-2026-003</w:t>
            </w:r>
          </w:p>
        </w:tc>
      </w:tr>
    </w:tbl>
    <w:p>
      <w:pPr>
        <w:pStyle w:val="Heading2"/>
        <w:keepNext/>
        <w:spacing w:before="160" w:after="60"/>
      </w:pPr>
      <w:r>
        <w:t>Rural Philanthropy Project StoryMap</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rural philanthropy examples and helps communities explore partnership approaches in different places.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Interactive map and examples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5">
              <w:r>
                <w:rPr>
                  <w:color w:val="1B6A8F"/>
                  <w:u w:val="single"/>
                </w:rPr>
                <w:t>Program Website</w:t>
              </w:r>
            </w:hyperlink>
            <w:r>
              <w:t xml:space="preserve"> (https://storymaps.arcgis.com/stories/d498f6bbff054f26b1d94d556832bd27)</w:t>
            </w:r>
          </w:p>
        </w:tc>
      </w:tr>
      <w:tr>
        <w:trPr>
          <w:cantSplit/>
        </w:trPr>
        <w:tc>
          <w:tcPr>
            <w:tcW w:type="dxa" w:w="1944"/>
            <w:shd w:fill="E9F2EC"/>
          </w:tcPr>
          <w:p>
            <w:pPr>
              <w:keepNext w:val="0"/>
            </w:pPr>
            <w:r>
              <w:rPr>
                <w:b/>
              </w:rPr>
              <w:t>Record ID</w:t>
            </w:r>
          </w:p>
        </w:tc>
        <w:tc>
          <w:tcPr>
            <w:tcW w:type="dxa" w:w="8568"/>
          </w:tcPr>
          <w:p>
            <w:pPr>
              <w:keepNext w:val="0"/>
            </w:pPr>
            <w:r>
              <w:t>RERC-RES-USDA-2026-004</w:t>
            </w:r>
          </w:p>
        </w:tc>
      </w:tr>
    </w:tbl>
    <w:p>
      <w:pPr>
        <w:pStyle w:val="Heading2"/>
        <w:keepNext/>
        <w:spacing w:before="160" w:after="60"/>
      </w:pPr>
      <w:r>
        <w:t>Rural Data Gateway Lender Lens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users explore USDA guaranteed-loan activity and participating lenders by program and geography.</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Data tool</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6">
              <w:r>
                <w:rPr>
                  <w:color w:val="1B6A8F"/>
                  <w:u w:val="single"/>
                </w:rPr>
                <w:t>Program Website</w:t>
              </w:r>
            </w:hyperlink>
            <w:r>
              <w:t xml:space="preserve"> (https://www.rd.usda.gov/rural-data-gateway/onerd-investments)</w:t>
            </w:r>
          </w:p>
        </w:tc>
      </w:tr>
      <w:tr>
        <w:trPr>
          <w:cantSplit/>
        </w:trPr>
        <w:tc>
          <w:tcPr>
            <w:tcW w:type="dxa" w:w="1944"/>
            <w:shd w:fill="E6F1F5"/>
          </w:tcPr>
          <w:p>
            <w:pPr>
              <w:keepNext w:val="0"/>
            </w:pPr>
            <w:r>
              <w:rPr>
                <w:b/>
              </w:rPr>
              <w:t>Record ID</w:t>
            </w:r>
          </w:p>
        </w:tc>
        <w:tc>
          <w:tcPr>
            <w:tcW w:type="dxa" w:w="8568"/>
          </w:tcPr>
          <w:p>
            <w:pPr>
              <w:keepNext w:val="0"/>
            </w:pPr>
            <w:r>
              <w:t>RERC-RES-USDA-2026-005</w:t>
            </w:r>
          </w:p>
        </w:tc>
      </w:tr>
    </w:tbl>
    <w:p>
      <w:pPr>
        <w:pStyle w:val="Heading2"/>
        <w:keepNext/>
        <w:spacing w:before="160" w:after="60"/>
      </w:pPr>
      <w:r>
        <w:t>USDA Income and Property Eligibility Site</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Checks whether a location and household income may meet geographic and income rules for selected USDA programs.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Eligibility tool</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7">
              <w:r>
                <w:rPr>
                  <w:color w:val="1B6A8F"/>
                  <w:u w:val="single"/>
                </w:rPr>
                <w:t>Program Website</w:t>
              </w:r>
            </w:hyperlink>
            <w:r>
              <w:t xml:space="preserve"> (https://eligibility.sc.egov.usda.gov/eligibility/welcomeAction.do)</w:t>
            </w:r>
          </w:p>
        </w:tc>
      </w:tr>
      <w:tr>
        <w:trPr>
          <w:cantSplit/>
        </w:trPr>
        <w:tc>
          <w:tcPr>
            <w:tcW w:type="dxa" w:w="1944"/>
            <w:shd w:fill="E9F2EC"/>
          </w:tcPr>
          <w:p>
            <w:pPr>
              <w:keepNext w:val="0"/>
            </w:pPr>
            <w:r>
              <w:rPr>
                <w:b/>
              </w:rPr>
              <w:t>Record ID</w:t>
            </w:r>
          </w:p>
        </w:tc>
        <w:tc>
          <w:tcPr>
            <w:tcW w:type="dxa" w:w="8568"/>
          </w:tcPr>
          <w:p>
            <w:pPr>
              <w:keepNext w:val="0"/>
            </w:pPr>
            <w:r>
              <w:t>RERC-RES-USDA-2026-006</w:t>
            </w:r>
          </w:p>
        </w:tc>
      </w:tr>
    </w:tbl>
    <w:p>
      <w:pPr>
        <w:pStyle w:val="Heading2"/>
        <w:keepNext/>
        <w:spacing w:before="160" w:after="60"/>
      </w:pPr>
      <w:r>
        <w:t>USDA Rural Development Eligibility Lookup Tool</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map-based way to review potential Rural Development program eligibility before contacting USDA.</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Interactive eligibility map</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8">
              <w:r>
                <w:rPr>
                  <w:color w:val="1B6A8F"/>
                  <w:u w:val="single"/>
                </w:rPr>
                <w:t>Program Website</w:t>
              </w:r>
            </w:hyperlink>
            <w:r>
              <w:t xml:space="preserve"> (https://experience.arcgis.com/experience/3c2f6c9581bb4f06a4ab68df8f34b0be)</w:t>
            </w:r>
          </w:p>
        </w:tc>
      </w:tr>
      <w:tr>
        <w:trPr>
          <w:cantSplit/>
        </w:trPr>
        <w:tc>
          <w:tcPr>
            <w:tcW w:type="dxa" w:w="1944"/>
            <w:shd w:fill="E6F1F5"/>
          </w:tcPr>
          <w:p>
            <w:pPr>
              <w:keepNext w:val="0"/>
            </w:pPr>
            <w:r>
              <w:rPr>
                <w:b/>
              </w:rPr>
              <w:t>Record ID</w:t>
            </w:r>
          </w:p>
        </w:tc>
        <w:tc>
          <w:tcPr>
            <w:tcW w:type="dxa" w:w="8568"/>
          </w:tcPr>
          <w:p>
            <w:pPr>
              <w:keepNext w:val="0"/>
            </w:pPr>
            <w:r>
              <w:t>RERC-RES-USDA-2026-007</w:t>
            </w:r>
          </w:p>
        </w:tc>
      </w:tr>
    </w:tbl>
    <w:p>
      <w:pPr>
        <w:pStyle w:val="Heading2"/>
        <w:keepNext/>
        <w:spacing w:before="160" w:after="60"/>
      </w:pPr>
      <w:r>
        <w:t>2026 Rural Rental Housing Preservation Academy</w:t>
      </w:r>
    </w:p>
    <w:p>
      <w:pPr>
        <w:keepNext/>
        <w:spacing w:after="80"/>
      </w:pPr>
      <w:r>
        <w:rPr>
          <w:b/>
        </w:rPr>
        <w:t>Enterprise Community Partners</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training and resources for organizations working to preserve affordable rural rental housing.</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Training program and materials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9">
              <w:r>
                <w:rPr>
                  <w:color w:val="1B6A8F"/>
                  <w:u w:val="single"/>
                </w:rPr>
                <w:t>Program Website</w:t>
              </w:r>
            </w:hyperlink>
            <w:r>
              <w:t xml:space="preserve"> (https://www.enterprisecommunity.org/learning-center/resources/2026-rural-rental-housing-preservation-academy)</w:t>
            </w:r>
          </w:p>
        </w:tc>
      </w:tr>
      <w:tr>
        <w:trPr>
          <w:cantSplit/>
        </w:trPr>
        <w:tc>
          <w:tcPr>
            <w:tcW w:type="dxa" w:w="1944"/>
            <w:shd w:fill="E9F2EC"/>
          </w:tcPr>
          <w:p>
            <w:pPr>
              <w:keepNext w:val="0"/>
            </w:pPr>
            <w:r>
              <w:rPr>
                <w:b/>
              </w:rPr>
              <w:t>Record ID</w:t>
            </w:r>
          </w:p>
        </w:tc>
        <w:tc>
          <w:tcPr>
            <w:tcW w:type="dxa" w:w="8568"/>
          </w:tcPr>
          <w:p>
            <w:pPr>
              <w:keepNext w:val="0"/>
            </w:pPr>
            <w:r>
              <w:t>RERC-RES-USDA-2026-008</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477 public records. Use the online explorer to make a shorter appendix for your state and project topics.</w:t>
      </w:r>
    </w:p>
    <w:p>
      <w:pPr>
        <w:pStyle w:val="Heading2"/>
        <w:keepNext/>
        <w:spacing w:before="160" w:after="60"/>
      </w:pPr>
      <w:r>
        <w:t>Bessemer, Alabama Local Foods, Local Places Summary Report</w:t>
      </w:r>
    </w:p>
    <w:p>
      <w:pPr>
        <w:keepNext/>
        <w:spacing w:after="80"/>
      </w:pPr>
      <w:r>
        <w:rPr>
          <w:b/>
        </w:rPr>
        <w:t>Local Foods, Local Places</w:t>
      </w:r>
      <w:r>
        <w:t xml:space="preserve"> | Planning assistance example | Alabama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Bessemer, Alabama, received technical assistance to strengthen the city's downtown farmers market, convert vacant lots into community gardens and urban farms, and link local food assets to efforts to revitalize its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RERC-CASE-LFLP-BESSEMER-AL-2016-EPA-SUMMARY-REPORT</w:t>
            </w:r>
          </w:p>
        </w:tc>
      </w:tr>
    </w:tbl>
    <w:p>
      <w:pPr>
        <w:pStyle w:val="Heading2"/>
        <w:keepNext/>
        <w:spacing w:before="160" w:after="60"/>
      </w:pPr>
      <w:r>
        <w:t>Columbiana, Alabama (2022)</w:t>
      </w:r>
    </w:p>
    <w:p>
      <w:pPr>
        <w:keepNext/>
        <w:spacing w:after="80"/>
      </w:pPr>
      <w:r>
        <w:rPr>
          <w:b/>
        </w:rPr>
        <w:t>Recreation Economy for Rural Communities</w:t>
      </w:r>
      <w:r>
        <w:t xml:space="preserve"> | Planning assistance example | Alabama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Columbiana and partners discussed increased visitation to existing assets, expanding recreational amenities by connecting them with the downtown area through a walkway and bike trail and expanding community engagement in Columbiana and surrounding communities in Shelby County, Alabama.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RERC-CASE-RERC-PARTNER-COLUMBIANA-AL-2022</w:t>
            </w:r>
          </w:p>
        </w:tc>
      </w:tr>
    </w:tbl>
    <w:p>
      <w:pPr>
        <w:pStyle w:val="Heading2"/>
        <w:keepNext/>
        <w:spacing w:before="160" w:after="60"/>
      </w:pPr>
      <w:r>
        <w:t>Elba, Alabama Local Foods, Local Places Summary Report</w:t>
      </w:r>
    </w:p>
    <w:p>
      <w:pPr>
        <w:keepNext/>
        <w:spacing w:after="80"/>
      </w:pPr>
      <w:r>
        <w:rPr>
          <w:b/>
        </w:rPr>
        <w:t>Local Foods, Local Places</w:t>
      </w:r>
      <w:r>
        <w:t xml:space="preserve"> | Planning assistance example | Alabama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Restoration 154/Foundation 154 in Elba, Alabama, will plan a central farmers market to spur downtown revitalization and help mitigate the loss of people traveling through downtown after the opening of a highway bypass. The workshop will also help identify strategies to green the downtown square, a longstanding goal of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RERC-CASE-LFLP-ELBA-AL-2018-EPA-SUMMARY-REPORT</w:t>
            </w:r>
          </w:p>
        </w:tc>
      </w:tr>
    </w:tbl>
    <w:p>
      <w:pPr>
        <w:pStyle w:val="Heading2"/>
        <w:keepNext/>
        <w:spacing w:before="160" w:after="60"/>
      </w:pPr>
      <w:r>
        <w:t>Fayette, Alabama Local Foods, Local Places Summary Report</w:t>
      </w:r>
    </w:p>
    <w:p>
      <w:pPr>
        <w:keepNext/>
        <w:spacing w:after="80"/>
      </w:pPr>
      <w:r>
        <w:rPr>
          <w:b/>
        </w:rPr>
        <w:t>Local Foods, Local Places</w:t>
      </w:r>
      <w:r>
        <w:t xml:space="preserve"> | Planning assistance example | Alabama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alongside residents, a community team led by the Fayette County Extension Office wants to strategically relocate its local farmers market to an underused space downtown to enhance the sense of place and increase local food options.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RERC-CASE-LFLP-FAYETTE-AL-2020-EPA-SUMMARY-REPORT</w:t>
            </w:r>
          </w:p>
        </w:tc>
      </w:tr>
    </w:tbl>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804">
              <w:r>
                <w:rPr>
                  <w:color w:val="1B6A8F"/>
                  <w:u w:val="single"/>
                </w:rPr>
                <w:t>Program Website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Tuskegee, Alabama Local Foods, Local Places Summary Report</w:t>
      </w:r>
    </w:p>
    <w:p>
      <w:pPr>
        <w:keepNext/>
        <w:spacing w:after="80"/>
      </w:pPr>
      <w:r>
        <w:rPr>
          <w:b/>
        </w:rPr>
        <w:t>Local Foods, Local Places</w:t>
      </w:r>
      <w:r>
        <w:t xml:space="preserve"> | Planning assistance example | Alabama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leaders and city officials in Tuskegee, Alabama, came together to create "Made in Macon," a vision for the community's food network. With its new action plan, the community will establish an organization to carry out the Made in Macon vision.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Food Education; Entrepreneurship; Action Planning</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RERC-CASE-LFLP-TUSKEGEE-AL-2015-EPA-SUMMARY-REPORT</w:t>
            </w:r>
          </w:p>
        </w:tc>
      </w:tr>
    </w:tbl>
    <w:p>
      <w:pPr>
        <w:pStyle w:val="Heading2"/>
        <w:keepNext/>
        <w:spacing w:before="160" w:after="60"/>
      </w:pPr>
      <w:r>
        <w:t>Anchorage, Alaska Local Foods, Local Places Summary Report</w:t>
      </w:r>
    </w:p>
    <w:p>
      <w:pPr>
        <w:keepNext/>
        <w:spacing w:after="80"/>
      </w:pPr>
      <w:r>
        <w:rPr>
          <w:b/>
        </w:rPr>
        <w:t>Local Foods, Local Places</w:t>
      </w:r>
      <w:r>
        <w:t xml:space="preserve"> | Planning assistance example | Alaska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Food Policy Council aims to create a highly visible, working urban farm in Anchorage, Alaska, that serves as a site for food production, a job training center, a sustainable farming innovation and demonstration hub, and a community center. The project will help address real and perceived contamination on the site from a former leaking underground storage tank and a nearby former dry cleaners identified by the city as a candidate for brownfield cleanup funds.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Community Garden; Brownfields Reuse</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RERC-CASE-LFLP-ANCHORAGE-AK-2018-EPA-SUMMARY-REPORT</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806">
              <w:r>
                <w:rPr>
                  <w:color w:val="1B6A8F"/>
                  <w:u w:val="single"/>
                </w:rPr>
                <w:t>Program Website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Haines, Alaska (2022)</w:t>
      </w:r>
    </w:p>
    <w:p>
      <w:pPr>
        <w:keepNext/>
        <w:spacing w:after="80"/>
      </w:pPr>
      <w:r>
        <w:rPr>
          <w:b/>
        </w:rPr>
        <w:t>Recreation Economy for Rural Communities</w:t>
      </w:r>
      <w:r>
        <w:t xml:space="preserve"> | Planning assistance example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Haines Economic Development Corporation and partners explored how to better connect Haines's awe-inspiring natural assets with the community's waterfront and downtown, improve transportation and trails infrastructure, boost outdoor recreation amenities and install wayfinding.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RERC-CASE-RERC-PARTNER-HAINES-AK-2022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6F1F5"/>
          </w:tcPr>
          <w:p>
            <w:pPr>
              <w:keepNext/>
            </w:pPr>
            <w:r>
              <w:rPr>
                <w:b/>
              </w:rPr>
              <w:t>Official source</w:t>
            </w:r>
          </w:p>
        </w:tc>
        <w:tc>
          <w:tcPr>
            <w:tcW w:type="dxa" w:w="8568"/>
          </w:tcPr>
          <w:p>
            <w:pPr>
              <w:keepNext/>
            </w:pPr>
            <w:hyperlink r:id="rId807">
              <w:r>
                <w:rPr>
                  <w:color w:val="1B6A8F"/>
                  <w:u w:val="single"/>
                </w:rPr>
                <w:t>Program Website</w:t>
              </w:r>
            </w:hyperlink>
            <w:r>
              <w:t xml:space="preserve"> (https://toolkit.climate.gov/case-study/homer-alaska-climate-action-plan)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Kotzebue,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Kotzebue and community partners plan to create intergenerational outdoor recreation opportunities that support residents' physical and mental well-being, while also expanding cultural and nature-based tourism to boost local economic development. The project will foster collaboration among federal, state, and tribal entities to better manage and promote the area's unique outdoor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RERC-CASE-RERC-PARTNER-KOTZEBUE-AK-2025</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808">
              <w:r>
                <w:rPr>
                  <w:color w:val="1B6A8F"/>
                  <w:u w:val="single"/>
                </w:rPr>
                <w:t>Program Website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809">
              <w:r>
                <w:rPr>
                  <w:color w:val="1B6A8F"/>
                  <w:u w:val="single"/>
                </w:rPr>
                <w:t>Program Website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810">
              <w:r>
                <w:rPr>
                  <w:color w:val="1B6A8F"/>
                  <w:u w:val="single"/>
                </w:rPr>
                <w:t>Program Website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811">
              <w:r>
                <w:rPr>
                  <w:color w:val="1B6A8F"/>
                  <w:u w:val="single"/>
                </w:rPr>
                <w:t>Program Website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812">
              <w:r>
                <w:rPr>
                  <w:color w:val="1B6A8F"/>
                  <w:u w:val="single"/>
                </w:rPr>
                <w:t>Program Website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13">
              <w:r>
                <w:rPr>
                  <w:color w:val="1B6A8F"/>
                  <w:u w:val="single"/>
                </w:rPr>
                <w:t>Program Website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814">
              <w:r>
                <w:rPr>
                  <w:color w:val="1B6A8F"/>
                  <w:u w:val="single"/>
                </w:rPr>
                <w:t>Program Website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815">
              <w:r>
                <w:rPr>
                  <w:color w:val="1B6A8F"/>
                  <w:u w:val="single"/>
                </w:rPr>
                <w:t>Program Website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816">
              <w:r>
                <w:rPr>
                  <w:color w:val="1B6A8F"/>
                  <w:u w:val="single"/>
                </w:rPr>
                <w:t>Program Website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Palmer, Alaska Local Foods, Local Places Summary Report</w:t>
      </w:r>
    </w:p>
    <w:p>
      <w:pPr>
        <w:keepNext/>
        <w:spacing w:after="80"/>
      </w:pPr>
      <w:r>
        <w:rPr>
          <w:b/>
        </w:rPr>
        <w:t>Local Foods, Local Places</w:t>
      </w:r>
      <w:r>
        <w:t xml:space="preserve"> | Planning assistance example | Alaska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Grow Palmer, in Palmer, Alaska, developed an action plan to improve local food access for residents and vendors while making the city a healthier, vibrant, and walkable destination. Palmer will build on its agricultural identity by promoting farmland preservation and adding vegetable planters along the downtown walking trail.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Walkability; Entrepreneurship; Action Planning</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RERC-CASE-LFLP-PALMER-AK-2016-EPA-SUMMARY-REPORT</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6F1F5"/>
          </w:tcPr>
          <w:p>
            <w:pPr>
              <w:keepNext/>
            </w:pPr>
            <w:r>
              <w:rPr>
                <w:b/>
              </w:rPr>
              <w:t>Official source</w:t>
            </w:r>
          </w:p>
        </w:tc>
        <w:tc>
          <w:tcPr>
            <w:tcW w:type="dxa" w:w="8568"/>
          </w:tcPr>
          <w:p>
            <w:pPr>
              <w:keepNext/>
            </w:pPr>
            <w:hyperlink r:id="rId817">
              <w:r>
                <w:rPr>
                  <w:color w:val="1B6A8F"/>
                  <w:u w:val="single"/>
                </w:rPr>
                <w:t>Program Website</w:t>
              </w:r>
            </w:hyperlink>
            <w:r>
              <w:t xml:space="preserve"> (https://toolkit.climate.gov/action-plan/climate-change-port-heiden-ak)</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Prince William Sound,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Prince William Sound Economic Development District and community partners aim to develop a coordinated, regional strategy for outdoor recreation by connecting and encouraging collaboration among communities in the Sound. Enhancing outdoor recreation-related economic opportunities for residents and businesses, and strengthening collaboration among federal, state, and tribal governments.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RERC-CASE-RERC-PARTNER-PRINCE-WILLIAM-SOUND-AK-2025</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818">
              <w:r>
                <w:rPr>
                  <w:color w:val="1B6A8F"/>
                  <w:u w:val="single"/>
                </w:rPr>
                <w:t>Program Website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819">
              <w:r>
                <w:rPr>
                  <w:color w:val="1B6A8F"/>
                  <w:u w:val="single"/>
                </w:rPr>
                <w:t>Program Website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20">
              <w:r>
                <w:rPr>
                  <w:color w:val="1B6A8F"/>
                  <w:u w:val="single"/>
                </w:rPr>
                <w:t>Program Website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821">
              <w:r>
                <w:rPr>
                  <w:color w:val="1B6A8F"/>
                  <w:u w:val="single"/>
                </w:rPr>
                <w:t>Program Website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822">
              <w:r>
                <w:rPr>
                  <w:color w:val="1B6A8F"/>
                  <w:u w:val="single"/>
                </w:rPr>
                <w:t>Program Website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23">
              <w:r>
                <w:rPr>
                  <w:color w:val="1B6A8F"/>
                  <w:u w:val="single"/>
                </w:rPr>
                <w:t>Program Website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824">
              <w:r>
                <w:rPr>
                  <w:color w:val="1B6A8F"/>
                  <w:u w:val="single"/>
                </w:rPr>
                <w:t>Program Website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Ajo, Arizona Local Foods, Local Places Summary Report</w:t>
      </w:r>
    </w:p>
    <w:p>
      <w:pPr>
        <w:keepNext/>
        <w:spacing w:after="80"/>
      </w:pPr>
      <w:r>
        <w:rPr>
          <w:b/>
        </w:rPr>
        <w:t>Local Foods, Local Places</w:t>
      </w:r>
      <w:r>
        <w:t xml:space="preserve"> | Planning assistance example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Ajo Regional Food Partnership and other community members in Ajo, Arizona, used their new action plan to strategize methods of increasing interest in purchasing local foods and expanding their markets. These strategies tie into the community's main goal: leveraging its local food economy to foster entrepreneurship and job 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RERC-CASE-LFLP-AJO-AZ-2015-EPA-SUMMARY-REPORT</w:t>
            </w:r>
          </w:p>
        </w:tc>
      </w:tr>
    </w:tbl>
    <w:p>
      <w:pPr>
        <w:pStyle w:val="Heading2"/>
        <w:keepNext/>
        <w:spacing w:before="160" w:after="60"/>
      </w:pPr>
      <w:r>
        <w:t>Douglas, Arizona (2025)</w:t>
      </w:r>
    </w:p>
    <w:p>
      <w:pPr>
        <w:keepNext/>
        <w:spacing w:after="80"/>
      </w:pPr>
      <w:r>
        <w:rPr>
          <w:b/>
        </w:rPr>
        <w:t>Recreation Economy for Rural Communities</w:t>
      </w:r>
      <w:r>
        <w:t xml:space="preserve"> | Planning assistance example | Arizona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initiative will leverage Douglas's distinctive location on the U.S.-Mexico border, rich cultural and historical heritage, and proximity to unique ecological resources.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climate resilience;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RERC-CASE-RERC-PARTNER-DOUGLAS-AZ-2025</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825">
              <w:r>
                <w:rPr>
                  <w:color w:val="1B6A8F"/>
                  <w:u w:val="single"/>
                </w:rPr>
                <w:t>Program Website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826">
              <w:r>
                <w:rPr>
                  <w:color w:val="1B6A8F"/>
                  <w:u w:val="single"/>
                </w:rPr>
                <w:t>Program Website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827">
              <w:r>
                <w:rPr>
                  <w:color w:val="1B6A8F"/>
                  <w:u w:val="single"/>
                </w:rPr>
                <w:t>Program Website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828">
              <w:r>
                <w:rPr>
                  <w:color w:val="1B6A8F"/>
                  <w:u w:val="single"/>
                </w:rPr>
                <w:t>Program Website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829">
              <w:r>
                <w:rPr>
                  <w:color w:val="1B6A8F"/>
                  <w:u w:val="single"/>
                </w:rPr>
                <w:t>Program Website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Nogales, Arizona Local Foods, Local Places Summary Report</w:t>
      </w:r>
    </w:p>
    <w:p>
      <w:pPr>
        <w:keepNext/>
        <w:spacing w:after="80"/>
      </w:pPr>
      <w:r>
        <w:rPr>
          <w:b/>
        </w:rPr>
        <w:t>Local Foods, Local Places</w:t>
      </w:r>
      <w:r>
        <w:t xml:space="preserve"> | Planning assistance example | Arizona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Mariposa Community Health Center in Nogales, Arizona, wants to expand opportunities for agricultural entrepreneurs and promote physical activity and healthy eating by increasing community involvement in and walking and biking access to the Nogales Mercado Farmers Market and community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 Walkability; Entrepreneurship</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RERC-CASE-LFLP-NOGALES-AZ-2017-EPA-SUMMARY-REPORT</w:t>
            </w:r>
          </w:p>
        </w:tc>
      </w:tr>
    </w:tbl>
    <w:p>
      <w:pPr>
        <w:pStyle w:val="Heading2"/>
        <w:keepNext/>
        <w:spacing w:before="160" w:after="60"/>
      </w:pPr>
      <w:r>
        <w:t>Phoenix, Arizona Local Foods, Local Places Summary Report</w:t>
      </w:r>
    </w:p>
    <w:p>
      <w:pPr>
        <w:keepNext/>
        <w:spacing w:after="80"/>
      </w:pPr>
      <w:r>
        <w:rPr>
          <w:b/>
        </w:rPr>
        <w:t>Local Foods, Local Places</w:t>
      </w:r>
      <w:r>
        <w:t xml:space="preserve"> | Planning assistance example | Arizona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Phoenix, Arizona, intends to develop a plan to improve access to healthy food in the South Central Light Rail Corridor. The plan will be folded into other initiatives in the area, including creating a strategy for equitable transit-oriented development and restoring and improving access to the Rio Salado (Salt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RERC-CASE-LFLP-PHOENIX-AZ-2018-EPA-SUMMARY-REPORT</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831">
              <w:r>
                <w:rPr>
                  <w:color w:val="1B6A8F"/>
                  <w:u w:val="single"/>
                </w:rPr>
                <w:t>Program Website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832">
              <w:r>
                <w:rPr>
                  <w:color w:val="1B6A8F"/>
                  <w:u w:val="single"/>
                </w:rPr>
                <w:t>Program Website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33">
              <w:r>
                <w:rPr>
                  <w:color w:val="1B6A8F"/>
                  <w:u w:val="single"/>
                </w:rPr>
                <w:t>Program Website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Flippin,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Flippin, Arkansas, community members came together to create a new school garden, launch a farmers market, and plan a new sidewalk connecting the town's school complex, downtown, and park. With its new action plan, the community is working toward forming a local growers' co-op and establishing a Whole Farm Conference to better connect farmers with one another.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 Action Planning</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RERC-CASE-LFLP-FLIPPIN-AR-2015-EPA-SUMMARY-REPORT</w:t>
            </w:r>
          </w:p>
        </w:tc>
      </w:tr>
    </w:tbl>
    <w:p>
      <w:pPr>
        <w:pStyle w:val="Heading2"/>
        <w:keepNext/>
        <w:spacing w:before="160" w:after="60"/>
      </w:pPr>
      <w:r>
        <w:t>Helena,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Helena, Arkansas, the Helena-West Helena/Philips County Port Authority will explore a potential farmers market and events space in a long-abandoned building near downtown now that underground storage tanks have been removed and the Port Authority (the local economic development entity) has acquired the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RERC-CASE-LFLP-HELENA-AR-2018-EPA-SUMMARY-REPORT</w:t>
            </w:r>
          </w:p>
        </w:tc>
      </w:tr>
    </w:tbl>
    <w:p>
      <w:pPr>
        <w:pStyle w:val="Heading2"/>
        <w:keepNext/>
        <w:spacing w:before="160" w:after="60"/>
      </w:pPr>
      <w:r>
        <w:t>Lake Village, Arkansas Local Foods, Local Places Summary Report</w:t>
      </w:r>
    </w:p>
    <w:p>
      <w:pPr>
        <w:keepNext/>
        <w:spacing w:after="80"/>
      </w:pPr>
      <w:r>
        <w:rPr>
          <w:b/>
        </w:rPr>
        <w:t>Local Foods, Local Places</w:t>
      </w:r>
      <w:r>
        <w:t xml:space="preserve"> | Planning assistance example | Arkansas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 Village, Arkansas, explored strategies to expand the city's community garden, increase worksite wellness programs for local businesses, connect its parks with new trails to improve local food access and increase walkability, and stimulate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Community Garden; Healthy Food Access; Walkability;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RERC-CASE-LFLP-LAKE-VILLAGE-AR-2016-EPA-SUMMARY-REPORT</w:t>
            </w:r>
          </w:p>
        </w:tc>
      </w:tr>
    </w:tbl>
    <w:p>
      <w:pPr>
        <w:pStyle w:val="Heading2"/>
        <w:keepNext/>
        <w:spacing w:before="160" w:after="60"/>
      </w:pPr>
      <w:r>
        <w:t>McCrory,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McCrory, Arkansas, plans to comprehensively address barriers to good nutrition and physical activity by strategically connecting and integrating multiple efforts, including a new community/school garden. A new "healthy hub" that brings clinical screening services, nutrition education classes, cooking demonstrations, prescription assistance, and food pantry distribution under one roof, and a potential farmers market and culinary incubator.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Commercial Kitchen; Action Planning</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RERC-CASE-LFLP-MCCRORY-AR-2018-EPA-SUMMARY-REPORT</w:t>
            </w:r>
          </w:p>
        </w:tc>
      </w:tr>
    </w:tbl>
    <w:p>
      <w:pPr>
        <w:pStyle w:val="Heading2"/>
        <w:keepNext/>
        <w:spacing w:before="160" w:after="60"/>
      </w:pPr>
      <w:r>
        <w:t>North Little Rock,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Arkansas Regional Innovation Hub and the community of North Little Rock, Arkansas, developed an action plan focused on creating a new food hub, enhancing the services of regional food bank efforts, and linking emerging food-related activities to boosting walkability, livability, and economic vibrancy in the Argenta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RERC-CASE-LFLP-NORTH-LITTLE-ROCK-AR-2015-EPA-SUMMARY-REPORT</w:t>
            </w:r>
          </w:p>
        </w:tc>
      </w:tr>
    </w:tbl>
    <w:p>
      <w:pPr>
        <w:pStyle w:val="Heading2"/>
        <w:keepNext/>
        <w:spacing w:before="160" w:after="60"/>
      </w:pPr>
      <w:r>
        <w:t>Osceola,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Osceola, Arkansas, the University of Arkansas, and the local school district used their new action plan to coordinate and enhance healthy foods education, including development of a new healthy foods cooking curriculum in the school district. The community is also creating a farmers market in the downtown, where it is working on infrastructure improvements, cleanup efforts, and establishing policies to attract investment in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Healthy Food Access;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RERC-CASE-LFLP-OSCEOLA-AR-2015-EPA-SUMMARY-REPORT</w:t>
            </w:r>
          </w:p>
        </w:tc>
      </w:tr>
    </w:tbl>
    <w:p>
      <w:pPr>
        <w:pStyle w:val="Heading2"/>
        <w:keepNext/>
        <w:spacing w:before="160" w:after="60"/>
      </w:pPr>
      <w:r>
        <w:t>Russellville, Arkansas Local Foods, Local Places Summary Report</w:t>
      </w:r>
    </w:p>
    <w:p>
      <w:pPr>
        <w:keepNext/>
        <w:spacing w:after="80"/>
      </w:pPr>
      <w:r>
        <w:rPr>
          <w:b/>
        </w:rPr>
        <w:t>Local Foods, Local Places</w:t>
      </w:r>
      <w:r>
        <w:t xml:space="preserve"> | Planning assistance example | Arkansas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Russellville wants to create a culinary incubator in a former fire station in the Main Street district to support entrepreneurs and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RERC-CASE-LFLP-RUSSELLVILLE-AR-2019-EPA-SUMMARY-REPORT</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Program Website</w:t>
              </w:r>
            </w:hyperlink>
            <w:r>
              <w:t xml:space="preserve"> (https://www.epa.gov/smartgrowth/foster-distinctive-communities-downtown-brea-brea-california)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Fresno, California Local Foods, Local Places Summary Report</w:t>
      </w:r>
    </w:p>
    <w:p>
      <w:pPr>
        <w:keepNext/>
        <w:spacing w:after="80"/>
      </w:pPr>
      <w:r>
        <w:rPr>
          <w:b/>
        </w:rPr>
        <w:t>Local Foods, Local Places</w:t>
      </w:r>
      <w:r>
        <w:t xml:space="preserve"> | Planning assistance example | California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Fresno, California, developed an action plan to help transform a vacant downtown building into a vibrant indoor market. This downtown anchor will make healthy food easier to access and attract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Brownfields Reuse; Action Planning</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RERC-CASE-LFLP-FRESNO-CA-2016-EPA-SUMMARY-REPORT</w:t>
            </w:r>
          </w:p>
        </w:tc>
      </w:tr>
    </w:tbl>
    <w:p>
      <w:pPr>
        <w:pStyle w:val="Heading2"/>
        <w:keepNext/>
        <w:spacing w:before="160" w:after="60"/>
      </w:pPr>
      <w:r>
        <w:t>Guadalupe,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Los Amigos de Guadalupe and partners focused on positioning downtown Guadalupe as the "Gateway to the Dunes" by connecting Main Street to the nearby Rancho Guadalupe Dunes Preserve, Oceano Dunes Natural Preserve and Oso Flaco Lake. They also discussed boosting downtown amenities and improving equitable access to outdoor recreation opportunities for residents and visitors alike.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equitable access</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RERC-CASE-RERC-PARTNER-GUADALUPE-CA-2022</w:t>
            </w:r>
          </w:p>
        </w:tc>
      </w:tr>
    </w:tbl>
    <w:p>
      <w:pPr>
        <w:pStyle w:val="Heading2"/>
        <w:keepNext/>
        <w:spacing w:before="160" w:after="60"/>
      </w:pPr>
      <w:r>
        <w:t>Kern River Valley, California (2025)</w:t>
      </w:r>
    </w:p>
    <w:p>
      <w:pPr>
        <w:keepNext/>
        <w:spacing w:after="80"/>
      </w:pPr>
      <w:r>
        <w:rPr>
          <w:b/>
        </w:rPr>
        <w:t>Recreation Economy for Rural Communities</w:t>
      </w:r>
      <w:r>
        <w:t xml:space="preserve"> | Planning assistance example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Sierra Shared Spaces and community partners intend to reinvest in downtown Kernville, support outdoor recreation-focused workforce and economic development, and make environmental improvements to protect the public health of the residents of the Kern River Valley. This project will incorporate environmental concerns around flooding, wildfire prevention and mitigation, air quality, and conservation and stewardship of natural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workforce development; public health; natural resource stewardship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RERC-CASE-RERC-PARTNER-KERN-RIVER-VALLEY-CA-2025</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836">
              <w:r>
                <w:rPr>
                  <w:color w:val="1B6A8F"/>
                  <w:u w:val="single"/>
                </w:rPr>
                <w:t>Program Website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Los Angeles, California Local Foods, Local Places Summary Report</w:t>
      </w:r>
    </w:p>
    <w:p>
      <w:pPr>
        <w:keepNext/>
        <w:spacing w:after="80"/>
      </w:pPr>
      <w:r>
        <w:rPr>
          <w:b/>
        </w:rPr>
        <w:t>Local Foods, Local Places</w:t>
      </w:r>
      <w:r>
        <w:t xml:space="preserve"> | Planning assistance example | California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Youth Policy Institute in Los Angeles, California, received technical assistance to create a community-supported agriculture program that can improve the health of low-income residents by increasing access to local foods, boost economic opportunities for farmers and producers in the region, and help revitalize distressed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RERC-CASE-LFLP-LOS-ANGELES-CA-2015-EPA-SUMMARY-REPORT</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6F1F5"/>
          </w:tcPr>
          <w:p>
            <w:pPr>
              <w:keepNext/>
            </w:pPr>
            <w:r>
              <w:rPr>
                <w:b/>
              </w:rPr>
              <w:t>Official source</w:t>
            </w:r>
          </w:p>
        </w:tc>
        <w:tc>
          <w:tcPr>
            <w:tcW w:type="dxa" w:w="8568"/>
          </w:tcPr>
          <w:p>
            <w:pPr>
              <w:keepNext/>
            </w:pPr>
            <w:hyperlink r:id="rId837">
              <w:r>
                <w:rPr>
                  <w:color w:val="1B6A8F"/>
                  <w:u w:val="single"/>
                </w:rPr>
                <w:t>Program Website</w:t>
              </w:r>
            </w:hyperlink>
            <w:r>
              <w:t xml:space="preserve"> (https://toolkit.climate.gov/case-study/matching-regional-hiring-trends-climate-action-plans-creates-training-career)</w:t>
            </w:r>
          </w:p>
        </w:tc>
      </w:tr>
      <w:tr>
        <w:trPr>
          <w:cantSplit/>
        </w:trPr>
        <w:tc>
          <w:tcPr>
            <w:tcW w:type="dxa" w:w="1944"/>
            <w:shd w:fill="E6F1F5"/>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9F2EC"/>
          </w:tcPr>
          <w:p>
            <w:pPr>
              <w:keepNext/>
            </w:pPr>
            <w:r>
              <w:rPr>
                <w:b/>
              </w:rPr>
              <w:t>Official source</w:t>
            </w:r>
          </w:p>
        </w:tc>
        <w:tc>
          <w:tcPr>
            <w:tcW w:type="dxa" w:w="8568"/>
          </w:tcPr>
          <w:p>
            <w:pPr>
              <w:keepNext/>
            </w:pPr>
            <w:hyperlink r:id="rId838">
              <w:r>
                <w:rPr>
                  <w:color w:val="1B6A8F"/>
                  <w:u w:val="single"/>
                </w:rPr>
                <w:t>Program Website</w:t>
              </w:r>
            </w:hyperlink>
            <w:r>
              <w:t xml:space="preserve"> (https://toolkit.climate.gov/action-plan/los-angeles-ca-resilience-strategy)</w:t>
            </w:r>
          </w:p>
        </w:tc>
      </w:tr>
      <w:tr>
        <w:trPr>
          <w:cantSplit/>
        </w:trPr>
        <w:tc>
          <w:tcPr>
            <w:tcW w:type="dxa" w:w="1944"/>
            <w:shd w:fill="E9F2EC"/>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6F1F5"/>
          </w:tcPr>
          <w:p>
            <w:pPr>
              <w:keepNext/>
            </w:pPr>
            <w:r>
              <w:rPr>
                <w:b/>
              </w:rPr>
              <w:t>Official source</w:t>
            </w:r>
          </w:p>
        </w:tc>
        <w:tc>
          <w:tcPr>
            <w:tcW w:type="dxa" w:w="8568"/>
          </w:tcPr>
          <w:p>
            <w:pPr>
              <w:keepNext/>
            </w:pPr>
            <w:hyperlink r:id="rId839">
              <w:r>
                <w:rPr>
                  <w:color w:val="1B6A8F"/>
                  <w:u w:val="single"/>
                </w:rPr>
                <w:t>Program Website</w:t>
              </w:r>
            </w:hyperlink>
            <w:r>
              <w:t xml:space="preserve"> (https://toolkit.climate.gov/case-study/managed-retreat-surfer%E2%80%99s-point-california)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9F2EC"/>
          </w:tcPr>
          <w:p>
            <w:pPr>
              <w:keepNext/>
            </w:pPr>
            <w:r>
              <w:rPr>
                <w:b/>
              </w:rPr>
              <w:t>Official source</w:t>
            </w:r>
          </w:p>
        </w:tc>
        <w:tc>
          <w:tcPr>
            <w:tcW w:type="dxa" w:w="8568"/>
          </w:tcPr>
          <w:p>
            <w:pPr>
              <w:keepNext/>
            </w:pPr>
            <w:hyperlink r:id="rId840">
              <w:r>
                <w:rPr>
                  <w:color w:val="1B6A8F"/>
                  <w:u w:val="single"/>
                </w:rPr>
                <w:t>Program Website</w:t>
              </w:r>
            </w:hyperlink>
            <w:r>
              <w:t xml:space="preserve"> (https://www.epa.gov/smartgrowth/provide-transportation-choices-crossings-mountain-view-california)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6F1F5"/>
          </w:tcPr>
          <w:p>
            <w:pPr>
              <w:keepNext/>
            </w:pPr>
            <w:r>
              <w:rPr>
                <w:b/>
              </w:rPr>
              <w:t>Official source</w:t>
            </w:r>
          </w:p>
        </w:tc>
        <w:tc>
          <w:tcPr>
            <w:tcW w:type="dxa" w:w="8568"/>
          </w:tcPr>
          <w:p>
            <w:pPr>
              <w:keepNext/>
            </w:pPr>
            <w:hyperlink r:id="rId841">
              <w:r>
                <w:rPr>
                  <w:color w:val="1B6A8F"/>
                  <w:u w:val="single"/>
                </w:rPr>
                <w:t>Program Website</w:t>
              </w:r>
            </w:hyperlink>
            <w:r>
              <w:t xml:space="preserve"> (https://toolkit.climate.gov/case-study/road-flooding-fix-california-state-park)</w:t>
            </w:r>
          </w:p>
        </w:tc>
      </w:tr>
      <w:tr>
        <w:trPr>
          <w:cantSplit/>
        </w:trPr>
        <w:tc>
          <w:tcPr>
            <w:tcW w:type="dxa" w:w="1944"/>
            <w:shd w:fill="E6F1F5"/>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w:t>
            </w:r>
          </w:p>
        </w:tc>
      </w:tr>
      <w:tr>
        <w:trPr>
          <w:cantSplit/>
        </w:trPr>
        <w:tc>
          <w:tcPr>
            <w:tcW w:type="dxa" w:w="1944"/>
            <w:shd w:fill="E9F2EC"/>
          </w:tcPr>
          <w:p>
            <w:pPr>
              <w:keepNext/>
            </w:pPr>
            <w:r>
              <w:rPr>
                <w:b/>
              </w:rPr>
              <w:t>Official source</w:t>
            </w:r>
          </w:p>
        </w:tc>
        <w:tc>
          <w:tcPr>
            <w:tcW w:type="dxa" w:w="8568"/>
          </w:tcPr>
          <w:p>
            <w:pPr>
              <w:keepNext/>
            </w:pPr>
            <w:hyperlink r:id="rId842">
              <w:r>
                <w:rPr>
                  <w:color w:val="1B6A8F"/>
                  <w:u w:val="single"/>
                </w:rPr>
                <w:t>Program Website</w:t>
              </w:r>
            </w:hyperlink>
            <w:r>
              <w:t xml:space="preserve"> (https://toolkit.climate.gov/case-study/climate-smart-adaptation-north-central-california-coast-and-ocean)</w:t>
            </w:r>
          </w:p>
        </w:tc>
      </w:tr>
      <w:tr>
        <w:trPr>
          <w:cantSplit/>
        </w:trPr>
        <w:tc>
          <w:tcPr>
            <w:tcW w:type="dxa" w:w="1944"/>
            <w:shd w:fill="E9F2EC"/>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Energy and Utilities</w:t>
            </w:r>
          </w:p>
        </w:tc>
      </w:tr>
      <w:tr>
        <w:trPr>
          <w:cantSplit/>
        </w:trPr>
        <w:tc>
          <w:tcPr>
            <w:tcW w:type="dxa" w:w="1944"/>
            <w:shd w:fill="E6F1F5"/>
          </w:tcPr>
          <w:p>
            <w:pPr>
              <w:keepNext/>
            </w:pPr>
            <w:r>
              <w:rPr>
                <w:b/>
              </w:rPr>
              <w:t>Official source</w:t>
            </w:r>
          </w:p>
        </w:tc>
        <w:tc>
          <w:tcPr>
            <w:tcW w:type="dxa" w:w="8568"/>
          </w:tcPr>
          <w:p>
            <w:pPr>
              <w:keepNext/>
            </w:pPr>
            <w:hyperlink r:id="rId843">
              <w:r>
                <w:rPr>
                  <w:color w:val="1B6A8F"/>
                  <w:u w:val="single"/>
                </w:rPr>
                <w:t>Program Website</w:t>
              </w:r>
            </w:hyperlink>
            <w:r>
              <w:t xml:space="preserve"> (https://toolkit.climate.gov/case-study/how-new-battery-capacity-helped-california-avoid-another-blackout)</w:t>
            </w:r>
          </w:p>
        </w:tc>
      </w:tr>
      <w:tr>
        <w:trPr>
          <w:cantSplit/>
        </w:trPr>
        <w:tc>
          <w:tcPr>
            <w:tcW w:type="dxa" w:w="1944"/>
            <w:shd w:fill="E6F1F5"/>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Program Website</w:t>
              </w:r>
            </w:hyperlink>
            <w:r>
              <w:t xml:space="preserve"> (https://toolkit.climate.gov/case-study/drought-response-and-recovery-project-water-utilities-north-marin-water-district-ca)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845">
              <w:r>
                <w:rPr>
                  <w:color w:val="1B6A8F"/>
                  <w:u w:val="single"/>
                </w:rPr>
                <w:t>Program Website</w:t>
              </w:r>
            </w:hyperlink>
            <w:r>
              <w:t xml:space="preserve"> (https://www.epa.gov/smartgrowth/create-range-housing-choices-case-study-hismen-hin-nu-terrace-oakland-california)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Quincy,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Quincy: These activities are grounded in the County's resilience and recovery efforts, including sustainable management of forests and other resources, following wildfires.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 equitable access; public health</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RERC-CASE-RERC-PARTNER-QUINCY-CA-2022</w:t>
            </w:r>
          </w:p>
        </w:tc>
      </w:tr>
    </w:tbl>
    <w:p>
      <w:pPr>
        <w:pStyle w:val="Heading2"/>
        <w:keepNext/>
        <w:spacing w:before="160" w:after="60"/>
      </w:pPr>
      <w:r>
        <w:t>Redding, California Local Foods, Local Places Summary Report</w:t>
      </w:r>
    </w:p>
    <w:p>
      <w:pPr>
        <w:keepNext/>
        <w:spacing w:after="80"/>
      </w:pPr>
      <w:r>
        <w:rPr>
          <w:b/>
        </w:rPr>
        <w:t>Local Foods, Local Places</w:t>
      </w:r>
      <w:r>
        <w:t xml:space="preserve"> | Planning assistance example | California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Redding, Healthy Shasta plans to strengthen the local food system to support a more vibrant, walkable downtown and ensure downtown residents can get affordable, fresh, and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Walkability</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RERC-CASE-LFLP-REDDING-CA-2020-EPA-SUMMARY-REPORT</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846">
              <w:r>
                <w:rPr>
                  <w:color w:val="1B6A8F"/>
                  <w:u w:val="single"/>
                </w:rPr>
                <w:t>Program Website</w:t>
              </w:r>
            </w:hyperlink>
            <w:r>
              <w:t xml:space="preserve"> (https://toolkit.climate.gov/case-study/citizen-science-monarch-monitoring)</w:t>
            </w:r>
          </w:p>
        </w:tc>
      </w:tr>
      <w:tr>
        <w:trPr>
          <w:cantSplit/>
        </w:trPr>
        <w:tc>
          <w:tcPr>
            <w:tcW w:type="dxa" w:w="1944"/>
            <w:shd w:fill="E9F2EC"/>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847">
              <w:r>
                <w:rPr>
                  <w:color w:val="1B6A8F"/>
                  <w:u w:val="single"/>
                </w:rPr>
                <w:t>Program Website</w:t>
              </w:r>
            </w:hyperlink>
            <w:r>
              <w:t xml:space="preserve"> (https://www.epa.gov/smartgrowth/encourage-community-and-stakeholder-collaboration-barrio-logan-san-diego-california)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848">
              <w:r>
                <w:rPr>
                  <w:color w:val="1B6A8F"/>
                  <w:u w:val="single"/>
                </w:rPr>
                <w:t>Program Website</w:t>
              </w:r>
            </w:hyperlink>
            <w:r>
              <w:t xml:space="preserve"> (https://www.epa.gov/smartgrowth/direct-development-towards-existing-communities-uptown-district-san-diego-california)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Developers pursuing smart growth in the San Francisco Bay Area found an ally in the Greenbelt Alliance. The organization helps reduce regulatory barriers that can make compact development harder to build.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6F1F5"/>
          </w:tcPr>
          <w:p>
            <w:pPr>
              <w:keepNext/>
            </w:pPr>
            <w:r>
              <w:rPr>
                <w:b/>
              </w:rPr>
              <w:t>Official source</w:t>
            </w:r>
          </w:p>
        </w:tc>
        <w:tc>
          <w:tcPr>
            <w:tcW w:type="dxa" w:w="8568"/>
          </w:tcPr>
          <w:p>
            <w:pPr>
              <w:keepNext/>
            </w:pPr>
            <w:hyperlink r:id="rId849">
              <w:r>
                <w:rPr>
                  <w:color w:val="1B6A8F"/>
                  <w:u w:val="single"/>
                </w:rPr>
                <w:t>Program Website</w:t>
              </w:r>
            </w:hyperlink>
            <w:r>
              <w:t xml:space="preserve"> (https://www.epa.gov/smartgrowth/make-development-decisions-predictable-and-fair-compact-development-endorsement-program)</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850">
              <w:r>
                <w:rPr>
                  <w:color w:val="1B6A8F"/>
                  <w:u w:val="single"/>
                </w:rPr>
                <w:t>Program Website</w:t>
              </w:r>
            </w:hyperlink>
            <w:r>
              <w:t xml:space="preserve"> (https://toolkit.climate.gov/case-study/adapting-rising-tides-san-francisco-bay-california)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851">
              <w:r>
                <w:rPr>
                  <w:color w:val="1B6A8F"/>
                  <w:u w:val="single"/>
                </w:rPr>
                <w:t>Program Website</w:t>
              </w:r>
            </w:hyperlink>
            <w:r>
              <w:t xml:space="preserve"> (https://toolkit.climate.gov/case-study/california-state-coastal-conservancy-gravel-beach-and-berm-shorebird-habitat-creation)</w:t>
            </w:r>
          </w:p>
        </w:tc>
      </w:tr>
      <w:tr>
        <w:trPr>
          <w:cantSplit/>
        </w:trPr>
        <w:tc>
          <w:tcPr>
            <w:tcW w:type="dxa" w:w="1944"/>
            <w:shd w:fill="E6F1F5"/>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852">
              <w:r>
                <w:rPr>
                  <w:color w:val="1B6A8F"/>
                  <w:u w:val="single"/>
                </w:rPr>
                <w:t>Program Website</w:t>
              </w:r>
            </w:hyperlink>
            <w:r>
              <w:t xml:space="preserve"> (https://toolkit.climate.gov/case-study/drought-response-and-recovery-project-water-utilities-tuolumne-utilities-district-ca)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Ukiah, California Local Foods, Local Places Summary Report</w:t>
      </w:r>
    </w:p>
    <w:p>
      <w:pPr>
        <w:keepNext/>
        <w:spacing w:after="80"/>
      </w:pPr>
      <w:r>
        <w:rPr>
          <w:b/>
        </w:rPr>
        <w:t>Local Foods, Local Places</w:t>
      </w:r>
      <w:r>
        <w:t xml:space="preserve"> | Planning assistance example | California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Coast Opportunities in Ukiah, California, plans to open a community kitchen and wellness hub in the soon-to-be-vacant county courthouse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Brownfields Reuse</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RERC-CASE-LFLP-UKIAH-CA-2017-EPA-SUMMARY-REPORT</w:t>
            </w:r>
          </w:p>
        </w:tc>
      </w:tr>
    </w:tbl>
    <w:p>
      <w:pPr>
        <w:pStyle w:val="Heading2"/>
        <w:keepNext/>
        <w:spacing w:before="160" w:after="60"/>
      </w:pPr>
      <w:r>
        <w:t>Yreka,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Siskiyou Economic Development Council and partners worked to grow Yreka's downtown amenities and improve physical connections to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public health</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RERC-CASE-RERC-PARTNER-YREKA-CA-2022</w:t>
            </w:r>
          </w:p>
        </w:tc>
      </w:tr>
    </w:tbl>
    <w:p>
      <w:pPr>
        <w:pStyle w:val="Heading2"/>
        <w:keepNext/>
        <w:spacing w:before="160" w:after="60"/>
      </w:pPr>
      <w:r>
        <w:t>Alamosa, Colorado Local Foods, Local Places Summary Report</w:t>
      </w:r>
    </w:p>
    <w:p>
      <w:pPr>
        <w:keepNext/>
        <w:spacing w:after="80"/>
      </w:pPr>
      <w:r>
        <w:rPr>
          <w:b/>
        </w:rPr>
        <w:t>Local Foods, Local Places</w:t>
      </w:r>
      <w:r>
        <w:t xml:space="preserve"> | Planning assistance example | Colorado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Local Foods Coalition in Alamosa, Colorado, seeks to better connect the downtown with a nearby weekly farmers market and create cultural and local food events to draw people to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RERC-CASE-LFLP-ALAMOSA-CO-2017-EPA-SUMMARY-REPORT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853">
              <w:r>
                <w:rPr>
                  <w:color w:val="1B6A8F"/>
                  <w:u w:val="single"/>
                </w:rPr>
                <w:t>Program Website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854">
              <w:r>
                <w:rPr>
                  <w:color w:val="1B6A8F"/>
                  <w:u w:val="single"/>
                </w:rPr>
                <w:t>Program Website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855">
              <w:r>
                <w:rPr>
                  <w:color w:val="1B6A8F"/>
                  <w:u w:val="single"/>
                </w:rPr>
                <w:t>Program Website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856">
              <w:r>
                <w:rPr>
                  <w:color w:val="1B6A8F"/>
                  <w:u w:val="single"/>
                </w:rPr>
                <w:t>Program Website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Denver,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Denver, Colorado, received technical assistance to enhance local food systems and local food education for residents of the Globeville and Elyria Swansea neighborhoods. Assistance included strategic planning to better incorporate local foods into the redevelopment of the National Western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RERC-CASE-LFLP-DENVER-CO-2016-EPA-SUMMARY-REPORT</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6F1F5"/>
          </w:tcPr>
          <w:p>
            <w:pPr>
              <w:keepNext/>
            </w:pPr>
            <w:r>
              <w:rPr>
                <w:b/>
              </w:rPr>
              <w:t>Official source</w:t>
            </w:r>
          </w:p>
        </w:tc>
        <w:tc>
          <w:tcPr>
            <w:tcW w:type="dxa" w:w="8568"/>
          </w:tcPr>
          <w:p>
            <w:pPr>
              <w:keepNext/>
            </w:pPr>
            <w:hyperlink r:id="rId857">
              <w:r>
                <w:rPr>
                  <w:color w:val="1B6A8F"/>
                  <w:u w:val="single"/>
                </w:rPr>
                <w:t>Program Website</w:t>
              </w:r>
            </w:hyperlink>
            <w:r>
              <w:t xml:space="preserve"> (https://www.epa.gov/smartgrowth/take-advantage-compact-building-design-highlands-garden-village-denver-colorado)</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Greeley,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University of Northern Colorado in Greeley, Colorado, partnered with the city, downtown businesses, and community organizations to improve healthy food access on Main Street. They aim to strengthen relationships between local food producers and neighborhood residents and expand economic linkages for the University of Northern Colorado in the local food system.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RERC-CASE-LFLP-GREELEY-CO-2016-EPA-SUMMARY-REPORT</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58">
              <w:r>
                <w:rPr>
                  <w:color w:val="1B6A8F"/>
                  <w:u w:val="single"/>
                </w:rPr>
                <w:t>Program Website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Monte Vista, Colorado (2022)</w:t>
      </w:r>
    </w:p>
    <w:p>
      <w:pPr>
        <w:keepNext/>
        <w:spacing w:after="80"/>
      </w:pPr>
      <w:r>
        <w:rPr>
          <w:b/>
        </w:rPr>
        <w:t>Recreation Economy for Rural Communities</w:t>
      </w:r>
      <w:r>
        <w:t xml:space="preserve"> | Planning assistance example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Luis Valley Great Outdoors (SLV GO!), the city of Monte Vista and partners focused on boosting equitable access to outdoor recreation for residents, increasing tourism opportunities that tie into local assets like the annual Sandhill Crane Festival, and strengthening Main Street revitalization and small business development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equitable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RERC-CASE-RERC-PARTNER-MONTE-VISTA-CO-2022</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859">
              <w:r>
                <w:rPr>
                  <w:color w:val="1B6A8F"/>
                  <w:u w:val="single"/>
                </w:rPr>
                <w:t>Program Website</w:t>
              </w:r>
            </w:hyperlink>
            <w:r>
              <w:t xml:space="preserve"> (https://toolkit.climate.gov/case-study/new-generation-water-planners-confronts-change-along-colorado-river)</w:t>
            </w:r>
          </w:p>
        </w:tc>
      </w:tr>
      <w:tr>
        <w:trPr>
          <w:cantSplit/>
        </w:trPr>
        <w:tc>
          <w:tcPr>
            <w:tcW w:type="dxa" w:w="1944"/>
            <w:shd w:fill="E6F1F5"/>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860">
              <w:r>
                <w:rPr>
                  <w:color w:val="1B6A8F"/>
                  <w:u w:val="single"/>
                </w:rPr>
                <w:t>Program Website</w:t>
              </w:r>
            </w:hyperlink>
            <w:r>
              <w:t xml:space="preserve"> (https://toolkit.climate.gov/case-study/charting-colorado%E2%80%99s-vulnerability-climate-change)</w:t>
            </w:r>
          </w:p>
        </w:tc>
      </w:tr>
      <w:tr>
        <w:trPr>
          <w:cantSplit/>
        </w:trPr>
        <w:tc>
          <w:tcPr>
            <w:tcW w:type="dxa" w:w="1944"/>
            <w:shd w:fill="E9F2EC"/>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861">
              <w:r>
                <w:rPr>
                  <w:color w:val="1B6A8F"/>
                  <w:u w:val="single"/>
                </w:rPr>
                <w:t>Program Website</w:t>
              </w:r>
            </w:hyperlink>
            <w:r>
              <w:t xml:space="preserve"> (https://toolkit.climate.gov/case-study/west-wide-climate-risk-assessments-irrigation-demand-and-reservoir-evaporation)</w:t>
            </w:r>
          </w:p>
        </w:tc>
      </w:tr>
      <w:tr>
        <w:trPr>
          <w:cantSplit/>
        </w:trPr>
        <w:tc>
          <w:tcPr>
            <w:tcW w:type="dxa" w:w="1944"/>
            <w:shd w:fill="E6F1F5"/>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62">
              <w:r>
                <w:rPr>
                  <w:color w:val="1B6A8F"/>
                  <w:u w:val="single"/>
                </w:rPr>
                <w:t>Program Website</w:t>
              </w:r>
            </w:hyperlink>
            <w:r>
              <w:t xml:space="preserve"> (https://toolkit.climate.gov/case-study/bridgeport-connecticut-climate-preparedness-workshops)</w:t>
            </w:r>
          </w:p>
        </w:tc>
      </w:tr>
      <w:tr>
        <w:trPr>
          <w:cantSplit/>
        </w:trPr>
        <w:tc>
          <w:tcPr>
            <w:tcW w:type="dxa" w:w="1944"/>
            <w:shd w:fill="E9F2EC"/>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Bridgeport, Connecticut Local Foods, Local Places Summary Report</w:t>
      </w:r>
    </w:p>
    <w:p>
      <w:pPr>
        <w:keepNext/>
        <w:spacing w:after="80"/>
      </w:pPr>
      <w:r>
        <w:rPr>
          <w:b/>
        </w:rPr>
        <w:t>Local Foods, Local Places</w:t>
      </w:r>
      <w:r>
        <w:t xml:space="preserve"> | Planning assistance example | Connecticut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Food Policy Council and the Farmers Market Collaborative in Bridgeport, Connecticut, plan to enhance a downtown farmers market to take advantage of its central location while complementing other efforts to attract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RERC-CASE-LFLP-BRIDGEPORT-CT-2017-EPA-SUMMARY-REPORT</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863">
              <w:r>
                <w:rPr>
                  <w:color w:val="1B6A8F"/>
                  <w:u w:val="single"/>
                </w:rPr>
                <w:t>Program Website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864">
              <w:r>
                <w:rPr>
                  <w:color w:val="1B6A8F"/>
                  <w:u w:val="single"/>
                </w:rPr>
                <w:t>Program Website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865">
              <w:r>
                <w:rPr>
                  <w:color w:val="1B6A8F"/>
                  <w:u w:val="single"/>
                </w:rPr>
                <w:t>Program Website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66">
              <w:r>
                <w:rPr>
                  <w:color w:val="1B6A8F"/>
                  <w:u w:val="single"/>
                </w:rPr>
                <w:t>Program Website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67">
              <w:r>
                <w:rPr>
                  <w:color w:val="1B6A8F"/>
                  <w:u w:val="single"/>
                </w:rPr>
                <w:t>Program Website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868">
              <w:r>
                <w:rPr>
                  <w:color w:val="1B6A8F"/>
                  <w:u w:val="single"/>
                </w:rPr>
                <w:t>Program Website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869">
              <w:r>
                <w:rPr>
                  <w:color w:val="1B6A8F"/>
                  <w:u w:val="single"/>
                </w:rPr>
                <w:t>Program Website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870">
              <w:r>
                <w:rPr>
                  <w:color w:val="1B6A8F"/>
                  <w:u w:val="single"/>
                </w:rPr>
                <w:t>Program Website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871">
              <w:r>
                <w:rPr>
                  <w:color w:val="1B6A8F"/>
                  <w:u w:val="single"/>
                </w:rPr>
                <w:t>Program Website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partners cleaned up a former industrial research and explosives site and helped return the property to productive use as a brewery.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Brewery; Industrial Reuse; Environmental Cleanup</w:t>
            </w:r>
          </w:p>
        </w:tc>
      </w:tr>
      <w:tr>
        <w:trPr>
          <w:cantSplit/>
        </w:trPr>
        <w:tc>
          <w:tcPr>
            <w:tcW w:type="dxa" w:w="1944"/>
            <w:shd w:fill="E6F1F5"/>
          </w:tcPr>
          <w:p>
            <w:pPr>
              <w:keepNext/>
            </w:pPr>
            <w:r>
              <w:rPr>
                <w:b/>
              </w:rPr>
              <w:t>Official source</w:t>
            </w:r>
          </w:p>
        </w:tc>
        <w:tc>
          <w:tcPr>
            <w:tcW w:type="dxa" w:w="8568"/>
          </w:tcPr>
          <w:p>
            <w:pPr>
              <w:keepNext/>
            </w:pPr>
            <w:hyperlink r:id="rId872">
              <w:r>
                <w:rPr>
                  <w:color w:val="1B6A8F"/>
                  <w:u w:val="single"/>
                </w:rPr>
                <w:t>Program Website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873">
              <w:r>
                <w:rPr>
                  <w:color w:val="1B6A8F"/>
                  <w:u w:val="single"/>
                </w:rPr>
                <w:t>Program Website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874">
              <w:r>
                <w:rPr>
                  <w:color w:val="1B6A8F"/>
                  <w:u w:val="single"/>
                </w:rPr>
                <w:t>Program Website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875">
              <w:r>
                <w:rPr>
                  <w:color w:val="1B6A8F"/>
                  <w:u w:val="single"/>
                </w:rPr>
                <w:t>Program Website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876">
              <w:r>
                <w:rPr>
                  <w:color w:val="1B6A8F"/>
                  <w:u w:val="single"/>
                </w:rPr>
                <w:t>Program Website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Fort Pierce, Florida Local Foods, Local Places Summary Report</w:t>
      </w:r>
    </w:p>
    <w:p>
      <w:pPr>
        <w:keepNext/>
        <w:spacing w:after="80"/>
      </w:pPr>
      <w:r>
        <w:rPr>
          <w:b/>
        </w:rPr>
        <w:t>Local Foods, Local Places</w:t>
      </w:r>
      <w:r>
        <w:t xml:space="preserve"> | Planning assistance example | Florida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Fort Pierce planned new ways for residents of the historic Lincoln Park neighborhood to access healthy local food, exercise, and learn why protecting Moore's Creek water quality matters.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RERC-CASE-LFLP-FORT-PIERCE-FL-2019-EPA-SUMMARY-REPORT</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77">
              <w:r>
                <w:rPr>
                  <w:color w:val="1B6A8F"/>
                  <w:u w:val="single"/>
                </w:rPr>
                <w:t>Program Website</w:t>
              </w:r>
            </w:hyperlink>
            <w:r>
              <w:t xml:space="preserve"> (https://www.epa.gov/smartgrowth/preserve-open-space-and-farmland-abacoa-jupiter-florida)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9F2EC"/>
          </w:tcPr>
          <w:p>
            <w:pPr>
              <w:keepNext/>
            </w:pPr>
            <w:r>
              <w:rPr>
                <w:b/>
              </w:rPr>
              <w:t>Official source</w:t>
            </w:r>
          </w:p>
        </w:tc>
        <w:tc>
          <w:tcPr>
            <w:tcW w:type="dxa" w:w="8568"/>
          </w:tcPr>
          <w:p>
            <w:pPr>
              <w:keepNext/>
            </w:pPr>
            <w:hyperlink r:id="rId878">
              <w:r>
                <w:rPr>
                  <w:color w:val="1B6A8F"/>
                  <w:u w:val="single"/>
                </w:rPr>
                <w:t>Program Website</w:t>
              </w:r>
            </w:hyperlink>
            <w:r>
              <w:t xml:space="preserve"> (https://toolkit.climate.gov/case-study/floridas-community-resiliency-initiative)</w:t>
            </w:r>
          </w:p>
        </w:tc>
      </w:tr>
      <w:tr>
        <w:trPr>
          <w:cantSplit/>
        </w:trPr>
        <w:tc>
          <w:tcPr>
            <w:tcW w:type="dxa" w:w="1944"/>
            <w:shd w:fill="E9F2EC"/>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879">
              <w:r>
                <w:rPr>
                  <w:color w:val="1B6A8F"/>
                  <w:u w:val="single"/>
                </w:rPr>
                <w:t>Program Website</w:t>
              </w:r>
            </w:hyperlink>
            <w:r>
              <w:t xml:space="preserve"> (https://toolkit.climate.gov/case-study/response-florida-shelf-ecosystems-climate-change-flash-project)</w:t>
            </w:r>
          </w:p>
        </w:tc>
      </w:tr>
      <w:tr>
        <w:trPr>
          <w:cantSplit/>
        </w:trPr>
        <w:tc>
          <w:tcPr>
            <w:tcW w:type="dxa" w:w="1944"/>
            <w:shd w:fill="E6F1F5"/>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9F2EC"/>
          </w:tcPr>
          <w:p>
            <w:pPr>
              <w:keepNext/>
            </w:pPr>
            <w:r>
              <w:rPr>
                <w:b/>
              </w:rPr>
              <w:t>Official source</w:t>
            </w:r>
          </w:p>
        </w:tc>
        <w:tc>
          <w:tcPr>
            <w:tcW w:type="dxa" w:w="8568"/>
          </w:tcPr>
          <w:p>
            <w:pPr>
              <w:keepNext/>
            </w:pPr>
            <w:hyperlink r:id="rId880">
              <w:r>
                <w:rPr>
                  <w:color w:val="1B6A8F"/>
                  <w:u w:val="single"/>
                </w:rPr>
                <w:t>Program Website</w:t>
              </w:r>
            </w:hyperlink>
            <w:r>
              <w:t xml:space="preserve"> (https://toolkit.climate.gov/case-study/climatic-variability-and-water-supply-planning-tampa-bay)</w:t>
            </w:r>
          </w:p>
        </w:tc>
      </w:tr>
      <w:tr>
        <w:trPr>
          <w:cantSplit/>
        </w:trPr>
        <w:tc>
          <w:tcPr>
            <w:tcW w:type="dxa" w:w="1944"/>
            <w:shd w:fill="E9F2EC"/>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6F1F5"/>
          </w:tcPr>
          <w:p>
            <w:pPr>
              <w:keepNext/>
            </w:pPr>
            <w:r>
              <w:rPr>
                <w:b/>
              </w:rPr>
              <w:t>Official source</w:t>
            </w:r>
          </w:p>
        </w:tc>
        <w:tc>
          <w:tcPr>
            <w:tcW w:type="dxa" w:w="8568"/>
          </w:tcPr>
          <w:p>
            <w:pPr>
              <w:keepNext/>
            </w:pPr>
            <w:hyperlink r:id="rId881">
              <w:r>
                <w:rPr>
                  <w:color w:val="1B6A8F"/>
                  <w:u w:val="single"/>
                </w:rPr>
                <w:t>Program Website</w:t>
              </w:r>
            </w:hyperlink>
            <w:r>
              <w:t xml:space="preserve"> (https://www.epa.gov/smartgrowth/atlantic-station-atlantic-steel-site-redevelopment-project)</w:t>
            </w:r>
          </w:p>
        </w:tc>
      </w:tr>
      <w:tr>
        <w:trPr>
          <w:cantSplit/>
        </w:trPr>
        <w:tc>
          <w:tcPr>
            <w:tcW w:type="dxa" w:w="1944"/>
            <w:shd w:fill="E6F1F5"/>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882">
              <w:r>
                <w:rPr>
                  <w:color w:val="1B6A8F"/>
                  <w:u w:val="single"/>
                </w:rPr>
                <w:t>Program Website</w:t>
              </w:r>
            </w:hyperlink>
            <w:r>
              <w:t xml:space="preserve"> (https://www.epa.gov/smartgrowth/preserve-open-space-and-farmland-east-lake-commons-decatur-georgia)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83">
              <w:r>
                <w:rPr>
                  <w:color w:val="1B6A8F"/>
                  <w:u w:val="single"/>
                </w:rPr>
                <w:t>Program Website</w:t>
              </w:r>
            </w:hyperlink>
            <w:r>
              <w:t xml:space="preserve"> (https://www.epa.gov/brownfields/greensboro-ga-bringing-affordable-housing-historic-cotton-mill)</w:t>
            </w:r>
          </w:p>
        </w:tc>
      </w:tr>
      <w:tr>
        <w:trPr>
          <w:cantSplit/>
        </w:trPr>
        <w:tc>
          <w:tcPr>
            <w:tcW w:type="dxa" w:w="1944"/>
            <w:shd w:fill="E6F1F5"/>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Hartwell, Georgia (2022)</w:t>
      </w:r>
    </w:p>
    <w:p>
      <w:pPr>
        <w:keepNext/>
        <w:spacing w:after="80"/>
      </w:pPr>
      <w:r>
        <w:rPr>
          <w:b/>
        </w:rPr>
        <w:t>Recreation Economy for Rural Communities</w:t>
      </w:r>
      <w:r>
        <w:t xml:space="preserve"> | Planning assistance example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Hartwell and partners planned to leverage the city's access to the third largest lake in the Southeast by increasing connections between the lake and downtown and supporting agrotourism and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RERC-CASE-RERC-PARTNER-HARTWELL-GA-2022</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884">
              <w:r>
                <w:rPr>
                  <w:color w:val="1B6A8F"/>
                  <w:u w:val="single"/>
                </w:rPr>
                <w:t>Program Website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885">
              <w:r>
                <w:rPr>
                  <w:color w:val="1B6A8F"/>
                  <w:u w:val="single"/>
                </w:rPr>
                <w:t>Program Website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886">
              <w:r>
                <w:rPr>
                  <w:color w:val="1B6A8F"/>
                  <w:u w:val="single"/>
                </w:rPr>
                <w:t>Program Website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87">
              <w:r>
                <w:rPr>
                  <w:color w:val="1B6A8F"/>
                  <w:u w:val="single"/>
                </w:rPr>
                <w:t>Program Website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Winder, Georgia Local Foods, Local Places Summary Report</w:t>
      </w:r>
    </w:p>
    <w:p>
      <w:pPr>
        <w:keepNext/>
        <w:spacing w:after="80"/>
      </w:pPr>
      <w:r>
        <w:rPr>
          <w:b/>
        </w:rPr>
        <w:t>Local Foods, Local Places</w:t>
      </w:r>
      <w:r>
        <w:t xml:space="preserve"> | Planning assistance example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Winder Housing Authority in Winder, Georgia, received technical assistance to develop a community kitchen and community garden in the city's new Wimberly Center for Community Development, which is in a former middle school building. The assistance also helped Winder create plans to enhance transportation connections between the center, surrounding neighborhoods, and downtown to improve access to this new amenity.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RERC-CASE-LFLP-WINDER-GA-2016-EPA-SUMMARY-REPORT</w:t>
            </w:r>
          </w:p>
        </w:tc>
      </w:tr>
    </w:tbl>
    <w:p>
      <w:pPr>
        <w:pStyle w:val="Heading2"/>
        <w:keepNext/>
        <w:spacing w:before="160" w:after="60"/>
      </w:pPr>
      <w:r>
        <w:t>Honolulu, Hawaii Local Foods, Local Places Summary Report</w:t>
      </w:r>
    </w:p>
    <w:p>
      <w:pPr>
        <w:keepNext/>
        <w:spacing w:after="80"/>
      </w:pPr>
      <w:r>
        <w:rPr>
          <w:b/>
        </w:rPr>
        <w:t>Local Foods, Local Places</w:t>
      </w:r>
      <w:r>
        <w:t xml:space="preserve"> | Planning assistance example | Hawaii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Hawaii Community Development Authority in Honolulu, Hawaii, explored strategies to improve food access, food security, and food equity to spur investment and stewardship in the Kakaako Makai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RERC-CASE-LFLP-HONOLULU-HI-2016-EPA-SUMMARY-REPORT</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888">
              <w:r>
                <w:rPr>
                  <w:color w:val="1B6A8F"/>
                  <w:u w:val="single"/>
                </w:rPr>
                <w:t>Program Website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889">
              <w:r>
                <w:rPr>
                  <w:color w:val="1B6A8F"/>
                  <w:u w:val="single"/>
                </w:rPr>
                <w:t>Program Website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Clearwater County, Idaho (2025)</w:t>
      </w:r>
    </w:p>
    <w:p>
      <w:pPr>
        <w:keepNext/>
        <w:spacing w:after="80"/>
      </w:pPr>
      <w:r>
        <w:rPr>
          <w:b/>
        </w:rPr>
        <w:t>Recreation Economy for Rural Communities</w:t>
      </w:r>
      <w:r>
        <w:t xml:space="preserve"> | Planning assistance example | Idaho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Clearwater County Economic Development and community partners aim to develop a countywide approach to a recreation-based tourism economy that utilizes the county's water, forest, and trail natural assets. This project will also address environmental concerns around flooding and wildfire that impact the resilience of the county and its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RERC-CASE-RERC-PARTNER-CLEARWATER-COUNTY-ID-2025</w:t>
            </w:r>
          </w:p>
        </w:tc>
      </w:tr>
    </w:tbl>
    <w:p>
      <w:pPr>
        <w:pStyle w:val="Heading2"/>
        <w:keepNext/>
        <w:spacing w:before="160" w:after="60"/>
      </w:pPr>
      <w:r>
        <w:t>Lapwai,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Nez Perce Tribe in Lapwai, Idaho, will receive technical assistance to use its unique food culture as a tool for community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RERC-CASE-LFLP-LAPWAI-ID-2017-EPA-SUMMARY-REPORT</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890">
              <w:r>
                <w:rPr>
                  <w:color w:val="1B6A8F"/>
                  <w:u w:val="single"/>
                </w:rPr>
                <w:t>Program Website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Nampa,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Nampa, Idaho, aims to improve low-income residents' health by increasing access to healthy food in the North Central Nampa neighborhood and strengthening existing community partnerships.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RERC-CASE-LFLP-NAMPA-ID-2017-EPA-SUMMARY-REPORT</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6F1F5"/>
          </w:tcPr>
          <w:p>
            <w:pPr>
              <w:keepNext/>
            </w:pPr>
            <w:r>
              <w:rPr>
                <w:b/>
              </w:rPr>
              <w:t>Official source</w:t>
            </w:r>
          </w:p>
        </w:tc>
        <w:tc>
          <w:tcPr>
            <w:tcW w:type="dxa" w:w="8568"/>
          </w:tcPr>
          <w:p>
            <w:pPr>
              <w:keepNext/>
            </w:pPr>
            <w:hyperlink r:id="rId891">
              <w:r>
                <w:rPr>
                  <w:color w:val="1B6A8F"/>
                  <w:u w:val="single"/>
                </w:rPr>
                <w:t>Program Website</w:t>
              </w:r>
            </w:hyperlink>
            <w:r>
              <w:t xml:space="preserve"> (https://www.rd.usda.gov/newsroom/success-stories/usda-rural-development-provides-funding-construct-new-water-tank-village-burnt-prairie)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92">
              <w:r>
                <w:rPr>
                  <w:color w:val="1B6A8F"/>
                  <w:u w:val="single"/>
                </w:rPr>
                <w:t>Program Website</w:t>
              </w:r>
            </w:hyperlink>
            <w:r>
              <w:t xml:space="preserve"> (https://www.epa.gov/brownfields/chicago-il-strong-roots-professional-growth)</w:t>
            </w:r>
          </w:p>
        </w:tc>
      </w:tr>
      <w:tr>
        <w:trPr>
          <w:cantSplit/>
        </w:trPr>
        <w:tc>
          <w:tcPr>
            <w:tcW w:type="dxa" w:w="1944"/>
            <w:shd w:fill="E9F2EC"/>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Mt. Pulaski,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Mt. Pulaski: Pulaski Economic Development and Planning Board is working to create a local food hub, community food co-op, and a community garden on an underused empty lot to revitalize the downtown business district and support surrounding farms.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RERC-CASE-LFLP-MT-PULASKI-IL-2019-EPA-SUMMARY-REPORT</w:t>
            </w:r>
          </w:p>
        </w:tc>
      </w:tr>
    </w:tbl>
    <w:p>
      <w:pPr>
        <w:pStyle w:val="Heading2"/>
        <w:keepNext/>
        <w:spacing w:before="160" w:after="60"/>
      </w:pPr>
      <w:r>
        <w:t>Peoria,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the development of both local food and green infrastructure strategies, the city of Peoria is exploring the potential development of a Fresh Food Hub as a multipurpose facility aimed at improving health outcomes and creating food- based business opportunities for residents of underserved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Entrepreneurship</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RERC-CASE-LFLP-PEORIA-IL-2019-EPA-SUMMARY-REPORT</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6F1F5"/>
          </w:tcPr>
          <w:p>
            <w:pPr>
              <w:keepNext/>
            </w:pPr>
            <w:r>
              <w:rPr>
                <w:b/>
              </w:rPr>
              <w:t>Official source</w:t>
            </w:r>
          </w:p>
        </w:tc>
        <w:tc>
          <w:tcPr>
            <w:tcW w:type="dxa" w:w="8568"/>
          </w:tcPr>
          <w:p>
            <w:pPr>
              <w:keepNext/>
            </w:pPr>
            <w:hyperlink r:id="rId893">
              <w:r>
                <w:rPr>
                  <w:color w:val="1B6A8F"/>
                  <w:u w:val="single"/>
                </w:rPr>
                <w:t>Program Website</w:t>
              </w:r>
            </w:hyperlink>
            <w:r>
              <w:t xml:space="preserve"> (https://www.rd.usda.gov/newsroom/success-stories/usda-invests-protek-fiber-project-provide-direct-fiber-home-service-southern-illinois)</w:t>
            </w:r>
          </w:p>
        </w:tc>
      </w:tr>
      <w:tr>
        <w:trPr>
          <w:cantSplit/>
        </w:trPr>
        <w:tc>
          <w:tcPr>
            <w:tcW w:type="dxa" w:w="1944"/>
            <w:shd w:fill="E6F1F5"/>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Springfield, Illinois Local Foods, Local Places Summary Report</w:t>
      </w:r>
    </w:p>
    <w:p>
      <w:pPr>
        <w:keepNext/>
        <w:spacing w:after="80"/>
      </w:pPr>
      <w:r>
        <w:rPr>
          <w:b/>
        </w:rPr>
        <w:t>Local Foods, Local Places</w:t>
      </w:r>
      <w:r>
        <w:t xml:space="preserve"> | Planning assistance example | Illinois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Springfield is seeking assistance to explore options that will support local food entrepreneurs who need a commercial kitchen and training center as part of broader city efforts to revitalize the historic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RERC-CASE-LFLP-SPRINGFIELD-IL-2020-EPA-SUMMARY-REPORT</w:t>
            </w:r>
          </w:p>
        </w:tc>
      </w:tr>
    </w:tbl>
    <w:p>
      <w:pPr>
        <w:pStyle w:val="Heading2"/>
        <w:keepNext/>
        <w:spacing w:before="160" w:after="60"/>
      </w:pPr>
      <w:r>
        <w:t>Evansville, Indiana Local Foods, Local Places Summary Report</w:t>
      </w:r>
    </w:p>
    <w:p>
      <w:pPr>
        <w:keepNext/>
        <w:spacing w:after="80"/>
      </w:pPr>
      <w:r>
        <w:rPr>
          <w:b/>
        </w:rPr>
        <w:t>Local Foods, Local Places</w:t>
      </w:r>
      <w:r>
        <w:t xml:space="preserve"> | Planning assistance example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Evansville is planning to transition an abandoned food back facility, located on a Superfund site, into a multi-use food center to address food insecurity and provide resources for local food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RERC-CASE-LFLP-EVANSVILLE-IN-2020-EPA-SUMMARY-REPORT</w:t>
            </w:r>
          </w:p>
        </w:tc>
      </w:tr>
    </w:tbl>
    <w:p>
      <w:pPr>
        <w:pStyle w:val="Heading2"/>
        <w:keepNext/>
        <w:spacing w:before="160" w:after="60"/>
      </w:pPr>
      <w:r>
        <w:t>Gary, Indiana Local Foods, Local Places Summary Report</w:t>
      </w:r>
    </w:p>
    <w:p>
      <w:pPr>
        <w:keepNext/>
        <w:spacing w:after="80"/>
      </w:pPr>
      <w:r>
        <w:rPr>
          <w:b/>
        </w:rPr>
        <w:t>Local Foods, Local Places</w:t>
      </w:r>
      <w:r>
        <w:t xml:space="preserve"> | Planning assistance example | Indiana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Gary, Indiana, is scaling up urban agriculture to improve access to healthy, local foods and spur economic development. Increased local production will be a foundation for other food- related businesses and will encourage transforming underused and vacant properties into productive, inviting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RERC-CASE-LFLP-GARY-IN-2016-EPA-SUMMARY-REPORT</w:t>
            </w:r>
          </w:p>
        </w:tc>
      </w:tr>
    </w:tbl>
    <w:p>
      <w:pPr>
        <w:pStyle w:val="Heading2"/>
        <w:keepNext/>
        <w:spacing w:before="160" w:after="60"/>
      </w:pPr>
      <w:r>
        <w:t>Indianapolis, Indiana Local Foods, Local Places Summary Report</w:t>
      </w:r>
    </w:p>
    <w:p>
      <w:pPr>
        <w:keepNext/>
        <w:spacing w:after="80"/>
      </w:pPr>
      <w:r>
        <w:rPr>
          <w:b/>
        </w:rPr>
        <w:t>Local Foods, Local Places</w:t>
      </w:r>
      <w:r>
        <w:t xml:space="preserve"> | Planning assistance example | Indiana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Indianapolis, Near East Area Renewal wants to increase access to affordable, healthy food while accelerating economic growth and neighborhood revitalization and putting former industrial spaces to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RERC-CASE-LFLP-INDIANAPOLIS-IN-2019-EPA-SUMMARY-REPORT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w:t>
            </w:r>
          </w:p>
        </w:tc>
      </w:tr>
      <w:tr>
        <w:trPr>
          <w:cantSplit/>
        </w:trPr>
        <w:tc>
          <w:tcPr>
            <w:tcW w:type="dxa" w:w="1944"/>
            <w:shd w:fill="E9F2EC"/>
          </w:tcPr>
          <w:p>
            <w:pPr>
              <w:keepNext/>
            </w:pPr>
            <w:r>
              <w:rPr>
                <w:b/>
              </w:rPr>
              <w:t>Official source</w:t>
            </w:r>
          </w:p>
        </w:tc>
        <w:tc>
          <w:tcPr>
            <w:tcW w:type="dxa" w:w="8568"/>
          </w:tcPr>
          <w:p>
            <w:pPr>
              <w:keepNext/>
            </w:pPr>
            <w:hyperlink r:id="rId894">
              <w:r>
                <w:rPr>
                  <w:color w:val="1B6A8F"/>
                  <w:u w:val="single"/>
                </w:rPr>
                <w:t>Program Website</w:t>
              </w:r>
            </w:hyperlink>
            <w:r>
              <w:t xml:space="preserve"> (https://www.epa.gov/brownfields/indianapolis-lending-helping-hand-veterans-need)</w:t>
            </w:r>
          </w:p>
        </w:tc>
      </w:tr>
      <w:tr>
        <w:trPr>
          <w:cantSplit/>
        </w:trPr>
        <w:tc>
          <w:tcPr>
            <w:tcW w:type="dxa" w:w="1944"/>
            <w:shd w:fill="E9F2EC"/>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95">
              <w:r>
                <w:rPr>
                  <w:color w:val="1B6A8F"/>
                  <w:u w:val="single"/>
                </w:rPr>
                <w:t>Program Website</w:t>
              </w:r>
            </w:hyperlink>
            <w:r>
              <w:t xml:space="preserve"> (https://www.epa.gov/smartgrowth/cool-connected-lakeville-indiana)</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96">
              <w:r>
                <w:rPr>
                  <w:color w:val="1B6A8F"/>
                  <w:u w:val="single"/>
                </w:rPr>
                <w:t>Program Website</w:t>
              </w:r>
            </w:hyperlink>
            <w:r>
              <w:t xml:space="preserve"> (https://www.epa.gov/brownfields/waterloo-ia-brownfields-revitalized-downtown)</w:t>
            </w:r>
          </w:p>
        </w:tc>
      </w:tr>
      <w:tr>
        <w:trPr>
          <w:cantSplit/>
        </w:trPr>
        <w:tc>
          <w:tcPr>
            <w:tcW w:type="dxa" w:w="1944"/>
            <w:shd w:fill="E9F2EC"/>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6F1F5"/>
          </w:tcPr>
          <w:p>
            <w:pPr>
              <w:keepNext/>
            </w:pPr>
            <w:r>
              <w:rPr>
                <w:b/>
              </w:rPr>
              <w:t>Official source</w:t>
            </w:r>
          </w:p>
        </w:tc>
        <w:tc>
          <w:tcPr>
            <w:tcW w:type="dxa" w:w="8568"/>
          </w:tcPr>
          <w:p>
            <w:pPr>
              <w:keepNext/>
            </w:pPr>
            <w:hyperlink r:id="rId897">
              <w:r>
                <w:rPr>
                  <w:color w:val="1B6A8F"/>
                  <w:u w:val="single"/>
                </w:rPr>
                <w:t>Program Website</w:t>
              </w:r>
            </w:hyperlink>
            <w:r>
              <w:t xml:space="preserve"> (https://www.rd.usda.gov/newsroom/success-stories/k9-unit-supports-northeast-iowa-community-help-usda-grant)</w:t>
            </w:r>
          </w:p>
        </w:tc>
      </w:tr>
      <w:tr>
        <w:trPr>
          <w:cantSplit/>
        </w:trPr>
        <w:tc>
          <w:tcPr>
            <w:tcW w:type="dxa" w:w="1944"/>
            <w:shd w:fill="E6F1F5"/>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898">
              <w:r>
                <w:rPr>
                  <w:color w:val="1B6A8F"/>
                  <w:u w:val="single"/>
                </w:rPr>
                <w:t>Program Website</w:t>
              </w:r>
            </w:hyperlink>
            <w:r>
              <w:t xml:space="preserve"> (https://toolkit.climate.gov/case-study/restore-america%E2%80%99s-estuaries-climate-action-plan)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6F1F5"/>
          </w:tcPr>
          <w:p>
            <w:pPr>
              <w:keepNext/>
            </w:pPr>
            <w:r>
              <w:rPr>
                <w:b/>
              </w:rPr>
              <w:t>Official source</w:t>
            </w:r>
          </w:p>
        </w:tc>
        <w:tc>
          <w:tcPr>
            <w:tcW w:type="dxa" w:w="8568"/>
          </w:tcPr>
          <w:p>
            <w:pPr>
              <w:keepNext/>
            </w:pPr>
            <w:hyperlink r:id="rId899">
              <w:r>
                <w:rPr>
                  <w:color w:val="1B6A8F"/>
                  <w:u w:val="single"/>
                </w:rPr>
                <w:t>Program Website</w:t>
              </w:r>
            </w:hyperlink>
            <w:r>
              <w:t xml:space="preserve"> (https://toolkit.climate.gov/case-study/national-stormsmart-coasts-network-linking-coastal-decision-makers-resources)</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900">
              <w:r>
                <w:rPr>
                  <w:color w:val="1B6A8F"/>
                  <w:u w:val="single"/>
                </w:rPr>
                <w:t>Program Website</w:t>
              </w:r>
            </w:hyperlink>
            <w:r>
              <w:t xml:space="preserve"> (https://toolkit.climate.gov/case-study/drought-response-and-recovery-project-water-utilities-hays-and-russell-ks)</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Junction City, Kansas (2025)</w:t>
      </w:r>
    </w:p>
    <w:p>
      <w:pPr>
        <w:keepNext/>
        <w:spacing w:after="80"/>
      </w:pPr>
      <w:r>
        <w:rPr>
          <w:b/>
        </w:rPr>
        <w:t>Recreation Economy for Rural Communities</w:t>
      </w:r>
      <w:r>
        <w:t xml:space="preserve"> | Planning assistance example | Kansas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Junction City: This project will leverage existing brownfield site assessment and cleanup projects and address flooding and heat waves in downtown through green infrastructure solutions.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climate resilience; small business development; public health</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RERC-CASE-RERC-PARTNER-JUNCTION-CITY-KS-2025</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901">
              <w:r>
                <w:rPr>
                  <w:color w:val="1B6A8F"/>
                  <w:u w:val="single"/>
                </w:rPr>
                <w:t>Program Website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902">
              <w:r>
                <w:rPr>
                  <w:color w:val="1B6A8F"/>
                  <w:u w:val="single"/>
                </w:rPr>
                <w:t>Program Website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Albany,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Clinton County Cooperative Extension Service in Albany, Kentucky, plans to create a new downtown farmers market using community input. The market will let families living in downtown buy local produce within walking distance of their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RERC-CASE-LFLP-ALBANY-KY-2017-EPA-SUMMARY-REPORT</w:t>
            </w:r>
          </w:p>
        </w:tc>
      </w:tr>
    </w:tbl>
    <w:p>
      <w:pPr>
        <w:pStyle w:val="Heading2"/>
        <w:keepNext/>
        <w:spacing w:before="160" w:after="60"/>
      </w:pPr>
      <w:r>
        <w:t>Barbourville,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Barbourville, Kentucky, received technical assistance to expand its current farmers market into a permanent facility where local farmers, gardeners, crafters, entrepreneurs, and consumers can interact and local community organizations can meet.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RERC-CASE-LFLP-BARBOURVILLE-KY-2015-EPA-SUMMARY-REPORT</w:t>
            </w:r>
          </w:p>
        </w:tc>
      </w:tr>
    </w:tbl>
    <w:p>
      <w:pPr>
        <w:pStyle w:val="Heading2"/>
        <w:keepNext/>
        <w:spacing w:before="160" w:after="60"/>
      </w:pPr>
      <w:r>
        <w:t>Floyd County, Kentucky (2025)</w:t>
      </w:r>
    </w:p>
    <w:p>
      <w:pPr>
        <w:keepNext/>
        <w:spacing w:after="80"/>
      </w:pPr>
      <w:r>
        <w:rPr>
          <w:b/>
        </w:rPr>
        <w:t>Recreation Economy for Rural Communities</w:t>
      </w:r>
      <w:r>
        <w:t xml:space="preserve"> | Planning assistance example | Kentucky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Partners in Floyd County aim to expand and connect recreational assets across the county - including trails, rivers, parks, and former coal lands - to better serve both residents and visitors. This work will also help the community build resilience in the face of recent flooding and economic transition, laying the foundation for long-term, place-based growth.</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climate resilience</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RERC-CASE-RERC-PARTNER-FLOYD-COUNTY-KY-2025</w:t>
            </w:r>
          </w:p>
        </w:tc>
      </w:tr>
    </w:tbl>
    <w:p>
      <w:pPr>
        <w:pStyle w:val="Heading2"/>
        <w:keepNext/>
        <w:spacing w:before="160" w:after="60"/>
      </w:pPr>
      <w:r>
        <w:t>Frankfort, Kentucky Local Foods, Local Places Summary Report</w:t>
      </w:r>
    </w:p>
    <w:p>
      <w:pPr>
        <w:keepNext/>
        <w:spacing w:after="80"/>
      </w:pPr>
      <w:r>
        <w:rPr>
          <w:b/>
        </w:rPr>
        <w:t>Local Foods, Local Places</w:t>
      </w:r>
      <w:r>
        <w:t xml:space="preserve"> | Planning assistance example | Kentucky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Frankfort is seeking assistance to determine the best location for its farmers market and to assess the feasibility of creating a commercial kitchen to increase downtown foot traffic and spur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6F1F5"/>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RERC-CASE-LFLP-FRANKFORT-KY-2019-EPA-SUMMARY-REPORT</w:t>
            </w:r>
          </w:p>
        </w:tc>
      </w:tr>
    </w:tbl>
    <w:p>
      <w:pPr>
        <w:pStyle w:val="Heading2"/>
        <w:keepNext/>
        <w:spacing w:before="160" w:after="60"/>
      </w:pPr>
      <w:r>
        <w:t>Harlan,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Mountain Comprehensive Health Corporation in Harlan, Kentucky, will receive technical assistance to create a farmers market downtown and develop other strategies to use agriculture to mitigate the loss of coal-mining jobs in the area and support broader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RERC-CASE-LFLP-HARLAN-KY-2017-EPA-SUMMARY-REPORT</w:t>
            </w:r>
          </w:p>
        </w:tc>
      </w:tr>
    </w:tbl>
    <w:p>
      <w:pPr>
        <w:pStyle w:val="Heading2"/>
        <w:keepNext/>
        <w:spacing w:before="160" w:after="60"/>
      </w:pPr>
      <w:r>
        <w:t>Hazard,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Hazard, Kentucky, are developing a non-profit organization to launch community-identified local food system projects. One of these projects is creating the North Fork Market, a local food retail store.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Action Planning</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RERC-CASE-LFLP-HAZARD-KY-2015-EPA-SUMMARY-REPORT</w:t>
            </w:r>
          </w:p>
        </w:tc>
      </w:tr>
    </w:tbl>
    <w:p>
      <w:pPr>
        <w:pStyle w:val="Heading2"/>
        <w:keepNext/>
        <w:spacing w:before="160" w:after="60"/>
      </w:pPr>
      <w:r>
        <w:t>Hindman,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Hindman Settlement School in Hindman, Kentucky, wants to strengthen the local farmers market and determine the next steps for several food-based initiatives, including a certified canning kitchen that can help address the loss of coal-based jobs and tax revenue by creating new opportunities for producers, food crafters, and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RERC-CASE-LFLP-HINDMAN-KY-2018-EPA-SUMMARY-REPORT</w:t>
            </w:r>
          </w:p>
        </w:tc>
      </w:tr>
    </w:tbl>
    <w:p>
      <w:pPr>
        <w:pStyle w:val="Heading2"/>
        <w:keepNext/>
        <w:spacing w:before="160" w:after="60"/>
      </w:pPr>
      <w:r>
        <w:t>Hopkinsville,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 County-Hopkinsville Development Corporation in Hopkinsville, Kentucky, plans to expand its downtown farmers market using new partnerships to train more vendors in marketing and other business-related areas. This technical assistance will build on ongoing work to reuse abandoned properties, support property maintenance, and restore downtown parks to bring more people downtown, offer additional healthy food options, and create new spaces for people to eat and socialize.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RERC-CASE-LFLP-HOPKINSVILLE-KY-2017-EPA-SUMMARY-REPORT</w:t>
            </w:r>
          </w:p>
        </w:tc>
      </w:tr>
    </w:tbl>
    <w:p>
      <w:pPr>
        <w:pStyle w:val="Heading2"/>
        <w:keepNext/>
        <w:spacing w:before="160" w:after="60"/>
      </w:pPr>
      <w:r>
        <w:t>Jenkins,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Jenkins and partners explored creating new hiking, biking, and disc golf opportunities. Beautifying the downtown area to increase visitation and tourism, and expanding local anchor community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RERC-CASE-RERC-PARTNER-JENKINS-KY-2022</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03">
              <w:r>
                <w:rPr>
                  <w:color w:val="1B6A8F"/>
                  <w:u w:val="single"/>
                </w:rPr>
                <w:t>Program Website</w:t>
              </w:r>
            </w:hyperlink>
            <w:r>
              <w:t xml:space="preserve"> (https://www.epa.gov/brownfields/lexington-ky-revitalization-docket)</w:t>
            </w:r>
          </w:p>
        </w:tc>
      </w:tr>
      <w:tr>
        <w:trPr>
          <w:cantSplit/>
        </w:trPr>
        <w:tc>
          <w:tcPr>
            <w:tcW w:type="dxa" w:w="1944"/>
            <w:shd w:fill="E6F1F5"/>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Louisville,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Louisville: Planning for a new cooperative grocery store will incorporate strategies to improve air, water, and soil quality while increasing tree cover and access to public green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Brownfields Reuse</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RERC-CASE-LFLP-LOUISVILLE-KY-2018-EPA-SUMMARY-REPORT</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904">
              <w:r>
                <w:rPr>
                  <w:color w:val="1B6A8F"/>
                  <w:u w:val="single"/>
                </w:rPr>
                <w:t>Program Website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McKee,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McKee Trail Town Committee and partners planned for marketing the community as a recreation hub. Enhancing connectivity to the surrounding Daniel Boone National Forest and regional trails.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RERC-CASE-RERC-PARTNER-MCKEE-KY-2022</w:t>
            </w:r>
          </w:p>
        </w:tc>
      </w:tr>
    </w:tbl>
    <w:p>
      <w:pPr>
        <w:pStyle w:val="Heading2"/>
        <w:keepNext/>
        <w:spacing w:before="160" w:after="60"/>
      </w:pPr>
      <w:r>
        <w:t>Middlesboro, Kentucky Local Foods, Local Places Summary Report</w:t>
      </w:r>
    </w:p>
    <w:p>
      <w:pPr>
        <w:keepNext/>
        <w:spacing w:after="80"/>
      </w:pPr>
      <w:r>
        <w:rPr>
          <w:b/>
        </w:rPr>
        <w:t>Local Foods, Local Places</w:t>
      </w:r>
      <w:r>
        <w:t xml:space="preserve"> | Planning assistance example | Kentucky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Discover Downtown Middlesboro, Inc. in Middlesboro, Kentucky, received assistance to integrate local food into the town's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RERC-CASE-LFLP-MIDDLESBORO-KY-2016-EPA-SUMMARY-REPORT</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905">
              <w:r>
                <w:rPr>
                  <w:color w:val="1B6A8F"/>
                  <w:u w:val="single"/>
                </w:rPr>
                <w:t>Program Website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Columbia, Louisiana (2025)</w:t>
      </w:r>
    </w:p>
    <w:p>
      <w:pPr>
        <w:keepNext/>
        <w:spacing w:after="80"/>
      </w:pPr>
      <w:r>
        <w:rPr>
          <w:b/>
        </w:rPr>
        <w:t>Recreation Economy for Rural Communities</w:t>
      </w:r>
      <w:r>
        <w:t xml:space="preserve"> | Planning assistance example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Columbia Main Street and community partners plan to connect main street with nearby natural assets, including the riverfront, leverage a newly opened trail system to promote healthy activities for all residents, and support local businesses and workforce development. This project will address environmental concerns around flooding, heat waves, and drought, supporting a healthy and resilient Columbia.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small business development; workforce development; public health</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RERC-CASE-RERC-PARTNER-COLUMBIA-LA-2025</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 helped Gonzales, Louisiana, explore how electric transportation could expand mobility and economic opportunity. Residents, businesses, and government partners shared needs, discussed ideas, and identified next steps.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9F2EC"/>
          </w:tcPr>
          <w:p>
            <w:pPr>
              <w:keepNext/>
            </w:pPr>
            <w:r>
              <w:rPr>
                <w:b/>
              </w:rPr>
              <w:t>Official source</w:t>
            </w:r>
          </w:p>
        </w:tc>
        <w:tc>
          <w:tcPr>
            <w:tcW w:type="dxa" w:w="8568"/>
          </w:tcPr>
          <w:p>
            <w:pPr>
              <w:keepNext/>
            </w:pPr>
            <w:hyperlink r:id="rId906">
              <w:r>
                <w:rPr>
                  <w:color w:val="1B6A8F"/>
                  <w:u w:val="single"/>
                </w:rPr>
                <w:t>Program Website</w:t>
              </w:r>
            </w:hyperlink>
            <w:r>
              <w:t xml:space="preserve"> (https://www.epa.gov/smartgrowth/gonzales-louisiana-explores-transportation-electrification-opportunities)</w:t>
            </w:r>
          </w:p>
        </w:tc>
      </w:tr>
      <w:tr>
        <w:trPr>
          <w:cantSplit/>
        </w:trPr>
        <w:tc>
          <w:tcPr>
            <w:tcW w:type="dxa" w:w="1944"/>
            <w:shd w:fill="E9F2EC"/>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6F1F5"/>
          </w:tcPr>
          <w:p>
            <w:pPr>
              <w:keepNext/>
            </w:pPr>
            <w:r>
              <w:rPr>
                <w:b/>
              </w:rPr>
              <w:t>Official source</w:t>
            </w:r>
          </w:p>
        </w:tc>
        <w:tc>
          <w:tcPr>
            <w:tcW w:type="dxa" w:w="8568"/>
          </w:tcPr>
          <w:p>
            <w:pPr>
              <w:keepNext/>
            </w:pPr>
            <w:hyperlink r:id="rId907">
              <w:r>
                <w:rPr>
                  <w:color w:val="1B6A8F"/>
                  <w:u w:val="single"/>
                </w:rPr>
                <w:t>Program Website</w:t>
              </w:r>
            </w:hyperlink>
            <w:r>
              <w:t xml:space="preserve"> (https://toolkit.climate.gov/case-study/grand-isle-louisianas-first-line-defense-coastal-flooding)</w:t>
            </w:r>
          </w:p>
        </w:tc>
      </w:tr>
      <w:tr>
        <w:trPr>
          <w:cantSplit/>
        </w:trPr>
        <w:tc>
          <w:tcPr>
            <w:tcW w:type="dxa" w:w="1944"/>
            <w:shd w:fill="E6F1F5"/>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9F2EC"/>
          </w:tcPr>
          <w:p>
            <w:pPr>
              <w:keepNext/>
            </w:pPr>
            <w:r>
              <w:rPr>
                <w:b/>
              </w:rPr>
              <w:t>Official source</w:t>
            </w:r>
          </w:p>
        </w:tc>
        <w:tc>
          <w:tcPr>
            <w:tcW w:type="dxa" w:w="8568"/>
          </w:tcPr>
          <w:p>
            <w:pPr>
              <w:keepNext/>
            </w:pPr>
            <w:hyperlink r:id="rId908">
              <w:r>
                <w:rPr>
                  <w:color w:val="1B6A8F"/>
                  <w:u w:val="single"/>
                </w:rPr>
                <w:t>Program Website</w:t>
              </w:r>
            </w:hyperlink>
            <w:r>
              <w:t xml:space="preserve"> (https://www.rd.usda.gov/newsroom/success-stories/building-healthier-future-allen-parish-through-rural-development-community-facilities-programs)</w:t>
            </w:r>
          </w:p>
        </w:tc>
      </w:tr>
      <w:tr>
        <w:trPr>
          <w:cantSplit/>
        </w:trPr>
        <w:tc>
          <w:tcPr>
            <w:tcW w:type="dxa" w:w="1944"/>
            <w:shd w:fill="E9F2EC"/>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Lafayette,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groups in Lafayette, Louisiana, came together to launch the Acadiana Food Alliance. With its new action plan, the Alliance plans initiatives focusing on educating the public on local farmers, local foods, and locations to buy or dine.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Action Planning</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RERC-CASE-LFLP-LAFAYETTE-LA-2015-EPA-SUMMARY-REPORT</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909">
              <w:r>
                <w:rPr>
                  <w:color w:val="1B6A8F"/>
                  <w:u w:val="single"/>
                </w:rPr>
                <w:t>Program Website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910">
              <w:r>
                <w:rPr>
                  <w:color w:val="1B6A8F"/>
                  <w:u w:val="single"/>
                </w:rPr>
                <w:t>Program Website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New Orleans,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Friends of Lafitte Corridor in New Orleans, Louisiana, developed an action plan to create community gardens and a permanent farmers market structure where farmers and gardeners growing food along the Lafitte Greenway can sell their harvest several times a week.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Action Planning</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RERC-CASE-LFLP-NEW-ORLEANS-LA-2015-EPA-SUMMARY-REPORT</w:t>
            </w:r>
          </w:p>
        </w:tc>
      </w:tr>
    </w:tbl>
    <w:p>
      <w:pPr>
        <w:pStyle w:val="Heading2"/>
        <w:keepNext/>
        <w:spacing w:before="160" w:after="60"/>
      </w:pPr>
      <w:r>
        <w:t>North Lake Charles,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Lake Charles: The SWLA Center for Health Services in Lake Charles is launching a community food policy workgroup to build out a vision for the local food system to include community gardens, outreach to schools, pocket gardens, and education on the value of planting fruit trees.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Community Garden</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RERC-CASE-LFLP-NORTH-LAKE-CHARLES-LA-2020-EPA-SUMMARY-REPORT</w:t>
            </w:r>
          </w:p>
        </w:tc>
      </w:tr>
    </w:tbl>
    <w:p>
      <w:pPr>
        <w:pStyle w:val="Heading2"/>
        <w:keepNext/>
        <w:spacing w:before="160" w:after="60"/>
      </w:pPr>
      <w:r>
        <w:t>Opelousas,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upon a recent brownfields assessment of downtown, the Opelousas General Health System Foundation is exploring how a cultural tourism hub can bridge gaps between revitalization and healthier cultural eating alternatives.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RERC-CASE-LFLP-OPELOUSAS-LA-2020-EPA-SUMMARY-REPORT</w:t>
            </w:r>
          </w:p>
        </w:tc>
      </w:tr>
    </w:tbl>
    <w:p>
      <w:pPr>
        <w:pStyle w:val="Heading2"/>
        <w:keepNext/>
        <w:spacing w:before="160" w:after="60"/>
      </w:pPr>
      <w:r>
        <w:t>Tallulah, Louisiana Local Foods, Local Places Summary Report</w:t>
      </w:r>
    </w:p>
    <w:p>
      <w:pPr>
        <w:keepNext/>
        <w:spacing w:after="80"/>
      </w:pPr>
      <w:r>
        <w:rPr>
          <w:b/>
        </w:rPr>
        <w:t>Local Foods, Local Places</w:t>
      </w:r>
      <w:r>
        <w:t xml:space="preserve"> | Planning assistance example | Louisiana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Louisiana State University Agricultural Center in Tallulah, Louisiana, will connect ongoing community efforts around physical fitness, access to healthy food, and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RERC-CASE-LFLP-TALLULAH-LA-2017-EPA-SUMMARY-REPORT</w:t>
            </w:r>
          </w:p>
        </w:tc>
      </w:tr>
    </w:tbl>
    <w:p>
      <w:pPr>
        <w:pStyle w:val="Heading2"/>
        <w:keepNext/>
        <w:spacing w:before="160" w:after="60"/>
      </w:pPr>
      <w:r>
        <w:t>Bangor, Maine (2022)</w:t>
      </w:r>
    </w:p>
    <w:p>
      <w:pPr>
        <w:keepNext/>
        <w:spacing w:after="80"/>
      </w:pPr>
      <w:r>
        <w:rPr>
          <w:b/>
        </w:rPr>
        <w:t>Recreation Economy for Rural Communities</w:t>
      </w:r>
      <w:r>
        <w:t xml:space="preserve"> | Planning assistance example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Greater Bangor Convention &amp; Visitors Bureau and partners focused on marketing, promoting, and connecting nearby outdoor recreation assets to Bangor's downtown assets. Creating opportunities for local business growth, and attracting visitors and residents to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 public health;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RERC-CASE-RERC-PARTNER-BANGOR-ME-2022</w:t>
            </w:r>
          </w:p>
        </w:tc>
      </w:tr>
    </w:tbl>
    <w:p>
      <w:pPr>
        <w:pStyle w:val="Heading2"/>
        <w:keepNext/>
        <w:spacing w:before="160" w:after="60"/>
      </w:pPr>
      <w:r>
        <w:t>Biddeford, Maine Local Foods, Local Places Summary Report</w:t>
      </w:r>
    </w:p>
    <w:p>
      <w:pPr>
        <w:keepNext/>
        <w:spacing w:after="80"/>
      </w:pPr>
      <w:r>
        <w:rPr>
          <w:b/>
        </w:rPr>
        <w:t>Local Foods, Local Places</w:t>
      </w:r>
      <w:r>
        <w:t xml:space="preserve"> | Planning assistance example | Maine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Engine, a nonprofit organization in Biddeford, Maine, will plan for the redevelopment of a vacant main street building, made possible through a brownfields cleanup grant, to support continued revitalization of the historic Main Street and Mill District. The project will house food-related businesses and nonprofits and include an 8,000-square-foot green space and urban garden on the rooftop.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RERC-CASE-LFLP-BIDDEFORD-ME-2018-EPA-SUMMARY-REPORT</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911">
              <w:r>
                <w:rPr>
                  <w:color w:val="1B6A8F"/>
                  <w:u w:val="single"/>
                </w:rPr>
                <w:t>Program Website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12">
              <w:r>
                <w:rPr>
                  <w:color w:val="1B6A8F"/>
                  <w:u w:val="single"/>
                </w:rPr>
                <w:t>Program Website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913">
              <w:r>
                <w:rPr>
                  <w:color w:val="1B6A8F"/>
                  <w:u w:val="single"/>
                </w:rPr>
                <w:t>Program Website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914">
              <w:r>
                <w:rPr>
                  <w:color w:val="1B6A8F"/>
                  <w:u w:val="single"/>
                </w:rPr>
                <w:t>Program Website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Dover-Foxcroft,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Dover-Foxcroft and community partners will address concerns that affect their recreation economy, including flooding, wildfire, and decreasing snowfall, as well as brownfield assessment, cleanup, and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biking and walking connectivity; riverfront and water access; brownfields and land reuse; climate resilience; small business development; workforce development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RERC-CASE-RERC-PARTNER-DOVER-FOXCROFT-ME-2025</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6F1F5"/>
          </w:tcPr>
          <w:p>
            <w:pPr>
              <w:keepNext/>
            </w:pPr>
            <w:r>
              <w:rPr>
                <w:b/>
              </w:rPr>
              <w:t>Official source</w:t>
            </w:r>
          </w:p>
        </w:tc>
        <w:tc>
          <w:tcPr>
            <w:tcW w:type="dxa" w:w="8568"/>
          </w:tcPr>
          <w:p>
            <w:pPr>
              <w:keepNext/>
            </w:pPr>
            <w:hyperlink r:id="rId915">
              <w:r>
                <w:rPr>
                  <w:color w:val="1B6A8F"/>
                  <w:u w:val="single"/>
                </w:rPr>
                <w:t>Program Website</w:t>
              </w:r>
            </w:hyperlink>
            <w:r>
              <w:t xml:space="preserve"> (https://www.epa.gov/brownfields/r1-success-story-mayo-mill-dover-foxcroft-maine)</w:t>
            </w:r>
          </w:p>
        </w:tc>
      </w:tr>
      <w:tr>
        <w:trPr>
          <w:cantSplit/>
        </w:trPr>
        <w:tc>
          <w:tcPr>
            <w:tcW w:type="dxa" w:w="1944"/>
            <w:shd w:fill="E6F1F5"/>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9F2EC"/>
          </w:tcPr>
          <w:p>
            <w:pPr>
              <w:keepNext/>
            </w:pPr>
            <w:r>
              <w:rPr>
                <w:b/>
              </w:rPr>
              <w:t>Official source</w:t>
            </w:r>
          </w:p>
        </w:tc>
        <w:tc>
          <w:tcPr>
            <w:tcW w:type="dxa" w:w="8568"/>
          </w:tcPr>
          <w:p>
            <w:pPr>
              <w:keepNext/>
            </w:pPr>
            <w:hyperlink r:id="rId916">
              <w:r>
                <w:rPr>
                  <w:color w:val="1B6A8F"/>
                  <w:u w:val="single"/>
                </w:rPr>
                <w:t>Program Website</w:t>
              </w:r>
            </w:hyperlink>
            <w:r>
              <w:t xml:space="preserve"> (https://www.rd.usda.gov/newsroom/success-stories/clean-water-stronger-coasts-how-two-rural-development-investments-support-healthier-casco-bay)</w:t>
            </w:r>
          </w:p>
        </w:tc>
      </w:tr>
      <w:tr>
        <w:trPr>
          <w:cantSplit/>
        </w:trPr>
        <w:tc>
          <w:tcPr>
            <w:tcW w:type="dxa" w:w="1944"/>
            <w:shd w:fill="E9F2EC"/>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Fryeburg, Maine (2019)</w:t>
      </w:r>
    </w:p>
    <w:p>
      <w:pPr>
        <w:keepNext/>
        <w:spacing w:after="80"/>
      </w:pPr>
      <w:r>
        <w:rPr>
          <w:b/>
        </w:rPr>
        <w:t>Recreation Economy for Rural Communities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Fryeberg, working with Southern Maine Planning and Economic Development Commission and Fryeburg Academy, connected nearby outdoor recreation assets to growing opportunities for the Main Street business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RERC-CASE-RERC-PARTNER-FRYEBURG-ME-2019</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917">
              <w:r>
                <w:rPr>
                  <w:color w:val="1B6A8F"/>
                  <w:u w:val="single"/>
                </w:rPr>
                <w:t>Program Website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918">
              <w:r>
                <w:rPr>
                  <w:color w:val="1B6A8F"/>
                  <w:u w:val="single"/>
                </w:rPr>
                <w:t>Program Website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919">
              <w:r>
                <w:rPr>
                  <w:color w:val="1B6A8F"/>
                  <w:u w:val="single"/>
                </w:rPr>
                <w:t>Program Website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Jay, Livermore, and Livermore Falls,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Jay, Livermore, and Livermore Falls: This project will also incorporate navigating solutions to concerns about impacts from historical mill activities, flooding, wildfire, and a decrease in snowfall.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RERC-CASE-RERC-PARTNER-JAY-LIVERMORE-AND-LIVERMORE-FALLS-ME-2025</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Assessment</w:t>
            </w:r>
          </w:p>
        </w:tc>
      </w:tr>
      <w:tr>
        <w:trPr>
          <w:cantSplit/>
        </w:trPr>
        <w:tc>
          <w:tcPr>
            <w:tcW w:type="dxa" w:w="1944"/>
            <w:shd w:fill="E9F2EC"/>
          </w:tcPr>
          <w:p>
            <w:pPr>
              <w:keepNext/>
            </w:pPr>
            <w:r>
              <w:rPr>
                <w:b/>
              </w:rPr>
              <w:t>Official source</w:t>
            </w:r>
          </w:p>
        </w:tc>
        <w:tc>
          <w:tcPr>
            <w:tcW w:type="dxa" w:w="8568"/>
          </w:tcPr>
          <w:p>
            <w:pPr>
              <w:keepNext/>
            </w:pPr>
            <w:hyperlink r:id="rId920">
              <w:r>
                <w:rPr>
                  <w:color w:val="1B6A8F"/>
                  <w:u w:val="single"/>
                </w:rPr>
                <w:t>Program Website</w:t>
              </w:r>
            </w:hyperlink>
            <w:r>
              <w:t xml:space="preserve"> (https://www.epa.gov/brownfields/r1-success-story-homestead-nursing-home-kittery-maine)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6F1F5"/>
          </w:tcPr>
          <w:p>
            <w:pPr>
              <w:keepNext/>
            </w:pPr>
            <w:r>
              <w:rPr>
                <w:b/>
              </w:rPr>
              <w:t>Official source</w:t>
            </w:r>
          </w:p>
        </w:tc>
        <w:tc>
          <w:tcPr>
            <w:tcW w:type="dxa" w:w="8568"/>
          </w:tcPr>
          <w:p>
            <w:pPr>
              <w:keepNext/>
            </w:pPr>
            <w:hyperlink r:id="rId921">
              <w:r>
                <w:rPr>
                  <w:color w:val="1B6A8F"/>
                  <w:u w:val="single"/>
                </w:rPr>
                <w:t>Program Website</w:t>
              </w:r>
            </w:hyperlink>
            <w:r>
              <w:t xml:space="preserve"> (https://www.epa.gov/brownfields/r1-success-story-wood-island-life-saving-station-kittery-maine)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Lewiston-Auburn, Maine Local Foods, Local Places Summary Report</w:t>
      </w:r>
    </w:p>
    <w:p>
      <w:pPr>
        <w:keepNext/>
        <w:spacing w:after="80"/>
      </w:pPr>
      <w:r>
        <w:rPr>
          <w:b/>
        </w:rPr>
        <w:t>Local Foods, Local Places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Mary's Nutrition Center in Lewiston-Auburn wants to integrate local foods into downtown revitalization and economic development strategies, ensure land use planning can support local agriculture, and connect existing food and agriculture efforts to strengthen food access and create market opportunities for local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RERC-CASE-LFLP-LEWISTON-AUBURN-ME-2019-EPA-SUMMARY-REPORT</w:t>
            </w:r>
          </w:p>
        </w:tc>
      </w:tr>
    </w:tbl>
    <w:p>
      <w:pPr>
        <w:pStyle w:val="Heading2"/>
        <w:keepNext/>
        <w:spacing w:before="160" w:after="60"/>
      </w:pPr>
      <w:r>
        <w:t>Cool &amp; Connected: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922">
              <w:r>
                <w:rPr>
                  <w:color w:val="1B6A8F"/>
                  <w:u w:val="single"/>
                </w:rPr>
                <w:t>Program Website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923">
              <w:r>
                <w:rPr>
                  <w:color w:val="1B6A8F"/>
                  <w:u w:val="single"/>
                </w:rPr>
                <w:t>Program Website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924">
              <w:r>
                <w:rPr>
                  <w:color w:val="1B6A8F"/>
                  <w:u w:val="single"/>
                </w:rPr>
                <w:t>Program Website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925">
              <w:r>
                <w:rPr>
                  <w:color w:val="1B6A8F"/>
                  <w:u w:val="single"/>
                </w:rPr>
                <w:t>Program Website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926">
              <w:r>
                <w:rPr>
                  <w:color w:val="1B6A8F"/>
                  <w:u w:val="single"/>
                </w:rPr>
                <w:t>Program Website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927">
              <w:r>
                <w:rPr>
                  <w:color w:val="1B6A8F"/>
                  <w:u w:val="single"/>
                </w:rPr>
                <w:t>Program Website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28">
              <w:r>
                <w:rPr>
                  <w:color w:val="1B6A8F"/>
                  <w:u w:val="single"/>
                </w:rPr>
                <w:t>Program Website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929">
              <w:r>
                <w:rPr>
                  <w:color w:val="1B6A8F"/>
                  <w:u w:val="single"/>
                </w:rPr>
                <w:t>Program Website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Unity, Maine Local Foods, Local Places Summary Report</w:t>
      </w:r>
    </w:p>
    <w:p>
      <w:pPr>
        <w:keepNext/>
        <w:spacing w:after="80"/>
      </w:pPr>
      <w:r>
        <w:rPr>
          <w:b/>
        </w:rPr>
        <w:t>Local Foods, Local Places</w:t>
      </w:r>
      <w:r>
        <w:t xml:space="preserve"> | Planning assistance example | Maine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Unity, Maine, received technical assistance to create a more connected, walkable community. Better market the community's agricultural character, and create a local food system that serves all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RERC-CASE-LFLP-UNITY-ME-2015-EPA-SUMMARY-REPORT</w:t>
            </w:r>
          </w:p>
        </w:tc>
      </w:tr>
    </w:tbl>
    <w:p>
      <w:pPr>
        <w:pStyle w:val="Heading2"/>
        <w:keepNext/>
        <w:spacing w:before="160" w:after="60"/>
      </w:pPr>
      <w:r>
        <w:t>Baltimore,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Baltimore Public Markets Corporation in Baltimore, Maryland, explored strategies to revitalize Avenue Market in the distressed Upton/Druid Heights neighborhood to increase access to healthy food and promote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RERC-CASE-LFLP-BALTIMORE-MD-2016-EPA-SUMMARY-REPORT</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930">
              <w:r>
                <w:rPr>
                  <w:color w:val="1B6A8F"/>
                  <w:u w:val="single"/>
                </w:rPr>
                <w:t>Program Website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931">
              <w:r>
                <w:rPr>
                  <w:color w:val="1B6A8F"/>
                  <w:u w:val="single"/>
                </w:rPr>
                <w:t>Program Website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Brunswick, Maryland (2022)</w:t>
      </w:r>
    </w:p>
    <w:p>
      <w:pPr>
        <w:keepNext/>
        <w:spacing w:after="80"/>
      </w:pPr>
      <w:r>
        <w:rPr>
          <w:b/>
        </w:rPr>
        <w:t>Recreation Economy for Rural Communities</w:t>
      </w:r>
      <w:r>
        <w:t xml:space="preserve"> | Planning assistance example | Maryland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Brunswick and partners focused on reinvesting in Main Street infrastructure and businesses, including vacant buildings. Building on the city's historic and outdoor amenities, and boosting connections and accessibility to link outdoor recreation visitors directly to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RERC-CASE-RERC-PARTNER-BRUNSWICK-MD-2022</w:t>
            </w:r>
          </w:p>
        </w:tc>
      </w:tr>
    </w:tbl>
    <w:p>
      <w:pPr>
        <w:pStyle w:val="Heading2"/>
        <w:keepNext/>
        <w:spacing w:before="160" w:after="60"/>
      </w:pPr>
      <w:r>
        <w:t>Crisfield,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new action plan, Somos Inc. in Crisfield, Maryland, is establishing a farmers market, community gardens, and active living opportunities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RERC-CASE-LFLP-CRISFIELD-MD-2016-EPA-SUMMARY-REPORT</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932">
              <w:r>
                <w:rPr>
                  <w:color w:val="1B6A8F"/>
                  <w:u w:val="single"/>
                </w:rPr>
                <w:t>Program Website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933">
              <w:r>
                <w:rPr>
                  <w:color w:val="1B6A8F"/>
                  <w:u w:val="single"/>
                </w:rPr>
                <w:t>Program Website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934">
              <w:r>
                <w:rPr>
                  <w:color w:val="1B6A8F"/>
                  <w:u w:val="single"/>
                </w:rPr>
                <w:t>Program Website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935">
              <w:r>
                <w:rPr>
                  <w:color w:val="1B6A8F"/>
                  <w:u w:val="single"/>
                </w:rPr>
                <w:t>Program Website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936">
              <w:r>
                <w:rPr>
                  <w:color w:val="1B6A8F"/>
                  <w:u w:val="single"/>
                </w:rPr>
                <w:t>Program Website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37">
              <w:r>
                <w:rPr>
                  <w:color w:val="1B6A8F"/>
                  <w:u w:val="single"/>
                </w:rPr>
                <w:t>Program Website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938">
              <w:r>
                <w:rPr>
                  <w:color w:val="1B6A8F"/>
                  <w:u w:val="single"/>
                </w:rPr>
                <w:t>Program Website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Gloucester, Massachusetts Local Foods, Local Places Summary Report</w:t>
      </w:r>
    </w:p>
    <w:p>
      <w:pPr>
        <w:keepNext/>
        <w:spacing w:after="80"/>
      </w:pPr>
      <w:r>
        <w:rPr>
          <w:b/>
        </w:rPr>
        <w:t>Local Foods, Local Places</w:t>
      </w:r>
      <w:r>
        <w:t xml:space="preserve"> | Planning assistance example | Massachusetts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Gloucester, Massachusetts, developed an action plan to boost economic opportunities for local fishermen, farmers, artists, and businesses while increasing the food security of low-income families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RERC-CASE-LFLP-GLOUCESTER-MA-2016-EPA-SUMMARY-REPORT</w:t>
            </w:r>
          </w:p>
        </w:tc>
      </w:tr>
    </w:tbl>
    <w:p>
      <w:pPr>
        <w:pStyle w:val="Heading2"/>
        <w:keepNext/>
        <w:spacing w:before="160" w:after="60"/>
      </w:pPr>
      <w:r>
        <w:t>Holyoke, Massachusetts Local Foods, Local Places Summary Report</w:t>
      </w:r>
    </w:p>
    <w:p>
      <w:pPr>
        <w:keepNext/>
        <w:spacing w:after="80"/>
      </w:pPr>
      <w:r>
        <w:rPr>
          <w:b/>
        </w:rPr>
        <w:t>Local Foods, Local Places</w:t>
      </w:r>
      <w:r>
        <w:t xml:space="preserve"> | Planning assistance example | Massachusetts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Nuestras Raices, Inc., in Holyoke, Massachusetts, intends to develop a downtown food hub, including a commercial kitchen and storage space that provides training, marketing support, and certification to new food entrepreneurs and producers. Offers nutrition and cooking classes to residents, and hosts cultural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RERC-CASE-LFLP-HOLYOKE-MA-2017-EPA-SUMMARY-REPORT</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939">
              <w:r>
                <w:rPr>
                  <w:color w:val="1B6A8F"/>
                  <w:u w:val="single"/>
                </w:rPr>
                <w:t>Program Website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940">
              <w:r>
                <w:rPr>
                  <w:color w:val="1B6A8F"/>
                  <w:u w:val="single"/>
                </w:rPr>
                <w:t>Program Website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941">
              <w:r>
                <w:rPr>
                  <w:color w:val="1B6A8F"/>
                  <w:u w:val="single"/>
                </w:rPr>
                <w:t>Program Website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942">
              <w:r>
                <w:rPr>
                  <w:color w:val="1B6A8F"/>
                  <w:u w:val="single"/>
                </w:rPr>
                <w:t>Program Website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43">
              <w:r>
                <w:rPr>
                  <w:color w:val="1B6A8F"/>
                  <w:u w:val="single"/>
                </w:rPr>
                <w:t>Program Website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944">
              <w:r>
                <w:rPr>
                  <w:color w:val="1B6A8F"/>
                  <w:u w:val="single"/>
                </w:rPr>
                <w:t>Program Website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945">
              <w:r>
                <w:rPr>
                  <w:color w:val="1B6A8F"/>
                  <w:u w:val="single"/>
                </w:rPr>
                <w:t>Program Website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946">
              <w:r>
                <w:rPr>
                  <w:color w:val="1B6A8F"/>
                  <w:u w:val="single"/>
                </w:rPr>
                <w:t>Program Website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Detroit, Michigan Local Foods, Local Places Summary Report</w:t>
      </w:r>
    </w:p>
    <w:p>
      <w:pPr>
        <w:keepNext/>
        <w:spacing w:after="80"/>
      </w:pPr>
      <w:r>
        <w:rPr>
          <w:b/>
        </w:rPr>
        <w:t>Local Foods, Local Places</w:t>
      </w:r>
      <w:r>
        <w:t xml:space="preserve"> | Planning assistance example | Michigan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Detroit Public Schools Office of Nutrition in Detroit, Michigan, plans to implement an Outdoor Education Center that will provide a 7-acre learning site for students and a community space for the Barton-McFarlane neighborhood. The new site will promote healthy eating and active living while celebrating local food as a catalyst for neighborhood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RERC-CASE-LFLP-DETROIT-MI-2017-EPA-SUMMARY-REPORT</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47">
              <w:r>
                <w:rPr>
                  <w:color w:val="1B6A8F"/>
                  <w:u w:val="single"/>
                </w:rPr>
                <w:t>Program Website</w:t>
              </w:r>
            </w:hyperlink>
            <w:r>
              <w:t xml:space="preserve"> (https://toolkit.climate.gov/case-study/great-lakes-restoration-initiative-pollinator-task-force)</w:t>
            </w:r>
          </w:p>
        </w:tc>
      </w:tr>
      <w:tr>
        <w:trPr>
          <w:cantSplit/>
        </w:trPr>
        <w:tc>
          <w:tcPr>
            <w:tcW w:type="dxa" w:w="1944"/>
            <w:shd w:fill="E6F1F5"/>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9F2EC"/>
          </w:tcPr>
          <w:p>
            <w:pPr>
              <w:keepNext/>
            </w:pPr>
            <w:r>
              <w:rPr>
                <w:b/>
              </w:rPr>
              <w:t>Official source</w:t>
            </w:r>
          </w:p>
        </w:tc>
        <w:tc>
          <w:tcPr>
            <w:tcW w:type="dxa" w:w="8568"/>
          </w:tcPr>
          <w:p>
            <w:pPr>
              <w:keepNext/>
            </w:pPr>
            <w:hyperlink r:id="rId948">
              <w:r>
                <w:rPr>
                  <w:color w:val="1B6A8F"/>
                  <w:u w:val="single"/>
                </w:rPr>
                <w:t>Program Website</w:t>
              </w:r>
            </w:hyperlink>
            <w:r>
              <w:t xml:space="preserve"> (https://www.rd.usda.gov/newsroom/success-stories/cheesemaking-distilling-spirits-usda-loan-helps-minnesota-creamery-venture-new-industry)</w:t>
            </w:r>
          </w:p>
        </w:tc>
      </w:tr>
      <w:tr>
        <w:trPr>
          <w:cantSplit/>
        </w:trPr>
        <w:tc>
          <w:tcPr>
            <w:tcW w:type="dxa" w:w="1944"/>
            <w:shd w:fill="E9F2EC"/>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Duluth,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Ecolibrium3 in Duluth is working to expand community garden spaces to vacant lots, establish a commercial kitchen for neighborhood residents, and create a year-round, indoor food vendor to further neighborhood revitalization, improve food access, and increase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RERC-CASE-LFLP-DULUTH-MN-2019-EPA-SUMMARY-REPORT</w:t>
            </w:r>
          </w:p>
        </w:tc>
      </w:tr>
    </w:tbl>
    <w:p>
      <w:pPr>
        <w:pStyle w:val="Heading2"/>
        <w:keepNext/>
        <w:spacing w:before="160" w:after="60"/>
      </w:pPr>
      <w:r>
        <w:t>Little Falls,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Little Falls, the nonprofit organization Sprout is looking to engage residents in downtown revitalization and economic development opportunities that support the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RERC-CASE-LFLP-LITTLE-FALLS-MN-2019-EPA-SUMMARY-REPORT</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6F1F5"/>
          </w:tcPr>
          <w:p>
            <w:pPr>
              <w:keepNext/>
            </w:pPr>
            <w:r>
              <w:rPr>
                <w:b/>
              </w:rPr>
              <w:t>Official source</w:t>
            </w:r>
          </w:p>
        </w:tc>
        <w:tc>
          <w:tcPr>
            <w:tcW w:type="dxa" w:w="8568"/>
          </w:tcPr>
          <w:p>
            <w:pPr>
              <w:keepNext/>
            </w:pPr>
            <w:hyperlink r:id="rId949">
              <w:r>
                <w:rPr>
                  <w:color w:val="1B6A8F"/>
                  <w:u w:val="single"/>
                </w:rPr>
                <w:t>Program Website</w:t>
              </w:r>
            </w:hyperlink>
            <w:r>
              <w:t xml:space="preserve"> (https://www.rd.usda.gov/newsroom/success-stories/rural-minnesota-town-breaks-ground-long-awaited-wastewater-treatment-facility)</w:t>
            </w:r>
          </w:p>
        </w:tc>
      </w:tr>
      <w:tr>
        <w:trPr>
          <w:cantSplit/>
        </w:trPr>
        <w:tc>
          <w:tcPr>
            <w:tcW w:type="dxa" w:w="1944"/>
            <w:shd w:fill="E6F1F5"/>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9F2EC"/>
          </w:tcPr>
          <w:p>
            <w:pPr>
              <w:keepNext/>
            </w:pPr>
            <w:r>
              <w:rPr>
                <w:b/>
              </w:rPr>
              <w:t>Official source</w:t>
            </w:r>
          </w:p>
        </w:tc>
        <w:tc>
          <w:tcPr>
            <w:tcW w:type="dxa" w:w="8568"/>
          </w:tcPr>
          <w:p>
            <w:pPr>
              <w:keepNext/>
            </w:pPr>
            <w:hyperlink r:id="rId950">
              <w:r>
                <w:rPr>
                  <w:color w:val="1B6A8F"/>
                  <w:u w:val="single"/>
                </w:rPr>
                <w:t>Program Website</w:t>
              </w:r>
            </w:hyperlink>
            <w:r>
              <w:t xml:space="preserve"> (https://toolkit.climate.gov/case-study/climate-change-adaptation-planning-state-level-minnesota)</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Pelican Rapids, Minnesota Local Foods, Local Places Summary Report</w:t>
      </w:r>
    </w:p>
    <w:p>
      <w:pPr>
        <w:keepNext/>
        <w:spacing w:after="80"/>
      </w:pPr>
      <w:r>
        <w:rPr>
          <w:b/>
        </w:rPr>
        <w:t>Local Foods, Local Places</w:t>
      </w:r>
      <w:r>
        <w:t xml:space="preserve"> | Planning assistance example | Minnesota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Pelican Rapids, West Central Initiative is exploring options to support downtown revitalization by growing food-related assets to create an international marketplace destination reflecting and supporting the town's ethnically diverse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RERC-CASE-LFLP-PELICAN-RAPIDS-MN-2020-EPA-SUMMARY-REPORT</w:t>
            </w:r>
          </w:p>
        </w:tc>
      </w:tr>
    </w:tbl>
    <w:p>
      <w:pPr>
        <w:pStyle w:val="Heading2"/>
        <w:keepNext/>
        <w:spacing w:before="160" w:after="60"/>
      </w:pPr>
      <w:r>
        <w:t>Saint Paul,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Asian Economic Development Association in Saint Paul is working to open a fresh, local food hall and market in the Little Mekong District to improve access to healthy food, support neighborhood businesses, increase market access for Hmong and other immigrant farmers and minority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RERC-CASE-LFLP-SAINT-PAUL-MN-2019-EPA-SUMMARY-REPORT</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6F1F5"/>
          </w:tcPr>
          <w:p>
            <w:pPr>
              <w:keepNext/>
            </w:pPr>
            <w:r>
              <w:rPr>
                <w:b/>
              </w:rPr>
              <w:t>Official source</w:t>
            </w:r>
          </w:p>
        </w:tc>
        <w:tc>
          <w:tcPr>
            <w:tcW w:type="dxa" w:w="8568"/>
          </w:tcPr>
          <w:p>
            <w:pPr>
              <w:keepNext/>
            </w:pPr>
            <w:hyperlink r:id="rId951">
              <w:r>
                <w:rPr>
                  <w:color w:val="1B6A8F"/>
                  <w:u w:val="single"/>
                </w:rPr>
                <w:t>Program Website</w:t>
              </w:r>
            </w:hyperlink>
            <w:r>
              <w:t xml:space="preserve"> (https://toolkit.climate.gov/action-plan/st-paul-mn-climate-action-resilience-plan)</w:t>
            </w:r>
          </w:p>
        </w:tc>
      </w:tr>
      <w:tr>
        <w:trPr>
          <w:cantSplit/>
        </w:trPr>
        <w:tc>
          <w:tcPr>
            <w:tcW w:type="dxa" w:w="1944"/>
            <w:shd w:fill="E6F1F5"/>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Clarksdale,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Griot Arts Inc., a local non-profit organization in Clarksdale, Mississippi, received technical assistance to develop a vegetable farming-based job training program and a series of community gardens that will supply food for a new farmers market and a café. The community gardens will be placed throughout Clarksdale's neighborhoods, ensuring they are accessible to all community members.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Community Garden</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RERC-CASE-LFLP-CLARKSDALE-MS-2015-EPA-SUMMARY-REPORT</w:t>
            </w:r>
          </w:p>
        </w:tc>
      </w:tr>
    </w:tbl>
    <w:p>
      <w:pPr>
        <w:pStyle w:val="Heading2"/>
        <w:keepNext/>
        <w:spacing w:before="160" w:after="60"/>
      </w:pPr>
      <w:r>
        <w:t>Duck Hill, Mississippi Local Foods, Local Places Summary Report</w:t>
      </w:r>
    </w:p>
    <w:p>
      <w:pPr>
        <w:keepNext/>
        <w:spacing w:after="80"/>
      </w:pPr>
      <w:r>
        <w:rPr>
          <w:b/>
        </w:rPr>
        <w:t>Local Foods, Local Places</w:t>
      </w:r>
      <w:r>
        <w:t xml:space="preserve"> | Planning assistance example | Mississippi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with the town of Duck Hill, Mississippi, and the Achieving Sustainability through Education and Economic Development Solutions Partnership, Action Communication and Education Reform is looking to use green infrastructure to address longstanding stormwater and flooding problems as a necessary first step to enable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RERC-CASE-LFLP-DUCK-HILL-MS-2018-EPA-SUMMARY-REPORT</w:t>
            </w:r>
          </w:p>
        </w:tc>
      </w:tr>
    </w:tbl>
    <w:p>
      <w:pPr>
        <w:pStyle w:val="Heading2"/>
        <w:keepNext/>
        <w:spacing w:before="160" w:after="60"/>
      </w:pPr>
      <w:r>
        <w:t>Itta Bena,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Itta Bena, Mississippi, worked on an action plan to create a permanent cooperatively-owned grocery store in its downtown and develop a lasting local food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RERC-CASE-LFLP-ITTA-BENA-MS-2015-EPA-SUMMARY-REPORT</w:t>
            </w:r>
          </w:p>
        </w:tc>
      </w:tr>
    </w:tbl>
    <w:p>
      <w:pPr>
        <w:pStyle w:val="Heading2"/>
        <w:keepNext/>
        <w:spacing w:before="160" w:after="60"/>
      </w:pPr>
      <w:r>
        <w:t>Noxubee County, Mississippi (2025)</w:t>
      </w:r>
    </w:p>
    <w:p>
      <w:pPr>
        <w:keepNext/>
        <w:spacing w:after="80"/>
      </w:pPr>
      <w:r>
        <w:rPr>
          <w:b/>
        </w:rPr>
        <w:t>Recreation Economy for Rural Communities</w:t>
      </w:r>
      <w:r>
        <w:t xml:space="preserve"> | Planning assistance example | Mississippi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Communities Unlimited and community partners intend to create a countywide approach that ties together outdoor recreation, history and culture, main street revitalization, and economic development across Noxubee County. This project will address the environmental impacts of natural disasters, focusing on land stewardship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natural resource stewardship</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RERC-CASE-RERC-PARTNER-NOXUBEE-COUNTY-MS-2025</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9F2EC"/>
          </w:tcPr>
          <w:p>
            <w:pPr>
              <w:keepNext/>
            </w:pPr>
            <w:r>
              <w:rPr>
                <w:b/>
              </w:rPr>
              <w:t>Official source</w:t>
            </w:r>
          </w:p>
        </w:tc>
        <w:tc>
          <w:tcPr>
            <w:tcW w:type="dxa" w:w="8568"/>
          </w:tcPr>
          <w:p>
            <w:pPr>
              <w:keepNext/>
            </w:pPr>
            <w:hyperlink r:id="rId952">
              <w:r>
                <w:rPr>
                  <w:color w:val="1B6A8F"/>
                  <w:u w:val="single"/>
                </w:rPr>
                <w:t>Program Website</w:t>
              </w:r>
            </w:hyperlink>
            <w:r>
              <w:t xml:space="preserve"> (https://www.epa.gov/brownfields/shubuta-ms-strengthening-shubuta)</w:t>
            </w:r>
          </w:p>
        </w:tc>
      </w:tr>
      <w:tr>
        <w:trPr>
          <w:cantSplit/>
        </w:trPr>
        <w:tc>
          <w:tcPr>
            <w:tcW w:type="dxa" w:w="1944"/>
            <w:shd w:fill="E9F2EC"/>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Vicksburg, Mississippi Local Foods, Local Places Summary Report</w:t>
      </w:r>
    </w:p>
    <w:p>
      <w:pPr>
        <w:keepNext/>
        <w:spacing w:after="80"/>
      </w:pPr>
      <w:r>
        <w:rPr>
          <w:b/>
        </w:rPr>
        <w:t>Local Foods, Local Places</w:t>
      </w:r>
      <w:r>
        <w:t xml:space="preserve"> | Planning assistance example | Mississippi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Shape Up Mississippi in Vicksburg wants to create an educational and economical food hub combining a farmers market, community garden, demonstration kitchen, educational center, and the Catfish Row Museum that explains the local culture and its relationship to the Mississippi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RERC-CASE-LFLP-VICKSBURG-MS-2020-EPA-SUMMARY-REPORT</w:t>
            </w:r>
          </w:p>
        </w:tc>
      </w:tr>
    </w:tbl>
    <w:p>
      <w:pPr>
        <w:pStyle w:val="Heading2"/>
        <w:keepNext/>
        <w:spacing w:before="160" w:after="60"/>
      </w:pPr>
      <w:r>
        <w:t>Appleton City, Missouri Local Foods, Local Places Summary Report</w:t>
      </w:r>
    </w:p>
    <w:p>
      <w:pPr>
        <w:keepNext/>
        <w:spacing w:after="80"/>
      </w:pPr>
      <w:r>
        <w:rPr>
          <w:b/>
        </w:rPr>
        <w:t>Local Foods, Local Places</w:t>
      </w:r>
      <w:r>
        <w:t xml:space="preserve"> | Planning assistance example | Missouri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West Central Community Action Agency in Appleton City, Missouri, will receive technical assistance to move forward with the planned Food and Agriculture Regional Enterprise (FARE) Center, a hub for food enterprises potentially located in a vacant building on the main business corridor.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RERC-CASE-LFLP-APPLETON-CITY-MO-2017-EPA-SUMMARY-REPORT</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6F1F5"/>
          </w:tcPr>
          <w:p>
            <w:pPr>
              <w:keepNext/>
            </w:pPr>
            <w:r>
              <w:rPr>
                <w:b/>
              </w:rPr>
              <w:t>Official source</w:t>
            </w:r>
          </w:p>
        </w:tc>
        <w:tc>
          <w:tcPr>
            <w:tcW w:type="dxa" w:w="8568"/>
          </w:tcPr>
          <w:p>
            <w:pPr>
              <w:keepNext/>
            </w:pPr>
            <w:hyperlink r:id="rId953">
              <w:r>
                <w:rPr>
                  <w:color w:val="1B6A8F"/>
                  <w:u w:val="single"/>
                </w:rPr>
                <w:t>Program Website</w:t>
              </w:r>
            </w:hyperlink>
            <w:r>
              <w:t xml:space="preserve"> (https://www.rd.usda.gov/newsroom/success-stories/expanded-healthcare-will-increase-access-care-and-create-jobs-bethany-missouri)</w:t>
            </w:r>
          </w:p>
        </w:tc>
      </w:tr>
      <w:tr>
        <w:trPr>
          <w:cantSplit/>
        </w:trPr>
        <w:tc>
          <w:tcPr>
            <w:tcW w:type="dxa" w:w="1944"/>
            <w:shd w:fill="E6F1F5"/>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9F2EC"/>
          </w:tcPr>
          <w:p>
            <w:pPr>
              <w:keepNext/>
            </w:pPr>
            <w:r>
              <w:rPr>
                <w:b/>
              </w:rPr>
              <w:t>Official source</w:t>
            </w:r>
          </w:p>
        </w:tc>
        <w:tc>
          <w:tcPr>
            <w:tcW w:type="dxa" w:w="8568"/>
          </w:tcPr>
          <w:p>
            <w:pPr>
              <w:keepNext/>
            </w:pPr>
            <w:hyperlink r:id="rId954">
              <w:r>
                <w:rPr>
                  <w:color w:val="1B6A8F"/>
                  <w:u w:val="single"/>
                </w:rPr>
                <w:t>Program Website</w:t>
              </w:r>
            </w:hyperlink>
            <w:r>
              <w:t xml:space="preserve"> (https://www.rd.usda.gov/newsroom/success-stories/carter-countys-new-equipment-tackle-winter-roads)</w:t>
            </w:r>
          </w:p>
        </w:tc>
      </w:tr>
      <w:tr>
        <w:trPr>
          <w:cantSplit/>
        </w:trPr>
        <w:tc>
          <w:tcPr>
            <w:tcW w:type="dxa" w:w="1944"/>
            <w:shd w:fill="E9F2EC"/>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Gainesville, Missouri Local Foods, Local Places Summary Report</w:t>
      </w:r>
    </w:p>
    <w:p>
      <w:pPr>
        <w:keepNext/>
        <w:spacing w:after="80"/>
      </w:pPr>
      <w:r>
        <w:rPr>
          <w:b/>
        </w:rPr>
        <w:t>Local Foods, Local Places</w:t>
      </w:r>
      <w:r>
        <w:t xml:space="preserve"> | Planning assistance example | Missouri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Ozark County Homegrown Food Projects in Gainesville, Missouri, focused its action plan on improving the quality and financial sustainability of its flagship endeavor, the Farm, Fork, and Fiddle. This establishment, near the center of town, sells local foods and products, prepares meals with local food, and serves as local meeting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RERC-CASE-LFLP-GAINESVILLE-MO-2016-EPA-SUMMARY-REPORT</w:t>
            </w:r>
          </w:p>
        </w:tc>
      </w:tr>
    </w:tbl>
    <w:p>
      <w:pPr>
        <w:pStyle w:val="Heading2"/>
        <w:keepNext/>
        <w:spacing w:before="160" w:after="60"/>
      </w:pPr>
      <w:r>
        <w:t>Jefferson City, Missouri Local Foods, Local Places Summary Report</w:t>
      </w:r>
    </w:p>
    <w:p>
      <w:pPr>
        <w:keepNext/>
        <w:spacing w:after="80"/>
      </w:pPr>
      <w:r>
        <w:rPr>
          <w:b/>
        </w:rPr>
        <w:t>Local Foods, Local Places</w:t>
      </w:r>
      <w:r>
        <w:t xml:space="preserve"> | Planning assistance example | Missouri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its action plan, Jefferson City, Missouri, focused on creating a farmers market and new local food restaurants downtown. The community also explored strategies for revitalizing its downtown into a vibrant, livable neighborhood capable of supporting local farmers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RERC-CASE-LFLP-JEFFERSON-CITY-MO-2015-EPA-SUMMARY-REPORT</w:t>
            </w:r>
          </w:p>
        </w:tc>
      </w:tr>
    </w:tbl>
    <w:p>
      <w:pPr>
        <w:pStyle w:val="Heading2"/>
        <w:keepNext/>
        <w:spacing w:before="160" w:after="60"/>
      </w:pPr>
      <w:r>
        <w:t>Kansas City, Missouri Local Foods, Local Places Summary Report</w:t>
      </w:r>
    </w:p>
    <w:p>
      <w:pPr>
        <w:keepNext/>
        <w:spacing w:after="80"/>
      </w:pPr>
      <w:r>
        <w:rPr>
          <w:b/>
        </w:rPr>
        <w:t>Local Foods, Local Places</w:t>
      </w:r>
      <w:r>
        <w:t xml:space="preserve"> | Planning assistance example | Missouri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Mattie Rhodes Center in Kansas City wishes to create a viable food hub and community gardens on a cleaned-up brownfields site located in an urban food desert that is home to a large immigrant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RERC-CASE-LFLP-KANSAS-CITY-MO-2020-EPA-SUMMARY-REPORT</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955">
              <w:r>
                <w:rPr>
                  <w:color w:val="1B6A8F"/>
                  <w:u w:val="single"/>
                </w:rPr>
                <w:t>Program Website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956">
              <w:r>
                <w:rPr>
                  <w:color w:val="1B6A8F"/>
                  <w:u w:val="single"/>
                </w:rPr>
                <w:t>Program Website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957">
              <w:r>
                <w:rPr>
                  <w:color w:val="1B6A8F"/>
                  <w:u w:val="single"/>
                </w:rPr>
                <w:t>Program Website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Butte, Montana (2022)</w:t>
      </w:r>
    </w:p>
    <w:p>
      <w:pPr>
        <w:keepNext/>
        <w:spacing w:after="80"/>
      </w:pPr>
      <w:r>
        <w:rPr>
          <w:b/>
        </w:rPr>
        <w:t>Recreation Economy for Rural Communities</w:t>
      </w:r>
      <w:r>
        <w:t xml:space="preserve"> | Planning assistance example | Montana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City-County of Butte-Silver Bow and partners identified plans to build on their vibrant and growing trail network and better connect it to Butte's Main Street district, strengthening economic development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RERC-CASE-RERC-PARTNER-BUTTE-MT-2022</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958">
              <w:r>
                <w:rPr>
                  <w:color w:val="1B6A8F"/>
                  <w:u w:val="single"/>
                </w:rPr>
                <w:t>Program Website</w:t>
              </w:r>
            </w:hyperlink>
            <w:r>
              <w:t xml:space="preserve"> (https://toolkit.climate.gov/case-study/beaver-conflict-resolution)</w:t>
            </w:r>
          </w:p>
        </w:tc>
      </w:tr>
      <w:tr>
        <w:trPr>
          <w:cantSplit/>
        </w:trPr>
        <w:tc>
          <w:tcPr>
            <w:tcW w:type="dxa" w:w="1944"/>
            <w:shd w:fill="E9F2EC"/>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6F1F5"/>
          </w:tcPr>
          <w:p>
            <w:pPr>
              <w:keepNext/>
            </w:pPr>
            <w:r>
              <w:rPr>
                <w:b/>
              </w:rPr>
              <w:t>Official source</w:t>
            </w:r>
          </w:p>
        </w:tc>
        <w:tc>
          <w:tcPr>
            <w:tcW w:type="dxa" w:w="8568"/>
          </w:tcPr>
          <w:p>
            <w:pPr>
              <w:keepNext/>
            </w:pPr>
            <w:hyperlink r:id="rId959">
              <w:r>
                <w:rPr>
                  <w:color w:val="1B6A8F"/>
                  <w:u w:val="single"/>
                </w:rPr>
                <w:t>Program Website</w:t>
              </w:r>
            </w:hyperlink>
            <w:r>
              <w:t xml:space="preserve"> (https://www.epa.gov/brownfields/great-falls-mt-taking-back-downtown-one-brownfield-time)</w:t>
            </w:r>
          </w:p>
        </w:tc>
      </w:tr>
      <w:tr>
        <w:trPr>
          <w:cantSplit/>
        </w:trPr>
        <w:tc>
          <w:tcPr>
            <w:tcW w:type="dxa" w:w="1944"/>
            <w:shd w:fill="E6F1F5"/>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60">
              <w:r>
                <w:rPr>
                  <w:color w:val="1B6A8F"/>
                  <w:u w:val="single"/>
                </w:rPr>
                <w:t>Program Website</w:t>
              </w:r>
            </w:hyperlink>
            <w:r>
              <w:t xml:space="preserve"> (https://www.epa.gov/brownfields/poplar-mt-making-things-right-former-airfield)</w:t>
            </w:r>
          </w:p>
        </w:tc>
      </w:tr>
      <w:tr>
        <w:trPr>
          <w:cantSplit/>
        </w:trPr>
        <w:tc>
          <w:tcPr>
            <w:tcW w:type="dxa" w:w="1944"/>
            <w:shd w:fill="E9F2EC"/>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Targeted Brownfields</w:t>
            </w:r>
          </w:p>
        </w:tc>
      </w:tr>
      <w:tr>
        <w:trPr>
          <w:cantSplit/>
        </w:trPr>
        <w:tc>
          <w:tcPr>
            <w:tcW w:type="dxa" w:w="1944"/>
            <w:shd w:fill="E6F1F5"/>
          </w:tcPr>
          <w:p>
            <w:pPr>
              <w:keepNext/>
            </w:pPr>
            <w:r>
              <w:rPr>
                <w:b/>
              </w:rPr>
              <w:t>Official source</w:t>
            </w:r>
          </w:p>
        </w:tc>
        <w:tc>
          <w:tcPr>
            <w:tcW w:type="dxa" w:w="8568"/>
          </w:tcPr>
          <w:p>
            <w:pPr>
              <w:keepNext/>
            </w:pPr>
            <w:hyperlink r:id="rId961">
              <w:r>
                <w:rPr>
                  <w:color w:val="1B6A8F"/>
                  <w:u w:val="single"/>
                </w:rPr>
                <w:t>Program Website</w:t>
              </w:r>
            </w:hyperlink>
            <w:r>
              <w:t xml:space="preserve"> (https://www.epa.gov/brownfields/lincoln-ne-heyday-west-haymarket)</w:t>
            </w:r>
          </w:p>
        </w:tc>
      </w:tr>
      <w:tr>
        <w:trPr>
          <w:cantSplit/>
        </w:trPr>
        <w:tc>
          <w:tcPr>
            <w:tcW w:type="dxa" w:w="1944"/>
            <w:shd w:fill="E6F1F5"/>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w:t>
            </w:r>
          </w:p>
        </w:tc>
      </w:tr>
      <w:tr>
        <w:trPr>
          <w:cantSplit/>
        </w:trPr>
        <w:tc>
          <w:tcPr>
            <w:tcW w:type="dxa" w:w="1944"/>
            <w:shd w:fill="E9F2EC"/>
          </w:tcPr>
          <w:p>
            <w:pPr>
              <w:keepNext/>
            </w:pPr>
            <w:r>
              <w:rPr>
                <w:b/>
              </w:rPr>
              <w:t>Official source</w:t>
            </w:r>
          </w:p>
        </w:tc>
        <w:tc>
          <w:tcPr>
            <w:tcW w:type="dxa" w:w="8568"/>
          </w:tcPr>
          <w:p>
            <w:pPr>
              <w:keepNext/>
            </w:pPr>
            <w:hyperlink r:id="rId962">
              <w:r>
                <w:rPr>
                  <w:color w:val="1B6A8F"/>
                  <w:u w:val="single"/>
                </w:rPr>
                <w:t>Program Website</w:t>
              </w:r>
            </w:hyperlink>
            <w:r>
              <w:t xml:space="preserve"> (https://toolkit.climate.gov/case-study/cr4hc-case-study-university-nebraska)</w:t>
            </w:r>
          </w:p>
        </w:tc>
      </w:tr>
      <w:tr>
        <w:trPr>
          <w:cantSplit/>
        </w:trPr>
        <w:tc>
          <w:tcPr>
            <w:tcW w:type="dxa" w:w="1944"/>
            <w:shd w:fill="E9F2EC"/>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York, Nebraska Local Foods, Local Places Summary Report</w:t>
      </w:r>
    </w:p>
    <w:p>
      <w:pPr>
        <w:keepNext/>
        <w:spacing w:after="80"/>
      </w:pPr>
      <w:r>
        <w:rPr>
          <w:b/>
        </w:rPr>
        <w:t>Local Foods, Local Places</w:t>
      </w:r>
      <w:r>
        <w:t xml:space="preserve"> | Planning assistance example | Nebraska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York,the County Development Corporation wants to engage the community in re-envisioning a revitalization plan for green space surrounding the downtown farmers market and create community gardens as part of its plan to improve soil conditions and water quality on city land with wells.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RERC-CASE-LFLP-YORK-NE-2020-EPA-SUMMARY-REPORT</w:t>
            </w:r>
          </w:p>
        </w:tc>
      </w:tr>
    </w:tbl>
    <w:p>
      <w:pPr>
        <w:pStyle w:val="Heading2"/>
        <w:keepNext/>
        <w:spacing w:before="160" w:after="60"/>
      </w:pPr>
      <w:r>
        <w:t>Fallon, Nevada Local Foods, Local Places Summary Report</w:t>
      </w:r>
    </w:p>
    <w:p>
      <w:pPr>
        <w:keepNext/>
        <w:spacing w:after="80"/>
      </w:pPr>
      <w:r>
        <w:rPr>
          <w:b/>
        </w:rPr>
        <w:t>Local Foods, Local Places</w:t>
      </w:r>
      <w:r>
        <w:t xml:space="preserve"> | Planning assistance example | Nevada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Churchill Economic Development Authority in Fallon, Nevada, organized stakeholders to start a community-owned grocery store in an abandoned building downtown. The community also used the technical assistance to strategize ways to link its new grocery store with local food-oriented programs and activities.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RERC-CASE-LFLP-FALLON-NV-2015-EPA-SUMMARY-REPORT</w:t>
            </w:r>
          </w:p>
        </w:tc>
      </w:tr>
    </w:tbl>
    <w:p>
      <w:pPr>
        <w:pStyle w:val="Heading2"/>
        <w:keepNext/>
        <w:spacing w:before="160" w:after="60"/>
      </w:pPr>
      <w:r>
        <w:t>Henderson, Nevada Local Foods, Local Places Summary Report</w:t>
      </w:r>
    </w:p>
    <w:p>
      <w:pPr>
        <w:keepNext/>
        <w:spacing w:after="80"/>
      </w:pPr>
      <w:r>
        <w:rPr>
          <w:b/>
        </w:rPr>
        <w:t>Local Foods, Local Places</w:t>
      </w:r>
      <w:r>
        <w:t xml:space="preserve"> | Planning assistance example | Nevada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Henderson, Nevada, developed an action plan to promote local food as part of its vision to create a healthy and economically vibrant downtown. Through community engagement, greater local agriculture production, and stronger food distribution channels, Henderson plans to revitalize its downtown while reducing food insecurity.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RERC-CASE-LFLP-HENDERSON-NV-2016-EPA-SUMMARY-REPORT</w:t>
            </w:r>
          </w:p>
        </w:tc>
      </w:tr>
    </w:tbl>
    <w:p>
      <w:pPr>
        <w:pStyle w:val="Heading2"/>
        <w:keepNext/>
        <w:spacing w:before="160" w:after="60"/>
      </w:pPr>
      <w:r>
        <w:t>Claremont, New Hampshire (2022)</w:t>
      </w:r>
    </w:p>
    <w:p>
      <w:pPr>
        <w:keepNext/>
        <w:spacing w:after="80"/>
      </w:pPr>
      <w:r>
        <w:rPr>
          <w:b/>
        </w:rPr>
        <w:t>Recreation Economy for Rural Communities</w:t>
      </w:r>
      <w:r>
        <w:t xml:space="preserve"> | Planning assistance example | New Hampshire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Claremont's Parks and Recreation and Planning and Development departments and other partners planned to connect the city's Main Street revitalization efforts with recreation assets nearby, including local parks and forests, the riverfront and a growing trail network. This project explored and included many recreation assets, including EPA brownfield remediation and brownfields assessment projects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brownfields and land reuse</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RERC-CASE-RERC-PARTNER-CLAREMONT-NH-2022</w:t>
            </w:r>
          </w:p>
        </w:tc>
      </w:tr>
    </w:tbl>
    <w:p>
      <w:pPr>
        <w:pStyle w:val="Heading2"/>
        <w:keepNext/>
        <w:spacing w:before="160" w:after="60"/>
      </w:pPr>
      <w:r>
        <w:t>Gorham, New Hampshire (2019)</w:t>
      </w:r>
    </w:p>
    <w:p>
      <w:pPr>
        <w:keepNext/>
        <w:spacing w:after="80"/>
      </w:pPr>
      <w:r>
        <w:rPr>
          <w:b/>
        </w:rPr>
        <w:t>Recreation Economy for Rural Communities</w:t>
      </w:r>
      <w:r>
        <w:t xml:space="preserve"> | Planning assistance example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Gorham planned new, environmentally-friendly uses along the Androscoggin River to better connect downtown with the river and its assets.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RERC-CASE-RERC-PARTNER-GORHAM-NH-2019</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963">
              <w:r>
                <w:rPr>
                  <w:color w:val="1B6A8F"/>
                  <w:u w:val="single"/>
                </w:rPr>
                <w:t>Program Website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964">
              <w:r>
                <w:rPr>
                  <w:color w:val="1B6A8F"/>
                  <w:u w:val="single"/>
                </w:rPr>
                <w:t>Program Website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965">
              <w:r>
                <w:rPr>
                  <w:color w:val="1B6A8F"/>
                  <w:u w:val="single"/>
                </w:rPr>
                <w:t>Program Website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Newport, New Hampshire (2025)</w:t>
      </w:r>
    </w:p>
    <w:p>
      <w:pPr>
        <w:keepNext/>
        <w:spacing w:after="80"/>
      </w:pPr>
      <w:r>
        <w:rPr>
          <w:b/>
        </w:rPr>
        <w:t>Recreation Economy for Rural Communities</w:t>
      </w:r>
      <w:r>
        <w:t xml:space="preserve"> | Planning assistance example | New Hampshire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Newport and community partners plan to boost economic opportunity for residents. Revitalize main street and improve walkability, wayfinding, and public spaces, and connect to broader regional trail systems and other efforts around outdoor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climate resilience</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RERC-CASE-RERC-PARTNER-NEWPORT-NH-2025</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9F2EC"/>
          </w:tcPr>
          <w:p>
            <w:pPr>
              <w:keepNext/>
            </w:pPr>
            <w:r>
              <w:rPr>
                <w:b/>
              </w:rPr>
              <w:t>Official source</w:t>
            </w:r>
          </w:p>
        </w:tc>
        <w:tc>
          <w:tcPr>
            <w:tcW w:type="dxa" w:w="8568"/>
          </w:tcPr>
          <w:p>
            <w:pPr>
              <w:keepNext/>
            </w:pPr>
            <w:hyperlink r:id="rId966">
              <w:r>
                <w:rPr>
                  <w:color w:val="1B6A8F"/>
                  <w:u w:val="single"/>
                </w:rPr>
                <w:t>Program Website</w:t>
              </w:r>
            </w:hyperlink>
            <w:r>
              <w:t xml:space="preserve"> (https://www.epa.gov/brownfields/r1-success-story-hilltop-school-somersworth-nh)</w:t>
            </w:r>
          </w:p>
        </w:tc>
      </w:tr>
      <w:tr>
        <w:trPr>
          <w:cantSplit/>
        </w:trPr>
        <w:tc>
          <w:tcPr>
            <w:tcW w:type="dxa" w:w="1944"/>
            <w:shd w:fill="E9F2EC"/>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967">
              <w:r>
                <w:rPr>
                  <w:color w:val="1B6A8F"/>
                  <w:u w:val="single"/>
                </w:rPr>
                <w:t>Program Website</w:t>
              </w:r>
            </w:hyperlink>
            <w:r>
              <w:t xml:space="preserve"> (https://toolkit.climate.gov/case-study/barnegat-bay-climate-change-adaptation-strategy-development)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Passaic, New Jersey Local Foods, Local Places Summary Report</w:t>
      </w:r>
    </w:p>
    <w:p>
      <w:pPr>
        <w:keepNext/>
        <w:spacing w:after="80"/>
      </w:pPr>
      <w:r>
        <w:rPr>
          <w:b/>
        </w:rPr>
        <w:t>Local Foods, Local Places</w:t>
      </w:r>
      <w:r>
        <w:t xml:space="preserve"> | Planning assistance example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action plan, Passaic, New Jersey, aims to strengthen business partnerships in the Eastside neighborhood's ethnic restaurant and food service enclave so those local businesses can better market and connect themselves with the area's redevelopment projects.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RERC-CASE-LFLP-PASSAIC-NJ-2016-EPA-SUMMARY-REPORT</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968">
              <w:r>
                <w:rPr>
                  <w:color w:val="1B6A8F"/>
                  <w:u w:val="single"/>
                </w:rPr>
                <w:t>Program Website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Albuquerque, New Mexico Local Foods, Local Places Summary Report</w:t>
      </w:r>
    </w:p>
    <w:p>
      <w:pPr>
        <w:keepNext/>
        <w:spacing w:after="80"/>
      </w:pPr>
      <w:r>
        <w:rPr>
          <w:b/>
        </w:rPr>
        <w:t>Local Foods, Local Places</w:t>
      </w:r>
      <w:r>
        <w:t xml:space="preserve"> | Planning assistance example | New Mexico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Downtown Albuquerque Main Street Initiative in Albuquerque, New Mexico, plans to transform a vacant building in a struggling part of downtown into a community kitchen and local food hub to provide vocational opportunities for local farmers and food entrepreneurs, improve nutrition.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Commercial Kitchen;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RERC-CASE-LFLP-ALBUQUERQUE-NM-2017-EPA-SUMMARY-REPORT</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969">
              <w:r>
                <w:rPr>
                  <w:color w:val="1B6A8F"/>
                  <w:u w:val="single"/>
                </w:rPr>
                <w:t>Program Website</w:t>
              </w:r>
            </w:hyperlink>
            <w:r>
              <w:t xml:space="preserve"> (https://toolkit.climate.gov/case-study/conserving-groundwater-ogallala-aquifer-water-rights-lease-agreements)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Farmington,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Farmington, New Mexico, the New Mexico State University Cooperative Extension, in collaboration with the city and community partners, will coordinate efforts to expand local food production, improve food access, and revitalize the historic downtown. Supporting local food enterprises would help the city reconnect with its historic roots as a farming community while expanding access to jobs and business opportunities.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RERC-CASE-LFLP-FARMINGTON-NM-2018-EPA-SUMMARY-REPORT</w:t>
            </w:r>
          </w:p>
        </w:tc>
      </w:tr>
    </w:tbl>
    <w:p>
      <w:pPr>
        <w:pStyle w:val="Heading2"/>
        <w:keepNext/>
        <w:spacing w:before="160" w:after="60"/>
      </w:pPr>
      <w:r>
        <w:t>Grants, New Mexico (2019)</w:t>
      </w:r>
    </w:p>
    <w:p>
      <w:pPr>
        <w:keepNext/>
        <w:spacing w:after="80"/>
      </w:pPr>
      <w:r>
        <w:rPr>
          <w:b/>
        </w:rPr>
        <w:t>Recreation Economy for Rural Communities</w:t>
      </w:r>
      <w:r>
        <w:t xml:space="preserve"> | Planning assistance example | New Mexico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Grants and partners worked to increase the number of residents and visitors enjoying its forests and natural lands, build new trail connections, boost downtown amenities and increase recreation-related economic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RERC-CASE-RERC-PARTNER-GRANTS-NM-2019</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970">
              <w:r>
                <w:rPr>
                  <w:color w:val="1B6A8F"/>
                  <w:u w:val="single"/>
                </w:rPr>
                <w:t>Program Website</w:t>
              </w:r>
            </w:hyperlink>
            <w:r>
              <w:t xml:space="preserve"> (https://toolkit.climate.gov/case-study/drought-response-and-recovery-project-water-utilities-las-vegas-nm)</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Mexico is expected to become hotter and drier as the climate changes. Backyard Farms freeze-dries crops from farms across southern New Mexico to reduce food loss during heat, drought, and other extreme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6F1F5"/>
          </w:tcPr>
          <w:p>
            <w:pPr>
              <w:keepNext/>
            </w:pPr>
            <w:r>
              <w:rPr>
                <w:b/>
              </w:rPr>
              <w:t>Official source</w:t>
            </w:r>
          </w:p>
        </w:tc>
        <w:tc>
          <w:tcPr>
            <w:tcW w:type="dxa" w:w="8568"/>
          </w:tcPr>
          <w:p>
            <w:pPr>
              <w:keepNext/>
            </w:pPr>
            <w:hyperlink r:id="rId971">
              <w:r>
                <w:rPr>
                  <w:color w:val="1B6A8F"/>
                  <w:u w:val="single"/>
                </w:rPr>
                <w:t>Program Website</w:t>
              </w:r>
            </w:hyperlink>
            <w:r>
              <w:t xml:space="preserve"> (https://toolkit.climate.gov/case-study/freeze-drying-crops-increased-climate-change-resilience-new-mexico)</w:t>
            </w:r>
          </w:p>
        </w:tc>
      </w:tr>
      <w:tr>
        <w:trPr>
          <w:cantSplit/>
        </w:trPr>
        <w:tc>
          <w:tcPr>
            <w:tcW w:type="dxa" w:w="1944"/>
            <w:shd w:fill="E6F1F5"/>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9F2EC"/>
          </w:tcPr>
          <w:p>
            <w:pPr>
              <w:keepNext/>
            </w:pPr>
            <w:r>
              <w:rPr>
                <w:b/>
              </w:rPr>
              <w:t>Official source</w:t>
            </w:r>
          </w:p>
        </w:tc>
        <w:tc>
          <w:tcPr>
            <w:tcW w:type="dxa" w:w="8568"/>
          </w:tcPr>
          <w:p>
            <w:pPr>
              <w:keepNext/>
            </w:pPr>
            <w:hyperlink r:id="rId972">
              <w:r>
                <w:rPr>
                  <w:color w:val="1B6A8F"/>
                  <w:u w:val="single"/>
                </w:rPr>
                <w:t>Program Website</w:t>
              </w:r>
            </w:hyperlink>
            <w:r>
              <w:t xml:space="preserve"> (https://toolkit.climate.gov/case-study/restoring-rangelands-northern-new-mexico-keyline-design)</w:t>
            </w:r>
          </w:p>
        </w:tc>
      </w:tr>
      <w:tr>
        <w:trPr>
          <w:cantSplit/>
        </w:trPr>
        <w:tc>
          <w:tcPr>
            <w:tcW w:type="dxa" w:w="1944"/>
            <w:shd w:fill="E9F2EC"/>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6F1F5"/>
          </w:tcPr>
          <w:p>
            <w:pPr>
              <w:keepNext/>
            </w:pPr>
            <w:r>
              <w:rPr>
                <w:b/>
              </w:rPr>
              <w:t>Official source</w:t>
            </w:r>
          </w:p>
        </w:tc>
        <w:tc>
          <w:tcPr>
            <w:tcW w:type="dxa" w:w="8568"/>
          </w:tcPr>
          <w:p>
            <w:pPr>
              <w:keepNext/>
            </w:pPr>
            <w:hyperlink r:id="rId973">
              <w:r>
                <w:rPr>
                  <w:color w:val="1B6A8F"/>
                  <w:u w:val="single"/>
                </w:rPr>
                <w:t>Program Website</w:t>
              </w:r>
            </w:hyperlink>
            <w:r>
              <w:t xml:space="preserve"> (https://toolkit.climate.gov/case-study/new-earth-project-pilot-climate-change-mitigation-through-food-waste-reduction)</w:t>
            </w:r>
          </w:p>
        </w:tc>
      </w:tr>
      <w:tr>
        <w:trPr>
          <w:cantSplit/>
        </w:trPr>
        <w:tc>
          <w:tcPr>
            <w:tcW w:type="dxa" w:w="1944"/>
            <w:shd w:fill="E6F1F5"/>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9F2EC"/>
          </w:tcPr>
          <w:p>
            <w:pPr>
              <w:keepNext/>
            </w:pPr>
            <w:r>
              <w:rPr>
                <w:b/>
              </w:rPr>
              <w:t>Official source</w:t>
            </w:r>
          </w:p>
        </w:tc>
        <w:tc>
          <w:tcPr>
            <w:tcW w:type="dxa" w:w="8568"/>
          </w:tcPr>
          <w:p>
            <w:pPr>
              <w:keepNext/>
            </w:pPr>
            <w:hyperlink r:id="rId974">
              <w:r>
                <w:rPr>
                  <w:color w:val="1B6A8F"/>
                  <w:u w:val="single"/>
                </w:rPr>
                <w:t>Program Website</w:t>
              </w:r>
            </w:hyperlink>
            <w:r>
              <w:t xml:space="preserve"> (https://www.epa.gov/brownfields/silver-city-nm-silver-lining-abandoned-hospital)</w:t>
            </w:r>
          </w:p>
        </w:tc>
      </w:tr>
      <w:tr>
        <w:trPr>
          <w:cantSplit/>
        </w:trPr>
        <w:tc>
          <w:tcPr>
            <w:tcW w:type="dxa" w:w="1944"/>
            <w:shd w:fill="E9F2EC"/>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Silver City,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Silver City, New Mexico, the Volunteer Center of Grant County will bring the community together to reduce food waste in the downtown districts and nearby neighborhoods, create more garden spaces, and strategize how to grow more local food while providing economic opportunity to those in need.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RERC-CASE-LFLP-SILVER-CITY-NM-2018-EPA-SUMMARY-REPORT</w:t>
            </w:r>
          </w:p>
        </w:tc>
      </w:tr>
    </w:tbl>
    <w:p>
      <w:pPr>
        <w:pStyle w:val="Heading2"/>
        <w:keepNext/>
        <w:spacing w:before="160" w:after="60"/>
      </w:pPr>
      <w:r>
        <w:t>Akwesasne,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Saint Regis Mohawk Tribe brought the Akwesasne community together to build on cultural tourism, economic development, and infrastructure plans, including a new heritage center, an art gallery, and green spaces along the St. Regis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RERC-CASE-RERC-PARTNER-AKWESASNE-NY-2022</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6F1F5"/>
          </w:tcPr>
          <w:p>
            <w:pPr>
              <w:keepNext/>
            </w:pPr>
            <w:r>
              <w:rPr>
                <w:b/>
              </w:rPr>
              <w:t>Official source</w:t>
            </w:r>
          </w:p>
        </w:tc>
        <w:tc>
          <w:tcPr>
            <w:tcW w:type="dxa" w:w="8568"/>
          </w:tcPr>
          <w:p>
            <w:pPr>
              <w:keepNext/>
            </w:pPr>
            <w:hyperlink r:id="rId975">
              <w:r>
                <w:rPr>
                  <w:color w:val="1B6A8F"/>
                  <w:u w:val="single"/>
                </w:rPr>
                <w:t>Program Website</w:t>
              </w:r>
            </w:hyperlink>
            <w:r>
              <w:t xml:space="preserve"> (https://www.rd.usda.gov/newsroom/success-stories/new-police-station-strengthens-safety-and-community-partnerships)</w:t>
            </w:r>
          </w:p>
        </w:tc>
      </w:tr>
      <w:tr>
        <w:trPr>
          <w:cantSplit/>
        </w:trPr>
        <w:tc>
          <w:tcPr>
            <w:tcW w:type="dxa" w:w="1944"/>
            <w:shd w:fill="E6F1F5"/>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Cambridge, New York (2019)</w:t>
      </w:r>
    </w:p>
    <w:p>
      <w:pPr>
        <w:keepNext/>
        <w:spacing w:after="80"/>
      </w:pPr>
      <w:r>
        <w:rPr>
          <w:b/>
        </w:rPr>
        <w:t>Recreation Economy for Rural Communities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Cambridge and partners planned to make the new Cambridge Community Forest safely accessible to residents and visitors and connect it with other green spaces, recreational and cultural amenities and businesses. They also promoted smart downtown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RERC-CASE-RERC-PARTNER-CAMBRIDGE-NY-2019</w:t>
            </w:r>
          </w:p>
        </w:tc>
      </w:tr>
    </w:tbl>
    <w:p>
      <w:pPr>
        <w:pStyle w:val="Heading2"/>
        <w:keepNext/>
        <w:spacing w:before="160" w:after="60"/>
      </w:pPr>
      <w:r>
        <w:t>Canton, New York Local Foods, Local Places Summary Report</w:t>
      </w:r>
    </w:p>
    <w:p>
      <w:pPr>
        <w:keepNext/>
        <w:spacing w:after="80"/>
      </w:pPr>
      <w:r>
        <w:rPr>
          <w:b/>
        </w:rPr>
        <w:t>Local Foods, Local Places</w:t>
      </w:r>
      <w:r>
        <w:t xml:space="preserve"> | Planning assistance example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Canton, New York, brought together a group of stakeholders to explore how to build a robust, equitable, and environmentally-sound local food system that can help downtown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RERC-CASE-LFLP-CANTON-NY-2015-EPA-SUMMARY-REPORT</w:t>
            </w:r>
          </w:p>
        </w:tc>
      </w:tr>
    </w:tbl>
    <w:p>
      <w:pPr>
        <w:pStyle w:val="Heading2"/>
        <w:keepNext/>
        <w:spacing w:before="160" w:after="60"/>
      </w:pPr>
      <w:r>
        <w:t>Cortland, New York Local Foods, Local Places Summary Report</w:t>
      </w:r>
    </w:p>
    <w:p>
      <w:pPr>
        <w:keepNext/>
        <w:spacing w:after="80"/>
      </w:pPr>
      <w:r>
        <w:rPr>
          <w:b/>
        </w:rPr>
        <w:t>Local Foods, Local Places</w:t>
      </w:r>
      <w:r>
        <w:t xml:space="preserve"> | Planning assistance example | New York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Seven Valleys Health Coalition, working with the city of Cortland, New York, and the Cortland Food Project committee, will develop a long-term strategy that ties growth and development of an equitable local food system into brownfields revitalization and other ongoing planning efforts in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RERC-CASE-LFLP-CORTLAND-NY-2018-EPA-SUMMARY-REPORT</w:t>
            </w:r>
          </w:p>
        </w:tc>
      </w:tr>
    </w:tbl>
    <w:p>
      <w:pPr>
        <w:pStyle w:val="Heading2"/>
        <w:keepNext/>
        <w:spacing w:before="160" w:after="60"/>
      </w:pPr>
      <w:r>
        <w:t>Fulton,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Fulton plans to connect downtown and waterfront assets, engage residents, and expand access to cultural, educational, and recreational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RERC-CASE-RERC-PARTNER-FULTON-NY-2025</w:t>
            </w:r>
          </w:p>
        </w:tc>
      </w:tr>
    </w:tbl>
    <w:p>
      <w:pPr>
        <w:pStyle w:val="Heading2"/>
        <w:keepNext/>
        <w:spacing w:before="160" w:after="60"/>
      </w:pPr>
      <w:r>
        <w:t>Granville,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Granville and partners planned for making connections between the multi-state Slate Valley Rail Trail and the Mettawee River with their Main Street and cultural campus. The village discussed strategies for strengthening Granville's Main Street, enhancing walkability and building new bike and kayak rental opportunities to boost residents' health and to reduce the environmental impact of transportation.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public health</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RERC-CASE-RERC-PARTNER-GRANVILLE-NY-2022</w:t>
            </w:r>
          </w:p>
        </w:tc>
      </w:tr>
    </w:tbl>
    <w:p>
      <w:pPr>
        <w:pStyle w:val="Heading2"/>
        <w:keepNext/>
        <w:spacing w:before="160" w:after="60"/>
      </w:pPr>
      <w:r>
        <w:t>Greenwich,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Village of Greenwich, New York, will receive technical assistance to better coordinate ongoing food initiatives, including finding a permanent home for an existing farmers market and opening a restaurant in a newly renovated building.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RERC-CASE-LFLP-GREENWICH-NY-2017-EPA-SUMMARY-REPORT</w:t>
            </w:r>
          </w:p>
        </w:tc>
      </w:tr>
    </w:tbl>
    <w:p>
      <w:pPr>
        <w:pStyle w:val="Heading2"/>
        <w:keepNext/>
        <w:spacing w:before="160" w:after="60"/>
      </w:pPr>
      <w:r>
        <w:t>Hamilton County,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Hamilton County and community partners hope to connect communities through trails, revitalize main streets and expand amenities and offerings for residents and visitors. Leverage greater economic activity for local businesses, and plan for future community needs around housing, infrastructure, and lodging for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small business development; housing access; natural resource stewardship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RERC-CASE-RERC-PARTNER-HAMILTON-COUNTY-NY-2025</w:t>
            </w:r>
          </w:p>
        </w:tc>
      </w:tr>
    </w:tbl>
    <w:p>
      <w:pPr>
        <w:pStyle w:val="Heading2"/>
        <w:keepNext/>
        <w:spacing w:before="160" w:after="60"/>
      </w:pPr>
      <w:r>
        <w:t>Jamestown,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Jamestown Renaissance Corporation in Jamestown, New York, plans to reclaim an old city park as a new community garden to help revitalize the neighborhood and increase access to low-cost fresh food while helping residents learn more about sustainability and gardening.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RERC-CASE-LFLP-JAMESTOWN-NY-2017-EPA-SUMMARY-REPORT</w:t>
            </w:r>
          </w:p>
        </w:tc>
      </w:tr>
    </w:tbl>
    <w:p>
      <w:pPr>
        <w:pStyle w:val="Heading2"/>
        <w:keepNext/>
        <w:spacing w:before="160" w:after="60"/>
      </w:pPr>
      <w:r>
        <w:t>Jay,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Jay and community partners will plan for main street revitalization through sustainable growth in their outdoor recreation economy. The project will plan for the building and management of new trails with town, county, state, and other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RERC-CASE-RERC-PARTNER-JAY-NY-2025</w:t>
            </w:r>
          </w:p>
        </w:tc>
      </w:tr>
    </w:tbl>
    <w:p>
      <w:pPr>
        <w:pStyle w:val="Heading2"/>
        <w:keepNext/>
        <w:spacing w:before="160" w:after="60"/>
      </w:pPr>
      <w:r>
        <w:t>Keeseville, New York Local Foods, Local Places Summary Report</w:t>
      </w:r>
    </w:p>
    <w:p>
      <w:pPr>
        <w:keepNext/>
        <w:spacing w:after="80"/>
      </w:pPr>
      <w:r>
        <w:rPr>
          <w:b/>
        </w:rPr>
        <w:t>Local Foods, Local Places</w:t>
      </w:r>
      <w:r>
        <w:t xml:space="preserve"> | Planning assistance example | New York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Adirondack North County Association and community partners in Keeseville, New York, came together to connect downtown revitalization efforts with local food and agritourism.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RERC-CASE-LFLP-KEESEVILLE-NY-2016-EPA-SUMMARY-REPORT</w:t>
            </w:r>
          </w:p>
        </w:tc>
      </w:tr>
    </w:tbl>
    <w:p>
      <w:pPr>
        <w:pStyle w:val="Heading2"/>
        <w:keepNext/>
        <w:spacing w:before="160" w:after="60"/>
      </w:pPr>
      <w:r>
        <w:t>Malone, New York Local Foods, Local Places Summary Report</w:t>
      </w:r>
    </w:p>
    <w:p>
      <w:pPr>
        <w:keepNext/>
        <w:spacing w:after="80"/>
      </w:pPr>
      <w:r>
        <w:rPr>
          <w:b/>
        </w:rPr>
        <w:t>Local Foods, Local Places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Malone Chamber of Commerce will plan for a new downtown farmers market to increase foot traffic, offer a source of fresh food for residents, and provide a new retail outlet for area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RERC-CASE-LFLP-MALONE-NY-2019-EPA-SUMMARY-REPORT</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976">
              <w:r>
                <w:rPr>
                  <w:color w:val="1B6A8F"/>
                  <w:u w:val="single"/>
                </w:rPr>
                <w:t>Program Website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Poughkeepsie, New York Local Foods, Local Places Summary Report</w:t>
      </w:r>
    </w:p>
    <w:p>
      <w:pPr>
        <w:keepNext/>
        <w:spacing w:after="80"/>
      </w:pPr>
      <w:r>
        <w:rPr>
          <w:b/>
        </w:rPr>
        <w:t>Local Foods, Local Places</w:t>
      </w:r>
      <w:r>
        <w:t xml:space="preserve"> | Planning assistance example | New York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Hudson River Housing, Inc., in Poughkeepsie aims to support downtown food entrepreneurs in a former factory by adding food production and processing capacity to existing affordable housing and a commercial kitchen.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RERC-CASE-LFLP-POUGHKEEPSIE-NY-2020-EPA-SUMMARY-REPORT</w:t>
            </w:r>
          </w:p>
        </w:tc>
      </w:tr>
    </w:tbl>
    <w:p>
      <w:pPr>
        <w:pStyle w:val="Heading2"/>
        <w:keepNext/>
        <w:spacing w:before="160" w:after="60"/>
      </w:pPr>
      <w:r>
        <w:t>Salamanca,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Seneca Nation focused on how to spur the tourism market of the Nation's waterways, the diverse talents of Native artists, and the significant cultural opportunities that abound within the Seneca Nation's Allegany, Cattaraugus and Oil Spring Territories and throughout the region. This initiative included improving bike and hiking trails, river and lake access and connections to downtown Salamanca.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tourism and destination management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RERC-CASE-RERC-PARTNER-SALAMANCA-NY-2022</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977">
              <w:r>
                <w:rPr>
                  <w:color w:val="1B6A8F"/>
                  <w:u w:val="single"/>
                </w:rPr>
                <w:t>Program Website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978">
              <w:r>
                <w:rPr>
                  <w:color w:val="1B6A8F"/>
                  <w:u w:val="single"/>
                </w:rPr>
                <w:t>Program Website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979">
              <w:r>
                <w:rPr>
                  <w:color w:val="1B6A8F"/>
                  <w:u w:val="single"/>
                </w:rPr>
                <w:t>Program Website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80">
              <w:r>
                <w:rPr>
                  <w:color w:val="1B6A8F"/>
                  <w:u w:val="single"/>
                </w:rPr>
                <w:t>Program Website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Graham,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Planning Department in Graham, North Carolina, seeks to align its downtown investments and redevelopment with the local food system. Graham wants to build on a recently launched entrepreneurial space and explore the creation of a culinary incubator.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RERC-CASE-LFLP-GRAHAM-NC-2017-EPA-SUMMARY-REPORT</w:t>
            </w:r>
          </w:p>
        </w:tc>
      </w:tr>
    </w:tbl>
    <w:p>
      <w:pPr>
        <w:pStyle w:val="Heading2"/>
        <w:keepNext/>
        <w:spacing w:before="160" w:after="60"/>
      </w:pPr>
      <w:r>
        <w:t>Henderson,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Henderson-Vance Downtown Development Commission in Henderson, North Carolina, will receive technical assistance to establish a downtown farmers market and determine partnership opportunities with the county farmers market.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RERC-CASE-LFLP-HENDERSON-NC-2017-EPA-SUMMARY-REPORT</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981">
              <w:r>
                <w:rPr>
                  <w:color w:val="1B6A8F"/>
                  <w:u w:val="single"/>
                </w:rPr>
                <w:t>Program Website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High Point, North Carolina Local Foods, Local Places Summary Report</w:t>
      </w:r>
    </w:p>
    <w:p>
      <w:pPr>
        <w:keepNext/>
        <w:spacing w:after="80"/>
      </w:pPr>
      <w:r>
        <w:rPr>
          <w:b/>
        </w:rPr>
        <w:t>Local Foods, Local Places</w:t>
      </w:r>
      <w:r>
        <w:t xml:space="preserve"> | Planning assistance example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 Point, North Carolina, focused its action plan on enhancing the central library's services to the community, especially its weekly farmers market and nutrition education. The library is renovating its outdoor space to better house the farmers market, expand its community garden, and improve its educational programs for children.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Action Planning</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RERC-CASE-LFLP-HIGH-POINT-NC-2016-EPA-SUMMARY-REPORT</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9F2EC"/>
          </w:tcPr>
          <w:p>
            <w:pPr>
              <w:keepNext/>
            </w:pPr>
            <w:r>
              <w:rPr>
                <w:b/>
              </w:rPr>
              <w:t>Official source</w:t>
            </w:r>
          </w:p>
        </w:tc>
        <w:tc>
          <w:tcPr>
            <w:tcW w:type="dxa" w:w="8568"/>
          </w:tcPr>
          <w:p>
            <w:pPr>
              <w:keepNext/>
            </w:pPr>
            <w:hyperlink r:id="rId982">
              <w:r>
                <w:rPr>
                  <w:color w:val="1B6A8F"/>
                  <w:u w:val="single"/>
                </w:rPr>
                <w:t>Program Website</w:t>
              </w:r>
            </w:hyperlink>
            <w:r>
              <w:t xml:space="preserve"> (https://toolkit.climate.gov/case-study/analyzing-future-urban-growth-and-flood-risk-north-carolina)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People</w:t>
            </w:r>
          </w:p>
        </w:tc>
      </w:tr>
      <w:tr>
        <w:trPr>
          <w:cantSplit/>
        </w:trPr>
        <w:tc>
          <w:tcPr>
            <w:tcW w:type="dxa" w:w="1944"/>
            <w:shd w:fill="E6F1F5"/>
          </w:tcPr>
          <w:p>
            <w:pPr>
              <w:keepNext/>
            </w:pPr>
            <w:r>
              <w:rPr>
                <w:b/>
              </w:rPr>
              <w:t>Official source</w:t>
            </w:r>
          </w:p>
        </w:tc>
        <w:tc>
          <w:tcPr>
            <w:tcW w:type="dxa" w:w="8568"/>
          </w:tcPr>
          <w:p>
            <w:pPr>
              <w:keepNext/>
            </w:pPr>
            <w:hyperlink r:id="rId983">
              <w:r>
                <w:rPr>
                  <w:color w:val="1B6A8F"/>
                  <w:u w:val="single"/>
                </w:rPr>
                <w:t>Program Website</w:t>
              </w:r>
            </w:hyperlink>
            <w:r>
              <w:t xml:space="preserve"> (https://toolkit.climate.gov/case-study/developing-outreach-heat-resilience-north-carolina%E2%80%99s-sandhills-region)</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Wildfire; People</w:t>
            </w:r>
          </w:p>
        </w:tc>
      </w:tr>
      <w:tr>
        <w:trPr>
          <w:cantSplit/>
        </w:trPr>
        <w:tc>
          <w:tcPr>
            <w:tcW w:type="dxa" w:w="1944"/>
            <w:shd w:fill="E9F2EC"/>
          </w:tcPr>
          <w:p>
            <w:pPr>
              <w:keepNext/>
            </w:pPr>
            <w:r>
              <w:rPr>
                <w:b/>
              </w:rPr>
              <w:t>Official source</w:t>
            </w:r>
          </w:p>
        </w:tc>
        <w:tc>
          <w:tcPr>
            <w:tcW w:type="dxa" w:w="8568"/>
          </w:tcPr>
          <w:p>
            <w:pPr>
              <w:keepNext/>
            </w:pPr>
            <w:hyperlink r:id="rId984">
              <w:r>
                <w:rPr>
                  <w:color w:val="1B6A8F"/>
                  <w:u w:val="single"/>
                </w:rPr>
                <w:t>Program Website</w:t>
              </w:r>
            </w:hyperlink>
            <w:r>
              <w:t xml:space="preserve"> (https://toolkit.climate.gov/case-study/implementing-interventions-heat-related-illness-and-wildfire-smoke-exposure-north)</w:t>
            </w:r>
          </w:p>
        </w:tc>
      </w:tr>
      <w:tr>
        <w:trPr>
          <w:cantSplit/>
        </w:trPr>
        <w:tc>
          <w:tcPr>
            <w:tcW w:type="dxa" w:w="1944"/>
            <w:shd w:fill="E9F2EC"/>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6F1F5"/>
          </w:tcPr>
          <w:p>
            <w:pPr>
              <w:keepNext/>
            </w:pPr>
            <w:r>
              <w:rPr>
                <w:b/>
              </w:rPr>
              <w:t>Official source</w:t>
            </w:r>
          </w:p>
        </w:tc>
        <w:tc>
          <w:tcPr>
            <w:tcW w:type="dxa" w:w="8568"/>
          </w:tcPr>
          <w:p>
            <w:pPr>
              <w:keepNext/>
            </w:pPr>
            <w:hyperlink r:id="rId985">
              <w:r>
                <w:rPr>
                  <w:color w:val="1B6A8F"/>
                  <w:u w:val="single"/>
                </w:rPr>
                <w:t>Program Website</w:t>
              </w:r>
            </w:hyperlink>
            <w:r>
              <w:t xml:space="preserve"> (https://toolkit.climate.gov/case-study/sentinel-monitoring-salt-marshes-north-carolina-national-estuarine-research-reserve)</w:t>
            </w:r>
          </w:p>
        </w:tc>
      </w:tr>
      <w:tr>
        <w:trPr>
          <w:cantSplit/>
        </w:trPr>
        <w:tc>
          <w:tcPr>
            <w:tcW w:type="dxa" w:w="1944"/>
            <w:shd w:fill="E6F1F5"/>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Rocky Mount, North Carolina Local Foods, Local Places Summary Report</w:t>
      </w:r>
    </w:p>
    <w:p>
      <w:pPr>
        <w:keepNext/>
        <w:spacing w:after="80"/>
      </w:pPr>
      <w:r>
        <w:rPr>
          <w:b/>
        </w:rPr>
        <w:t>Local Foods, Local Places</w:t>
      </w:r>
      <w:r>
        <w:t xml:space="preserve"> | Planning assistance example | North Carolina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Rocky Mount, North Carolina, received technical assistance to explore opportunities to establish a new farmers market in an economically challenged part of the city, and to develop urban community gardens on former brownfield sites and Federal Emergency Management Agency buyout lots and nearby affordable housing developments.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 Economic Development</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RERC-CASE-LFLP-ROCKY-MOUNT-NC-2015-EPA-SUMMARY-REPORT</w:t>
            </w:r>
          </w:p>
        </w:tc>
      </w:tr>
    </w:tbl>
    <w:p>
      <w:pPr>
        <w:pStyle w:val="Heading2"/>
        <w:keepNext/>
        <w:spacing w:before="160" w:after="60"/>
      </w:pPr>
      <w:r>
        <w:t>Salisbury, North Carolina Local Foods, Local Places Summary Report</w:t>
      </w:r>
    </w:p>
    <w:p>
      <w:pPr>
        <w:keepNext/>
        <w:spacing w:after="80"/>
      </w:pPr>
      <w:r>
        <w:rPr>
          <w:b/>
        </w:rPr>
        <w:t>Local Foods, Local Places</w:t>
      </w:r>
      <w:r>
        <w:t xml:space="preserve"> | Planning assistance example | North Carolina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Salisbury, the city seeks to strengthen small retail business activity and downtown revitalization by exploring co-operative opportunities beyond a seasonal, outdoor farmers market model.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RERC-CASE-LFLP-SALISBURY-NC-2020-EPA-SUMMARY-REPORT</w:t>
            </w:r>
          </w:p>
        </w:tc>
      </w:tr>
    </w:tbl>
    <w:p>
      <w:pPr>
        <w:pStyle w:val="Heading2"/>
        <w:keepNext/>
        <w:spacing w:before="160" w:after="60"/>
      </w:pPr>
      <w:r>
        <w:t>Spruce Pine, North Carolina (2025)</w:t>
      </w:r>
    </w:p>
    <w:p>
      <w:pPr>
        <w:keepNext/>
        <w:spacing w:after="80"/>
      </w:pPr>
      <w:r>
        <w:rPr>
          <w:b/>
        </w:rPr>
        <w:t>Recreation Economy for Rural Communities</w:t>
      </w:r>
      <w:r>
        <w:t xml:space="preserve"> | Planning assistance example | North Carolina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Spruce Pine and community partners intend to leverage the growing regional outdoor recreation economy and revitalize downtown Spruce Pine after it was devastated by Hurricane Helene.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RERC-CASE-RERC-PARTNER-SPRUCE-PINE-NC-2025</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986">
              <w:r>
                <w:rPr>
                  <w:color w:val="1B6A8F"/>
                  <w:u w:val="single"/>
                </w:rPr>
                <w:t>Program Website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87">
              <w:r>
                <w:rPr>
                  <w:color w:val="1B6A8F"/>
                  <w:u w:val="single"/>
                </w:rPr>
                <w:t>Program Website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988">
              <w:r>
                <w:rPr>
                  <w:color w:val="1B6A8F"/>
                  <w:u w:val="single"/>
                </w:rPr>
                <w:t>Program Website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989">
              <w:r>
                <w:rPr>
                  <w:color w:val="1B6A8F"/>
                  <w:u w:val="single"/>
                </w:rPr>
                <w:t>Program Website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Belmont County, Ohio (2025)</w:t>
      </w:r>
    </w:p>
    <w:p>
      <w:pPr>
        <w:keepNext/>
        <w:spacing w:after="80"/>
      </w:pPr>
      <w:r>
        <w:rPr>
          <w:b/>
        </w:rPr>
        <w:t>Recreation Economy for Rural Communities</w:t>
      </w:r>
      <w:r>
        <w:t xml:space="preserve"> | Planning assistance example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Improvement Corporation of Belmont County and community partners plan to support small businesses and help them tap into the outdoor recreation economy, revitalize main streets and improve sidewalk and trail connectivity between communities in the county, engage young people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small business development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RERC-CASE-RERC-PARTNER-BELMONT-COUNTY-OH-2025</w:t>
            </w:r>
          </w:p>
        </w:tc>
      </w:tr>
    </w:tbl>
    <w:p>
      <w:pPr>
        <w:pStyle w:val="Heading2"/>
        <w:keepNext/>
        <w:spacing w:before="160" w:after="60"/>
      </w:pPr>
      <w:r>
        <w:t>Beverly,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Beverly and partners planned to create a multi-use trail in the village to allow people to safely bike and walk, with the long-term goal of connecting the trail to the Marietta River Trail, which would link the community to other local recreational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RERC-CASE-RERC-PARTNER-BEVERLY-OH-2022</w:t>
            </w:r>
          </w:p>
        </w:tc>
      </w:tr>
    </w:tbl>
    <w:p>
      <w:pPr>
        <w:pStyle w:val="Heading2"/>
        <w:keepNext/>
        <w:spacing w:before="160" w:after="60"/>
      </w:pPr>
      <w:r>
        <w:t>Cincinnati,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in Neighborhoods, a nonprofit in Cincinnati, Ohio, will convene community partners, city staff, residents, and other stakeholders to coordinate and integrate multiple projects to improve food security in the area and revitalize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RERC-CASE-LFLP-CINCINNATI-OH-2017-EPA-SUMMARY-REPORT</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Water Quality.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9F2EC"/>
          </w:tcPr>
          <w:p>
            <w:pPr>
              <w:keepNext/>
            </w:pPr>
            <w:r>
              <w:rPr>
                <w:b/>
              </w:rPr>
              <w:t>Official source</w:t>
            </w:r>
          </w:p>
        </w:tc>
        <w:tc>
          <w:tcPr>
            <w:tcW w:type="dxa" w:w="8568"/>
          </w:tcPr>
          <w:p>
            <w:pPr>
              <w:keepNext/>
            </w:pPr>
            <w:hyperlink r:id="rId990">
              <w:r>
                <w:rPr>
                  <w:color w:val="1B6A8F"/>
                  <w:u w:val="single"/>
                </w:rPr>
                <w:t>Program Website</w:t>
              </w:r>
            </w:hyperlink>
            <w:r>
              <w:t xml:space="preserve"> (https://toolkit.climate.gov/case-study/meeting-employer-needs-through-three-tiered-approach-curriculum-design)</w:t>
            </w:r>
          </w:p>
        </w:tc>
      </w:tr>
      <w:tr>
        <w:trPr>
          <w:cantSplit/>
        </w:trPr>
        <w:tc>
          <w:tcPr>
            <w:tcW w:type="dxa" w:w="1944"/>
            <w:shd w:fill="E9F2EC"/>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Coshocton,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Coshocton and partners focused on boosting river-based activities, building on recreational resources such as a large aquatic center with campgrounds, developing additional multi-use trails and connecting these activities to downtown Coshocton.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RERC-CASE-RERC-PARTNER-COSHOCTON-OH-2022</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991">
              <w:r>
                <w:rPr>
                  <w:color w:val="1B6A8F"/>
                  <w:u w:val="single"/>
                </w:rPr>
                <w:t>Program Website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Lawrence County,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Lawrence County Convention and Visitors Bureau and partners focused on improving their trail systems and boat docks to showcase the natural resources in the area, connecting to the nearby Wayne National Forest and supporting the development of local businesses and marketing of Main Street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RERC-CASE-RERC-PARTNER-LAWRENCE-COUNTY-OH-2022</w:t>
            </w:r>
          </w:p>
        </w:tc>
      </w:tr>
    </w:tbl>
    <w:p>
      <w:pPr>
        <w:pStyle w:val="Heading2"/>
        <w:keepNext/>
        <w:spacing w:before="160" w:after="60"/>
      </w:pPr>
      <w:r>
        <w:t>McComb,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McComb Economic Development Organization in McComb, Ohio, will receive technical assistance to support economic recovery in the downtown area, building on the momentum from a recently completed grant that identified community values and increased participation in local decision- making. One possible project is a new farmers market that can dovetail with downtown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RERC-CASE-LFLP-MCCOMB-OH-2017-EPA-SUMMARY-REPORT</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992">
              <w:r>
                <w:rPr>
                  <w:color w:val="1B6A8F"/>
                  <w:u w:val="single"/>
                </w:rPr>
                <w:t>Program Website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Youngstown, Ohio Local Foods, Local Places Summary Report</w:t>
      </w:r>
    </w:p>
    <w:p>
      <w:pPr>
        <w:keepNext/>
        <w:spacing w:after="80"/>
      </w:pPr>
      <w:r>
        <w:rPr>
          <w:b/>
        </w:rPr>
        <w:t>Local Foods, Local Places</w:t>
      </w:r>
      <w:r>
        <w:t xml:space="preserve"> | Planning assistance example | Ohio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Youngstown, Ohio, plans to develop cooking demonstration programs and mobile markets to increase knowledge and access to local foods among community members of all income levels, races, and ethnicities. The community also plans on repainting commercial buildings, installing wayfinding signs, and improving pedestrian paths between the college, downtown, park, neighborhoods, and the food cluster to increase access.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RERC-CASE-LFLP-YOUNGSTOWN-OH-2015-EPA-SUMMARY-REPORT</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93">
              <w:r>
                <w:rPr>
                  <w:color w:val="1B6A8F"/>
                  <w:u w:val="single"/>
                </w:rPr>
                <w:t>Program Website</w:t>
              </w:r>
            </w:hyperlink>
            <w:r>
              <w:t xml:space="preserve"> (https://toolkit.climate.gov/action-plan/adapt-oklahoma-city-ok)</w:t>
            </w:r>
          </w:p>
        </w:tc>
      </w:tr>
      <w:tr>
        <w:trPr>
          <w:cantSplit/>
        </w:trPr>
        <w:tc>
          <w:tcPr>
            <w:tcW w:type="dxa" w:w="1944"/>
            <w:shd w:fill="E6F1F5"/>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Anadarko, Oklahoma Local Foods, Local Places Summary Report</w:t>
      </w:r>
    </w:p>
    <w:p>
      <w:pPr>
        <w:keepNext/>
        <w:spacing w:after="80"/>
      </w:pPr>
      <w:r>
        <w:rPr>
          <w:b/>
        </w:rPr>
        <w:t>Local Foods, Local Places</w:t>
      </w:r>
      <w:r>
        <w:t xml:space="preserve"> | Planning assistance example | Oklahoma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Nation will focus on revitalization in Anadarko, Oklahoma, to create a community anchor for physical activities and healthy, local food. The project aims to establish a permanent farmers market.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Walkability</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RERC-CASE-LFLP-ANADARKO-OK-2018-EPA-SUMMARY-REPORT</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94">
              <w:r>
                <w:rPr>
                  <w:color w:val="1B6A8F"/>
                  <w:u w:val="single"/>
                </w:rPr>
                <w:t>Program Website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995">
              <w:r>
                <w:rPr>
                  <w:color w:val="1B6A8F"/>
                  <w:u w:val="single"/>
                </w:rPr>
                <w:t>Program Website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Idabel, Oklahoma Local Foods, Local Places Summary Report</w:t>
      </w:r>
    </w:p>
    <w:p>
      <w:pPr>
        <w:keepNext/>
        <w:spacing w:after="80"/>
      </w:pPr>
      <w:r>
        <w:rPr>
          <w:b/>
        </w:rPr>
        <w:t>Local Foods, Local Places</w:t>
      </w:r>
      <w:r>
        <w:t xml:space="preserve"> | Planning assistance example | Oklahoma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Choctaw Nation in Idabel, Oklahoma, explored strategies to expand and strengthen its existing farmers market and local food system. These strategies focused on engaging youths and seniors, increasing producers at the market, and stimulating additional downtown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RERC-CASE-LFLP-IDABEL-OK-2015-EPA-SUMMARY-REPORT</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96">
              <w:r>
                <w:rPr>
                  <w:color w:val="1B6A8F"/>
                  <w:u w:val="single"/>
                </w:rPr>
                <w:t>Program Website</w:t>
              </w:r>
            </w:hyperlink>
            <w:r>
              <w:t xml:space="preserve"> (https://toolkit.climate.gov/case-study/evaluation-sustainable-water-availability-drought-prone-watersheds-southeastern-oklahoma)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97">
              <w:r>
                <w:rPr>
                  <w:color w:val="1B6A8F"/>
                  <w:u w:val="single"/>
                </w:rPr>
                <w:t>Program Website</w:t>
              </w:r>
            </w:hyperlink>
            <w:r>
              <w:t xml:space="preserve"> (https://toolkit.climate.gov/case-study/modeling-species%E2%80%90specific-and-scale%E2%80%90dependent-bird-responses-drought)</w:t>
            </w:r>
          </w:p>
        </w:tc>
      </w:tr>
      <w:tr>
        <w:trPr>
          <w:cantSplit/>
        </w:trPr>
        <w:tc>
          <w:tcPr>
            <w:tcW w:type="dxa" w:w="1944"/>
            <w:shd w:fill="E6F1F5"/>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9F2EC"/>
          </w:tcPr>
          <w:p>
            <w:pPr>
              <w:keepNext/>
            </w:pPr>
            <w:r>
              <w:rPr>
                <w:b/>
              </w:rPr>
              <w:t>Official source</w:t>
            </w:r>
          </w:p>
        </w:tc>
        <w:tc>
          <w:tcPr>
            <w:tcW w:type="dxa" w:w="8568"/>
          </w:tcPr>
          <w:p>
            <w:pPr>
              <w:keepNext/>
            </w:pPr>
            <w:hyperlink r:id="rId998">
              <w:r>
                <w:rPr>
                  <w:color w:val="1B6A8F"/>
                  <w:u w:val="single"/>
                </w:rPr>
                <w:t>Program Website</w:t>
              </w:r>
            </w:hyperlink>
            <w:r>
              <w:t xml:space="preserve"> (https://toolkit.climate.gov/case-study/mapping-urban-heat-island-oklahoma-city)</w:t>
            </w:r>
          </w:p>
        </w:tc>
      </w:tr>
      <w:tr>
        <w:trPr>
          <w:cantSplit/>
        </w:trPr>
        <w:tc>
          <w:tcPr>
            <w:tcW w:type="dxa" w:w="1944"/>
            <w:shd w:fill="E9F2EC"/>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Cottage Grove, Oregon Local Foods, Local Places Summary Report</w:t>
      </w:r>
    </w:p>
    <w:p>
      <w:pPr>
        <w:keepNext/>
        <w:spacing w:after="80"/>
      </w:pPr>
      <w:r>
        <w:rPr>
          <w:b/>
        </w:rPr>
        <w:t>Local Foods, Local Places</w:t>
      </w:r>
      <w:r>
        <w:t xml:space="preserve"> | Planning assistance example | Oregon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Cottage Grove, a historic timber and mining town, wants to better connect and coalesce several food and placemaking efforts including downtown revitalization, complete streets, food hub support to the local immigrant community, and restoration of a former armory into a community center and commercial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Commercial Kitchen; Walkability</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RERC-CASE-LFLP-COTTAGE-GROVE-OR-2020-EPA-SUMMARY-REPORT</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99">
              <w:r>
                <w:rPr>
                  <w:color w:val="1B6A8F"/>
                  <w:u w:val="single"/>
                </w:rPr>
                <w:t>Program Website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John Day, Oregon (2019)</w:t>
      </w:r>
    </w:p>
    <w:p>
      <w:pPr>
        <w:keepNext/>
        <w:spacing w:after="80"/>
      </w:pPr>
      <w:r>
        <w:rPr>
          <w:b/>
        </w:rPr>
        <w:t>Recreation Economy for Rural Communities</w:t>
      </w:r>
      <w:r>
        <w:t xml:space="preserve"> | Planning assistance example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John Day and partners diversified its economy by growing outdoor recreation. They are accomplishing this through the clean up and reuse of a riverfront former industrial site and developing hotels and new outdoor recreation enterprises in 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RERC-CASE-RERC-PARTNER-JOHN-DAY-OR-2019</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1000">
              <w:r>
                <w:rPr>
                  <w:color w:val="1B6A8F"/>
                  <w:u w:val="single"/>
                </w:rPr>
                <w:t>Program Website</w:t>
              </w:r>
            </w:hyperlink>
            <w:r>
              <w:t xml:space="preserve"> (https://toolkit.climate.gov/case-study/preparing-sea-level-rise-estuaries-along-oregon-coast)</w:t>
            </w:r>
          </w:p>
        </w:tc>
      </w:tr>
      <w:tr>
        <w:trPr>
          <w:cantSplit/>
        </w:trPr>
        <w:tc>
          <w:tcPr>
            <w:tcW w:type="dxa" w:w="1944"/>
            <w:shd w:fill="E9F2EC"/>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6F1F5"/>
          </w:tcPr>
          <w:p>
            <w:pPr>
              <w:keepNext/>
            </w:pPr>
            <w:r>
              <w:rPr>
                <w:b/>
              </w:rPr>
              <w:t>Official source</w:t>
            </w:r>
          </w:p>
        </w:tc>
        <w:tc>
          <w:tcPr>
            <w:tcW w:type="dxa" w:w="8568"/>
          </w:tcPr>
          <w:p>
            <w:pPr>
              <w:keepNext/>
            </w:pPr>
            <w:hyperlink r:id="rId1001">
              <w:r>
                <w:rPr>
                  <w:color w:val="1B6A8F"/>
                  <w:u w:val="single"/>
                </w:rPr>
                <w:t>Program Website</w:t>
              </w:r>
            </w:hyperlink>
            <w:r>
              <w:t xml:space="preserve"> (https://www.epa.gov/smartgrowth/take-advantage-compact-building-design-belmont-dairy-portland-oregon)</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Veneer Mill</w:t>
            </w:r>
          </w:p>
        </w:tc>
      </w:tr>
      <w:tr>
        <w:trPr>
          <w:cantSplit/>
        </w:trPr>
        <w:tc>
          <w:tcPr>
            <w:tcW w:type="dxa" w:w="1944"/>
            <w:shd w:fill="E9F2EC"/>
          </w:tcPr>
          <w:p>
            <w:pPr>
              <w:keepNext/>
            </w:pPr>
            <w:r>
              <w:rPr>
                <w:b/>
              </w:rPr>
              <w:t>Official source</w:t>
            </w:r>
          </w:p>
        </w:tc>
        <w:tc>
          <w:tcPr>
            <w:tcW w:type="dxa" w:w="8568"/>
          </w:tcPr>
          <w:p>
            <w:pPr>
              <w:keepNext/>
            </w:pPr>
            <w:hyperlink r:id="rId1002">
              <w:r>
                <w:rPr>
                  <w:color w:val="1B6A8F"/>
                  <w:u w:val="single"/>
                </w:rPr>
                <w:t>Program Website</w:t>
              </w:r>
            </w:hyperlink>
            <w:r>
              <w:t xml:space="preserve"> (https://www.epa.gov/brownfields/tillamook-or-going-flow-prevent-flooding)</w:t>
            </w:r>
          </w:p>
        </w:tc>
      </w:tr>
      <w:tr>
        <w:trPr>
          <w:cantSplit/>
        </w:trPr>
        <w:tc>
          <w:tcPr>
            <w:tcW w:type="dxa" w:w="1944"/>
            <w:shd w:fill="E9F2EC"/>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Aliquippa, Pennsylvania Local Foods, Local Places Summary Report</w:t>
      </w:r>
    </w:p>
    <w:p>
      <w:pPr>
        <w:keepNext/>
        <w:spacing w:after="80"/>
      </w:pPr>
      <w:r>
        <w:rPr>
          <w:b/>
        </w:rPr>
        <w:t>Local Foods, Local Places</w:t>
      </w:r>
      <w:r>
        <w:t xml:space="preserve"> | Planning assistance example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Aliquippa Economic Development Corporation is working to improve fresh food access for downtown residents and spur additional investment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RERC-CASE-LFLP-ALIQUIPPA-PA-2019-EPA-SUMMARY-REPORT</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1003">
              <w:r>
                <w:rPr>
                  <w:color w:val="1B6A8F"/>
                  <w:u w:val="single"/>
                </w:rPr>
                <w:t>Program Website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1004">
              <w:r>
                <w:rPr>
                  <w:color w:val="1B6A8F"/>
                  <w:u w:val="single"/>
                </w:rPr>
                <w:t>Program Website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Allentown,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Rodale Institute in Allentown, Pennsylvania, received technical assistance to help identify key vacant or abandoned sites in the 7th Street Corridor that could be repurposed for urban agriculture. The community is identifying additional opportunities to increase demand and improve access to locally grown organic foods.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RERC-CASE-LFLP-ALLENTOWN-PA-2015-EPA-SUMMARY-REPORT</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Office Space</w:t>
            </w:r>
          </w:p>
        </w:tc>
      </w:tr>
      <w:tr>
        <w:trPr>
          <w:cantSplit/>
        </w:trPr>
        <w:tc>
          <w:tcPr>
            <w:tcW w:type="dxa" w:w="1944"/>
            <w:shd w:fill="E6F1F5"/>
          </w:tcPr>
          <w:p>
            <w:pPr>
              <w:keepNext/>
            </w:pPr>
            <w:r>
              <w:rPr>
                <w:b/>
              </w:rPr>
              <w:t>Official source</w:t>
            </w:r>
          </w:p>
        </w:tc>
        <w:tc>
          <w:tcPr>
            <w:tcW w:type="dxa" w:w="8568"/>
          </w:tcPr>
          <w:p>
            <w:pPr>
              <w:keepNext/>
            </w:pPr>
            <w:hyperlink r:id="rId1005">
              <w:r>
                <w:rPr>
                  <w:color w:val="1B6A8F"/>
                  <w:u w:val="single"/>
                </w:rPr>
                <w:t>Program Website</w:t>
              </w:r>
            </w:hyperlink>
            <w:r>
              <w:t xml:space="preserve"> (https://www.epa.gov/brownfields/ambler-pa-repowering-historic-landmark)</w:t>
            </w:r>
          </w:p>
        </w:tc>
      </w:tr>
      <w:tr>
        <w:trPr>
          <w:cantSplit/>
        </w:trPr>
        <w:tc>
          <w:tcPr>
            <w:tcW w:type="dxa" w:w="1944"/>
            <w:shd w:fill="E6F1F5"/>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Area Wide Planning</w:t>
            </w:r>
          </w:p>
        </w:tc>
      </w:tr>
      <w:tr>
        <w:trPr>
          <w:cantSplit/>
        </w:trPr>
        <w:tc>
          <w:tcPr>
            <w:tcW w:type="dxa" w:w="1944"/>
            <w:shd w:fill="E9F2EC"/>
          </w:tcPr>
          <w:p>
            <w:pPr>
              <w:keepNext/>
            </w:pPr>
            <w:r>
              <w:rPr>
                <w:b/>
              </w:rPr>
              <w:t>Official source</w:t>
            </w:r>
          </w:p>
        </w:tc>
        <w:tc>
          <w:tcPr>
            <w:tcW w:type="dxa" w:w="8568"/>
          </w:tcPr>
          <w:p>
            <w:pPr>
              <w:keepNext/>
            </w:pPr>
            <w:hyperlink r:id="rId1006">
              <w:r>
                <w:rPr>
                  <w:color w:val="1B6A8F"/>
                  <w:u w:val="single"/>
                </w:rPr>
                <w:t>Program Website</w:t>
              </w:r>
            </w:hyperlink>
            <w:r>
              <w:t xml:space="preserve"> (https://www.epa.gov/sites/default/files/2018-09/documents/carlisle_goes_vertical_091818.pdf)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Connellsville, Pennsylvania Local Foods, Local Places Summary Report</w:t>
      </w:r>
    </w:p>
    <w:p>
      <w:pPr>
        <w:keepNext/>
        <w:spacing w:after="80"/>
      </w:pPr>
      <w:r>
        <w:rPr>
          <w:b/>
        </w:rPr>
        <w:t>Local Foods, Local Places</w:t>
      </w:r>
      <w:r>
        <w:t xml:space="preserve"> | Planning assistance example | Pennsylvania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in Connellsville, Pennsylvania, received technical assistance to integrate local foods and healthy living into downtown economic development activities by strengthening the downtown farmers market, improving walking and biking infrastructure, expanding local food access at restaurants and lodging.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Walkability; Economic Development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RERC-CASE-LFLP-CONNELLSVILLE-PA-2016-EPA-SUMMARY-REPORT</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1007">
              <w:r>
                <w:rPr>
                  <w:color w:val="1B6A8F"/>
                  <w:u w:val="single"/>
                </w:rPr>
                <w:t>Program Website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1008">
              <w:r>
                <w:rPr>
                  <w:color w:val="1B6A8F"/>
                  <w:u w:val="single"/>
                </w:rPr>
                <w:t>Program Website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Forest County,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Forest County, Pennsylvania, received technical assistance to develop a plan for renovating the Marienville Depot to make it a regional Trail Hub with a micro-retail business incubator and a rail trail connected to the Marienville Area Library. The County is also working to develop a façade improvement grant program for downtown Tionesta, and developing a community kitchen at the Forest Folk School.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Walkability; Entrepreneurship</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RERC-CASE-LFLP-FOREST-COUNTY-PA-2015-EPA-SUMMARY-REPORT</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09">
              <w:r>
                <w:rPr>
                  <w:color w:val="1B6A8F"/>
                  <w:u w:val="single"/>
                </w:rPr>
                <w:t>Program Website</w:t>
              </w:r>
            </w:hyperlink>
            <w:r>
              <w:t xml:space="preserve"> (https://www.epa.gov/sites/default/files/2019-10/documents/westmoreland_success_story.pdf)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9F2EC"/>
          </w:tcPr>
          <w:p>
            <w:pPr>
              <w:keepNext/>
            </w:pPr>
            <w:r>
              <w:rPr>
                <w:b/>
              </w:rPr>
              <w:t>Official source</w:t>
            </w:r>
          </w:p>
        </w:tc>
        <w:tc>
          <w:tcPr>
            <w:tcW w:type="dxa" w:w="8568"/>
          </w:tcPr>
          <w:p>
            <w:pPr>
              <w:keepNext/>
            </w:pPr>
            <w:hyperlink r:id="rId1010">
              <w:r>
                <w:rPr>
                  <w:color w:val="1B6A8F"/>
                  <w:u w:val="single"/>
                </w:rPr>
                <w:t>Program Website</w:t>
              </w:r>
            </w:hyperlink>
            <w:r>
              <w:t xml:space="preserve"> (https://www.epa.gov/brownfields/service-pumps-commercial-hub-greene-county-pa)</w:t>
            </w:r>
          </w:p>
        </w:tc>
      </w:tr>
      <w:tr>
        <w:trPr>
          <w:cantSplit/>
        </w:trPr>
        <w:tc>
          <w:tcPr>
            <w:tcW w:type="dxa" w:w="1944"/>
            <w:shd w:fill="E9F2EC"/>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Harrisburg,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Harrisburg's Redevelopment Authority planned a food business center on a former brownfield. The center would teach residents about urban food, provide culinary job training, and connect stores and restaurants with local growers.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RERC-CASE-LFLP-HARRISBURG-PA-2020-EPA-SUMMARY-REPORT</w:t>
            </w:r>
          </w:p>
        </w:tc>
      </w:tr>
    </w:tbl>
    <w:p>
      <w:pPr>
        <w:pStyle w:val="Heading2"/>
        <w:keepNext/>
        <w:spacing w:before="160" w:after="60"/>
      </w:pPr>
      <w:r>
        <w:t>Indiana, Pennsylvania Local Foods, Local Places Summary Report</w:t>
      </w:r>
    </w:p>
    <w:p>
      <w:pPr>
        <w:keepNext/>
        <w:spacing w:after="80"/>
      </w:pPr>
      <w:r>
        <w:rPr>
          <w:b/>
        </w:rPr>
        <w:t>Local Foods, Local Places</w:t>
      </w:r>
      <w:r>
        <w:t xml:space="preserve"> | Planning assistance example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Sustainable Economic Development Task Force of Indiana County wants to further diversify the local economy by creating a plan to help a new co-op in downtown Indiana, Pennsylvania, become an effective outlet for local producers. The co-op will provide access to healthy, locally produced foods for people at all income levels and improve the local economy by supporting county producers, especially those employing sustainable farming methods.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RERC-CASE-LFLP-INDIANA-PA-2018-EPA-SUMMARY-REPORT</w:t>
            </w:r>
          </w:p>
        </w:tc>
      </w:tr>
    </w:tbl>
    <w:p>
      <w:pPr>
        <w:pStyle w:val="Heading2"/>
        <w:keepNext/>
        <w:spacing w:before="160" w:after="60"/>
      </w:pPr>
      <w:r>
        <w:t>Johnstown,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the development of both local food and green infrastructure strategies in Johnstown, Vision Together 2025 seeks to improve the post-steel manufacturing economy of the city by repurposing the historic downtown train station into a healthy food and transit hub.</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RERC-CASE-LFLP-JOHNSTOWN-PA-2020-EPA-SUMMARY-REPORT</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1011">
              <w:r>
                <w:rPr>
                  <w:color w:val="1B6A8F"/>
                  <w:u w:val="single"/>
                </w:rPr>
                <w:t>Program Website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1012">
              <w:r>
                <w:rPr>
                  <w:color w:val="1B6A8F"/>
                  <w:u w:val="single"/>
                </w:rPr>
                <w:t>Program Website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1013">
              <w:r>
                <w:rPr>
                  <w:color w:val="1B6A8F"/>
                  <w:u w:val="single"/>
                </w:rPr>
                <w:t>Program Website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1014">
              <w:r>
                <w:rPr>
                  <w:color w:val="1B6A8F"/>
                  <w:u w:val="single"/>
                </w:rPr>
                <w:t>Program Website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1015">
              <w:r>
                <w:rPr>
                  <w:color w:val="1B6A8F"/>
                  <w:u w:val="single"/>
                </w:rPr>
                <w:t>Program Website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1016">
              <w:r>
                <w:rPr>
                  <w:color w:val="1B6A8F"/>
                  <w:u w:val="single"/>
                </w:rPr>
                <w:t>Program Website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1017">
              <w:r>
                <w:rPr>
                  <w:color w:val="1B6A8F"/>
                  <w:u w:val="single"/>
                </w:rPr>
                <w:t>Program Website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Oil Region, Pennsylvania (2025)</w:t>
      </w:r>
    </w:p>
    <w:p>
      <w:pPr>
        <w:keepNext/>
        <w:spacing w:after="80"/>
      </w:pPr>
      <w:r>
        <w:rPr>
          <w:b/>
        </w:rPr>
        <w:t>Recreation Economy for Rural Communities</w:t>
      </w:r>
      <w:r>
        <w:t xml:space="preserve"> | Planning assistance example | Pennsylvania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Oil Region Alliance and community partners plan to connect four communities within the Oil Region to outdoor recreation opportunities and to each other by revitalizing and connecting main streets in the region. Marketing and branding the region as a destination for heritage tourism and outdoor recreation, and developing a workforce and a sustainable source of jobs in the outdoor recreation sector.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workforce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RERC-CASE-RERC-PARTNER-OIL-REGION-PA-2025</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18">
              <w:r>
                <w:rPr>
                  <w:color w:val="1B6A8F"/>
                  <w:u w:val="single"/>
                </w:rPr>
                <w:t>Program Website</w:t>
              </w:r>
            </w:hyperlink>
            <w:r>
              <w:t xml:space="preserve"> (https://www.epa.gov/system/files/documents/2024-12/overbrook-environmental-education-center-becomes-community-hub-philadelphia-pa.pdf)</w:t>
            </w:r>
          </w:p>
        </w:tc>
      </w:tr>
      <w:tr>
        <w:trPr>
          <w:cantSplit/>
        </w:trPr>
        <w:tc>
          <w:tcPr>
            <w:tcW w:type="dxa" w:w="1944"/>
            <w:shd w:fill="E9F2EC"/>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Wide</w:t>
            </w:r>
          </w:p>
        </w:tc>
      </w:tr>
      <w:tr>
        <w:trPr>
          <w:cantSplit/>
        </w:trPr>
        <w:tc>
          <w:tcPr>
            <w:tcW w:type="dxa" w:w="1944"/>
            <w:shd w:fill="E6F1F5"/>
          </w:tcPr>
          <w:p>
            <w:pPr>
              <w:keepNext/>
            </w:pPr>
            <w:r>
              <w:rPr>
                <w:b/>
              </w:rPr>
              <w:t>Official source</w:t>
            </w:r>
          </w:p>
        </w:tc>
        <w:tc>
          <w:tcPr>
            <w:tcW w:type="dxa" w:w="8568"/>
          </w:tcPr>
          <w:p>
            <w:pPr>
              <w:keepNext/>
            </w:pPr>
            <w:hyperlink r:id="rId1019">
              <w:r>
                <w:rPr>
                  <w:color w:val="1B6A8F"/>
                  <w:u w:val="single"/>
                </w:rPr>
                <w:t>Program Website</w:t>
              </w:r>
            </w:hyperlink>
            <w:r>
              <w:t xml:space="preserve"> (https://www.epa.gov/sites/default/files/2020-11/documents/epa_brownfields_success_story_-_homewood_senior_housing_and_cafe.pdf)</w:t>
            </w:r>
          </w:p>
        </w:tc>
      </w:tr>
      <w:tr>
        <w:trPr>
          <w:cantSplit/>
        </w:trPr>
        <w:tc>
          <w:tcPr>
            <w:tcW w:type="dxa" w:w="1944"/>
            <w:shd w:fill="E6F1F5"/>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9F2EC"/>
          </w:tcPr>
          <w:p>
            <w:pPr>
              <w:keepNext/>
            </w:pPr>
            <w:r>
              <w:rPr>
                <w:b/>
              </w:rPr>
              <w:t>Official source</w:t>
            </w:r>
          </w:p>
        </w:tc>
        <w:tc>
          <w:tcPr>
            <w:tcW w:type="dxa" w:w="8568"/>
          </w:tcPr>
          <w:p>
            <w:pPr>
              <w:keepNext/>
            </w:pPr>
            <w:hyperlink r:id="rId1020">
              <w:r>
                <w:rPr>
                  <w:color w:val="1B6A8F"/>
                  <w:u w:val="single"/>
                </w:rPr>
                <w:t>Program Website</w:t>
              </w:r>
            </w:hyperlink>
            <w:r>
              <w:t xml:space="preserve"> (https://www.epa.gov/sites/default/files/2020-11/documents/epa_brownfields_success_story_-_lawrenceville_foundry.pdf)</w:t>
            </w:r>
          </w:p>
        </w:tc>
      </w:tr>
      <w:tr>
        <w:trPr>
          <w:cantSplit/>
        </w:trPr>
        <w:tc>
          <w:tcPr>
            <w:tcW w:type="dxa" w:w="1944"/>
            <w:shd w:fill="E9F2EC"/>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6F1F5"/>
          </w:tcPr>
          <w:p>
            <w:pPr>
              <w:keepNext/>
            </w:pPr>
            <w:r>
              <w:rPr>
                <w:b/>
              </w:rPr>
              <w:t>Official source</w:t>
            </w:r>
          </w:p>
        </w:tc>
        <w:tc>
          <w:tcPr>
            <w:tcW w:type="dxa" w:w="8568"/>
          </w:tcPr>
          <w:p>
            <w:pPr>
              <w:keepNext/>
            </w:pPr>
            <w:hyperlink r:id="rId1021">
              <w:r>
                <w:rPr>
                  <w:color w:val="1B6A8F"/>
                  <w:u w:val="single"/>
                </w:rPr>
                <w:t>Program Website</w:t>
              </w:r>
            </w:hyperlink>
            <w:r>
              <w:t xml:space="preserve"> (https://www.epa.gov/brownfields/pittsburgh-pa-luxury-living-industrial-legacy)</w:t>
            </w:r>
          </w:p>
        </w:tc>
      </w:tr>
      <w:tr>
        <w:trPr>
          <w:cantSplit/>
        </w:trPr>
        <w:tc>
          <w:tcPr>
            <w:tcW w:type="dxa" w:w="1944"/>
            <w:shd w:fill="E6F1F5"/>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22">
              <w:r>
                <w:rPr>
                  <w:color w:val="1B6A8F"/>
                  <w:u w:val="single"/>
                </w:rPr>
                <w:t>Program Website</w:t>
              </w:r>
            </w:hyperlink>
            <w:r>
              <w:t xml:space="preserve"> (https://www.epa.gov/sites/default/files/2020-10/documents/epa_bf_successstory_steelworks_0.pdf)</w:t>
            </w:r>
          </w:p>
        </w:tc>
      </w:tr>
      <w:tr>
        <w:trPr>
          <w:cantSplit/>
        </w:trPr>
        <w:tc>
          <w:tcPr>
            <w:tcW w:type="dxa" w:w="1944"/>
            <w:shd w:fill="E9F2EC"/>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6F1F5"/>
          </w:tcPr>
          <w:p>
            <w:pPr>
              <w:keepNext/>
            </w:pPr>
            <w:r>
              <w:rPr>
                <w:b/>
              </w:rPr>
              <w:t>Official source</w:t>
            </w:r>
          </w:p>
        </w:tc>
        <w:tc>
          <w:tcPr>
            <w:tcW w:type="dxa" w:w="8568"/>
          </w:tcPr>
          <w:p>
            <w:pPr>
              <w:keepNext/>
            </w:pPr>
            <w:hyperlink r:id="rId1023">
              <w:r>
                <w:rPr>
                  <w:color w:val="1B6A8F"/>
                  <w:u w:val="single"/>
                </w:rPr>
                <w:t>Program Website</w:t>
              </w:r>
            </w:hyperlink>
            <w:r>
              <w:t xml:space="preserve"> (https://www.epa.gov/system/files/documents/2024-04/epa_oblr_successstory_taylor_colliery.pdf)</w:t>
            </w:r>
          </w:p>
        </w:tc>
      </w:tr>
      <w:tr>
        <w:trPr>
          <w:cantSplit/>
        </w:trPr>
        <w:tc>
          <w:tcPr>
            <w:tcW w:type="dxa" w:w="1944"/>
            <w:shd w:fill="E6F1F5"/>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Coamo, Puerto Rico Local Foods, Local Places Summary Report</w:t>
      </w:r>
    </w:p>
    <w:p>
      <w:pPr>
        <w:keepNext/>
        <w:spacing w:after="80"/>
      </w:pPr>
      <w:r>
        <w:rPr>
          <w:b/>
        </w:rPr>
        <w:t>Local Foods, Local Places</w:t>
      </w:r>
      <w:r>
        <w:t xml:space="preserve"> | Planning assistance example | Puerto Rico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Coamo, Puerto Rico, will receive technical assistance to convert a vacant lot downtown into a food access hub as the expected first step to larger revitalization efforts that include a new farmers market and community garden. Vacant lots can be transformed into community gardens and provide healthy food for a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RERC-CASE-LFLP-COAMO-PR-2017-EPA-SUMMARY-REPORT</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1024">
              <w:r>
                <w:rPr>
                  <w:color w:val="1B6A8F"/>
                  <w:u w:val="single"/>
                </w:rPr>
                <w:t>Program Website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1025">
              <w:r>
                <w:rPr>
                  <w:color w:val="1B6A8F"/>
                  <w:u w:val="single"/>
                </w:rPr>
                <w:t>Program Website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1026">
              <w:r>
                <w:rPr>
                  <w:color w:val="1B6A8F"/>
                  <w:u w:val="single"/>
                </w:rPr>
                <w:t>Program Website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1027">
              <w:r>
                <w:rPr>
                  <w:color w:val="1B6A8F"/>
                  <w:u w:val="single"/>
                </w:rPr>
                <w:t>Program Website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1028">
              <w:r>
                <w:rPr>
                  <w:color w:val="1B6A8F"/>
                  <w:u w:val="single"/>
                </w:rPr>
                <w:t>Program Website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29">
              <w:r>
                <w:rPr>
                  <w:color w:val="1B6A8F"/>
                  <w:u w:val="single"/>
                </w:rPr>
                <w:t>Program Website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1030">
              <w:r>
                <w:rPr>
                  <w:color w:val="1B6A8F"/>
                  <w:u w:val="single"/>
                </w:rPr>
                <w:t>Program Website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1031">
              <w:r>
                <w:rPr>
                  <w:color w:val="1B6A8F"/>
                  <w:u w:val="single"/>
                </w:rPr>
                <w:t>Program Website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2">
              <w:r>
                <w:rPr>
                  <w:color w:val="1B6A8F"/>
                  <w:u w:val="single"/>
                </w:rPr>
                <w:t>Program Website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1033">
              <w:r>
                <w:rPr>
                  <w:color w:val="1B6A8F"/>
                  <w:u w:val="single"/>
                </w:rPr>
                <w:t>Program Website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1034">
              <w:r>
                <w:rPr>
                  <w:color w:val="1B6A8F"/>
                  <w:u w:val="single"/>
                </w:rPr>
                <w:t>Program Website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Woonsocket, Rhode Island Local Foods, Local Places Summary Report</w:t>
      </w:r>
    </w:p>
    <w:p>
      <w:pPr>
        <w:keepNext/>
        <w:spacing w:after="80"/>
      </w:pPr>
      <w:r>
        <w:rPr>
          <w:b/>
        </w:rPr>
        <w:t>Local Foods, Local Places</w:t>
      </w:r>
      <w:r>
        <w:t xml:space="preserve"> | Planning assistance example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NeighborWorks Blackstone River Valley in Woonsocket wants to leverage improvements initiated through a Main Street Livability Plan by redeveloping defunct mill sites undergoing brownfields cleanup to establish downtown as a vibrant food hub and center for food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Brownfields Reuse; Entrepreneurship</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RERC-CASE-LFLP-WOONSOCKET-RI-2020-EPA-SUMMARY-REPORT</w:t>
            </w:r>
          </w:p>
        </w:tc>
      </w:tr>
    </w:tbl>
    <w:p>
      <w:pPr>
        <w:pStyle w:val="Heading2"/>
        <w:keepNext/>
        <w:spacing w:before="160" w:after="60"/>
      </w:pPr>
      <w:r>
        <w:t>Fairfield County, South Carolina (2022)</w:t>
      </w:r>
    </w:p>
    <w:p>
      <w:pPr>
        <w:keepNext/>
        <w:spacing w:after="80"/>
      </w:pPr>
      <w:r>
        <w:rPr>
          <w:b/>
        </w:rPr>
        <w:t>Recreation Economy for Rural Communities</w:t>
      </w:r>
      <w:r>
        <w:t xml:space="preserve"> | Planning assistance example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Fairfield County and partners planned for connecting the County's communities with existing state parks and lakes and to the statewide Palmetto Trail, to enhance local residents' knowledge and access, as well as to draw tourists and visitors to the area. The County is working towards ensuring equitable access to the outdoors and increasing physical activity to improve health and well-being for all Fairfield County residents, including the majority African American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equitable access; public health</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RERC-CASE-RERC-PARTNER-FAIRFIELD-COUNTY-SC-2022</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1035">
              <w:r>
                <w:rPr>
                  <w:color w:val="1B6A8F"/>
                  <w:u w:val="single"/>
                </w:rPr>
                <w:t>Program Website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North Charleston, South Carolina Local Foods, Local Places Summary Report</w:t>
      </w:r>
    </w:p>
    <w:p>
      <w:pPr>
        <w:keepNext/>
        <w:spacing w:after="80"/>
      </w:pPr>
      <w:r>
        <w:rPr>
          <w:b/>
        </w:rPr>
        <w:t>Local Foods, Local Places</w:t>
      </w:r>
      <w:r>
        <w:t xml:space="preserve"> | Planning assistance example | South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Lowcountry Alliance for Model Communities in North Charleston, South Carolina, wants to redevelop a former brownfield into a park with walking and biking trails and an open-air market that would create economic opportunities for farmers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RERC-CASE-LFLP-NORTH-CHARLESTON-SC-2018-EPA-SUMMARY-REPORT</w:t>
            </w:r>
          </w:p>
        </w:tc>
      </w:tr>
    </w:tbl>
    <w:p>
      <w:pPr>
        <w:pStyle w:val="Heading2"/>
        <w:keepNext/>
        <w:spacing w:before="160" w:after="60"/>
      </w:pPr>
      <w:r>
        <w:t>Walterboro, South Carolina Local Foods, Local Places Summary Report</w:t>
      </w:r>
    </w:p>
    <w:p>
      <w:pPr>
        <w:keepNext/>
        <w:spacing w:after="80"/>
      </w:pPr>
      <w:r>
        <w:rPr>
          <w:b/>
        </w:rPr>
        <w:t>Local Foods, Local Places</w:t>
      </w:r>
      <w:r>
        <w:t xml:space="preserve"> | Planning assistance example | South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Colleton Museum and Farmers Market in Walterboro, South Carolina, explored strategies to strengthen the downtown farmers market and commercial kitchen and help revitalize downtown as a local foods and arts destination.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RERC-CASE-LFLP-WALTERBORO-SC-2016-EPA-SUMMARY-REPORT</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6">
              <w:r>
                <w:rPr>
                  <w:color w:val="1B6A8F"/>
                  <w:u w:val="single"/>
                </w:rPr>
                <w:t>Program Website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1037">
              <w:r>
                <w:rPr>
                  <w:color w:val="1B6A8F"/>
                  <w:u w:val="single"/>
                </w:rPr>
                <w:t>Program Website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Mission, South Dakota Local Foods, Local Places Summary Report</w:t>
      </w:r>
    </w:p>
    <w:p>
      <w:pPr>
        <w:keepNext/>
        <w:spacing w:after="80"/>
      </w:pPr>
      <w:r>
        <w:rPr>
          <w:b/>
        </w:rPr>
        <w:t>Local Foods, Local Places</w:t>
      </w:r>
      <w:r>
        <w:t xml:space="preserve"> | Planning assistance example | South Dakota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Rosebud Economic Development Corporation of the Sioux Tribe in Mission, South Dakota, brought partners together to develop an action plan for promoting tribal food sovereignty and the traditional Lakota diet. The partners are also planning amenities to engage tribal members at a new development site including nature trails, a network supporting new farmers and ranchers, and youth programs and facilities.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Walkability;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RERC-CASE-LFLP-MISSION-SD-2016-EPA-SUMMARY-REPORT</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9F2EC"/>
          </w:tcPr>
          <w:p>
            <w:pPr>
              <w:keepNext/>
            </w:pPr>
            <w:r>
              <w:rPr>
                <w:b/>
              </w:rPr>
              <w:t>Official source</w:t>
            </w:r>
          </w:p>
        </w:tc>
        <w:tc>
          <w:tcPr>
            <w:tcW w:type="dxa" w:w="8568"/>
          </w:tcPr>
          <w:p>
            <w:pPr>
              <w:keepNext/>
            </w:pPr>
            <w:hyperlink r:id="rId1038">
              <w:r>
                <w:rPr>
                  <w:color w:val="1B6A8F"/>
                  <w:u w:val="single"/>
                </w:rPr>
                <w:t>Program Website</w:t>
              </w:r>
            </w:hyperlink>
            <w:r>
              <w:t xml:space="preserve"> (https://www.rd.usda.gov/newsroom/success-stories/south-dakota-governors-house-program-providing-affordable-housing-30-years)</w:t>
            </w:r>
          </w:p>
        </w:tc>
      </w:tr>
      <w:tr>
        <w:trPr>
          <w:cantSplit/>
        </w:trPr>
        <w:tc>
          <w:tcPr>
            <w:tcW w:type="dxa" w:w="1944"/>
            <w:shd w:fill="E9F2EC"/>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6F1F5"/>
          </w:tcPr>
          <w:p>
            <w:pPr>
              <w:keepNext/>
            </w:pPr>
            <w:r>
              <w:rPr>
                <w:b/>
              </w:rPr>
              <w:t>Official source</w:t>
            </w:r>
          </w:p>
        </w:tc>
        <w:tc>
          <w:tcPr>
            <w:tcW w:type="dxa" w:w="8568"/>
          </w:tcPr>
          <w:p>
            <w:pPr>
              <w:keepNext/>
            </w:pPr>
            <w:hyperlink r:id="rId1039">
              <w:r>
                <w:rPr>
                  <w:color w:val="1B6A8F"/>
                  <w:u w:val="single"/>
                </w:rPr>
                <w:t>Program Website</w:t>
              </w:r>
            </w:hyperlink>
            <w:r>
              <w:t xml:space="preserve"> (https://www.rd.usda.gov/newsroom/success-stories/native-homeownership-coalition-builds-tribal-opportunities)</w:t>
            </w:r>
          </w:p>
        </w:tc>
      </w:tr>
      <w:tr>
        <w:trPr>
          <w:cantSplit/>
        </w:trPr>
        <w:tc>
          <w:tcPr>
            <w:tcW w:type="dxa" w:w="1944"/>
            <w:shd w:fill="E6F1F5"/>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9F2EC"/>
          </w:tcPr>
          <w:p>
            <w:pPr>
              <w:keepNext/>
            </w:pPr>
            <w:r>
              <w:rPr>
                <w:b/>
              </w:rPr>
              <w:t>Official source</w:t>
            </w:r>
          </w:p>
        </w:tc>
        <w:tc>
          <w:tcPr>
            <w:tcW w:type="dxa" w:w="8568"/>
          </w:tcPr>
          <w:p>
            <w:pPr>
              <w:keepNext/>
            </w:pPr>
            <w:hyperlink r:id="rId1040">
              <w:r>
                <w:rPr>
                  <w:color w:val="1B6A8F"/>
                  <w:u w:val="single"/>
                </w:rPr>
                <w:t>Program Website</w:t>
              </w:r>
            </w:hyperlink>
            <w:r>
              <w:t xml:space="preserve"> (https://toolkit.climate.gov/action-plan/spearfish-sd-climate-resiliency-plan)</w:t>
            </w:r>
          </w:p>
        </w:tc>
      </w:tr>
      <w:tr>
        <w:trPr>
          <w:cantSplit/>
        </w:trPr>
        <w:tc>
          <w:tcPr>
            <w:tcW w:type="dxa" w:w="1944"/>
            <w:shd w:fill="E9F2EC"/>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6F1F5"/>
          </w:tcPr>
          <w:p>
            <w:pPr>
              <w:keepNext/>
            </w:pPr>
            <w:r>
              <w:rPr>
                <w:b/>
              </w:rPr>
              <w:t>Official source</w:t>
            </w:r>
          </w:p>
        </w:tc>
        <w:tc>
          <w:tcPr>
            <w:tcW w:type="dxa" w:w="8568"/>
          </w:tcPr>
          <w:p>
            <w:pPr>
              <w:keepNext/>
            </w:pPr>
            <w:hyperlink r:id="rId1041">
              <w:r>
                <w:rPr>
                  <w:color w:val="1B6A8F"/>
                  <w:u w:val="single"/>
                </w:rPr>
                <w:t>Program Website</w:t>
              </w:r>
            </w:hyperlink>
            <w:r>
              <w:t xml:space="preserve"> (https://www.rd.usda.gov/newsroom/success-stories/community-outreach-leads-enhanced-safety-reliability-rural-police-department)</w:t>
            </w:r>
          </w:p>
        </w:tc>
      </w:tr>
      <w:tr>
        <w:trPr>
          <w:cantSplit/>
        </w:trPr>
        <w:tc>
          <w:tcPr>
            <w:tcW w:type="dxa" w:w="1944"/>
            <w:shd w:fill="E6F1F5"/>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9F2EC"/>
          </w:tcPr>
          <w:p>
            <w:pPr>
              <w:keepNext/>
            </w:pPr>
            <w:r>
              <w:rPr>
                <w:b/>
              </w:rPr>
              <w:t>Official source</w:t>
            </w:r>
          </w:p>
        </w:tc>
        <w:tc>
          <w:tcPr>
            <w:tcW w:type="dxa" w:w="8568"/>
          </w:tcPr>
          <w:p>
            <w:pPr>
              <w:keepNext/>
            </w:pPr>
            <w:hyperlink r:id="rId1042">
              <w:r>
                <w:rPr>
                  <w:color w:val="1B6A8F"/>
                  <w:u w:val="single"/>
                </w:rPr>
                <w:t>Program Website</w:t>
              </w:r>
            </w:hyperlink>
            <w:r>
              <w:t xml:space="preserve"> (https://www.rd.usda.gov/newsroom/success-stories/new-pumper-truck-enhances-firefighting-efforts-and-community-safety)</w:t>
            </w:r>
          </w:p>
        </w:tc>
      </w:tr>
      <w:tr>
        <w:trPr>
          <w:cantSplit/>
        </w:trPr>
        <w:tc>
          <w:tcPr>
            <w:tcW w:type="dxa" w:w="1944"/>
            <w:shd w:fill="E9F2EC"/>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Clearfork Valley, Tennessee (2022)</w:t>
      </w:r>
    </w:p>
    <w:p>
      <w:pPr>
        <w:keepNext/>
        <w:spacing w:after="80"/>
      </w:pPr>
      <w:r>
        <w:rPr>
          <w:b/>
        </w:rPr>
        <w:t>Recreation Economy for Rural Communities</w:t>
      </w:r>
      <w:r>
        <w:t xml:space="preserve"> | Planning assistance example | Tennessee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Clearfork Valley: The Woodland Community Land Trust and partners brought stakeholders together to plan to diversify the recreation economy in an area that holds great potential for hiking, mountain biking, horseback riding and rail trails, while also cleaning up abandoned mines and brownfield sites for reuse.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brownfields and land reuse</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RERC-CASE-RERC-PARTNER-CLEARFORK-VALLEY-TN-2022</w:t>
            </w:r>
          </w:p>
        </w:tc>
      </w:tr>
    </w:tbl>
    <w:p>
      <w:pPr>
        <w:pStyle w:val="Heading2"/>
        <w:keepNext/>
        <w:spacing w:before="160" w:after="60"/>
      </w:pPr>
      <w:r>
        <w:t>Humboldt, Tennessee Local Foods, Local Places Summary Report</w:t>
      </w:r>
    </w:p>
    <w:p>
      <w:pPr>
        <w:keepNext/>
        <w:spacing w:after="80"/>
      </w:pPr>
      <w:r>
        <w:rPr>
          <w:b/>
        </w:rPr>
        <w:t>Local Foods, Local Places</w:t>
      </w:r>
      <w:r>
        <w:t xml:space="preserve"> | Planning assistance example | Tennessee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Humboldt Chamber of Commerce in Humboldt, Tennessee, plans to create a food-based business incubator in downtown, enabling entrepreneurs to rent kitchen space and access business consultation services.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RERC-CASE-LFLP-HUMBOLDT-TN-2017-EPA-SUMMARY-REPORT</w:t>
            </w:r>
          </w:p>
        </w:tc>
      </w:tr>
    </w:tbl>
    <w:p>
      <w:pPr>
        <w:pStyle w:val="Heading2"/>
        <w:keepNext/>
        <w:spacing w:before="160" w:after="60"/>
      </w:pPr>
      <w:r>
        <w:t>Jackson,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Jackson, Tennessee, organized stakeholders to create a school- based farmers market using food from the local high school's garden. This effort will connect the West Tennessee Farmers Market with surrounding neighborhoods to improve local food access and increase economic opportunity for farmers.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RERC-CASE-LFLP-JACKSON-TN-2016-EPA-SUMMARY-REPORT</w:t>
            </w:r>
          </w:p>
        </w:tc>
      </w:tr>
    </w:tbl>
    <w:p>
      <w:pPr>
        <w:pStyle w:val="Heading2"/>
        <w:keepNext/>
        <w:spacing w:before="160" w:after="60"/>
      </w:pPr>
      <w:r>
        <w:t>Martin,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 Tennessee, plans to launch a "Using Food to Build Community" forum to mobilize local food producers and consumers, stimulate the production of healthy local food and food products, and improve nearby farmers markets and downtowns.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RERC-CASE-LFLP-MARTIN-TN-2016-EPA-SUMMARY-REPORT</w:t>
            </w:r>
          </w:p>
        </w:tc>
      </w:tr>
    </w:tbl>
    <w:p>
      <w:pPr>
        <w:pStyle w:val="Heading2"/>
        <w:keepNext/>
        <w:spacing w:before="160" w:after="60"/>
      </w:pPr>
      <w:r>
        <w:t>Memphis,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Cooper-Young Community Farmers Market in Memphis, Tennessee, received technical assistance to plan a permanent, versatile, and more accessible space to host its farmers market and serve as a public square for the city. With a solid local food vision, the market will better connect with the community and more strongly integrate into the local food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RERC-CASE-LFLP-MEMPHIS-TN-2016-EPA-SUMMARY-REPORT</w:t>
            </w:r>
          </w:p>
        </w:tc>
      </w:tr>
    </w:tbl>
    <w:p>
      <w:pPr>
        <w:pStyle w:val="Heading2"/>
        <w:keepNext/>
        <w:spacing w:before="160" w:after="60"/>
      </w:pPr>
      <w:r>
        <w:t>Tracy City, Tennessee Local Foods, Local Places Summary Report</w:t>
      </w:r>
    </w:p>
    <w:p>
      <w:pPr>
        <w:keepNext/>
        <w:spacing w:after="80"/>
      </w:pPr>
      <w:r>
        <w:rPr>
          <w:b/>
        </w:rPr>
        <w:t>Local Foods, Local Places</w:t>
      </w:r>
      <w:r>
        <w:t xml:space="preserve"> | Planning assistance example | Tennessee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Tracy City, Tennessee, received technical assistance to develop a comprehensive, cohesive regional plan for economic stability that connects organizations and stakeholders involved in the region's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RERC-CASE-LFLP-TRACY-CITY-TN-2015-EPA-SUMMARY-REPORT</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6F1F5"/>
          </w:tcPr>
          <w:p>
            <w:pPr>
              <w:keepNext/>
            </w:pPr>
            <w:r>
              <w:rPr>
                <w:b/>
              </w:rPr>
              <w:t>Official source</w:t>
            </w:r>
          </w:p>
        </w:tc>
        <w:tc>
          <w:tcPr>
            <w:tcW w:type="dxa" w:w="8568"/>
          </w:tcPr>
          <w:p>
            <w:pPr>
              <w:keepNext/>
            </w:pPr>
            <w:hyperlink r:id="rId1043">
              <w:r>
                <w:rPr>
                  <w:color w:val="1B6A8F"/>
                  <w:u w:val="single"/>
                </w:rPr>
                <w:t>Program Website</w:t>
              </w:r>
            </w:hyperlink>
            <w:r>
              <w:t xml:space="preserve"> (https://toolkit.climate.gov/case-study/after-record-breaking-rains-texas-medical-centers-planning-improved-resilience)</w:t>
            </w:r>
          </w:p>
        </w:tc>
      </w:tr>
      <w:tr>
        <w:trPr>
          <w:cantSplit/>
        </w:trPr>
        <w:tc>
          <w:tcPr>
            <w:tcW w:type="dxa" w:w="1944"/>
            <w:shd w:fill="E6F1F5"/>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9F2EC"/>
          </w:tcPr>
          <w:p>
            <w:pPr>
              <w:keepNext/>
            </w:pPr>
            <w:r>
              <w:rPr>
                <w:b/>
              </w:rPr>
              <w:t>Official source</w:t>
            </w:r>
          </w:p>
        </w:tc>
        <w:tc>
          <w:tcPr>
            <w:tcW w:type="dxa" w:w="8568"/>
          </w:tcPr>
          <w:p>
            <w:pPr>
              <w:keepNext/>
            </w:pPr>
            <w:hyperlink r:id="rId1044">
              <w:r>
                <w:rPr>
                  <w:color w:val="1B6A8F"/>
                  <w:u w:val="single"/>
                </w:rPr>
                <w:t>Program Website</w:t>
              </w:r>
            </w:hyperlink>
            <w:r>
              <w:t xml:space="preserve"> (https://toolkit.climate.gov/case-study/community-nonprofits-leverage-their-collective-experience-create-green-jobs-workforce)</w:t>
            </w:r>
          </w:p>
        </w:tc>
      </w:tr>
      <w:tr>
        <w:trPr>
          <w:cantSplit/>
        </w:trPr>
        <w:tc>
          <w:tcPr>
            <w:tcW w:type="dxa" w:w="1944"/>
            <w:shd w:fill="E9F2EC"/>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Parkland</w:t>
            </w:r>
          </w:p>
        </w:tc>
      </w:tr>
      <w:tr>
        <w:trPr>
          <w:cantSplit/>
        </w:trPr>
        <w:tc>
          <w:tcPr>
            <w:tcW w:type="dxa" w:w="1944"/>
            <w:shd w:fill="E6F1F5"/>
          </w:tcPr>
          <w:p>
            <w:pPr>
              <w:keepNext/>
            </w:pPr>
            <w:r>
              <w:rPr>
                <w:b/>
              </w:rPr>
              <w:t>Official source</w:t>
            </w:r>
          </w:p>
        </w:tc>
        <w:tc>
          <w:tcPr>
            <w:tcW w:type="dxa" w:w="8568"/>
          </w:tcPr>
          <w:p>
            <w:pPr>
              <w:keepNext/>
            </w:pPr>
            <w:hyperlink r:id="rId1045">
              <w:r>
                <w:rPr>
                  <w:color w:val="1B6A8F"/>
                  <w:u w:val="single"/>
                </w:rPr>
                <w:t>Program Website</w:t>
              </w:r>
            </w:hyperlink>
            <w:r>
              <w:t xml:space="preserve"> (https://www.epa.gov/brownfields/austin-tx-festival-beach-food-forest)</w:t>
            </w:r>
          </w:p>
        </w:tc>
      </w:tr>
      <w:tr>
        <w:trPr>
          <w:cantSplit/>
        </w:trPr>
        <w:tc>
          <w:tcPr>
            <w:tcW w:type="dxa" w:w="1944"/>
            <w:shd w:fill="E6F1F5"/>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9F2EC"/>
          </w:tcPr>
          <w:p>
            <w:pPr>
              <w:keepNext/>
            </w:pPr>
            <w:r>
              <w:rPr>
                <w:b/>
              </w:rPr>
              <w:t>Official source</w:t>
            </w:r>
          </w:p>
        </w:tc>
        <w:tc>
          <w:tcPr>
            <w:tcW w:type="dxa" w:w="8568"/>
          </w:tcPr>
          <w:p>
            <w:pPr>
              <w:keepNext/>
            </w:pPr>
            <w:hyperlink r:id="rId1046">
              <w:r>
                <w:rPr>
                  <w:color w:val="1B6A8F"/>
                  <w:u w:val="single"/>
                </w:rPr>
                <w:t>Program Website</w:t>
              </w:r>
            </w:hyperlink>
            <w:r>
              <w:t xml:space="preserve"> (https://toolkit.climate.gov/action-plan/city-san-antonio-tx-path-climate-action-adaptation)</w:t>
            </w:r>
          </w:p>
        </w:tc>
      </w:tr>
      <w:tr>
        <w:trPr>
          <w:cantSplit/>
        </w:trPr>
        <w:tc>
          <w:tcPr>
            <w:tcW w:type="dxa" w:w="1944"/>
            <w:shd w:fill="E9F2EC"/>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Dallas, Texas Local Foods, Local Places Summary Report</w:t>
      </w:r>
    </w:p>
    <w:p>
      <w:pPr>
        <w:keepNext/>
        <w:spacing w:after="80"/>
      </w:pPr>
      <w:r>
        <w:rPr>
          <w:b/>
        </w:rPr>
        <w:t>Local Foods, Local Places</w:t>
      </w:r>
      <w:r>
        <w:t xml:space="preserve"> | Planning assistance example | Texas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Dallas, Texas, are bringing together an alliance of garden and farm enthusiasts that builds public awareness, community cohesion, and relationships between growers and local businesses and shares expertise to increase the size and variety of community garden yields.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Entrepreneurship; Action Planning</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RERC-CASE-LFLP-DALLAS-TX-2016-EPA-SUMMARY-REPORT</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1047">
              <w:r>
                <w:rPr>
                  <w:color w:val="1B6A8F"/>
                  <w:u w:val="single"/>
                </w:rPr>
                <w:t>Program Website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1048">
              <w:r>
                <w:rPr>
                  <w:color w:val="1B6A8F"/>
                  <w:u w:val="single"/>
                </w:rPr>
                <w:t>Program Website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1049">
              <w:r>
                <w:rPr>
                  <w:color w:val="1B6A8F"/>
                  <w:u w:val="single"/>
                </w:rPr>
                <w:t>Program Website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1050">
              <w:r>
                <w:rPr>
                  <w:color w:val="1B6A8F"/>
                  <w:u w:val="single"/>
                </w:rPr>
                <w:t>Program Website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1051">
              <w:r>
                <w:rPr>
                  <w:color w:val="1B6A8F"/>
                  <w:u w:val="single"/>
                </w:rPr>
                <w:t>Program Website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1052">
              <w:r>
                <w:rPr>
                  <w:color w:val="1B6A8F"/>
                  <w:u w:val="single"/>
                </w:rPr>
                <w:t>Program Website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Vinton, Texas Local Foods, Local Places Summary Report</w:t>
      </w:r>
    </w:p>
    <w:p>
      <w:pPr>
        <w:keepNext/>
        <w:spacing w:after="80"/>
      </w:pPr>
      <w:r>
        <w:rPr>
          <w:b/>
        </w:rPr>
        <w:t>Local Foods, Local Places</w:t>
      </w:r>
      <w:r>
        <w:t xml:space="preserve"> | Planning assistance example | Texas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Vinton, Texas, focused its action plan on creating the Village of Vinton Farmers market and Community Garden. By creating a physical space where Vinton residents can interact and gain access to fresh, locally produced food, the Village of Vinton will take the first steps in a multi-phase plan toward more economic opportunities for residents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RERC-CASE-LFLP-VINTON-TX-2015-EPA-SUMMARY-REPORT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6F1F5"/>
          </w:tcPr>
          <w:p>
            <w:pPr>
              <w:keepNext/>
            </w:pPr>
            <w:r>
              <w:rPr>
                <w:b/>
              </w:rPr>
              <w:t>Official source</w:t>
            </w:r>
          </w:p>
        </w:tc>
        <w:tc>
          <w:tcPr>
            <w:tcW w:type="dxa" w:w="8568"/>
          </w:tcPr>
          <w:p>
            <w:pPr>
              <w:keepNext/>
            </w:pPr>
            <w:hyperlink r:id="rId1053">
              <w:r>
                <w:rPr>
                  <w:color w:val="1B6A8F"/>
                  <w:u w:val="single"/>
                </w:rPr>
                <w:t>Program Website</w:t>
              </w:r>
            </w:hyperlink>
            <w:r>
              <w:t xml:space="preserve"> (https://toolkit.climate.gov/case-study/training-workforce-bring-nature-based-solutions-every-project)</w:t>
            </w:r>
          </w:p>
        </w:tc>
      </w:tr>
      <w:tr>
        <w:trPr>
          <w:cantSplit/>
        </w:trPr>
        <w:tc>
          <w:tcPr>
            <w:tcW w:type="dxa" w:w="1944"/>
            <w:shd w:fill="E6F1F5"/>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9F2EC"/>
          </w:tcPr>
          <w:p>
            <w:pPr>
              <w:keepNext/>
            </w:pPr>
            <w:r>
              <w:rPr>
                <w:b/>
              </w:rPr>
              <w:t>Official source</w:t>
            </w:r>
          </w:p>
        </w:tc>
        <w:tc>
          <w:tcPr>
            <w:tcW w:type="dxa" w:w="8568"/>
          </w:tcPr>
          <w:p>
            <w:pPr>
              <w:keepNext/>
            </w:pPr>
            <w:hyperlink r:id="rId1054">
              <w:r>
                <w:rPr>
                  <w:color w:val="1B6A8F"/>
                  <w:u w:val="single"/>
                </w:rPr>
                <w:t>Program Website</w:t>
              </w:r>
            </w:hyperlink>
            <w:r>
              <w:t xml:space="preserve"> (https://www.rd.usda.gov/newsroom/success-stories/solar-project-provides-big-opportunities-rural-utah-farmer-businessman-and-community-leader)</w:t>
            </w:r>
          </w:p>
        </w:tc>
      </w:tr>
      <w:tr>
        <w:trPr>
          <w:cantSplit/>
        </w:trPr>
        <w:tc>
          <w:tcPr>
            <w:tcW w:type="dxa" w:w="1944"/>
            <w:shd w:fill="E9F2EC"/>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6F1F5"/>
          </w:tcPr>
          <w:p>
            <w:pPr>
              <w:keepNext/>
            </w:pPr>
            <w:r>
              <w:rPr>
                <w:b/>
              </w:rPr>
              <w:t>Official source</w:t>
            </w:r>
          </w:p>
        </w:tc>
        <w:tc>
          <w:tcPr>
            <w:tcW w:type="dxa" w:w="8568"/>
          </w:tcPr>
          <w:p>
            <w:pPr>
              <w:keepNext/>
            </w:pPr>
            <w:hyperlink r:id="rId1055">
              <w:r>
                <w:rPr>
                  <w:color w:val="1B6A8F"/>
                  <w:u w:val="single"/>
                </w:rPr>
                <w:t>Program Website</w:t>
              </w:r>
            </w:hyperlink>
            <w:r>
              <w:t xml:space="preserve"> (https://toolkit.climate.gov/case-study/teaching-water-wise-landscape-design-conserve-water-intermountain-west)</w:t>
            </w:r>
          </w:p>
        </w:tc>
      </w:tr>
      <w:tr>
        <w:trPr>
          <w:cantSplit/>
        </w:trPr>
        <w:tc>
          <w:tcPr>
            <w:tcW w:type="dxa" w:w="1944"/>
            <w:shd w:fill="E6F1F5"/>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9F2EC"/>
          </w:tcPr>
          <w:p>
            <w:pPr>
              <w:keepNext/>
            </w:pPr>
            <w:r>
              <w:rPr>
                <w:b/>
              </w:rPr>
              <w:t>Official source</w:t>
            </w:r>
          </w:p>
        </w:tc>
        <w:tc>
          <w:tcPr>
            <w:tcW w:type="dxa" w:w="8568"/>
          </w:tcPr>
          <w:p>
            <w:pPr>
              <w:keepNext/>
            </w:pPr>
            <w:hyperlink r:id="rId1056">
              <w:r>
                <w:rPr>
                  <w:color w:val="1B6A8F"/>
                  <w:u w:val="single"/>
                </w:rPr>
                <w:t>Program Website</w:t>
              </w:r>
            </w:hyperlink>
            <w:r>
              <w:t xml:space="preserve"> (https://www.epa.gov/brownfields/r1-success-story-albany-general-store-albany-vt)</w:t>
            </w:r>
          </w:p>
        </w:tc>
      </w:tr>
      <w:tr>
        <w:trPr>
          <w:cantSplit/>
        </w:trPr>
        <w:tc>
          <w:tcPr>
            <w:tcW w:type="dxa" w:w="1944"/>
            <w:shd w:fill="E9F2EC"/>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6F1F5"/>
          </w:tcPr>
          <w:p>
            <w:pPr>
              <w:keepNext/>
            </w:pPr>
            <w:r>
              <w:rPr>
                <w:b/>
              </w:rPr>
              <w:t>Official source</w:t>
            </w:r>
          </w:p>
        </w:tc>
        <w:tc>
          <w:tcPr>
            <w:tcW w:type="dxa" w:w="8568"/>
          </w:tcPr>
          <w:p>
            <w:pPr>
              <w:keepNext/>
            </w:pPr>
            <w:hyperlink r:id="rId1057">
              <w:r>
                <w:rPr>
                  <w:color w:val="1B6A8F"/>
                  <w:u w:val="single"/>
                </w:rPr>
                <w:t>Program Website</w:t>
              </w:r>
            </w:hyperlink>
            <w:r>
              <w:t xml:space="preserve"> (https://www.epa.gov/brownfields/r1-success-story-robertson-paper-mill-bellows-falls-vt)</w:t>
            </w:r>
          </w:p>
        </w:tc>
      </w:tr>
      <w:tr>
        <w:trPr>
          <w:cantSplit/>
        </w:trPr>
        <w:tc>
          <w:tcPr>
            <w:tcW w:type="dxa" w:w="1944"/>
            <w:shd w:fill="E6F1F5"/>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9F2EC"/>
          </w:tcPr>
          <w:p>
            <w:pPr>
              <w:keepNext/>
            </w:pPr>
            <w:r>
              <w:rPr>
                <w:b/>
              </w:rPr>
              <w:t>Official source</w:t>
            </w:r>
          </w:p>
        </w:tc>
        <w:tc>
          <w:tcPr>
            <w:tcW w:type="dxa" w:w="8568"/>
          </w:tcPr>
          <w:p>
            <w:pPr>
              <w:keepNext/>
            </w:pPr>
            <w:hyperlink r:id="rId1058">
              <w:r>
                <w:rPr>
                  <w:color w:val="1B6A8F"/>
                  <w:u w:val="single"/>
                </w:rPr>
                <w:t>Program Website</w:t>
              </w:r>
            </w:hyperlink>
            <w:r>
              <w:t xml:space="preserve"> (https://www.epa.gov/brownfields/r1-success-story-250-birge-st-brattleboro-vt)</w:t>
            </w:r>
          </w:p>
        </w:tc>
      </w:tr>
      <w:tr>
        <w:trPr>
          <w:cantSplit/>
        </w:trPr>
        <w:tc>
          <w:tcPr>
            <w:tcW w:type="dxa" w:w="1944"/>
            <w:shd w:fill="E9F2EC"/>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City Market Facility</w:t>
            </w:r>
          </w:p>
        </w:tc>
      </w:tr>
      <w:tr>
        <w:trPr>
          <w:cantSplit/>
        </w:trPr>
        <w:tc>
          <w:tcPr>
            <w:tcW w:type="dxa" w:w="1944"/>
            <w:shd w:fill="E6F1F5"/>
          </w:tcPr>
          <w:p>
            <w:pPr>
              <w:keepNext/>
            </w:pPr>
            <w:r>
              <w:rPr>
                <w:b/>
              </w:rPr>
              <w:t>Official source</w:t>
            </w:r>
          </w:p>
        </w:tc>
        <w:tc>
          <w:tcPr>
            <w:tcW w:type="dxa" w:w="8568"/>
          </w:tcPr>
          <w:p>
            <w:pPr>
              <w:keepNext/>
            </w:pPr>
            <w:hyperlink r:id="rId1059">
              <w:r>
                <w:rPr>
                  <w:color w:val="1B6A8F"/>
                  <w:u w:val="single"/>
                </w:rPr>
                <w:t>Program Website</w:t>
              </w:r>
            </w:hyperlink>
            <w:r>
              <w:t xml:space="preserve"> (https://www.epa.gov/brownfields/r1-success-story-city-market-south-end-onion-river-co-op-burlington-vt)</w:t>
            </w:r>
          </w:p>
        </w:tc>
      </w:tr>
      <w:tr>
        <w:trPr>
          <w:cantSplit/>
        </w:trPr>
        <w:tc>
          <w:tcPr>
            <w:tcW w:type="dxa" w:w="1944"/>
            <w:shd w:fill="E6F1F5"/>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Johnson,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Johnson and community partners aim to improve connections between the rail trail (the longest in New England), abundant local and regional recreational assets, and the village center. Ensure that residents have access to affordable housing, jobs, and outdoor recreation amenities, and promote economic development opportunities for local businesses on main street, all while enhancing community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RERC-CASE-RERC-PARTNER-JOHNSON-VT-2025</w:t>
            </w:r>
          </w:p>
        </w:tc>
      </w:tr>
    </w:tbl>
    <w:p>
      <w:pPr>
        <w:pStyle w:val="Heading2"/>
        <w:keepNext/>
        <w:spacing w:before="160" w:after="60"/>
      </w:pPr>
      <w:r>
        <w:t>Marshfield, Vermont (2022)</w:t>
      </w:r>
    </w:p>
    <w:p>
      <w:pPr>
        <w:keepNext/>
        <w:spacing w:after="80"/>
      </w:pPr>
      <w:r>
        <w:rPr>
          <w:b/>
        </w:rPr>
        <w:t>Recreation Economy for Rural Communities</w:t>
      </w:r>
      <w:r>
        <w:t xml:space="preserve"> | Planning assistance example | Vermont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Marshfield and partners explored marketing the town's recreational opportunities to visitors, expanding local business opportunities in the village, enhancing linkages of the Cross Vermont Trail and fostering outdoor recreation activities in all four seasons. The town would engaged residents not normally involved in planning discussions so that all may benefit from outdoor recreation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RERC-CASE-RERC-PARTNER-MARSHFIELD-VT-2022</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9F2EC"/>
          </w:tcPr>
          <w:p>
            <w:pPr>
              <w:keepNext/>
            </w:pPr>
            <w:r>
              <w:rPr>
                <w:b/>
              </w:rPr>
              <w:t>Official source</w:t>
            </w:r>
          </w:p>
        </w:tc>
        <w:tc>
          <w:tcPr>
            <w:tcW w:type="dxa" w:w="8568"/>
          </w:tcPr>
          <w:p>
            <w:pPr>
              <w:keepNext/>
            </w:pPr>
            <w:hyperlink r:id="rId1060">
              <w:r>
                <w:rPr>
                  <w:color w:val="1B6A8F"/>
                  <w:u w:val="single"/>
                </w:rPr>
                <w:t>Program Website</w:t>
              </w:r>
            </w:hyperlink>
            <w:r>
              <w:t xml:space="preserve"> (https://toolkit.climate.gov/case-study/uvm-students-offer-real-world-climate-recommendations-vermont-town)</w:t>
            </w:r>
          </w:p>
        </w:tc>
      </w:tr>
      <w:tr>
        <w:trPr>
          <w:cantSplit/>
        </w:trPr>
        <w:tc>
          <w:tcPr>
            <w:tcW w:type="dxa" w:w="1944"/>
            <w:shd w:fill="E9F2EC"/>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6F1F5"/>
          </w:tcPr>
          <w:p>
            <w:pPr>
              <w:keepNext/>
            </w:pPr>
            <w:r>
              <w:rPr>
                <w:b/>
              </w:rPr>
              <w:t>Official source</w:t>
            </w:r>
          </w:p>
        </w:tc>
        <w:tc>
          <w:tcPr>
            <w:tcW w:type="dxa" w:w="8568"/>
          </w:tcPr>
          <w:p>
            <w:pPr>
              <w:keepNext/>
            </w:pPr>
            <w:hyperlink r:id="rId1061">
              <w:r>
                <w:rPr>
                  <w:color w:val="1B6A8F"/>
                  <w:u w:val="single"/>
                </w:rPr>
                <w:t>Program Website</w:t>
              </w:r>
            </w:hyperlink>
            <w:r>
              <w:t xml:space="preserve"> (https://toolkit.climate.gov/action-plan/vermont-climate-action-plan)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Newport,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Newport Downtown Development and community partners plan to develop downtown amenities and outdoor recreation offerings to attract visitors. Ensure affordable housing, jobs, and access to outdoor recreation for residents, and foster downtown redevelopment to make it an attractive economic and commercial hub for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housing access</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RERC-CASE-RERC-PARTNER-NEWPORT-VT-2025</w:t>
            </w:r>
          </w:p>
        </w:tc>
      </w:tr>
    </w:tbl>
    <w:p>
      <w:pPr>
        <w:pStyle w:val="Heading2"/>
        <w:keepNext/>
        <w:spacing w:before="160" w:after="60"/>
      </w:pPr>
      <w:r>
        <w:t>Poultney, Vermont (2019)</w:t>
      </w:r>
    </w:p>
    <w:p>
      <w:pPr>
        <w:keepNext/>
        <w:spacing w:after="80"/>
      </w:pPr>
      <w:r>
        <w:rPr>
          <w:b/>
        </w:rPr>
        <w:t>Recreation Economy for Rural Communities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Poultney and partners spotlighted its recreation assets, encouraged more residents and visitors to participate in recreation, connected nearby hiking-biking trails to downtown and worked to attract new recreation-economy investors.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RERC-CASE-RERC-PARTNER-POULTNEY-VT-2019</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9F2EC"/>
          </w:tcPr>
          <w:p>
            <w:pPr>
              <w:keepNext/>
            </w:pPr>
            <w:r>
              <w:rPr>
                <w:b/>
              </w:rPr>
              <w:t>Official source</w:t>
            </w:r>
          </w:p>
        </w:tc>
        <w:tc>
          <w:tcPr>
            <w:tcW w:type="dxa" w:w="8568"/>
          </w:tcPr>
          <w:p>
            <w:pPr>
              <w:keepNext/>
            </w:pPr>
            <w:hyperlink r:id="rId1062">
              <w:r>
                <w:rPr>
                  <w:color w:val="1B6A8F"/>
                  <w:u w:val="single"/>
                </w:rPr>
                <w:t>Program Website</w:t>
              </w:r>
            </w:hyperlink>
            <w:r>
              <w:t xml:space="preserve"> (https://www.epa.gov/brownfields/r1-success-story-pownal-dam-pownal-vt)</w:t>
            </w:r>
          </w:p>
        </w:tc>
      </w:tr>
      <w:tr>
        <w:trPr>
          <w:cantSplit/>
        </w:trPr>
        <w:tc>
          <w:tcPr>
            <w:tcW w:type="dxa" w:w="1944"/>
            <w:shd w:fill="E9F2EC"/>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6F1F5"/>
          </w:tcPr>
          <w:p>
            <w:pPr>
              <w:keepNext/>
            </w:pPr>
            <w:r>
              <w:rPr>
                <w:b/>
              </w:rPr>
              <w:t>Official source</w:t>
            </w:r>
          </w:p>
        </w:tc>
        <w:tc>
          <w:tcPr>
            <w:tcW w:type="dxa" w:w="8568"/>
          </w:tcPr>
          <w:p>
            <w:pPr>
              <w:keepNext/>
            </w:pPr>
            <w:hyperlink r:id="rId1063">
              <w:r>
                <w:rPr>
                  <w:color w:val="1B6A8F"/>
                  <w:u w:val="single"/>
                </w:rPr>
                <w:t>Program Website</w:t>
              </w:r>
            </w:hyperlink>
            <w:r>
              <w:t xml:space="preserve"> (https://www.epa.gov/brownfields/r1-success-story-richmond-creamery-richmond-vt)</w:t>
            </w:r>
          </w:p>
        </w:tc>
      </w:tr>
      <w:tr>
        <w:trPr>
          <w:cantSplit/>
        </w:trPr>
        <w:tc>
          <w:tcPr>
            <w:tcW w:type="dxa" w:w="1944"/>
            <w:shd w:fill="E6F1F5"/>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Albans City, Vermont Local Foods, Local Places Summary Report</w:t>
      </w:r>
    </w:p>
    <w:p>
      <w:pPr>
        <w:keepNext/>
        <w:spacing w:after="80"/>
      </w:pPr>
      <w:r>
        <w:rPr>
          <w:b/>
        </w:rPr>
        <w:t>Local Foods, Local Places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Northwest Healthy Roots Collaborative at Northwestern Medical Center in St. Albans City wants to make local food access more equitable while supporting the growth and viability of diversified farming to sustain a strong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RERC-CASE-LFLP-ST-ALBANS-CITY-VT-2019-EPA-SUMMARY-REPORT</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1064">
              <w:r>
                <w:rPr>
                  <w:color w:val="1B6A8F"/>
                  <w:u w:val="single"/>
                </w:rPr>
                <w:t>Program Website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1065">
              <w:r>
                <w:rPr>
                  <w:color w:val="1B6A8F"/>
                  <w:u w:val="single"/>
                </w:rPr>
                <w:t>Program Website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1066">
              <w:r>
                <w:rPr>
                  <w:color w:val="1B6A8F"/>
                  <w:u w:val="single"/>
                </w:rPr>
                <w:t>Program Website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1067">
              <w:r>
                <w:rPr>
                  <w:color w:val="1B6A8F"/>
                  <w:u w:val="single"/>
                </w:rPr>
                <w:t>Program Website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Buchanan, Virginia (2022)</w:t>
      </w:r>
    </w:p>
    <w:p>
      <w:pPr>
        <w:keepNext/>
        <w:spacing w:after="80"/>
      </w:pPr>
      <w:r>
        <w:rPr>
          <w:b/>
        </w:rPr>
        <w:t>Recreation Economy for Rural Communities</w:t>
      </w:r>
      <w:r>
        <w:t xml:space="preserve"> | Planning assistance example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Buchanan planned Main Street improvements, support for outdoor recreation businesses, and stronger connections between the town, the James River, nearby mountains, and regional trails.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RERC-CASE-RERC-PARTNER-BUCHANAN-VA-2022</w:t>
            </w:r>
          </w:p>
        </w:tc>
      </w:tr>
    </w:tbl>
    <w:p>
      <w:pPr>
        <w:pStyle w:val="Heading2"/>
        <w:keepNext/>
        <w:spacing w:before="160" w:after="60"/>
      </w:pPr>
      <w:r>
        <w:t>Charlottesville,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Charlottesville Food Justice Network and city of Charlottesville, in partnership with young people, residents, and local urban and rural farmers, are working to develop an integrated plan to advance food equity through affordable ffood markets and urban agriculture in low-income neighborhoods slated for future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RERC-CASE-LFLP-CHARLOTTESVILLE-VA-2019-EPA-SUMMARY-REPORT</w:t>
            </w:r>
          </w:p>
        </w:tc>
      </w:tr>
    </w:tbl>
    <w:p>
      <w:pPr>
        <w:pStyle w:val="Heading2"/>
        <w:keepNext/>
        <w:spacing w:before="160" w:after="60"/>
      </w:pPr>
      <w:r>
        <w:t>Christiansburg, Virginia Local Foods, Local Places Summary Report</w:t>
      </w:r>
    </w:p>
    <w:p>
      <w:pPr>
        <w:keepNext/>
        <w:spacing w:after="80"/>
      </w:pPr>
      <w:r>
        <w:rPr>
          <w:b/>
        </w:rPr>
        <w:t>Local Foods, Local Places</w:t>
      </w:r>
      <w:r>
        <w:t xml:space="preserve"> | Planning assistance example |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Christiansburg, Virginia, received technical assistance to redesign the location for the city's downtown farmers market to create a permanent space for the market and community gatherings throughout the year. The assistance also explored ways to brand and market the farmers market and downtown Christiansburg amenities to draw tourists and serve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RERC-CASE-LFLP-CHRISTIANSBURG-VA-2016-EPA-SUMMARY-REPORT</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1068">
              <w:r>
                <w:rPr>
                  <w:color w:val="1B6A8F"/>
                  <w:u w:val="single"/>
                </w:rPr>
                <w:t>Program Website</w:t>
              </w:r>
            </w:hyperlink>
            <w:r>
              <w:t xml:space="preserve"> (https://toolkit.climate.gov/action-plan/city-alexandria-virginia-energy-climate-change-action-plan)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6F1F5"/>
          </w:tcPr>
          <w:p>
            <w:pPr>
              <w:keepNext/>
            </w:pPr>
            <w:r>
              <w:rPr>
                <w:b/>
              </w:rPr>
              <w:t>Official source</w:t>
            </w:r>
          </w:p>
        </w:tc>
        <w:tc>
          <w:tcPr>
            <w:tcW w:type="dxa" w:w="8568"/>
          </w:tcPr>
          <w:p>
            <w:pPr>
              <w:keepNext/>
            </w:pPr>
            <w:hyperlink r:id="rId1069">
              <w:r>
                <w:rPr>
                  <w:color w:val="1B6A8F"/>
                  <w:u w:val="single"/>
                </w:rPr>
                <w:t>Program Website</w:t>
              </w:r>
            </w:hyperlink>
            <w:r>
              <w:t xml:space="preserve"> (https://www.epa.gov/brownfields/boat-house-city-point)</w:t>
            </w:r>
          </w:p>
        </w:tc>
      </w:tr>
      <w:tr>
        <w:trPr>
          <w:cantSplit/>
        </w:trPr>
        <w:tc>
          <w:tcPr>
            <w:tcW w:type="dxa" w:w="1944"/>
            <w:shd w:fill="E6F1F5"/>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70">
              <w:r>
                <w:rPr>
                  <w:color w:val="1B6A8F"/>
                  <w:u w:val="single"/>
                </w:rPr>
                <w:t>Program Website</w:t>
              </w:r>
            </w:hyperlink>
            <w:r>
              <w:t xml:space="preserve"> (https://www.epa.gov/sites/default/files/2018-09/documents/roanoke_railway_to_reuse_091818.pdf)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6F1F5"/>
          </w:tcPr>
          <w:p>
            <w:pPr>
              <w:keepNext/>
            </w:pPr>
            <w:r>
              <w:rPr>
                <w:b/>
              </w:rPr>
              <w:t>Official source</w:t>
            </w:r>
          </w:p>
        </w:tc>
        <w:tc>
          <w:tcPr>
            <w:tcW w:type="dxa" w:w="8568"/>
          </w:tcPr>
          <w:p>
            <w:pPr>
              <w:keepNext/>
            </w:pPr>
            <w:hyperlink r:id="rId1071">
              <w:r>
                <w:rPr>
                  <w:color w:val="1B6A8F"/>
                  <w:u w:val="single"/>
                </w:rPr>
                <w:t>Program Website</w:t>
              </w:r>
            </w:hyperlink>
            <w:r>
              <w:t xml:space="preserve"> (https://www.epa.gov/system/files/documents/2022-12/R3%20BF%20Northampton%20County%20VA%20Success%20Story.pdf)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Giles County, Virginia (2019)</w:t>
      </w:r>
    </w:p>
    <w:p>
      <w:pPr>
        <w:keepNext/>
        <w:spacing w:after="80"/>
      </w:pPr>
      <w:r>
        <w:rPr>
          <w:b/>
        </w:rPr>
        <w:t>Recreation Economy for Rural Communities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Giles County and partners worked with the USDA Forest Service to manage and use Cascades Falls and other natural assets to attract residents and visitors to downtown Pembroke, Narrows, and other communities in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RERC-CASE-RERC-PARTNER-GILES-COUNTY-VA-2019</w:t>
            </w:r>
          </w:p>
        </w:tc>
      </w:tr>
    </w:tbl>
    <w:p>
      <w:pPr>
        <w:pStyle w:val="Heading2"/>
        <w:keepNext/>
        <w:spacing w:before="160" w:after="60"/>
      </w:pPr>
      <w:r>
        <w:t>Hopewell, Virginia Local Foods, Local Places Summary Report</w:t>
      </w:r>
    </w:p>
    <w:p>
      <w:pPr>
        <w:keepNext/>
        <w:spacing w:after="80"/>
      </w:pPr>
      <w:r>
        <w:rPr>
          <w:b/>
        </w:rPr>
        <w:t>Local Foods, Local Places</w:t>
      </w:r>
      <w:r>
        <w:t xml:space="preserve"> | Planning assistance example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Hopewell: A possible community garden on an adjacent lot will help educate residents and contribute to the area's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Brownfields Reuse; Walkability; Entrepreneurship</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RERC-CASE-LFLP-HOPEWELL-VA-2018-EPA-SUMMARY-REPORT</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9F2EC"/>
          </w:tcPr>
          <w:p>
            <w:pPr>
              <w:keepNext/>
            </w:pPr>
            <w:r>
              <w:rPr>
                <w:b/>
              </w:rPr>
              <w:t>Official source</w:t>
            </w:r>
          </w:p>
        </w:tc>
        <w:tc>
          <w:tcPr>
            <w:tcW w:type="dxa" w:w="8568"/>
          </w:tcPr>
          <w:p>
            <w:pPr>
              <w:keepNext/>
            </w:pPr>
            <w:hyperlink r:id="rId1072">
              <w:r>
                <w:rPr>
                  <w:color w:val="1B6A8F"/>
                  <w:u w:val="single"/>
                </w:rPr>
                <w:t>Program Website</w:t>
              </w:r>
            </w:hyperlink>
            <w:r>
              <w:t xml:space="preserve"> (https://www.rd.usda.gov/newsroom/success-stories/disaster-grant-gets-northern-neck-firefighters-breathing-easier)</w:t>
            </w:r>
          </w:p>
        </w:tc>
      </w:tr>
      <w:tr>
        <w:trPr>
          <w:cantSplit/>
        </w:trPr>
        <w:tc>
          <w:tcPr>
            <w:tcW w:type="dxa" w:w="1944"/>
            <w:shd w:fill="E9F2EC"/>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6F1F5"/>
          </w:tcPr>
          <w:p>
            <w:pPr>
              <w:keepNext/>
            </w:pPr>
            <w:r>
              <w:rPr>
                <w:b/>
              </w:rPr>
              <w:t>Official source</w:t>
            </w:r>
          </w:p>
        </w:tc>
        <w:tc>
          <w:tcPr>
            <w:tcW w:type="dxa" w:w="8568"/>
          </w:tcPr>
          <w:p>
            <w:pPr>
              <w:keepNext/>
            </w:pPr>
            <w:hyperlink r:id="rId1073">
              <w:r>
                <w:rPr>
                  <w:color w:val="1B6A8F"/>
                  <w:u w:val="single"/>
                </w:rPr>
                <w:t>Program Website</w:t>
              </w:r>
            </w:hyperlink>
            <w:r>
              <w:t xml:space="preserve"> (https://toolkit.climate.gov/case-study/promoting-ecotourism-conserve-watershed-virginia)</w:t>
            </w:r>
          </w:p>
        </w:tc>
      </w:tr>
      <w:tr>
        <w:trPr>
          <w:cantSplit/>
        </w:trPr>
        <w:tc>
          <w:tcPr>
            <w:tcW w:type="dxa" w:w="1944"/>
            <w:shd w:fill="E6F1F5"/>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Martinsville, Virginia Local Foods, Local Places Summary Report</w:t>
      </w:r>
    </w:p>
    <w:p>
      <w:pPr>
        <w:keepNext/>
        <w:spacing w:after="80"/>
      </w:pPr>
      <w:r>
        <w:rPr>
          <w:b/>
        </w:rPr>
        <w:t>Local Foods, Local Places</w:t>
      </w:r>
      <w:r>
        <w:t xml:space="preserve"> | Planning assistance example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Martinsville, Virginia, will receive technical assistance to revitalize the Fayette neighborhood using local food enterprises. In particular, Martinsville wants to create a Healthy Hub by combining a community kitchen and cannery with gardens and educational programming.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Community Garden</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RERC-CASE-LFLP-MARTINSVILLE-VA-2017-EPA-SUMMARY-REPORT</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1074">
              <w:r>
                <w:rPr>
                  <w:color w:val="1B6A8F"/>
                  <w:u w:val="single"/>
                </w:rPr>
                <w:t>Program Website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Pulaski,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Pulaski wants to explore how various food access and healthy living programs can contribute to ongoing downtown revitalization, including adaptive reuse of former industrial and manufacturing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RERC-CASE-LFLP-PULASKI-VA-2019-EPA-SUMMARY-REPORT</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75">
              <w:r>
                <w:rPr>
                  <w:color w:val="1B6A8F"/>
                  <w:u w:val="single"/>
                </w:rPr>
                <w:t>Program Website</w:t>
              </w:r>
            </w:hyperlink>
            <w:r>
              <w:t xml:space="preserve"> (https://www.epa.gov/sites/default/files/2018-10/documents/pulaski_success_story.pdf)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Tasting Room</w:t>
            </w:r>
          </w:p>
        </w:tc>
      </w:tr>
      <w:tr>
        <w:trPr>
          <w:cantSplit/>
        </w:trPr>
        <w:tc>
          <w:tcPr>
            <w:tcW w:type="dxa" w:w="1944"/>
            <w:shd w:fill="E9F2EC"/>
          </w:tcPr>
          <w:p>
            <w:pPr>
              <w:keepNext/>
            </w:pPr>
            <w:r>
              <w:rPr>
                <w:b/>
              </w:rPr>
              <w:t>Official source</w:t>
            </w:r>
          </w:p>
        </w:tc>
        <w:tc>
          <w:tcPr>
            <w:tcW w:type="dxa" w:w="8568"/>
          </w:tcPr>
          <w:p>
            <w:pPr>
              <w:keepNext/>
            </w:pPr>
            <w:hyperlink r:id="rId1076">
              <w:r>
                <w:rPr>
                  <w:color w:val="1B6A8F"/>
                  <w:u w:val="single"/>
                </w:rPr>
                <w:t>Program Website</w:t>
              </w:r>
            </w:hyperlink>
            <w:r>
              <w:t xml:space="preserve"> (https://www.epa.gov/brownfields/richmond-va-cheers-revitalized-neighborhood)</w:t>
            </w:r>
          </w:p>
        </w:tc>
      </w:tr>
      <w:tr>
        <w:trPr>
          <w:cantSplit/>
        </w:trPr>
        <w:tc>
          <w:tcPr>
            <w:tcW w:type="dxa" w:w="1944"/>
            <w:shd w:fill="E9F2EC"/>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6F1F5"/>
          </w:tcPr>
          <w:p>
            <w:pPr>
              <w:keepNext/>
            </w:pPr>
            <w:r>
              <w:rPr>
                <w:b/>
              </w:rPr>
              <w:t>Official source</w:t>
            </w:r>
          </w:p>
        </w:tc>
        <w:tc>
          <w:tcPr>
            <w:tcW w:type="dxa" w:w="8568"/>
          </w:tcPr>
          <w:p>
            <w:pPr>
              <w:keepNext/>
            </w:pPr>
            <w:hyperlink r:id="rId1077">
              <w:r>
                <w:rPr>
                  <w:color w:val="1B6A8F"/>
                  <w:u w:val="single"/>
                </w:rPr>
                <w:t>Program Website</w:t>
              </w:r>
            </w:hyperlink>
            <w:r>
              <w:t xml:space="preserve"> (https://www.epa.gov/brownfields/roanoke-va-renovated-building-gets-back-its-roots)</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78">
              <w:r>
                <w:rPr>
                  <w:color w:val="1B6A8F"/>
                  <w:u w:val="single"/>
                </w:rPr>
                <w:t>Program Website</w:t>
              </w:r>
            </w:hyperlink>
            <w:r>
              <w:t xml:space="preserve"> (https://www.epa.gov/brownfields/roanoke-va-giving-credit-where-its-due)</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6F1F5"/>
          </w:tcPr>
          <w:p>
            <w:pPr>
              <w:keepNext/>
            </w:pPr>
            <w:r>
              <w:rPr>
                <w:b/>
              </w:rPr>
              <w:t>Official source</w:t>
            </w:r>
          </w:p>
        </w:tc>
        <w:tc>
          <w:tcPr>
            <w:tcW w:type="dxa" w:w="8568"/>
          </w:tcPr>
          <w:p>
            <w:pPr>
              <w:keepNext/>
            </w:pPr>
            <w:hyperlink r:id="rId1079">
              <w:r>
                <w:rPr>
                  <w:color w:val="1B6A8F"/>
                  <w:u w:val="single"/>
                </w:rPr>
                <w:t>Program Website</w:t>
              </w:r>
            </w:hyperlink>
            <w:r>
              <w:t xml:space="preserve"> (https://www.rd.usda.gov/newsroom/success-stories/river-town-raises-bar-emergency-response)</w:t>
            </w:r>
          </w:p>
        </w:tc>
      </w:tr>
      <w:tr>
        <w:trPr>
          <w:cantSplit/>
        </w:trPr>
        <w:tc>
          <w:tcPr>
            <w:tcW w:type="dxa" w:w="1944"/>
            <w:shd w:fill="E6F1F5"/>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St. Paul, Virginia (2025)</w:t>
      </w:r>
    </w:p>
    <w:p>
      <w:pPr>
        <w:keepNext/>
        <w:spacing w:after="80"/>
      </w:pPr>
      <w:r>
        <w:rPr>
          <w:b/>
        </w:rPr>
        <w:t>Recreation Economy for Rural Communities</w:t>
      </w:r>
      <w:r>
        <w:t xml:space="preserve"> | Planning assistance example |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 Paul: This project will incorporate brownfield site assessment, cleanup, and redevelopment, and the impacts of flooding and water quality on the area's biodiversity.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brownfields and land reuse; climate resilience;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RERC-CASE-RERC-PARTNER-ST-PAUL-VA-2025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80">
              <w:r>
                <w:rPr>
                  <w:color w:val="1B6A8F"/>
                  <w:u w:val="single"/>
                </w:rPr>
                <w:t>Program Website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081">
              <w:r>
                <w:rPr>
                  <w:color w:val="1B6A8F"/>
                  <w:u w:val="single"/>
                </w:rPr>
                <w:t>Program Website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082">
              <w:r>
                <w:rPr>
                  <w:color w:val="1B6A8F"/>
                  <w:u w:val="single"/>
                </w:rPr>
                <w:t>Program Website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83">
              <w:r>
                <w:rPr>
                  <w:color w:val="1B6A8F"/>
                  <w:u w:val="single"/>
                </w:rPr>
                <w:t>Program Website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084">
              <w:r>
                <w:rPr>
                  <w:color w:val="1B6A8F"/>
                  <w:u w:val="single"/>
                </w:rPr>
                <w:t>Program Website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085">
              <w:r>
                <w:rPr>
                  <w:color w:val="1B6A8F"/>
                  <w:u w:val="single"/>
                </w:rPr>
                <w:t>Program Website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86">
              <w:r>
                <w:rPr>
                  <w:color w:val="1B6A8F"/>
                  <w:u w:val="single"/>
                </w:rPr>
                <w:t>Program Website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Republic, Washington (2025)</w:t>
      </w:r>
    </w:p>
    <w:p>
      <w:pPr>
        <w:keepNext/>
        <w:spacing w:after="80"/>
      </w:pPr>
      <w:r>
        <w:rPr>
          <w:b/>
        </w:rPr>
        <w:t>Recreation Economy for Rural Communities</w:t>
      </w:r>
      <w:r>
        <w:t xml:space="preserve"> | Planning assistance example | Washington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Tri County Economic Development District and community partners plan to position Republic as a regional outdoor recreation hub, help local businesses benefit from tourism, and expand recreation opportunities for residents.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RERC-CASE-RERC-PARTNER-REPUBLIC-WA-2025</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87">
              <w:r>
                <w:rPr>
                  <w:color w:val="1B6A8F"/>
                  <w:u w:val="single"/>
                </w:rPr>
                <w:t>Program Website</w:t>
              </w:r>
            </w:hyperlink>
            <w:r>
              <w:t xml:space="preserve"> (https://www.epa.gov/brownfields/seattle-wa-redevelopment-yields-much-needed-affordable-housing)</w:t>
            </w:r>
          </w:p>
        </w:tc>
      </w:tr>
      <w:tr>
        <w:trPr>
          <w:cantSplit/>
        </w:trPr>
        <w:tc>
          <w:tcPr>
            <w:tcW w:type="dxa" w:w="1944"/>
            <w:shd w:fill="E6F1F5"/>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9F2EC"/>
          </w:tcPr>
          <w:p>
            <w:pPr>
              <w:keepNext/>
            </w:pPr>
            <w:r>
              <w:rPr>
                <w:b/>
              </w:rPr>
              <w:t>Official source</w:t>
            </w:r>
          </w:p>
        </w:tc>
        <w:tc>
          <w:tcPr>
            <w:tcW w:type="dxa" w:w="8568"/>
          </w:tcPr>
          <w:p>
            <w:pPr>
              <w:keepNext/>
            </w:pPr>
            <w:hyperlink r:id="rId1088">
              <w:r>
                <w:rPr>
                  <w:color w:val="1B6A8F"/>
                  <w:u w:val="single"/>
                </w:rPr>
                <w:t>Program Website</w:t>
              </w:r>
            </w:hyperlink>
            <w:r>
              <w:t xml:space="preserve"> (https://www.epa.gov/brownfields/beech-bottom-wv-forging-new-future-steel-country)</w:t>
            </w:r>
          </w:p>
        </w:tc>
      </w:tr>
      <w:tr>
        <w:trPr>
          <w:cantSplit/>
        </w:trPr>
        <w:tc>
          <w:tcPr>
            <w:tcW w:type="dxa" w:w="1944"/>
            <w:shd w:fill="E9F2EC"/>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Brownfields Assessment</w:t>
            </w:r>
          </w:p>
        </w:tc>
      </w:tr>
      <w:tr>
        <w:trPr>
          <w:cantSplit/>
        </w:trPr>
        <w:tc>
          <w:tcPr>
            <w:tcW w:type="dxa" w:w="1944"/>
            <w:shd w:fill="E6F1F5"/>
          </w:tcPr>
          <w:p>
            <w:pPr>
              <w:keepNext/>
            </w:pPr>
            <w:r>
              <w:rPr>
                <w:b/>
              </w:rPr>
              <w:t>Official source</w:t>
            </w:r>
          </w:p>
        </w:tc>
        <w:tc>
          <w:tcPr>
            <w:tcW w:type="dxa" w:w="8568"/>
          </w:tcPr>
          <w:p>
            <w:pPr>
              <w:keepNext/>
            </w:pPr>
            <w:hyperlink r:id="rId1089">
              <w:r>
                <w:rPr>
                  <w:color w:val="1B6A8F"/>
                  <w:u w:val="single"/>
                </w:rPr>
                <w:t>Program Website</w:t>
              </w:r>
            </w:hyperlink>
            <w:r>
              <w:t xml:space="preserve"> (https://www.epa.gov/brownfields/ceredo-wv-community-its-heart-right-place)</w:t>
            </w:r>
          </w:p>
        </w:tc>
      </w:tr>
      <w:tr>
        <w:trPr>
          <w:cantSplit/>
        </w:trPr>
        <w:tc>
          <w:tcPr>
            <w:tcW w:type="dxa" w:w="1944"/>
            <w:shd w:fill="E6F1F5"/>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90">
              <w:r>
                <w:rPr>
                  <w:color w:val="1B6A8F"/>
                  <w:u w:val="single"/>
                </w:rPr>
                <w:t>Program Website</w:t>
              </w:r>
            </w:hyperlink>
            <w:r>
              <w:t xml:space="preserve"> (https://www.epa.gov/brownfields/chester-wv-dishing-new-business-park)</w:t>
            </w:r>
          </w:p>
        </w:tc>
      </w:tr>
      <w:tr>
        <w:trPr>
          <w:cantSplit/>
        </w:trPr>
        <w:tc>
          <w:tcPr>
            <w:tcW w:type="dxa" w:w="1944"/>
            <w:shd w:fill="E9F2EC"/>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Commercial and Retail Outlet</w:t>
            </w:r>
          </w:p>
        </w:tc>
      </w:tr>
      <w:tr>
        <w:trPr>
          <w:cantSplit/>
        </w:trPr>
        <w:tc>
          <w:tcPr>
            <w:tcW w:type="dxa" w:w="1944"/>
            <w:shd w:fill="E6F1F5"/>
          </w:tcPr>
          <w:p>
            <w:pPr>
              <w:keepNext/>
            </w:pPr>
            <w:r>
              <w:rPr>
                <w:b/>
              </w:rPr>
              <w:t>Official source</w:t>
            </w:r>
          </w:p>
        </w:tc>
        <w:tc>
          <w:tcPr>
            <w:tcW w:type="dxa" w:w="8568"/>
          </w:tcPr>
          <w:p>
            <w:pPr>
              <w:keepNext/>
            </w:pPr>
            <w:hyperlink r:id="rId1091">
              <w:r>
                <w:rPr>
                  <w:color w:val="1B6A8F"/>
                  <w:u w:val="single"/>
                </w:rPr>
                <w:t>Program Website</w:t>
              </w:r>
            </w:hyperlink>
            <w:r>
              <w:t xml:space="preserve"> (https://www.epa.gov/sites/default/files/2017-03/documents/the_adamston_commons_clarksburg.pdf)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Fayetteville, West Virginia (2022)</w:t>
      </w:r>
    </w:p>
    <w:p>
      <w:pPr>
        <w:keepNext/>
        <w:spacing w:after="80"/>
      </w:pPr>
      <w:r>
        <w:rPr>
          <w:b/>
        </w:rPr>
        <w:t>Recreation Economy for Rural Communities</w:t>
      </w:r>
      <w:r>
        <w:t xml:space="preserve"> | Planning assistance example | West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Fayetteville and partners planned for managing the increased visitation to the region that is resulting from the establishment of the New River Gorge National Park nearby, which presents an opportunity to engage in inclusive community tourism development and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RERC-CASE-RERC-PARTNER-FAYETTEVILLE-WV-2022</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092">
              <w:r>
                <w:rPr>
                  <w:color w:val="1B6A8F"/>
                  <w:u w:val="single"/>
                </w:rPr>
                <w:t>Program Website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Pendleton County, West Virginia (2025)</w:t>
      </w:r>
    </w:p>
    <w:p>
      <w:pPr>
        <w:keepNext/>
        <w:spacing w:after="80"/>
      </w:pPr>
      <w:r>
        <w:rPr>
          <w:b/>
        </w:rPr>
        <w:t>Recreation Economy for Rural Communities</w:t>
      </w:r>
      <w:r>
        <w:t xml:space="preserve"> | Planning assistance example | West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Pendleton County Convention and Visitors Bureau along with community partners plan to revitalize and strengthen main streets, support local businesses and entrepreneurs, and empower local residents. This project will incorporate finding solutions to environmental challenges, such as drought, flooding, and wildfire, which are increasing issues for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RERC-CASE-RERC-PARTNER-PENDLETON-COUNTY-WV-2025</w:t>
            </w:r>
          </w:p>
        </w:tc>
      </w:tr>
    </w:tbl>
    <w:p>
      <w:pPr>
        <w:pStyle w:val="Heading2"/>
        <w:keepNext/>
        <w:spacing w:before="160" w:after="60"/>
      </w:pPr>
      <w:r>
        <w:t>Rainelle, West Virginia Local Foods, Local Places Summary Report</w:t>
      </w:r>
    </w:p>
    <w:p>
      <w:pPr>
        <w:keepNext/>
        <w:spacing w:after="80"/>
      </w:pPr>
      <w:r>
        <w:rPr>
          <w:b/>
        </w:rPr>
        <w:t>Local Foods, Local Places</w:t>
      </w:r>
      <w:r>
        <w:t xml:space="preserve"> | Planning assistance example | West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Greenbrier Valley Economic Development Corporation in Rainelle, West Virginia, will receive technical assistance to strengthen existing farmers markets and other venues for local producers to sell their produce, grow the local food economy and support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RERC-CASE-LFLP-RAINELLE-WV-2016-EPA-SUMMARY-REPORT</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093">
              <w:r>
                <w:rPr>
                  <w:color w:val="1B6A8F"/>
                  <w:u w:val="single"/>
                </w:rPr>
                <w:t>Program Website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094">
              <w:r>
                <w:rPr>
                  <w:color w:val="1B6A8F"/>
                  <w:u w:val="single"/>
                </w:rPr>
                <w:t>Program Website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095">
              <w:r>
                <w:rPr>
                  <w:color w:val="1B6A8F"/>
                  <w:u w:val="single"/>
                </w:rPr>
                <w:t>Program Website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096">
              <w:r>
                <w:rPr>
                  <w:color w:val="1B6A8F"/>
                  <w:u w:val="single"/>
                </w:rPr>
                <w:t>Program Website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097">
              <w:r>
                <w:rPr>
                  <w:color w:val="1B6A8F"/>
                  <w:u w:val="single"/>
                </w:rPr>
                <w:t>Program Website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Wheeling,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Grow Ohio Valley in Wheeling, West Virginia, plans to develop historic Vineyard Hill into a community orchard and educational area for urban agriculture. The organization is working with the city of Wheeling to build recreational trails connecting the area to downtown to help revitalize the city and improve access to local,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Healthy Food Access; Walkability</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RERC-CASE-LFLP-WHEELING-WV-2015-EPA-SUMMARY-REPORT</w:t>
            </w:r>
          </w:p>
        </w:tc>
      </w:tr>
    </w:tbl>
    <w:p>
      <w:pPr>
        <w:pStyle w:val="Heading2"/>
        <w:keepNext/>
        <w:spacing w:before="160" w:after="60"/>
      </w:pPr>
      <w:r>
        <w:t>Whitesville, West Virginia Local Foods, Local Places Summary Report</w:t>
      </w:r>
    </w:p>
    <w:p>
      <w:pPr>
        <w:keepNext/>
        <w:spacing w:after="80"/>
      </w:pPr>
      <w:r>
        <w:rPr>
          <w:b/>
        </w:rPr>
        <w:t>Local Foods, Local Places</w:t>
      </w:r>
      <w:r>
        <w:t xml:space="preserve"> | Planning assistance example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WV Community Development Hub in Whitesville, West Virginia, will receive technical assistance to determine how local food production can create healthy lifestyle opportunities, bring new jobs, and help this coal-impacted community improve its residents' access to healthy food.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RERC-CASE-LFLP-WHITESVILLE-WV-2017-EPA-SUMMARY-REPORT</w:t>
            </w:r>
          </w:p>
        </w:tc>
      </w:tr>
    </w:tbl>
    <w:p>
      <w:pPr>
        <w:pStyle w:val="Heading2"/>
        <w:keepNext/>
        <w:spacing w:before="160" w:after="60"/>
      </w:pPr>
      <w:r>
        <w:t>Williamson,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Williamson, West Virginia, will finish its Health Innovation Hub to support local entrepreneurs and create a community kitchen. Key farmers in the community hope to create demonstration sites to share methods of reclaiming coal mines into viable farmland.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RERC-CASE-LFLP-WILLIAMSON-WV-2015-EPA-SUMMARY-REPORT</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1098">
              <w:r>
                <w:rPr>
                  <w:color w:val="1B6A8F"/>
                  <w:u w:val="single"/>
                </w:rPr>
                <w:t>Program Website</w:t>
              </w:r>
            </w:hyperlink>
            <w:r>
              <w:t xml:space="preserve"> (https://toolkit.climate.gov/case-study/integrating-climate-change-planning-and-operations-apostle-islands-national-lakeshore-wi)</w:t>
            </w:r>
          </w:p>
        </w:tc>
      </w:tr>
      <w:tr>
        <w:trPr>
          <w:cantSplit/>
        </w:trPr>
        <w:tc>
          <w:tcPr>
            <w:tcW w:type="dxa" w:w="1944"/>
            <w:shd w:fill="E9F2EC"/>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6F1F5"/>
          </w:tcPr>
          <w:p>
            <w:pPr>
              <w:keepNext/>
            </w:pPr>
            <w:r>
              <w:rPr>
                <w:b/>
              </w:rPr>
              <w:t>Official source</w:t>
            </w:r>
          </w:p>
        </w:tc>
        <w:tc>
          <w:tcPr>
            <w:tcW w:type="dxa" w:w="8568"/>
          </w:tcPr>
          <w:p>
            <w:pPr>
              <w:keepNext/>
            </w:pPr>
            <w:hyperlink r:id="rId1099">
              <w:r>
                <w:rPr>
                  <w:color w:val="1B6A8F"/>
                  <w:u w:val="single"/>
                </w:rPr>
                <w:t>Program Website</w:t>
              </w:r>
            </w:hyperlink>
            <w:r>
              <w:t xml:space="preserve"> (https://www.rd.usda.gov/newsroom/success-stories/usda-rural-development-loan-and-grant-helps-fund-couderay-volunteer-fire-department-new-fire)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9F2EC"/>
          </w:tcPr>
          <w:p>
            <w:pPr>
              <w:keepNext/>
            </w:pPr>
            <w:r>
              <w:rPr>
                <w:b/>
              </w:rPr>
              <w:t>Official source</w:t>
            </w:r>
          </w:p>
        </w:tc>
        <w:tc>
          <w:tcPr>
            <w:tcW w:type="dxa" w:w="8568"/>
          </w:tcPr>
          <w:p>
            <w:pPr>
              <w:keepNext/>
            </w:pPr>
            <w:hyperlink r:id="rId1100">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101">
              <w:r>
                <w:rPr>
                  <w:color w:val="1B6A8F"/>
                  <w:u w:val="single"/>
                </w:rPr>
                <w:t>Program Website</w:t>
              </w:r>
            </w:hyperlink>
            <w:r>
              <w:t xml:space="preserve"> (https://www.epa.gov/brownfields/janesville-wi-locally-driven-revitalization-plan-turns-riverfront-brownfields-downtown)</w:t>
            </w:r>
          </w:p>
        </w:tc>
      </w:tr>
      <w:tr>
        <w:trPr>
          <w:cantSplit/>
        </w:trPr>
        <w:tc>
          <w:tcPr>
            <w:tcW w:type="dxa" w:w="1944"/>
            <w:shd w:fill="E6F1F5"/>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Loyal, Wisconsin Local Foods, Local Places Summary Report</w:t>
      </w:r>
    </w:p>
    <w:p>
      <w:pPr>
        <w:keepNext/>
        <w:spacing w:after="80"/>
      </w:pPr>
      <w:r>
        <w:rPr>
          <w:b/>
        </w:rPr>
        <w:t>Local Foods, Local Places</w:t>
      </w:r>
      <w:r>
        <w:t xml:space="preserve"> | Planning assistance example | Wisconsin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Loyal focused its action plan on strengthening the Loyal Farmers Market through vendor support, coordination, and training, and finding a new site that could attract more vendors and customers while helping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Entrepreneurship; Action Planning</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RERC-CASE-LFLP-LOYAL-WI-2015-EPA-SUMMARY-REPORT</w:t>
            </w:r>
          </w:p>
        </w:tc>
      </w:tr>
    </w:tbl>
    <w:p>
      <w:pPr>
        <w:pStyle w:val="Heading2"/>
        <w:keepNext/>
        <w:spacing w:before="160" w:after="60"/>
      </w:pPr>
      <w:r>
        <w:t>Two Rivers, Wisconsin (2025)</w:t>
      </w:r>
    </w:p>
    <w:p>
      <w:pPr>
        <w:keepNext/>
        <w:spacing w:after="80"/>
      </w:pPr>
      <w:r>
        <w:rPr>
          <w:b/>
        </w:rPr>
        <w:t>Recreation Economy for Rural Communities</w:t>
      </w:r>
      <w:r>
        <w:t xml:space="preserve"> | Planning assistance example | Wisconsin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Two Rivers plans to address brownfield cleanup, shoreline erosion, and water quality while reimagining downtown as an outdoor recreation hub connected to the watershed and regional attractions. The project also supports recreation businesses and year-round opportunities for residents and visitors.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small business development</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RERC-CASE-RERC-PARTNER-TWO-RIVERS-WI-2025</w:t>
            </w:r>
          </w:p>
        </w:tc>
      </w:tr>
    </w:tbl>
    <w:p>
      <w:pPr>
        <w:pStyle w:val="Heading2"/>
        <w:keepNext/>
        <w:spacing w:before="160" w:after="60"/>
      </w:pPr>
      <w:r>
        <w:t>Park County, Wyoming (2025)</w:t>
      </w:r>
    </w:p>
    <w:p>
      <w:pPr>
        <w:keepNext/>
        <w:spacing w:after="80"/>
      </w:pPr>
      <w:r>
        <w:rPr>
          <w:b/>
        </w:rPr>
        <w:t>Recreation Economy for Rural Communities</w:t>
      </w:r>
      <w:r>
        <w:t xml:space="preserve"> | Planning assistance example | Wyoming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Park County: The Powell Economic Partnership and community partners aim to create a countywide outdoor recreation strategy, expand safe recreation opportunities, support sustainable tourism and local jobs, and strengthen stewardship of natural resources.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RERC-CASE-RERC-PARTNER-PARK-COUNTY-WY-2025</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102">
              <w:r>
                <w:rPr>
                  <w:color w:val="1B6A8F"/>
                  <w:u w:val="single"/>
                </w:rPr>
                <w:t>Program Website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p>
      <w:pPr>
        <w:pStyle w:val="Heading2"/>
        <w:keepNext/>
        <w:spacing w:before="160" w:after="60"/>
      </w:pPr>
      <w:r>
        <w:t>Wisconsin Agricultural Entrepreneurs Expand with Value-Added Producer Grants</w:t>
      </w:r>
    </w:p>
    <w:p>
      <w:pPr>
        <w:keepNext/>
        <w:spacing w:after="80"/>
      </w:pPr>
      <w:r>
        <w:rPr>
          <w:b/>
        </w:rPr>
        <w:t>USDA Rural Development Success Stories</w:t>
      </w:r>
      <w:r>
        <w:t xml:space="preserve"> | Published case study | Wisconsin |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Producers in East Troy, Chilton, and Bayfield used Value-Added Producer Grants for business planning, marketing, packaging, distribution, and working capital. The projects expanded rural food and beverage businesses, created jobs, and supported visitor-facing products and tasting-room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Value Added; Agriculture; Local Food; Entrepreneurship; Marketing; Tasting Room; Agritourism</w:t>
            </w:r>
          </w:p>
        </w:tc>
      </w:tr>
      <w:tr>
        <w:trPr>
          <w:cantSplit/>
        </w:trPr>
        <w:tc>
          <w:tcPr>
            <w:tcW w:type="dxa" w:w="1944"/>
            <w:shd w:fill="E9F2EC"/>
          </w:tcPr>
          <w:p>
            <w:pPr>
              <w:keepNext/>
            </w:pPr>
            <w:r>
              <w:rPr>
                <w:b/>
              </w:rPr>
              <w:t>Official source</w:t>
            </w:r>
          </w:p>
        </w:tc>
        <w:tc>
          <w:tcPr>
            <w:tcW w:type="dxa" w:w="8568"/>
          </w:tcPr>
          <w:p>
            <w:pPr>
              <w:keepNext/>
            </w:pPr>
            <w:hyperlink r:id="rId1100">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9F2EC"/>
          </w:tcPr>
          <w:p>
            <w:pPr>
              <w:keepNext w:val="0"/>
            </w:pPr>
            <w:r>
              <w:rPr>
                <w:b/>
              </w:rPr>
              <w:t>Record ID</w:t>
            </w:r>
          </w:p>
        </w:tc>
        <w:tc>
          <w:tcPr>
            <w:tcW w:type="dxa" w:w="8568"/>
          </w:tcPr>
          <w:p>
            <w:pPr>
              <w:keepNext w:val="0"/>
            </w:pPr>
            <w:r>
              <w:t>RERC-CASE-USDA-RD-WISCONSIN-VALUE-ADDED-PRODUCERS-2026</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2026-08-10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appalachiancommunitycapitalcdfi.org/opportunity-appalachia" TargetMode="External"/><Relationship Id="rId248" Type="http://schemas.openxmlformats.org/officeDocument/2006/relationships/hyperlink" Target="https://communitiesu.org/lending/" TargetMode="External"/><Relationship Id="rId249" Type="http://schemas.openxmlformats.org/officeDocument/2006/relationships/hyperlink" Target="https://communitiesu.org/lending/community-facilities-loans" TargetMode="External"/><Relationship Id="rId250" Type="http://schemas.openxmlformats.org/officeDocument/2006/relationships/hyperlink" Target="https://www.craft3.org/business-loans/business" TargetMode="External"/><Relationship Id="rId251" Type="http://schemas.openxmlformats.org/officeDocument/2006/relationships/hyperlink" Target="https://www.craft3.org/get-started" TargetMode="External"/><Relationship Id="rId252" Type="http://schemas.openxmlformats.org/officeDocument/2006/relationships/hyperlink" Target="https://news.duke-energy.com/releases/duke-energy-foundation-launches-america250-grant-opportunity-for-nonprofits-in-six-states" TargetMode="External"/><Relationship Id="rId253" Type="http://schemas.openxmlformats.org/officeDocument/2006/relationships/hyperlink" Target="https://foundation.duke-energy.com/grants" TargetMode="External"/><Relationship Id="rId254" Type="http://schemas.openxmlformats.org/officeDocument/2006/relationships/hyperlink" Target="https://www.eversource.com/residential/about/community/supporting-the-community/charitable-contributions-volunteerism" TargetMode="External"/><Relationship Id="rId255" Type="http://schemas.openxmlformats.org/officeDocument/2006/relationships/hyperlink" Target="https://www.eversource.com/residential/about/community/supporting-the-community/community-relations" TargetMode="External"/><Relationship Id="rId256" Type="http://schemas.openxmlformats.org/officeDocument/2006/relationships/hyperlink" Target="https://www.idahopower.com/energy-environment/ways-to-save/savings-for-your-business/retrofits/" TargetMode="External"/><Relationship Id="rId257" Type="http://schemas.openxmlformats.org/officeDocument/2006/relationships/hyperlink" Target="https://www.idahopower.com/energy-environment/ways-to-save/savings-for-your-business/retrofits/food-service-equipment-oregon" TargetMode="External"/><Relationship Id="rId258" Type="http://schemas.openxmlformats.org/officeDocument/2006/relationships/hyperlink" Target="https://investappalachia.org/faq/" TargetMode="External"/><Relationship Id="rId259" Type="http://schemas.openxmlformats.org/officeDocument/2006/relationships/hyperlink" Target="https://investappalachia.org/our-work/invest-appalachia-fund" TargetMode="External"/><Relationship Id="rId260" Type="http://schemas.openxmlformats.org/officeDocument/2006/relationships/hyperlink" Target="https://coast.noaa.gov/czm/mystate/" TargetMode="External"/><Relationship Id="rId261" Type="http://schemas.openxmlformats.org/officeDocument/2006/relationships/hyperlink" Target="https://coast.noaa.gov/czm/about" TargetMode="External"/><Relationship Id="rId262" Type="http://schemas.openxmlformats.org/officeDocument/2006/relationships/hyperlink" Target="https://www.nfwf.org/programs/coral-reef-stewardship-fund/coral-reef-stewardship-fund-2026-request-proposals" TargetMode="External"/><Relationship Id="rId263" Type="http://schemas.openxmlformats.org/officeDocument/2006/relationships/hyperlink" Target="https://www.nfwf.org/programs/coral-reef-stewardship-fund" TargetMode="External"/><Relationship Id="rId264" Type="http://schemas.openxmlformats.org/officeDocument/2006/relationships/hyperlink" Target="https://www.nhcf.org/how-can-we-help-you/apply-for-a-grant/neil-and-louise-tillotson-fund-large-grants-program/" TargetMode="External"/><Relationship Id="rId265" Type="http://schemas.openxmlformats.org/officeDocument/2006/relationships/hyperlink" Target="https://www.nhcf.org/how-can-we-help-you/apply-for-a-grant" TargetMode="External"/><Relationship Id="rId266" Type="http://schemas.openxmlformats.org/officeDocument/2006/relationships/hyperlink" Target="https://www.otpco.com/about-us/communities-we-serve/" TargetMode="External"/><Relationship Id="rId267" Type="http://schemas.openxmlformats.org/officeDocument/2006/relationships/hyperlink" Target="https://www.otpco.com/rebates-and-efficiency-programs/programs/rebates-commercial" TargetMode="External"/><Relationship Id="rId268" Type="http://schemas.openxmlformats.org/officeDocument/2006/relationships/hyperlink" Target="https://www.pplweb.com/communities/ppl-foundation/" TargetMode="External"/><Relationship Id="rId269" Type="http://schemas.openxmlformats.org/officeDocument/2006/relationships/hyperlink" Target="https://www.pplweb.com/communities/ppl-foundation/community-grants" TargetMode="External"/><Relationship Id="rId270" Type="http://schemas.openxmlformats.org/officeDocument/2006/relationships/hyperlink" Target="https://corporate.pseg.com/corporatecitizenship/nonprofit-grants/neighborhoodpartnersprogram" TargetMode="External"/><Relationship Id="rId271" Type="http://schemas.openxmlformats.org/officeDocument/2006/relationships/hyperlink" Target="https://partnercap.org/what-we-do/" TargetMode="External"/><Relationship Id="rId272" Type="http://schemas.openxmlformats.org/officeDocument/2006/relationships/hyperlink" Target="https://partnercap.org/" TargetMode="External"/><Relationship Id="rId273" Type="http://schemas.openxmlformats.org/officeDocument/2006/relationships/hyperlink" Target="https://www.doi.gov/oia/other-oia-programs" TargetMode="External"/><Relationship Id="rId274" Type="http://schemas.openxmlformats.org/officeDocument/2006/relationships/hyperlink" Target="https://www.doi.gov/oia/oia-discretionary-grant-program" TargetMode="External"/><Relationship Id="rId275" Type="http://schemas.openxmlformats.org/officeDocument/2006/relationships/hyperlink" Target="https://www.accessfund.org/grants/climbing-conservation-grant-program" TargetMode="External"/><Relationship Id="rId276" Type="http://schemas.openxmlformats.org/officeDocument/2006/relationships/hyperlink" Target="https://americawalks.org/programs/community-change-grants" TargetMode="External"/><Relationship Id="rId277" Type="http://schemas.openxmlformats.org/officeDocument/2006/relationships/hyperlink" Target="https://www.cobank.com/citizenship/corporate-giving/sharing-success" TargetMode="External"/><Relationship Id="rId278" Type="http://schemas.openxmlformats.org/officeDocument/2006/relationships/hyperlink" Target="https://www.communityheartandsoul.org/seed-grants/faqs" TargetMode="External"/><Relationship Id="rId279" Type="http://schemas.openxmlformats.org/officeDocument/2006/relationships/hyperlink" Target="https://highways.dot.gov/federal-lands/programs-access" TargetMode="External"/><Relationship Id="rId280" Type="http://schemas.openxmlformats.org/officeDocument/2006/relationships/hyperlink" Target="https://www.transportation.gov/rural/grant-toolkit/promoting-resilient-operations-transformative-efficient-and-cost-saving" TargetMode="External"/><Relationship Id="rId281" Type="http://schemas.openxmlformats.org/officeDocument/2006/relationships/hyperlink" Target="https://www.frs.org/node/155" TargetMode="External"/><Relationship Id="rId282" Type="http://schemas.openxmlformats.org/officeDocument/2006/relationships/hyperlink" Target="https://www.kubotausa.com/your-vision-our-mission-lets-build-it-together-apply-for-a-50000-kubota-hometown-proud-grant-today" TargetMode="External"/><Relationship Id="rId283" Type="http://schemas.openxmlformats.org/officeDocument/2006/relationships/hyperlink" Target="https://corporate.lowes.com/our-responsibilities/community-impact/faqs" TargetMode="External"/><Relationship Id="rId284" Type="http://schemas.openxmlformats.org/officeDocument/2006/relationships/hyperlink" Target="https://www.nationalforests.org/matching-awards-program-grants" TargetMode="External"/><Relationship Id="rId285" Type="http://schemas.openxmlformats.org/officeDocument/2006/relationships/hyperlink" Target="https://www.nps.gov/subjects/lwcf/orlp.htm" TargetMode="External"/><Relationship Id="rId286" Type="http://schemas.openxmlformats.org/officeDocument/2006/relationships/hyperlink" Target="https://www.nps.gov/locations/chesapeakebaywatershed/chesapeake-gateways.htm" TargetMode="External"/><Relationship Id="rId287" Type="http://schemas.openxmlformats.org/officeDocument/2006/relationships/hyperlink" Target="https://www.nationalrecreationfoundation.org/our-grants/outdoor-grants" TargetMode="External"/><Relationship Id="rId288" Type="http://schemas.openxmlformats.org/officeDocument/2006/relationships/hyperlink" Target="https://savingplaces.org/preservation-funds" TargetMode="External"/><Relationship Id="rId289" Type="http://schemas.openxmlformats.org/officeDocument/2006/relationships/hyperlink" Target="https://www.reifund.org/newestgrantees/2026-spring" TargetMode="External"/><Relationship Id="rId290" Type="http://schemas.openxmlformats.org/officeDocument/2006/relationships/hyperlink" Target="https://www.railstotrails.org/grants" TargetMode="External"/><Relationship Id="rId291" Type="http://schemas.openxmlformats.org/officeDocument/2006/relationships/hyperlink" Target="https://www.conservationfund.org/our-work/conservation-loans" TargetMode="External"/><Relationship Id="rId292" Type="http://schemas.openxmlformats.org/officeDocument/2006/relationships/hyperlink" Target="https://www.sportsmatter.org/" TargetMode="External"/><Relationship Id="rId293" Type="http://schemas.openxmlformats.org/officeDocument/2006/relationships/hyperlink" Target="https://skatepark.org/the-skatepark-project-grants" TargetMode="External"/><Relationship Id="rId294" Type="http://schemas.openxmlformats.org/officeDocument/2006/relationships/hyperlink" Target="https://www.transportation.gov/BUILDgrants" TargetMode="External"/><Relationship Id="rId295" Type="http://schemas.openxmlformats.org/officeDocument/2006/relationships/hyperlink" Target="https://www.transportation.gov/grants/reconnecting" TargetMode="External"/><Relationship Id="rId296" Type="http://schemas.openxmlformats.org/officeDocument/2006/relationships/hyperlink" Target="https://www.transportation.gov/buildamerica/RuralandTribalGrants" TargetMode="External"/><Relationship Id="rId297" Type="http://schemas.openxmlformats.org/officeDocument/2006/relationships/hyperlink" Target="https://www.transportation.gov/grants/SS4A" TargetMode="External"/><Relationship Id="rId298" Type="http://schemas.openxmlformats.org/officeDocument/2006/relationships/hyperlink" Target="https://www.eda.gov/funding/programs/economic-adjustment-assistance" TargetMode="External"/><Relationship Id="rId299" Type="http://schemas.openxmlformats.org/officeDocument/2006/relationships/hyperlink" Target="https://www.fs.usda.gov/working-with-us/citizen-science/competitive-funding-program" TargetMode="External"/><Relationship Id="rId300" Type="http://schemas.openxmlformats.org/officeDocument/2006/relationships/hyperlink" Target="https://www.aianta.org/" TargetMode="External"/><Relationship Id="rId301" Type="http://schemas.openxmlformats.org/officeDocument/2006/relationships/hyperlink" Target="https://www.wcsclimateadaptationfund.org/" TargetMode="External"/><Relationship Id="rId302" Type="http://schemas.openxmlformats.org/officeDocument/2006/relationships/hyperlink" Target="https://www.nebcommfound.org/civic" TargetMode="External"/><Relationship Id="rId303" Type="http://schemas.openxmlformats.org/officeDocument/2006/relationships/hyperlink" Target="https://environmentaltrust.nebraska.gov/grants/" TargetMode="External"/><Relationship Id="rId304" Type="http://schemas.openxmlformats.org/officeDocument/2006/relationships/hyperlink" Target="https://www.nvenergy.com/publish/content/dam/nvenergy/brochures_arch/cleanenergy/electric-vehicles/Public-Charging-EV-Incentives-Flyer.pdf" TargetMode="External"/><Relationship Id="rId305" Type="http://schemas.openxmlformats.org/officeDocument/2006/relationships/hyperlink" Target="https://www.nvenergy.com/save-with-powershift/business-energy-services" TargetMode="External"/><Relationship Id="rId306" Type="http://schemas.openxmlformats.org/officeDocument/2006/relationships/hyperlink" Target="https://dcnr.nv.gov/divisions-boards/conserve-nevada" TargetMode="External"/><Relationship Id="rId307" Type="http://schemas.openxmlformats.org/officeDocument/2006/relationships/hyperlink" Target="https://forestry.nv.gov/conservation-education-outreach-grant" TargetMode="External"/><Relationship Id="rId308" Type="http://schemas.openxmlformats.org/officeDocument/2006/relationships/hyperlink" Target="https://ndor.nv.gov/resources/grants" TargetMode="External"/><Relationship Id="rId309" Type="http://schemas.openxmlformats.org/officeDocument/2006/relationships/hyperlink" Target="https://lands.nv.gov/resource-programs/tahoe/water-quality/tahoe-license-plate-program" TargetMode="External"/><Relationship Id="rId310" Type="http://schemas.openxmlformats.org/officeDocument/2006/relationships/hyperlink" Target="https://parks.nv.gov/about/grant-programs/recreational-trails-program" TargetMode="External"/><Relationship Id="rId311" Type="http://schemas.openxmlformats.org/officeDocument/2006/relationships/hyperlink" Target="https://travelnevada.biz/grants/rural-marketing-grants" TargetMode="External"/><Relationship Id="rId312" Type="http://schemas.openxmlformats.org/officeDocument/2006/relationships/hyperlink" Target="https://goed.nv.gov/programs/rural-economic-community-development/community-development-block-grant" TargetMode="External"/><Relationship Id="rId313" Type="http://schemas.openxmlformats.org/officeDocument/2006/relationships/hyperlink" Target="https://goed.nv.gov/programs/nevada-state-small-business-credit-initiative-ssbci" TargetMode="External"/><Relationship Id="rId314" Type="http://schemas.openxmlformats.org/officeDocument/2006/relationships/hyperlink" Target="https://ohv.nv.gov/grant-program" TargetMode="External"/><Relationship Id="rId315" Type="http://schemas.openxmlformats.org/officeDocument/2006/relationships/hyperlink" Target="https://www.mooseplate.com/recipient-agencies/nh-state-conservation-committee" TargetMode="External"/><Relationship Id="rId316" Type="http://schemas.openxmlformats.org/officeDocument/2006/relationships/hyperlink" Target="https://nhsaves.com/commercial-foodservice-equipment" TargetMode="External"/><Relationship Id="rId317" Type="http://schemas.openxmlformats.org/officeDocument/2006/relationships/hyperlink" Target="https://nhsaves.com/" TargetMode="External"/><Relationship Id="rId318" Type="http://schemas.openxmlformats.org/officeDocument/2006/relationships/hyperlink" Target="https://www.nhcf.org/grants" TargetMode="External"/><Relationship Id="rId319" Type="http://schemas.openxmlformats.org/officeDocument/2006/relationships/hyperlink" Target="https://www.nhcf.org/how-can-we-help-you/apply-for-a-grant/responsive-grants" TargetMode="External"/><Relationship Id="rId320" Type="http://schemas.openxmlformats.org/officeDocument/2006/relationships/hyperlink" Target="https://resources.nhcdfa.org/programs/clean-energy-fund" TargetMode="External"/><Relationship Id="rId321" Type="http://schemas.openxmlformats.org/officeDocument/2006/relationships/hyperlink" Target="https://nhcdfa.org/cdfa-announces-2026-application-deadlines" TargetMode="External"/><Relationship Id="rId322" Type="http://schemas.openxmlformats.org/officeDocument/2006/relationships/hyperlink" Target="https://nhcdfa.org/tax-credit-program" TargetMode="External"/><Relationship Id="rId323" Type="http://schemas.openxmlformats.org/officeDocument/2006/relationships/hyperlink" Target="https://nhcdfa.org/community-development-block-grant" TargetMode="External"/><Relationship Id="rId324" Type="http://schemas.openxmlformats.org/officeDocument/2006/relationships/hyperlink" Target="https://www.nheconomy.com/office-of-outdoor-recreation" TargetMode="External"/><Relationship Id="rId325" Type="http://schemas.openxmlformats.org/officeDocument/2006/relationships/hyperlink" Target="https://lchip.org/general-overview" TargetMode="External"/><Relationship Id="rId326" Type="http://schemas.openxmlformats.org/officeDocument/2006/relationships/hyperlink" Target="https://www.nbrc.gov/content/Catalyst" TargetMode="External"/><Relationship Id="rId327" Type="http://schemas.openxmlformats.org/officeDocument/2006/relationships/hyperlink" Target="https://cleanenergy.nj.gov/programs/energy-efficiency/community-energy-plan-implementation-grant-program" TargetMode="External"/><Relationship Id="rId328" Type="http://schemas.openxmlformats.org/officeDocument/2006/relationships/hyperlink" Target="https://chargeup.njcleanenergy.com/clean-fleet" TargetMode="External"/><Relationship Id="rId329" Type="http://schemas.openxmlformats.org/officeDocument/2006/relationships/hyperlink" Target="https://www.nj.gov/transportation/business/localaid/alternatives.shtm" TargetMode="External"/><Relationship Id="rId330" Type="http://schemas.openxmlformats.org/officeDocument/2006/relationships/hyperlink" Target="https://www.nj.gov/dca/njht/programs/preservenj/overview" TargetMode="External"/><Relationship Id="rId331" Type="http://schemas.openxmlformats.org/officeDocument/2006/relationships/hyperlink" Target="https://www.nj.gov/state/historical/his-grants.shtml" TargetMode="External"/><Relationship Id="rId332" Type="http://schemas.openxmlformats.org/officeDocument/2006/relationships/hyperlink" Target="https://www.sustainablejersey.com/grants" TargetMode="External"/><Relationship Id="rId333" Type="http://schemas.openxmlformats.org/officeDocument/2006/relationships/hyperlink" Target="https://nmmccune.org/apply" TargetMode="External"/><Relationship Id="rId334" Type="http://schemas.openxmlformats.org/officeDocument/2006/relationships/hyperlink" Target="https://newmexicoefficiency.com/" TargetMode="External"/><Relationship Id="rId335" Type="http://schemas.openxmlformats.org/officeDocument/2006/relationships/hyperlink" Target="https://nmoutside.com/grants/outdoor-equity-fund" TargetMode="External"/><Relationship Id="rId336" Type="http://schemas.openxmlformats.org/officeDocument/2006/relationships/hyperlink" Target="https://www.newmexico.org/industry/work-together/grants/clean-and-beautiful" TargetMode="External"/><Relationship Id="rId337" Type="http://schemas.openxmlformats.org/officeDocument/2006/relationships/hyperlink" Target="https://www.newmexico.org/industry/work-together/grants/destination-forward" TargetMode="External"/><Relationship Id="rId338" Type="http://schemas.openxmlformats.org/officeDocument/2006/relationships/hyperlink" Target="https://www.newmexico.org/industry/work-together/grants/tourism-event-growth-sustainability-program" TargetMode="External"/><Relationship Id="rId339" Type="http://schemas.openxmlformats.org/officeDocument/2006/relationships/hyperlink" Target="https://www.pnm.com/nl/apply-for-grant" TargetMode="External"/><Relationship Id="rId340" Type="http://schemas.openxmlformats.org/officeDocument/2006/relationships/hyperlink" Target="https://adkcommunityfoundation.org/granting/apply-grant/apply-generous-acts" TargetMode="External"/><Relationship Id="rId341" Type="http://schemas.openxmlformats.org/officeDocument/2006/relationships/hyperlink" Target="https://www.cfgb.org/wp-content/uploads/2018/08/2026-Ralph-C.-Wilson-Jr.-Legacy-Funds_FAQ.pdf" TargetMode="External"/><Relationship Id="rId342" Type="http://schemas.openxmlformats.org/officeDocument/2006/relationships/hyperlink" Target="https://esd.ny.gov/market-new-york-tourism-grant-program" TargetMode="External"/><Relationship Id="rId343" Type="http://schemas.openxmlformats.org/officeDocument/2006/relationships/hyperlink" Target="https://eriecanalway.org/resources/grants" TargetMode="External"/><Relationship Id="rId344" Type="http://schemas.openxmlformats.org/officeDocument/2006/relationships/hyperlink" Target="https://hudsongreenway.ny.gov/community-compact-grants" TargetMode="External"/><Relationship Id="rId345" Type="http://schemas.openxmlformats.org/officeDocument/2006/relationships/hyperlink" Target="https://parks.ny.gov/grants" TargetMode="External"/><Relationship Id="rId346" Type="http://schemas.openxmlformats.org/officeDocument/2006/relationships/hyperlink" Target="https://dec.ny.gov/nature/open-space/grant-partnerships-land-trust-alliance" TargetMode="External"/><Relationship Id="rId347" Type="http://schemas.openxmlformats.org/officeDocument/2006/relationships/hyperlink" Target="https://hcr.ny.gov/new-york-main-street" TargetMode="External"/><Relationship Id="rId348" Type="http://schemas.openxmlformats.org/officeDocument/2006/relationships/hyperlink" Target="https://parks.ny.gov/grants/parks/default.aspx" TargetMode="External"/><Relationship Id="rId349" Type="http://schemas.openxmlformats.org/officeDocument/2006/relationships/hyperlink" Target="https://www.nyserda.ny.gov/All-Programs/clean-energy-communities" TargetMode="External"/><Relationship Id="rId350" Type="http://schemas.openxmlformats.org/officeDocument/2006/relationships/hyperlink" Target="https://www.canals.ny.gov/Doing-Business/Grants/Canalway-Grant-Program" TargetMode="External"/><Relationship Id="rId351" Type="http://schemas.openxmlformats.org/officeDocument/2006/relationships/hyperlink" Target="https://agriculture.ny.gov/soil-and-water/source-water-buffer-program" TargetMode="External"/><Relationship Id="rId352" Type="http://schemas.openxmlformats.org/officeDocument/2006/relationships/hyperlink" Target="https://dec.ny.gov/get-involved/grant-applications" TargetMode="External"/><Relationship Id="rId353" Type="http://schemas.openxmlformats.org/officeDocument/2006/relationships/hyperlink" Target="https://hcr.ny.gov/funding-opportunities" TargetMode="External"/><Relationship Id="rId354" Type="http://schemas.openxmlformats.org/officeDocument/2006/relationships/hyperlink" Target="https://conservationalliance.com/grants" TargetMode="External"/><Relationship Id="rId355" Type="http://schemas.openxmlformats.org/officeDocument/2006/relationships/hyperlink" Target="https://cherokeepreservation.org/" TargetMode="External"/><Relationship Id="rId356" Type="http://schemas.openxmlformats.org/officeDocument/2006/relationships/hyperlink" Target="https://cfwnc.org/grants/pigeon-river-fund" TargetMode="External"/><Relationship Id="rId357" Type="http://schemas.openxmlformats.org/officeDocument/2006/relationships/hyperlink" Target="https://goldenleaf.org/funding-opportunities/open-grants" TargetMode="External"/><Relationship Id="rId358" Type="http://schemas.openxmlformats.org/officeDocument/2006/relationships/hyperlink" Target="https://goldenleaf.org/funding-opportunities/site-program" TargetMode="External"/><Relationship Id="rId359" Type="http://schemas.openxmlformats.org/officeDocument/2006/relationships/hyperlink" Target="https://www.mountainbizworks.org/get-funding" TargetMode="External"/><Relationship Id="rId360" Type="http://schemas.openxmlformats.org/officeDocument/2006/relationships/hyperlink" Target="https://www.deq.nc.gov/about/divisions/water-resources/water-resources-grants/water-resources-development-grant-program" TargetMode="External"/><Relationship Id="rId361" Type="http://schemas.openxmlformats.org/officeDocument/2006/relationships/hyperlink" Target="https://www.commerce.nc.gov/about-us/divisions-programs/rural-economic-development-division/rural-engagement-investment-program" TargetMode="External"/><Relationship Id="rId362" Type="http://schemas.openxmlformats.org/officeDocument/2006/relationships/hyperlink" Target="https://www.commerce.nc.gov/news/press-releases/2026/04/06/renew-nc-launches-commercial-district-revitalization-program-western-north-carolina" TargetMode="External"/><Relationship Id="rId363" Type="http://schemas.openxmlformats.org/officeDocument/2006/relationships/hyperlink" Target="https://www.commerce.nc.gov/about-us/divisions-programs/rural-economic-development-division/appalachian-regional-commission" TargetMode="External"/><Relationship Id="rId364" Type="http://schemas.openxmlformats.org/officeDocument/2006/relationships/hyperlink" Target="https://www.ncparks.gov/about-us/grants/parks-and-recreation-trust-fund/partf-applicants" TargetMode="External"/><Relationship Id="rId365" Type="http://schemas.openxmlformats.org/officeDocument/2006/relationships/hyperlink" Target="https://nclwf.nc.gov/apply" TargetMode="External"/><Relationship Id="rId366" Type="http://schemas.openxmlformats.org/officeDocument/2006/relationships/hyperlink" Target="https://www.ncruralcenter.org/ssbci/loan-participation-program" TargetMode="External"/><Relationship Id="rId367" Type="http://schemas.openxmlformats.org/officeDocument/2006/relationships/hyperlink" Target="https://trails.nc.gov/trail-grants/apply-grant" TargetMode="External"/><Relationship Id="rId368" Type="http://schemas.openxmlformats.org/officeDocument/2006/relationships/hyperlink" Target="https://wemc.com/WE-CARE" TargetMode="External"/><Relationship Id="rId369" Type="http://schemas.openxmlformats.org/officeDocument/2006/relationships/hyperlink" Target="https://bnd.nd.gov/loans/business/flex-pace-program" TargetMode="External"/><Relationship Id="rId370" Type="http://schemas.openxmlformats.org/officeDocument/2006/relationships/hyperlink" Target="https://www.mdu.com/about-us/community-support" TargetMode="External"/><Relationship Id="rId371" Type="http://schemas.openxmlformats.org/officeDocument/2006/relationships/hyperlink" Target="https://www.ndcf.net/receive/swgn" TargetMode="External"/><Relationship Id="rId372" Type="http://schemas.openxmlformats.org/officeDocument/2006/relationships/hyperlink" Target="https://www.commerce.nd.gov/community-services/low-income-programs/community-development-block-grant-cdbg" TargetMode="External"/><Relationship Id="rId373" Type="http://schemas.openxmlformats.org/officeDocument/2006/relationships/hyperlink" Target="https://www.commerce.nd.gov/economic-development-finance/development-fund" TargetMode="External"/><Relationship Id="rId374" Type="http://schemas.openxmlformats.org/officeDocument/2006/relationships/hyperlink" Target="https://www.dot.nd.gov/construction-and-planning/transportation-plans-programs/transportation-alternatives-ta" TargetMode="External"/><Relationship Id="rId375" Type="http://schemas.openxmlformats.org/officeDocument/2006/relationships/hyperlink" Target="https://www.ndic.nd.gov/outdoor-heritage-fund" TargetMode="External"/><Relationship Id="rId376" Type="http://schemas.openxmlformats.org/officeDocument/2006/relationships/hyperlink" Target="https://www.parkrec.nd.gov/business/grants/land-and-water-conservation-fund" TargetMode="External"/><Relationship Id="rId377" Type="http://schemas.openxmlformats.org/officeDocument/2006/relationships/hyperlink" Target="https://www.parkrec.nd.gov/business/grants/recreational-trails-program" TargetMode="External"/><Relationship Id="rId378" Type="http://schemas.openxmlformats.org/officeDocument/2006/relationships/hyperlink" Target="https://www.otpco.com/ways-to-save/programs/electric-heating-rebates" TargetMode="External"/><Relationship Id="rId379" Type="http://schemas.openxmlformats.org/officeDocument/2006/relationships/hyperlink" Target="https://www.nmhcouncil.org/cultural-craft-artist-recovery-microgrant-program" TargetMode="External"/><Relationship Id="rId380" Type="http://schemas.openxmlformats.org/officeDocument/2006/relationships/hyperlink" Target="https://www.nmhcouncil.org/" TargetMode="External"/><Relationship Id="rId381" Type="http://schemas.openxmlformats.org/officeDocument/2006/relationships/hyperlink" Target="https://appalachianohio.org/2026/04/seven-fao-affiliate-foundations-accepting-2026-grant-applications" TargetMode="External"/><Relationship Id="rId382" Type="http://schemas.openxmlformats.org/officeDocument/2006/relationships/hyperlink" Target="https://appalachianohio.org/grants" TargetMode="External"/><Relationship Id="rId383" Type="http://schemas.openxmlformats.org/officeDocument/2006/relationships/hyperlink" Target="https://www.jobsohio.com/incentives-programs/support-for-communities/vibrant-communities" TargetMode="External"/><Relationship Id="rId384" Type="http://schemas.openxmlformats.org/officeDocument/2006/relationships/hyperlink" Target="https://development.ohio.gov/community/redevelopment/brownfield-remediation-program" TargetMode="External"/><Relationship Id="rId385" Type="http://schemas.openxmlformats.org/officeDocument/2006/relationships/hyperlink" Target="https://development.ohio.gov/community/community-grants/community-development-programs" TargetMode="External"/><Relationship Id="rId386" Type="http://schemas.openxmlformats.org/officeDocument/2006/relationships/hyperlink" Target="https://development.ohio.gov/community/community-grants" TargetMode="External"/><Relationship Id="rId387" Type="http://schemas.openxmlformats.org/officeDocument/2006/relationships/hyperlink" Target="https://development.ohio.gov/community/governors-office-of-appalachia" TargetMode="External"/><Relationship Id="rId388" Type="http://schemas.openxmlformats.org/officeDocument/2006/relationships/hyperlink" Target="https://ohiodnr.gov/buy-and-apply/apply-for-grants/grants" TargetMode="External"/><Relationship Id="rId389" Type="http://schemas.openxmlformats.org/officeDocument/2006/relationships/hyperlink" Target="https://ohiodnr.gov/buy-and-apply/apply-for-grants/grants/natureworks" TargetMode="External"/><Relationship Id="rId390" Type="http://schemas.openxmlformats.org/officeDocument/2006/relationships/hyperlink" Target="https://epa.ohio.gov/divisions-and-offices/environmental-financial-assistance/financial-assistance" TargetMode="External"/><Relationship Id="rId391" Type="http://schemas.openxmlformats.org/officeDocument/2006/relationships/hyperlink" Target="https://pwc.ohio.gov/programs/clean-ohio-conservation" TargetMode="External"/><Relationship Id="rId392" Type="http://schemas.openxmlformats.org/officeDocument/2006/relationships/hyperlink" Target="https://publicworks.ohio.gov/programs/clean-ohio" TargetMode="External"/><Relationship Id="rId393" Type="http://schemas.openxmlformats.org/officeDocument/2006/relationships/hyperlink" Target="https://www.owda.org/LED-program" TargetMode="External"/><Relationship Id="rId394" Type="http://schemas.openxmlformats.org/officeDocument/2006/relationships/hyperlink" Target="https://www.ohioanderiecanalway.com/learn/strategic-initiatives" TargetMode="External"/><Relationship Id="rId395" Type="http://schemas.openxmlformats.org/officeDocument/2006/relationships/hyperlink" Target="https://www.columbusfoundation.org/nonprofit-center/grant-opportunities/columbus-foundation-grants/operating-and-program-support/community-garden-grants" TargetMode="External"/><Relationship Id="rId396" Type="http://schemas.openxmlformats.org/officeDocument/2006/relationships/hyperlink" Target="https://www.arts.ok.gov/Grants.html" TargetMode="External"/><Relationship Id="rId397" Type="http://schemas.openxmlformats.org/officeDocument/2006/relationships/hyperlink" Target="https://www.okcommerce.gov/community-development/local-governments-edos/community-development-block-grant-programs" TargetMode="External"/><Relationship Id="rId398" Type="http://schemas.openxmlformats.org/officeDocument/2006/relationships/hyperlink" Target="https://oklahoma.gov/oem/programs-and-services/mitigation/bric.html" TargetMode="External"/><Relationship Id="rId399" Type="http://schemas.openxmlformats.org/officeDocument/2006/relationships/hyperlink" Target="https://oklahoma.gov/deq/divisions/ecls/clean-vessel-act-grant.html" TargetMode="External"/><Relationship Id="rId400" Type="http://schemas.openxmlformats.org/officeDocument/2006/relationships/hyperlink" Target="https://oklahoma.gov/odot/programs-and-projects/programs/local-government.html" TargetMode="External"/><Relationship Id="rId401" Type="http://schemas.openxmlformats.org/officeDocument/2006/relationships/hyperlink" Target="https://oklahoma.gov/tset/builtenvironment" TargetMode="External"/><Relationship Id="rId402" Type="http://schemas.openxmlformats.org/officeDocument/2006/relationships/hyperlink" Target="https://otrd.travelok.com/land-and-water-conservation-fund" TargetMode="External"/><Relationship Id="rId403" Type="http://schemas.openxmlformats.org/officeDocument/2006/relationships/hyperlink" Target="https://otrd.travelok.com/recreational-trails-program" TargetMode="External"/><Relationship Id="rId404" Type="http://schemas.openxmlformats.org/officeDocument/2006/relationships/hyperlink" Target="https://oklahoma.gov/owrb/financing/rural-economic-action-plan-grants.html" TargetMode="External"/><Relationship Id="rId405" Type="http://schemas.openxmlformats.org/officeDocument/2006/relationships/hyperlink" Target="https://www.acogok.org/reap" TargetMode="External"/><Relationship Id="rId406" Type="http://schemas.openxmlformats.org/officeDocument/2006/relationships/hyperlink" Target="https://www.oregon.gov/biz/programs/cdbg/pages/default.aspx" TargetMode="External"/><Relationship Id="rId407" Type="http://schemas.openxmlformats.org/officeDocument/2006/relationships/hyperlink" Target="https://blog.energytrust.org/2026-incentives-easier-ways-to-save-energy-and-money" TargetMode="External"/><Relationship Id="rId408" Type="http://schemas.openxmlformats.org/officeDocument/2006/relationships/hyperlink" Target="https://oregoncf.org/grants-and-scholarships/grants/thriving-entrepreneurs-grant-program" TargetMode="External"/><Relationship Id="rId409" Type="http://schemas.openxmlformats.org/officeDocument/2006/relationships/hyperlink" Target="https://www.dfw.state.or.us/conservationstrategy/OCRF/grants.html" TargetMode="External"/><Relationship Id="rId410" Type="http://schemas.openxmlformats.org/officeDocument/2006/relationships/hyperlink" Target="https://oregoncf.org/grants-and-scholarships/grants/oregon-parks-foundation-fund" TargetMode="External"/><Relationship Id="rId411" Type="http://schemas.openxmlformats.org/officeDocument/2006/relationships/hyperlink" Target="https://www.oregon.gov/oprd/GRA/pages/GRA-overview.aspx" TargetMode="External"/><Relationship Id="rId412" Type="http://schemas.openxmlformats.org/officeDocument/2006/relationships/hyperlink" Target="https://www.oregon.gov/oprd/gra/pages/gra-lwcf.aspx" TargetMode="External"/><Relationship Id="rId413" Type="http://schemas.openxmlformats.org/officeDocument/2006/relationships/hyperlink" Target="https://www.oregon.gov/oprd/GRA/Pages/GRA-rtp.aspx" TargetMode="External"/><Relationship Id="rId414" Type="http://schemas.openxmlformats.org/officeDocument/2006/relationships/hyperlink" Target="https://www.oregon.gov/OWEB/grants/Acquisitions/Pages/land-acquisitions.aspx" TargetMode="External"/><Relationship Id="rId415" Type="http://schemas.openxmlformats.org/officeDocument/2006/relationships/hyperlink" Target="https://industry.traveloregon.com/grants/competitive-grants-program/2026-competitive-grants-program" TargetMode="External"/><Relationship Id="rId416" Type="http://schemas.openxmlformats.org/officeDocument/2006/relationships/hyperlink" Target="https://industry.traveloregon.com/grants" TargetMode="External"/><Relationship Id="rId417" Type="http://schemas.openxmlformats.org/officeDocument/2006/relationships/hyperlink" Target="https://dced.pa.gov/programs/greenways-trails-and-recreation-program-gtrp" TargetMode="External"/><Relationship Id="rId418" Type="http://schemas.openxmlformats.org/officeDocument/2006/relationships/hyperlink" Target="https://dced.pa.gov/programs/local-share-account-lsa-statewide" TargetMode="External"/><Relationship Id="rId419" Type="http://schemas.openxmlformats.org/officeDocument/2006/relationships/hyperlink" Target="https://www.pa.gov/grants/search/grant-details/dced/48" TargetMode="External"/><Relationship Id="rId420" Type="http://schemas.openxmlformats.org/officeDocument/2006/relationships/hyperlink" Target="https://dced.pa.gov/housing-and-development/community-services/neighborhood-assistance-program-business-contributor" TargetMode="External"/><Relationship Id="rId421" Type="http://schemas.openxmlformats.org/officeDocument/2006/relationships/hyperlink" Target="https://www.pawildscenter.org/mini-grants" TargetMode="External"/><Relationship Id="rId422" Type="http://schemas.openxmlformats.org/officeDocument/2006/relationships/hyperlink" Target="https://www.natlands.org/resources/for-municipal-partners/peco-green-region" TargetMode="External"/><Relationship Id="rId423" Type="http://schemas.openxmlformats.org/officeDocument/2006/relationships/hyperlink" Target="https://dced.pa.gov/programs/community-development-block-grant-cdbg" TargetMode="External"/><Relationship Id="rId424" Type="http://schemas.openxmlformats.org/officeDocument/2006/relationships/hyperlink" Target="https://dced.pa.gov/programs/main-street-matters" TargetMode="External"/><Relationship Id="rId425" Type="http://schemas.openxmlformats.org/officeDocument/2006/relationships/hyperlink" Target="https://dced.pa.gov/programs/marketing-to-attract-tourists" TargetMode="External"/><Relationship Id="rId426" Type="http://schemas.openxmlformats.org/officeDocument/2006/relationships/hyperlink" Target="https://www.pa.gov/agencies/dcnr/programs-and-services/grants/community-conservation-partnerships-program-grants" TargetMode="External"/><Relationship Id="rId427" Type="http://schemas.openxmlformats.org/officeDocument/2006/relationships/hyperlink" Target="https://www.pa.gov/services/dep/water/bwrnsm/apply-for-a-department-of-environmental-protection-growing-greener-plus-grant" TargetMode="External"/><Relationship Id="rId428" Type="http://schemas.openxmlformats.org/officeDocument/2006/relationships/hyperlink" Target="https://www.pa.gov/agencies/health/programs/healthy-living/walkworks/grant-opportunities.html" TargetMode="External"/><Relationship Id="rId429" Type="http://schemas.openxmlformats.org/officeDocument/2006/relationships/hyperlink" Target="https://www.pa.gov/agencies/penndot/programs-and-doing-business/multimodal-transportation.html" TargetMode="External"/><Relationship Id="rId430" Type="http://schemas.openxmlformats.org/officeDocument/2006/relationships/hyperlink" Target="https://www.pa.gov/en/services/fishandboat/boating-facility-grant.html" TargetMode="External"/><Relationship Id="rId431" Type="http://schemas.openxmlformats.org/officeDocument/2006/relationships/hyperlink" Target="https://www.pa.gov/services/phmc/apply-for-keystone-historic-preservation-construction-grants" TargetMode="External"/><Relationship Id="rId432" Type="http://schemas.openxmlformats.org/officeDocument/2006/relationships/hyperlink" Target="https://www.fundacionangelramos.org/inversion360" TargetMode="External"/><Relationship Id="rId433" Type="http://schemas.openxmlformats.org/officeDocument/2006/relationships/hyperlink" Target="https://recuperacion.pr.gov/welcome/en/index.html" TargetMode="External"/><Relationship Id="rId434" Type="http://schemas.openxmlformats.org/officeDocument/2006/relationships/hyperlink" Target="https://dem.ri.gov/agriculture/grants/lasa" TargetMode="External"/><Relationship Id="rId435" Type="http://schemas.openxmlformats.org/officeDocument/2006/relationships/hyperlink" Target="https://dem.ri.gov/natural-resources-bureau/planning-development/grant-opportunities" TargetMode="External"/><Relationship Id="rId436" Type="http://schemas.openxmlformats.org/officeDocument/2006/relationships/hyperlink" Target="https://www.riib.org/solutions/programs/brownfields-revolving-loan-fund" TargetMode="External"/><Relationship Id="rId437" Type="http://schemas.openxmlformats.org/officeDocument/2006/relationships/hyperlink" Target="https://www.riib.org/solutions/programs/commercial-property-assessed-clean-energy" TargetMode="External"/><Relationship Id="rId438" Type="http://schemas.openxmlformats.org/officeDocument/2006/relationships/hyperlink" Target="https://www.riib.org/solutions/programs/municipal-resilience-program" TargetMode="External"/><Relationship Id="rId439" Type="http://schemas.openxmlformats.org/officeDocument/2006/relationships/hyperlink" Target="https://arts.ri.gov/grants" TargetMode="External"/><Relationship Id="rId440" Type="http://schemas.openxmlformats.org/officeDocument/2006/relationships/hyperlink" Target="https://arts.ri.gov/press-releases/ri-state-council-arts-announces-recipients-voter-approved-bond-measure" TargetMode="External"/><Relationship Id="rId441" Type="http://schemas.openxmlformats.org/officeDocument/2006/relationships/hyperlink" Target="https://www.1772foundation.org/rhode-island" TargetMode="External"/><Relationship Id="rId442" Type="http://schemas.openxmlformats.org/officeDocument/2006/relationships/hyperlink" Target="https://champlinfoundation.org/apply" TargetMode="External"/><Relationship Id="rId443" Type="http://schemas.openxmlformats.org/officeDocument/2006/relationships/hyperlink" Target="https://www.smartgrowthamerica.org/services/grants/overview/" TargetMode="External"/><Relationship Id="rId444" Type="http://schemas.openxmlformats.org/officeDocument/2006/relationships/hyperlink" Target="https://toshiba.com/taf/" TargetMode="External"/><Relationship Id="rId445" Type="http://schemas.openxmlformats.org/officeDocument/2006/relationships/hyperlink" Target="https://www.nfwf.org/programs/five-star-program" TargetMode="External"/><Relationship Id="rId446" Type="http://schemas.openxmlformats.org/officeDocument/2006/relationships/hyperlink" Target="https://www.beaufortcountysc.gov/grants/index.html" TargetMode="External"/><Relationship Id="rId447" Type="http://schemas.openxmlformats.org/officeDocument/2006/relationships/hyperlink" Target="https://www.cfcsra.org/nonprofits/grant-opportunities/community-grants/2027-community-grants" TargetMode="External"/><Relationship Id="rId448" Type="http://schemas.openxmlformats.org/officeDocument/2006/relationships/hyperlink" Target="https://www.southcarolinaarts.com/grant/aios" TargetMode="External"/><Relationship Id="rId449" Type="http://schemas.openxmlformats.org/officeDocument/2006/relationships/hyperlink" Target="https://www.southcarolinaarts.com/grants" TargetMode="External"/><Relationship Id="rId450" Type="http://schemas.openxmlformats.org/officeDocument/2006/relationships/hyperlink" Target="https://www.sccbank.sc.gov/land-trusts" TargetMode="External"/><Relationship Id="rId451" Type="http://schemas.openxmlformats.org/officeDocument/2006/relationships/hyperlink" Target="https://www.sccbank.sc.gov/" TargetMode="External"/><Relationship Id="rId452" Type="http://schemas.openxmlformats.org/officeDocument/2006/relationships/hyperlink" Target="https://scdah.sc.gov/node/316" TargetMode="External"/><Relationship Id="rId453" Type="http://schemas.openxmlformats.org/officeDocument/2006/relationships/hyperlink" Target="https://scdah.sc.gov/historic-preservation/programs/grants/state-grants" TargetMode="External"/><Relationship Id="rId454" Type="http://schemas.openxmlformats.org/officeDocument/2006/relationships/hyperlink" Target="https://www.sccommerce.com/news/more-12m-awarded-improve-communities-across-sc" TargetMode="External"/><Relationship Id="rId455" Type="http://schemas.openxmlformats.org/officeDocument/2006/relationships/hyperlink" Target="https://des.sc.gov/news/scdes-now-accepting-applications-projects-aimed-reducing-diesel-emissions" TargetMode="External"/><Relationship Id="rId456" Type="http://schemas.openxmlformats.org/officeDocument/2006/relationships/hyperlink" Target="https://www.scprt.com/recreation/recreation-grant-programs" TargetMode="External"/><Relationship Id="rId457" Type="http://schemas.openxmlformats.org/officeDocument/2006/relationships/hyperlink" Target="https://www.scdot.org/projects/community-transportation-alternatives.html" TargetMode="External"/><Relationship Id="rId458" Type="http://schemas.openxmlformats.org/officeDocument/2006/relationships/hyperlink" Target="https://ria.sc.gov/grants/how-to-apply" TargetMode="External"/><Relationship Id="rId459" Type="http://schemas.openxmlformats.org/officeDocument/2006/relationships/hyperlink" Target="https://heartlandenergy.com/for-your-community/economic-development-grants" TargetMode="External"/><Relationship Id="rId460" Type="http://schemas.openxmlformats.org/officeDocument/2006/relationships/hyperlink" Target="https://artscouncil.sd.gov/grants" TargetMode="External"/><Relationship Id="rId461" Type="http://schemas.openxmlformats.org/officeDocument/2006/relationships/hyperlink" Target="https://www.sdcommunityfoundation.org/grants/beyond-idea-grants" TargetMode="External"/><Relationship Id="rId462" Type="http://schemas.openxmlformats.org/officeDocument/2006/relationships/hyperlink" Target="https://www.sdcommunityfoundation.org/grants/bush-prize-south-dakota" TargetMode="External"/><Relationship Id="rId463" Type="http://schemas.openxmlformats.org/officeDocument/2006/relationships/hyperlink" Target="https://danr.sd.gov/Conservation/SpecialtyCropBlockGrant/default.aspx" TargetMode="External"/><Relationship Id="rId464" Type="http://schemas.openxmlformats.org/officeDocument/2006/relationships/hyperlink" Target="https://dot.sd.gov/doing-business/local-governments/transportation-economic-development-grants" TargetMode="External"/><Relationship Id="rId465" Type="http://schemas.openxmlformats.org/officeDocument/2006/relationships/hyperlink" Target="https://gfp.sd.gov/partnerships" TargetMode="External"/><Relationship Id="rId466" Type="http://schemas.openxmlformats.org/officeDocument/2006/relationships/hyperlink" Target="https://sdgoed.com/public-records/local-infrastructure-improvement-program" TargetMode="External"/><Relationship Id="rId467" Type="http://schemas.openxmlformats.org/officeDocument/2006/relationships/hyperlink" Target="https://sdgoed.com/public-records/revolving-economic-development-initiative" TargetMode="External"/><Relationship Id="rId468" Type="http://schemas.openxmlformats.org/officeDocument/2006/relationships/hyperlink" Target="https://www.cfwtn.org/" TargetMode="External"/><Relationship Id="rId469" Type="http://schemas.openxmlformats.org/officeDocument/2006/relationships/hyperlink" Target="https://agriculturecloud.tn.gov/AEF" TargetMode="External"/><Relationship Id="rId470" Type="http://schemas.openxmlformats.org/officeDocument/2006/relationships/hyperlink" Target="https://industry.tnvacation.com/sites/industry/files/component/pod/TEG_Round8_Overview_0.pdf" TargetMode="External"/><Relationship Id="rId471" Type="http://schemas.openxmlformats.org/officeDocument/2006/relationships/hyperlink" Target="https://industry.tnvacation.com/industryresourcestourism-grants-and-scholarships/marketing-grant" TargetMode="External"/><Relationship Id="rId472" Type="http://schemas.openxmlformats.org/officeDocument/2006/relationships/hyperlink" Target="https://www.gvec.org/power-grants-feb26" TargetMode="External"/><Relationship Id="rId473" Type="http://schemas.openxmlformats.org/officeDocument/2006/relationships/hyperlink" Target="https://www.lcra.org/news/news-releases/lcra-now-offers-grants-of-up-to-100000-twice-a-year" TargetMode="External"/><Relationship Id="rId474" Type="http://schemas.openxmlformats.org/officeDocument/2006/relationships/hyperlink" Target="https://gov.texas.gov/business/page/event-trust-funds-program" TargetMode="External"/><Relationship Id="rId475" Type="http://schemas.openxmlformats.org/officeDocument/2006/relationships/hyperlink" Target="https://gov.texas.gov/travel-texas/page/co-op-opportunities" TargetMode="External"/><Relationship Id="rId476" Type="http://schemas.openxmlformats.org/officeDocument/2006/relationships/hyperlink" Target="https://mypec.com/community-grants" TargetMode="External"/><Relationship Id="rId477" Type="http://schemas.openxmlformats.org/officeDocument/2006/relationships/hyperlink" Target="https://texasagriculture.gov/Grants-Services/Rural-Economic-Development/-TxCDBG-Rural-Community-Development-Block-Grant/Fund-Categories-and-Applications" TargetMode="External"/><Relationship Id="rId478" Type="http://schemas.openxmlformats.org/officeDocument/2006/relationships/hyperlink" Target="https://texasagriculture.gov/Grants-Services/Rural-Economic-Development/-TxCDBG-Rural-Community-Development-Block-Grant/Fund-Categories-and-Applications/Downtown-Revitalization" TargetMode="External"/><Relationship Id="rId479" Type="http://schemas.openxmlformats.org/officeDocument/2006/relationships/hyperlink" Target="https://thc.texas.gov/preserve/grants-tax-credits-and-funding/texas-preservation-trust-fund" TargetMode="External"/><Relationship Id="rId480" Type="http://schemas.openxmlformats.org/officeDocument/2006/relationships/hyperlink" Target="https://tpwd.texas.gov/business/grants/recreation-grants" TargetMode="External"/><Relationship Id="rId481" Type="http://schemas.openxmlformats.org/officeDocument/2006/relationships/hyperlink" Target="https://tpwd.texas.gov/business/grants/recreation-grants/about-local-parks-grants" TargetMode="External"/><Relationship Id="rId482" Type="http://schemas.openxmlformats.org/officeDocument/2006/relationships/hyperlink" Target="https://tpwd.texas.gov/business/grants/recreation-grants/recreational-trails-grants" TargetMode="External"/><Relationship Id="rId483" Type="http://schemas.openxmlformats.org/officeDocument/2006/relationships/hyperlink" Target="https://cfvi.net/Grant-Opportunities" TargetMode="External"/><Relationship Id="rId484" Type="http://schemas.openxmlformats.org/officeDocument/2006/relationships/hyperlink" Target="https://cfvi.net/HCVI" TargetMode="External"/><Relationship Id="rId485" Type="http://schemas.openxmlformats.org/officeDocument/2006/relationships/hyperlink" Target="https://cfvi.net/Urban-and-Community-Forestry-Program" TargetMode="External"/><Relationship Id="rId486" Type="http://schemas.openxmlformats.org/officeDocument/2006/relationships/hyperlink" Target="https://usvieda.org/financing" TargetMode="External"/><Relationship Id="rId487" Type="http://schemas.openxmlformats.org/officeDocument/2006/relationships/hyperlink" Target="https://energy.vi.gov/vieo-opens-application-window-for-10-million-community-electrical-innovation-program-to-strengthen-energy-resilience-in-the-usvi" TargetMode="External"/><Relationship Id="rId488" Type="http://schemas.openxmlformats.org/officeDocument/2006/relationships/hyperlink" Target="https://energy.vi.gov/vibes" TargetMode="External"/><Relationship Id="rId489" Type="http://schemas.openxmlformats.org/officeDocument/2006/relationships/hyperlink" Target="https://www.hud.gov/program_offices/comm_planning/coc" TargetMode="External"/><Relationship Id="rId490" Type="http://schemas.openxmlformats.org/officeDocument/2006/relationships/hyperlink" Target="https://www.imls.gov/grants/available/native-american-library-services-enhancement-grants" TargetMode="External"/><Relationship Id="rId491" Type="http://schemas.openxmlformats.org/officeDocument/2006/relationships/hyperlink" Target="https://www.arts.gov/grants/challenge-america" TargetMode="External"/><Relationship Id="rId492" Type="http://schemas.openxmlformats.org/officeDocument/2006/relationships/hyperlink" Target="https://www.arts.gov/grants/our-town" TargetMode="External"/><Relationship Id="rId493" Type="http://schemas.openxmlformats.org/officeDocument/2006/relationships/hyperlink" Target="https://www.epa.gov/cwsrf" TargetMode="External"/><Relationship Id="rId494" Type="http://schemas.openxmlformats.org/officeDocument/2006/relationships/hyperlink" Target="https://www.rockymountainpower.net/community/blue-sky-projects/funding-applications.html" TargetMode="External"/><Relationship Id="rId495" Type="http://schemas.openxmlformats.org/officeDocument/2006/relationships/hyperlink" Target="https://ag.utah.gov/conservation/leray-mcallister-working-farm-and-ranch-fund" TargetMode="External"/><Relationship Id="rId496" Type="http://schemas.openxmlformats.org/officeDocument/2006/relationships/hyperlink" Target="https://recreation.utah.gov/grants" TargetMode="External"/><Relationship Id="rId497" Type="http://schemas.openxmlformats.org/officeDocument/2006/relationships/hyperlink" Target="https://recreation.utah.gov/grants/land-water-conservation-fund" TargetMode="External"/><Relationship Id="rId498" Type="http://schemas.openxmlformats.org/officeDocument/2006/relationships/hyperlink" Target="https://recreation.utah.gov/grants/year-round-ohv-land-acquisition-grant" TargetMode="External"/><Relationship Id="rId499" Type="http://schemas.openxmlformats.org/officeDocument/2006/relationships/hyperlink" Target="https://recreation.utah.gov/grants/planning-assistance" TargetMode="External"/><Relationship Id="rId500" Type="http://schemas.openxmlformats.org/officeDocument/2006/relationships/hyperlink" Target="https://recreation.utah.gov/grants/recreational-trails-program" TargetMode="External"/><Relationship Id="rId501" Type="http://schemas.openxmlformats.org/officeDocument/2006/relationships/hyperlink" Target="https://recreation.utah.gov/grants/utah-outdoor-recreation-grant" TargetMode="External"/><Relationship Id="rId502" Type="http://schemas.openxmlformats.org/officeDocument/2006/relationships/hyperlink" Target="https://business.utah.gov/rural/rcog" TargetMode="External"/><Relationship Id="rId503" Type="http://schemas.openxmlformats.org/officeDocument/2006/relationships/hyperlink" Target="https://business.utah.gov/rural/rural-county-grant" TargetMode="External"/><Relationship Id="rId504" Type="http://schemas.openxmlformats.org/officeDocument/2006/relationships/hyperlink" Target="https://vtconservation.com/tiny-grants" TargetMode="External"/><Relationship Id="rId505" Type="http://schemas.openxmlformats.org/officeDocument/2006/relationships/hyperlink" Target="https://www.efficiencyvermont.com/Media/Default/docs/trade-partners/technical-resources/EVT%20Business%20Offerings%202026%20Final.pdf" TargetMode="External"/><Relationship Id="rId506" Type="http://schemas.openxmlformats.org/officeDocument/2006/relationships/hyperlink" Target="https://accd.vermont.gov/community-development/funding-incentives" TargetMode="External"/><Relationship Id="rId507" Type="http://schemas.openxmlformats.org/officeDocument/2006/relationships/hyperlink" Target="https://dec.vermont.gov/water-investment/water-financing" TargetMode="External"/><Relationship Id="rId508" Type="http://schemas.openxmlformats.org/officeDocument/2006/relationships/hyperlink" Target="https://fpr.vermont.gov/recreation/recreation-grants" TargetMode="External"/><Relationship Id="rId509" Type="http://schemas.openxmlformats.org/officeDocument/2006/relationships/hyperlink" Target="https://accd.vermont.gov/community-development/funding-incentives/vcdp" TargetMode="External"/><Relationship Id="rId510" Type="http://schemas.openxmlformats.org/officeDocument/2006/relationships/hyperlink" Target="https://www.vtfishandwildlife.com/press-releases/watershed-grant-program-now-accepting-applications-1" TargetMode="External"/><Relationship Id="rId511" Type="http://schemas.openxmlformats.org/officeDocument/2006/relationships/hyperlink" Target="https://vhcb.org/conservation" TargetMode="External"/><Relationship Id="rId512" Type="http://schemas.openxmlformats.org/officeDocument/2006/relationships/hyperlink" Target="https://www.vtsbdc.org/" TargetMode="External"/><Relationship Id="rId513" Type="http://schemas.openxmlformats.org/officeDocument/2006/relationships/hyperlink" Target="https://vtcommunityforestry.org/municipal-assistance/financial-assistance" TargetMode="External"/><Relationship Id="rId514" Type="http://schemas.openxmlformats.org/officeDocument/2006/relationships/hyperlink" Target="https://windham-foundation.org/grants" TargetMode="External"/><Relationship Id="rId515" Type="http://schemas.openxmlformats.org/officeDocument/2006/relationships/hyperlink" Target="https://workinglands.vermont.gov/" TargetMode="External"/><Relationship Id="rId516" Type="http://schemas.openxmlformats.org/officeDocument/2006/relationships/hyperlink" Target="https://www.dhcd.virginia.gov/vaarc" TargetMode="External"/><Relationship Id="rId517" Type="http://schemas.openxmlformats.org/officeDocument/2006/relationships/hyperlink" Target="https://www.dhcd.virginia.gov/go-virginia-regional-materials" TargetMode="External"/><Relationship Id="rId518" Type="http://schemas.openxmlformats.org/officeDocument/2006/relationships/hyperlink" Target="https://www.vedp.org/brownfields" TargetMode="External"/><Relationship Id="rId519" Type="http://schemas.openxmlformats.org/officeDocument/2006/relationships/hyperlink" Target="https://www.dcr.virginia.gov/recreational-planning/lwcf" TargetMode="External"/><Relationship Id="rId520" Type="http://schemas.openxmlformats.org/officeDocument/2006/relationships/hyperlink" Target="https://www.dcr.virginia.gov/recreational_planning/trailfnd" TargetMode="External"/><Relationship Id="rId521" Type="http://schemas.openxmlformats.org/officeDocument/2006/relationships/hyperlink" Target="https://www.dhcd.virginia.gov/irf" TargetMode="External"/><Relationship Id="rId522" Type="http://schemas.openxmlformats.org/officeDocument/2006/relationships/hyperlink" Target="https://www.dhcd.virginia.gov/cdbg" TargetMode="External"/><Relationship Id="rId523" Type="http://schemas.openxmlformats.org/officeDocument/2006/relationships/hyperlink" Target="https://www.dhcd.virginia.gov/vez" TargetMode="External"/><Relationship Id="rId524" Type="http://schemas.openxmlformats.org/officeDocument/2006/relationships/hyperlink" Target="https://www.dcr.virginia.gov/recreational-planning/grants" TargetMode="External"/><Relationship Id="rId525" Type="http://schemas.openxmlformats.org/officeDocument/2006/relationships/hyperlink" Target="https://www.dhr.virginia.gov/grants" TargetMode="External"/><Relationship Id="rId526" Type="http://schemas.openxmlformats.org/officeDocument/2006/relationships/hyperlink" Target="https://dwr.virginia.gov/virginia-wildlife-grant-program" TargetMode="External"/><Relationship Id="rId527" Type="http://schemas.openxmlformats.org/officeDocument/2006/relationships/hyperlink" Target="https://www.vof.org/protect/grants/ptf" TargetMode="External"/><Relationship Id="rId528" Type="http://schemas.openxmlformats.org/officeDocument/2006/relationships/hyperlink" Target="https://www.revitalizeva.org/" TargetMode="External"/><Relationship Id="rId529" Type="http://schemas.openxmlformats.org/officeDocument/2006/relationships/hyperlink" Target="https://www.vatc.org/grants" TargetMode="External"/><Relationship Id="rId530" Type="http://schemas.openxmlformats.org/officeDocument/2006/relationships/hyperlink" Target="https://www.commerce.wa.gov/cerb/cerb-pd" TargetMode="External"/><Relationship Id="rId531" Type="http://schemas.openxmlformats.org/officeDocument/2006/relationships/hyperlink" Target="https://innovia.org/news/innovia-foundation-opens-2026-community-grants-round" TargetMode="External"/><Relationship Id="rId532" Type="http://schemas.openxmlformats.org/officeDocument/2006/relationships/hyperlink" Target="https://www.commerce.wa.gov/cdbg" TargetMode="External"/><Relationship Id="rId533" Type="http://schemas.openxmlformats.org/officeDocument/2006/relationships/hyperlink" Target="https://ecology.wa.gov/About-us/Payments-contracts-grants/Grants-loans/Find-a-grant-or-loan/Oversight-remedial-action-grants-loans" TargetMode="External"/><Relationship Id="rId534" Type="http://schemas.openxmlformats.org/officeDocument/2006/relationships/hyperlink" Target="https://rco.wa.gov/grant/aquatic-lands-enhancement-account" TargetMode="External"/><Relationship Id="rId535" Type="http://schemas.openxmlformats.org/officeDocument/2006/relationships/hyperlink" Target="https://rco.wa.gov/grant/nonhighway-and-off-road-vehicle-activities" TargetMode="External"/><Relationship Id="rId536" Type="http://schemas.openxmlformats.org/officeDocument/2006/relationships/hyperlink" Target="https://rco.wa.gov/grant/washington-wildlife-and-recreation-program-recreation" TargetMode="External"/><Relationship Id="rId537" Type="http://schemas.openxmlformats.org/officeDocument/2006/relationships/hyperlink" Target="https://takechargewv.com/programs/for-your-business/go-electric" TargetMode="External"/><Relationship Id="rId538" Type="http://schemas.openxmlformats.org/officeDocument/2006/relationships/hyperlink" Target="https://benedum.org/grants" TargetMode="External"/><Relationship Id="rId539" Type="http://schemas.openxmlformats.org/officeDocument/2006/relationships/hyperlink" Target="https://benedum.org/what-we-fund" TargetMode="External"/><Relationship Id="rId540" Type="http://schemas.openxmlformats.org/officeDocument/2006/relationships/hyperlink" Target="https://snowshoefoundation.org/" TargetMode="External"/><Relationship Id="rId541" Type="http://schemas.openxmlformats.org/officeDocument/2006/relationships/hyperlink" Target="https://wvcad.org/infrastructure/community-development-block-grant" TargetMode="External"/><Relationship Id="rId542" Type="http://schemas.openxmlformats.org/officeDocument/2006/relationships/hyperlink" Target="https://commerce.wv.gov/boards-commissions/land-and-water-conservation-fund" TargetMode="External"/><Relationship Id="rId543" Type="http://schemas.openxmlformats.org/officeDocument/2006/relationships/hyperlink" Target="https://commerce.wv.gov/boards-commissions/outdoor-heritage-conservation-fund" TargetMode="External"/><Relationship Id="rId544" Type="http://schemas.openxmlformats.org/officeDocument/2006/relationships/hyperlink" Target="https://wvtourism.com/information-and-press/tourism-partners/industry-resources/cooperative-advertising-program" TargetMode="External"/><Relationship Id="rId545" Type="http://schemas.openxmlformats.org/officeDocument/2006/relationships/hyperlink" Target="https://dohgrants.wv.gov/home.html" TargetMode="External"/><Relationship Id="rId546" Type="http://schemas.openxmlformats.org/officeDocument/2006/relationships/hyperlink" Target="https://eda.wv.gov/programs/direct-loans" TargetMode="External"/><Relationship Id="rId547" Type="http://schemas.openxmlformats.org/officeDocument/2006/relationships/hyperlink" Target="https://wvculture.org/agencies/state-historic-preservation-office-shpo/tax-credits" TargetMode="External"/><Relationship Id="rId548" Type="http://schemas.openxmlformats.org/officeDocument/2006/relationships/hyperlink" Target="https://focusonenergy.com/business" TargetMode="External"/><Relationship Id="rId549" Type="http://schemas.openxmlformats.org/officeDocument/2006/relationships/hyperlink" Target="https://focusonenergy.com/business/rebates" TargetMode="External"/><Relationship Id="rId550" Type="http://schemas.openxmlformats.org/officeDocument/2006/relationships/hyperlink" Target="https://www.wisconservation.org/grants/quiet-trails-fund" TargetMode="External"/><Relationship Id="rId551" Type="http://schemas.openxmlformats.org/officeDocument/2006/relationships/hyperlink" Target="https://content.govdelivery.com/accounts/WIPSC/bulletins/413eb37" TargetMode="External"/><Relationship Id="rId552" Type="http://schemas.openxmlformats.org/officeDocument/2006/relationships/hyperlink" Target="https://dnr.wisconsin.gov/topic/Stewardship/ApplyLUG" TargetMode="External"/><Relationship Id="rId553" Type="http://schemas.openxmlformats.org/officeDocument/2006/relationships/hyperlink" Target="https://dnr.wisconsin.gov/aid/LWCF.html" TargetMode="External"/><Relationship Id="rId554" Type="http://schemas.openxmlformats.org/officeDocument/2006/relationships/hyperlink" Target="https://dnr.wisconsin.gov/aid/RTP.html" TargetMode="External"/><Relationship Id="rId555" Type="http://schemas.openxmlformats.org/officeDocument/2006/relationships/hyperlink" Target="https://doa.wi.gov/Pages/LocalGovtsGrants/CoastalGrants.aspx" TargetMode="External"/><Relationship Id="rId556" Type="http://schemas.openxmlformats.org/officeDocument/2006/relationships/hyperlink" Target="https://wisconsindot.gov/Pages/doing-bus/local-gov/astnce-pgms/aid/tap.aspx" TargetMode="External"/><Relationship Id="rId557" Type="http://schemas.openxmlformats.org/officeDocument/2006/relationships/hyperlink" Target="https://industry.travelwisconsin.com/industry-resources/grants/joint-effort-marketing-jem-grant-program" TargetMode="External"/><Relationship Id="rId558" Type="http://schemas.openxmlformats.org/officeDocument/2006/relationships/hyperlink" Target="https://wedc.org/programs/community-development-investment-grant" TargetMode="External"/><Relationship Id="rId559" Type="http://schemas.openxmlformats.org/officeDocument/2006/relationships/hyperlink" Target="https://wedc.org/programs/idle-sites-redevelopment-program" TargetMode="External"/><Relationship Id="rId560" Type="http://schemas.openxmlformats.org/officeDocument/2006/relationships/hyperlink" Target="https://wedc.org/programs/small-business-development-grant" TargetMode="External"/><Relationship Id="rId561" Type="http://schemas.openxmlformats.org/officeDocument/2006/relationships/hyperlink" Target="https://wedc.org/programs/vibrant-spaces-grant" TargetMode="External"/><Relationship Id="rId562" Type="http://schemas.openxmlformats.org/officeDocument/2006/relationships/hyperlink" Target="https://www.blackhillsenergy.com/efficiency-and-savings/commercial-rebates" TargetMode="External"/><Relationship Id="rId563" Type="http://schemas.openxmlformats.org/officeDocument/2006/relationships/hyperlink" Target="https://pcedwy.org/about/loan-programs" TargetMode="External"/><Relationship Id="rId564" Type="http://schemas.openxmlformats.org/officeDocument/2006/relationships/hyperlink" Target="https://www.rockymountainpower.net/savings-energy-choices/business/wattsmart-efficiency-incentives-wyoming.html" TargetMode="External"/><Relationship Id="rId565" Type="http://schemas.openxmlformats.org/officeDocument/2006/relationships/hyperlink" Target="https://wyomingbusiness.org/communities/financing/business-ready-community" TargetMode="External"/><Relationship Id="rId566" Type="http://schemas.openxmlformats.org/officeDocument/2006/relationships/hyperlink" Target="https://www.wyomingcda.com/wp-content/uploads/2025/05/WCDA-CDBG-MOD-2026-BOARD-APPROVED.pdf" TargetMode="External"/><Relationship Id="rId567" Type="http://schemas.openxmlformats.org/officeDocument/2006/relationships/hyperlink" Target="https://wyoparks.wyo.gov/index.php/news-updates-general/1269-land-and-water-conservation-fund-grants-available" TargetMode="External"/><Relationship Id="rId568" Type="http://schemas.openxmlformats.org/officeDocument/2006/relationships/hyperlink" Target="https://wyoparks.wyo.gov/index.php/home-trails" TargetMode="External"/><Relationship Id="rId569" Type="http://schemas.openxmlformats.org/officeDocument/2006/relationships/hyperlink" Target="https://wwnrt.wyo.gov/how-to-apply/how-to-apply" TargetMode="External"/><Relationship Id="rId570" Type="http://schemas.openxmlformats.org/officeDocument/2006/relationships/hyperlink" Target="https://www.investguam.com/step" TargetMode="External"/><Relationship Id="rId571" Type="http://schemas.openxmlformats.org/officeDocument/2006/relationships/hyperlink" Target="https://www.commerce.gov.mp/cnmi-step" TargetMode="External"/><Relationship Id="rId572" Type="http://schemas.openxmlformats.org/officeDocument/2006/relationships/hyperlink" Target="https://www.noec.coop/community/operation-round-up" TargetMode="External"/><Relationship Id="rId573" Type="http://schemas.openxmlformats.org/officeDocument/2006/relationships/hyperlink" Target="https://www.fs.usda.gov/managing-land/private-land/community-forest" TargetMode="External"/><Relationship Id="rId574" Type="http://schemas.openxmlformats.org/officeDocument/2006/relationships/hyperlink" Target="https://www.rd.usda.gov/programs-services/single-family-housing-programs/single-family-housing-guaranteed-loan-program" TargetMode="External"/><Relationship Id="rId575" Type="http://schemas.openxmlformats.org/officeDocument/2006/relationships/hyperlink" Target="https://www.rd.usda.gov/programs-services/single-family-housing-programs/single-family-housing-repair-loans-grants" TargetMode="External"/><Relationship Id="rId576" Type="http://schemas.openxmlformats.org/officeDocument/2006/relationships/hyperlink" Target="https://www.rd.usda.gov/programs-services/single-family-housing-programs/rural-housing-site-loans" TargetMode="External"/><Relationship Id="rId577" Type="http://schemas.openxmlformats.org/officeDocument/2006/relationships/hyperlink" Target="https://www.rd.usda.gov/programs-services/single-family-housing-programs/housing-preservation-grants" TargetMode="External"/><Relationship Id="rId578" Type="http://schemas.openxmlformats.org/officeDocument/2006/relationships/hyperlink" Target="https://www.rd.usda.gov/programs-services/multifamily-housing-programs/multifamily-housing-direct-loans" TargetMode="External"/><Relationship Id="rId579" Type="http://schemas.openxmlformats.org/officeDocument/2006/relationships/hyperlink" Target="https://www.rd.usda.gov/programs-services/multifamily-housing-programs/multifamily-housing-loan-guarantees" TargetMode="External"/><Relationship Id="rId580" Type="http://schemas.openxmlformats.org/officeDocument/2006/relationships/hyperlink" Target="https://www.rd.usda.gov/programs-services/multifamily-housing-programs/multifamily-preservation-and-revitalization-mpr" TargetMode="External"/><Relationship Id="rId581" Type="http://schemas.openxmlformats.org/officeDocument/2006/relationships/hyperlink" Target="https://www.rd.usda.gov/programs-services/multifamily-housing-programs/multifamily-housing-non-profit-transfer-technical-assistance-grants" TargetMode="External"/><Relationship Id="rId582" Type="http://schemas.openxmlformats.org/officeDocument/2006/relationships/hyperlink" Target="https://www.rd.usda.gov/programs-services/multifamily-housing-programs/multifamily-housing-rental-assistance" TargetMode="External"/><Relationship Id="rId583" Type="http://schemas.openxmlformats.org/officeDocument/2006/relationships/hyperlink" Target="https://www.rd.usda.gov/programs-services/multifamily-housing-programs/farm-labor-housing-loans" TargetMode="External"/><Relationship Id="rId584" Type="http://schemas.openxmlformats.org/officeDocument/2006/relationships/hyperlink" Target="https://www.rd.usda.gov/programs-services/multifamily-housing-programs/farm-labor-housing-direct-loans-grants" TargetMode="External"/><Relationship Id="rId585" Type="http://schemas.openxmlformats.org/officeDocument/2006/relationships/hyperlink" Target="https://www.rd.usda.gov/programs-services/multifamily-housing-programs/farm-labor-housing-technical-assistance-grants" TargetMode="External"/><Relationship Id="rId586" Type="http://schemas.openxmlformats.org/officeDocument/2006/relationships/hyperlink" Target="https://www.rd.usda.gov/programs-services/community-facilities/community-facilities-direct-loan-grant-program" TargetMode="External"/><Relationship Id="rId587" Type="http://schemas.openxmlformats.org/officeDocument/2006/relationships/hyperlink" Target="https://www.rd.usda.gov/programs-services/community-facilities/rural-community-development-initiative-grants" TargetMode="External"/><Relationship Id="rId588" Type="http://schemas.openxmlformats.org/officeDocument/2006/relationships/hyperlink" Target="https://www.rd.usda.gov/programs-services/community-facilities/tribal-college-initiative-grants" TargetMode="External"/><Relationship Id="rId589" Type="http://schemas.openxmlformats.org/officeDocument/2006/relationships/hyperlink" Target="https://www.rd.usda.gov/programs-services/electric-programs/electric-infrastructure-loan-loan-guarantee-program" TargetMode="External"/><Relationship Id="rId590" Type="http://schemas.openxmlformats.org/officeDocument/2006/relationships/hyperlink" Target="https://www.rd.usda.gov/programs-services/telecommunications-programs/community-connect-grants" TargetMode="External"/><Relationship Id="rId591" Type="http://schemas.openxmlformats.org/officeDocument/2006/relationships/hyperlink" Target="https://www.rd.usda.gov/programs-services/telecommunications-programs/distance-learning-telemedicine-grants" TargetMode="External"/><Relationship Id="rId592" Type="http://schemas.openxmlformats.org/officeDocument/2006/relationships/hyperlink" Target="https://www.usda.gov/reconnect" TargetMode="External"/><Relationship Id="rId593" Type="http://schemas.openxmlformats.org/officeDocument/2006/relationships/hyperlink" Target="https://www.rd.usda.gov/programs-services/telecommunications-programs/rural-broadband-loans-loangrant-combinations-and-loan-guarantees" TargetMode="External"/><Relationship Id="rId594" Type="http://schemas.openxmlformats.org/officeDocument/2006/relationships/hyperlink" Target="https://www.rd.usda.gov/programs-services/telecommunications-programs/telecommunications-infrastructure-loans-loan-guarantees" TargetMode="External"/><Relationship Id="rId595" Type="http://schemas.openxmlformats.org/officeDocument/2006/relationships/hyperlink" Target="https://www.rd.usda.gov/programs-services/water-environmental-programs/circuit-rider-program-technical-assistance-rural-water-systems" TargetMode="External"/><Relationship Id="rId596" Type="http://schemas.openxmlformats.org/officeDocument/2006/relationships/hyperlink" Target="https://www.rd.usda.gov/programs-services/water-environmental-programs/emergency-community-water-assistance-grants" TargetMode="External"/><Relationship Id="rId597" Type="http://schemas.openxmlformats.org/officeDocument/2006/relationships/hyperlink" Target="https://www.rd.usda.gov/programs-services/water-environmental-programs/grants-rural-and-native-alaskan-villages" TargetMode="External"/><Relationship Id="rId598" Type="http://schemas.openxmlformats.org/officeDocument/2006/relationships/hyperlink" Target="https://www.rd.usda.gov/programs-services/water-environmental-programs/revolving-funds-financing-water-and-wastewater-projects" TargetMode="External"/><Relationship Id="rId599" Type="http://schemas.openxmlformats.org/officeDocument/2006/relationships/hyperlink" Target="https://www.rd.usda.gov/programs-services/water-environmental-programs/rural-decentralized-water-systems-grant-program" TargetMode="External"/><Relationship Id="rId600" Type="http://schemas.openxmlformats.org/officeDocument/2006/relationships/hyperlink" Target="https://www.rd.usda.gov/programs-services/water-environmental-programs/search-special-evaluation-assistance-rural-communities-and-households" TargetMode="External"/><Relationship Id="rId601" Type="http://schemas.openxmlformats.org/officeDocument/2006/relationships/hyperlink" Target="https://www.rd.usda.gov/programs-services/water-environmental-programs/solid-waste-management-grants" TargetMode="External"/><Relationship Id="rId602" Type="http://schemas.openxmlformats.org/officeDocument/2006/relationships/hyperlink" Target="https://www.rd.usda.gov/programs-services/water-environmental-programs/technical-assistance-and-construction-innovative-regional-wastewater-treatment-solutions-tac-rwts" TargetMode="External"/><Relationship Id="rId603" Type="http://schemas.openxmlformats.org/officeDocument/2006/relationships/hyperlink" Target="https://www.rd.usda.gov/programs-services/water-environmental-programs/water-and-waste-facility-loans-and-grants-alleviate-health-risks-tribal-lands" TargetMode="External"/><Relationship Id="rId604" Type="http://schemas.openxmlformats.org/officeDocument/2006/relationships/hyperlink" Target="https://www.rd.usda.gov/programs-services/water-environmental-programs/water-waste-disposal-loan-grant-program" TargetMode="External"/><Relationship Id="rId605" Type="http://schemas.openxmlformats.org/officeDocument/2006/relationships/hyperlink" Target="https://www.rd.usda.gov/programs-services/water-environmental-programs/water-waste-disposal-loan-guarantees" TargetMode="External"/><Relationship Id="rId606" Type="http://schemas.openxmlformats.org/officeDocument/2006/relationships/hyperlink" Target="https://www.rd.usda.gov/programs-services/water-environmental-programs/water-waste-disposal-predevelopment-planning-grants" TargetMode="External"/><Relationship Id="rId607" Type="http://schemas.openxmlformats.org/officeDocument/2006/relationships/hyperlink" Target="https://www.rd.usda.gov/programs-services/water-environmental-programs/water-waste-disposal-technical-assistance-training-grants" TargetMode="External"/><Relationship Id="rId608" Type="http://schemas.openxmlformats.org/officeDocument/2006/relationships/hyperlink" Target="https://www.rd.usda.gov/programs-services/business-programs/rural-economic-development-loan-grant-programs" TargetMode="External"/><Relationship Id="rId609" Type="http://schemas.openxmlformats.org/officeDocument/2006/relationships/hyperlink" Target="https://www.rd.usda.gov/programs-services/energy-programs/rural-energy-america-program-renewable-energy-systems-energy-efficiency-improvement-guaranteed-loans" TargetMode="External"/><Relationship Id="rId610" Type="http://schemas.openxmlformats.org/officeDocument/2006/relationships/hyperlink" Target="https://www.rd.usda.gov/programs-services/business-programs/rural-business-development-grants" TargetMode="External"/><Relationship Id="rId611" Type="http://schemas.openxmlformats.org/officeDocument/2006/relationships/hyperlink" Target="https://www.rd.usda.gov/programs-services/business-programs/rural-microentrepreneur-assistance-program" TargetMode="External"/><Relationship Id="rId612" Type="http://schemas.openxmlformats.org/officeDocument/2006/relationships/hyperlink" Target="https://www.nifa.usda.gov/grants/funding-opportunities/rural-health-safety-education-competitive-grants-program" TargetMode="External"/><Relationship Id="rId613" Type="http://schemas.openxmlformats.org/officeDocument/2006/relationships/hyperlink" Target="https://www.rd.usda.gov/timber-production-expansion-guaranteed-loan-program-tpep" TargetMode="External"/><Relationship Id="rId614" Type="http://schemas.openxmlformats.org/officeDocument/2006/relationships/hyperlink" Target="https://railroads.dot.gov/grants-loans/consolidated-rail-infrastructure-and-safety-improvements-crisi-program" TargetMode="External"/><Relationship Id="rId615" Type="http://schemas.openxmlformats.org/officeDocument/2006/relationships/hyperlink" Target="https://www.energy.gov/indianenergy/articles/50-million-available-advance-affordable-reliable-and-secure-energy-tribes" TargetMode="External"/><Relationship Id="rId616" Type="http://schemas.openxmlformats.org/officeDocument/2006/relationships/hyperlink" Target="https://www.rd.usda.gov/programs-services/business-programs/value-added-producer-grants" TargetMode="External"/><Relationship Id="rId617" Type="http://schemas.openxmlformats.org/officeDocument/2006/relationships/hyperlink" Target="https://doh.wa.gov/community-and-environment/drinking-water/water-system-assistance/drinking-water-state-revolving-fund-dwsrf" TargetMode="External"/><Relationship Id="rId618" Type="http://schemas.openxmlformats.org/officeDocument/2006/relationships/hyperlink" Target="https://doh.wa.gov/community-and-environment/drinking-water/source-water/local-assistance-grant-program" TargetMode="External"/><Relationship Id="rId619" Type="http://schemas.openxmlformats.org/officeDocument/2006/relationships/hyperlink" Target="https://ecology.wa.gov/about-us/payments-contracts-grants/grants-loans/find-a-grant-or-loan/water-quality-combined" TargetMode="External"/><Relationship Id="rId620" Type="http://schemas.openxmlformats.org/officeDocument/2006/relationships/hyperlink" Target="https://www.commerce.wa.gov/cerb/cerb-pp/" TargetMode="External"/><Relationship Id="rId621" Type="http://schemas.openxmlformats.org/officeDocument/2006/relationships/hyperlink" Target="https://www.commerce.wa.gov/pwb/pwb-financing/" TargetMode="External"/><Relationship Id="rId622" Type="http://schemas.openxmlformats.org/officeDocument/2006/relationships/hyperlink" Target="https://www.rcac.org/lending/environmental-loans/" TargetMode="External"/><Relationship Id="rId623" Type="http://schemas.openxmlformats.org/officeDocument/2006/relationships/hyperlink" Target="https://www.commerce.wa.gov/energy-incentives/" TargetMode="External"/><Relationship Id="rId624" Type="http://schemas.openxmlformats.org/officeDocument/2006/relationships/hyperlink" Target="https://nrwa.org/members/products-services-portfolio/rural-water-loan-fund/" TargetMode="External"/><Relationship Id="rId625" Type="http://schemas.openxmlformats.org/officeDocument/2006/relationships/hyperlink" Target="https://www.commerce.wa.gov/funding/apply-now-connecting-housing-to-infrastructure-program-chip-accepting-applications-for-up-to-31-million-in-grant-funding/" TargetMode="External"/><Relationship Id="rId626" Type="http://schemas.openxmlformats.org/officeDocument/2006/relationships/hyperlink" Target="https://mil.wa.gov/recovery" TargetMode="External"/><Relationship Id="rId627" Type="http://schemas.openxmlformats.org/officeDocument/2006/relationships/hyperlink" Target="https://www.commerce.wa.gov/err/" TargetMode="External"/><Relationship Id="rId628" Type="http://schemas.openxmlformats.org/officeDocument/2006/relationships/hyperlink" Target="https://www.arc.gov/investment-priorities" TargetMode="External"/><Relationship Id="rId629" Type="http://schemas.openxmlformats.org/officeDocument/2006/relationships/hyperlink" Target="https://www.arc.gov/about-the-appalachian-region" TargetMode="External"/><Relationship Id="rId630" Type="http://schemas.openxmlformats.org/officeDocument/2006/relationships/hyperlink" Target="https://www.arc.gov/state_partner_role/state-program-manager" TargetMode="External"/><Relationship Id="rId631" Type="http://schemas.openxmlformats.org/officeDocument/2006/relationships/hyperlink" Target="https://news.uark.edu/articles/80622/gorp-seeks-applications-for-newest-outdoor-startups-cohort" TargetMode="External"/><Relationship Id="rId632" Type="http://schemas.openxmlformats.org/officeDocument/2006/relationships/hyperlink" Target="https://www.hcd.ca.gov/grants-and-funding" TargetMode="External"/><Relationship Id="rId633" Type="http://schemas.openxmlformats.org/officeDocument/2006/relationships/hyperlink" Target="https://oedit.colorado.gov/the-outdoor-recreation-industry-impact-fund-oriif" TargetMode="External"/><Relationship Id="rId634" Type="http://schemas.openxmlformats.org/officeDocument/2006/relationships/hyperlink" Target="https://dos.fl.gov/historical/preservation/florida-main-street/getting-started" TargetMode="External"/><Relationship Id="rId635" Type="http://schemas.openxmlformats.org/officeDocument/2006/relationships/hyperlink" Target="https://secure.in.gov/dnr/fish-and-wildlife/wildlife-resources/lake-and-river-enhancement" TargetMode="External"/><Relationship Id="rId636" Type="http://schemas.openxmlformats.org/officeDocument/2006/relationships/hyperlink" Target="https://opportunityiowa.gov/media/6856/download?inline=" TargetMode="External"/><Relationship Id="rId637" Type="http://schemas.openxmlformats.org/officeDocument/2006/relationships/hyperlink" Target="https://www.opportunitylouisiana.gov/program/rural-entrepreneurship-initiative" TargetMode="External"/><Relationship Id="rId638" Type="http://schemas.openxmlformats.org/officeDocument/2006/relationships/hyperlink" Target="https://cbtrust.org/green-streets-green-jobs-green-towns" TargetMode="External"/><Relationship Id="rId639" Type="http://schemas.openxmlformats.org/officeDocument/2006/relationships/hyperlink" Target="https://momainstreet.org/programs-trainings/people-energizing-places-service-grant" TargetMode="External"/><Relationship Id="rId640" Type="http://schemas.openxmlformats.org/officeDocument/2006/relationships/hyperlink" Target="https://communitiesu.org/" TargetMode="External"/><Relationship Id="rId641" Type="http://schemas.openxmlformats.org/officeDocument/2006/relationships/hyperlink" Target="https://www.aarp.org/livable-communities/getting-around/aarp-bike-audit-tool-kit" TargetMode="External"/><Relationship Id="rId642" Type="http://schemas.openxmlformats.org/officeDocument/2006/relationships/hyperlink" Target="https://www.aarp.org/livable-communities/tool-kits-resources/info-2022/aarp-disaster-resilience-tool-kit.html" TargetMode="External"/><Relationship Id="rId643" Type="http://schemas.openxmlformats.org/officeDocument/2006/relationships/hyperlink" Target="https://www.aarp.org/livable-communities/tool-kits-resources" TargetMode="External"/><Relationship Id="rId644" Type="http://schemas.openxmlformats.org/officeDocument/2006/relationships/hyperlink" Target="https://www.aarp.org/livable-communities/getting-around/aarp-walk-audit-tool-kit" TargetMode="External"/><Relationship Id="rId645" Type="http://schemas.openxmlformats.org/officeDocument/2006/relationships/hyperlink" Target="https://www.aarp.org/livable-communities/getting-around/aarp-walk-audit-worksheets-english" TargetMode="External"/><Relationship Id="rId646" Type="http://schemas.openxmlformats.org/officeDocument/2006/relationships/hyperlink" Target="https://livabilityindex.aarp.org/" TargetMode="External"/><Relationship Id="rId647" Type="http://schemas.openxmlformats.org/officeDocument/2006/relationships/hyperlink" Target="https://www.planning.org/knowledgebase" TargetMode="External"/><Relationship Id="rId648" Type="http://schemas.openxmlformats.org/officeDocument/2006/relationships/hyperlink" Target="https://www.transportation.gov/buildamerica/rural" TargetMode="External"/><Relationship Id="rId649" Type="http://schemas.openxmlformats.org/officeDocument/2006/relationships/hyperlink" Target="https://ruralinnovation.us/our-work/rural-innovation-initiative" TargetMode="External"/><Relationship Id="rId650" Type="http://schemas.openxmlformats.org/officeDocument/2006/relationships/hyperlink" Target="https://www.fema.gov/grants/mitigation/learn/building-resilient-infrastructure-communities/direct-technical-assistance" TargetMode="External"/><Relationship Id="rId651" Type="http://schemas.openxmlformats.org/officeDocument/2006/relationships/hyperlink" Target="https://www.fema.gov/grants/tools/benefit-cost-analysis" TargetMode="External"/><Relationship Id="rId652" Type="http://schemas.openxmlformats.org/officeDocument/2006/relationships/hyperlink" Target="https://www.fema.gov/flood-maps/products-tools/hazus" TargetMode="External"/><Relationship Id="rId653" Type="http://schemas.openxmlformats.org/officeDocument/2006/relationships/hyperlink" Target="https://www.fhwa.dot.gov/environment/bicycle_pedestrian/funding" TargetMode="External"/><Relationship Id="rId654" Type="http://schemas.openxmlformats.org/officeDocument/2006/relationships/hyperlink" Target="https://www.planning.dot.gov/" TargetMode="External"/><Relationship Id="rId655" Type="http://schemas.openxmlformats.org/officeDocument/2006/relationships/hyperlink" Target="https://www.nps.gov/subjects/partnerships/helping-communities.htm" TargetMode="External"/><Relationship Id="rId656" Type="http://schemas.openxmlformats.org/officeDocument/2006/relationships/hyperlink" Target="https://www.nps.gov/orgs/1623/whatwedo.htm" TargetMode="External"/><Relationship Id="rId657" Type="http://schemas.openxmlformats.org/officeDocument/2006/relationships/hyperlink" Target="https://www.nps.gov/subjects/lwcf/orlp-technical-assistance.htm" TargetMode="External"/><Relationship Id="rId658" Type="http://schemas.openxmlformats.org/officeDocument/2006/relationships/hyperlink" Target="https://www.nps.gov/orgs/rtca/index.htm" TargetMode="External"/><Relationship Id="rId659" Type="http://schemas.openxmlformats.org/officeDocument/2006/relationships/hyperlink" Target="https://www.nps.gov/orgs/rtca/resources.htm" TargetMode="External"/><Relationship Id="rId660" Type="http://schemas.openxmlformats.org/officeDocument/2006/relationships/hyperlink" Target="https://broadbandusa.ntia.gov/" TargetMode="External"/><Relationship Id="rId661" Type="http://schemas.openxmlformats.org/officeDocument/2006/relationships/hyperlink" Target="https://www.rcap.org/" TargetMode="External"/><Relationship Id="rId662" Type="http://schemas.openxmlformats.org/officeDocument/2006/relationships/hyperlink" Target="https://www.transportation.gov/grants/dashboard" TargetMode="External"/><Relationship Id="rId663" Type="http://schemas.openxmlformats.org/officeDocument/2006/relationships/hyperlink" Target="https://www.transportation.gov/rural" TargetMode="External"/><Relationship Id="rId664" Type="http://schemas.openxmlformats.org/officeDocument/2006/relationships/hyperlink" Target="https://www.transportation.gov/rural/eligibility" TargetMode="External"/><Relationship Id="rId665" Type="http://schemas.openxmlformats.org/officeDocument/2006/relationships/hyperlink" Target="https://www.eda.gov/strategic-initiatives/economic-development-integration" TargetMode="External"/><Relationship Id="rId666" Type="http://schemas.openxmlformats.org/officeDocument/2006/relationships/hyperlink" Target="https://www.eda.gov/funding/funding-opportunities/all-opportunities" TargetMode="External"/><Relationship Id="rId667" Type="http://schemas.openxmlformats.org/officeDocument/2006/relationships/hyperlink" Target="https://www.epa.gov/moves" TargetMode="External"/><Relationship Id="rId668" Type="http://schemas.openxmlformats.org/officeDocument/2006/relationships/hyperlink" Target="https://www.epa.gov/smartgrowth" TargetMode="External"/><Relationship Id="rId669" Type="http://schemas.openxmlformats.org/officeDocument/2006/relationships/hyperlink" Target="https://www.epa.gov/smartgrowth/smart-growth-small-towns-and-rural-communities" TargetMode="External"/><Relationship Id="rId670" Type="http://schemas.openxmlformats.org/officeDocument/2006/relationships/hyperlink" Target="https://goed.nv.gov/programs/rural-economic-community-development/main-street" TargetMode="External"/><Relationship Id="rId671" Type="http://schemas.openxmlformats.org/officeDocument/2006/relationships/hyperlink" Target="https://www.sustainablejersey.com/grants/sj-pseg-energy-efficiency-partnership-program" TargetMode="External"/><Relationship Id="rId672" Type="http://schemas.openxmlformats.org/officeDocument/2006/relationships/hyperlink" Target="https://www.nyserda.ny.gov/All-Programs/Clean-Energy-Communities/How-It-Works" TargetMode="External"/><Relationship Id="rId673" Type="http://schemas.openxmlformats.org/officeDocument/2006/relationships/hyperlink" Target="https://industry.traveloregon.com/programs/recreation-ready-program" TargetMode="External"/><Relationship Id="rId674" Type="http://schemas.openxmlformats.org/officeDocument/2006/relationships/hyperlink" Target="https://www.bravofamilyfoundation.org/" TargetMode="External"/><Relationship Id="rId675" Type="http://schemas.openxmlformats.org/officeDocument/2006/relationships/hyperlink" Target="https://www.fcpr.org/emprende" TargetMode="External"/><Relationship Id="rId676" Type="http://schemas.openxmlformats.org/officeDocument/2006/relationships/hyperlink" Target="https://prsciencetrust.org/" TargetMode="External"/><Relationship Id="rId677" Type="http://schemas.openxmlformats.org/officeDocument/2006/relationships/hyperlink" Target="https://www.tnriverline.org/rivertowns-program" TargetMode="External"/><Relationship Id="rId678" Type="http://schemas.openxmlformats.org/officeDocument/2006/relationships/hyperlink" Target="https://www.fs.usda.gov/managing-land/private-land/forest-stewardship/" TargetMode="External"/><Relationship Id="rId679" Type="http://schemas.openxmlformats.org/officeDocument/2006/relationships/hyperlink" Target="https://vgin.vdem.virginia.gov/" TargetMode="External"/><Relationship Id="rId680" Type="http://schemas.openxmlformats.org/officeDocument/2006/relationships/hyperlink" Target="https://data.virginia.gov/" TargetMode="External"/><Relationship Id="rId681" Type="http://schemas.openxmlformats.org/officeDocument/2006/relationships/hyperlink" Target="https://www.dhcd.virginia.gov/cbl" TargetMode="External"/><Relationship Id="rId682" Type="http://schemas.openxmlformats.org/officeDocument/2006/relationships/hyperlink" Target="https://www.dhcd.virginia.gov/" TargetMode="External"/><Relationship Id="rId683" Type="http://schemas.openxmlformats.org/officeDocument/2006/relationships/hyperlink" Target="https://wvbrownfields.org/assistance" TargetMode="External"/><Relationship Id="rId684" Type="http://schemas.openxmlformats.org/officeDocument/2006/relationships/hyperlink" Target="https://oedc.wvu.edu/grow-your-outdoor-economy/" TargetMode="External"/><Relationship Id="rId685" Type="http://schemas.openxmlformats.org/officeDocument/2006/relationships/hyperlink" Target="https://oedc.wvu.edu/grow-your-outdoor-economy/build-local-capacity/" TargetMode="External"/><Relationship Id="rId686" Type="http://schemas.openxmlformats.org/officeDocument/2006/relationships/hyperlink" Target="https://americanindigenoustourism.org/destinations-international-toolkit/" TargetMode="External"/><Relationship Id="rId687" Type="http://schemas.openxmlformats.org/officeDocument/2006/relationships/hyperlink" Target="https://www.arc.gov/wp-content/uploads/2022/08/Case-Studies-Toolkit_Final_081522r1.pdf" TargetMode="External"/><Relationship Id="rId688" Type="http://schemas.openxmlformats.org/officeDocument/2006/relationships/hyperlink" Target="https://www.diversifyoutdoors.com/" TargetMode="External"/><Relationship Id="rId689" Type="http://schemas.openxmlformats.org/officeDocument/2006/relationships/hyperlink" Target="https://outdoorafro.org/" TargetMode="External"/><Relationship Id="rId690" Type="http://schemas.openxmlformats.org/officeDocument/2006/relationships/hyperlink" Target="https://industry.traveloregon.com/programs/outdoor-recreation/outdoor-recreation-development/" TargetMode="External"/><Relationship Id="rId691" Type="http://schemas.openxmlformats.org/officeDocument/2006/relationships/hyperlink" Target="https://www.pa.gov/agencies/dcnr/recreation/pa-outdoor-rec-plan" TargetMode="External"/><Relationship Id="rId692" Type="http://schemas.openxmlformats.org/officeDocument/2006/relationships/hyperlink" Target="https://www.youtube.com/watch?v=P6Ubw9yrbjE&amp;feature=youtu.be" TargetMode="External"/><Relationship Id="rId693" Type="http://schemas.openxmlformats.org/officeDocument/2006/relationships/hyperlink" Target="https://runofriver.org/outdoor-recreation-plan/" TargetMode="External"/><Relationship Id="rId694" Type="http://schemas.openxmlformats.org/officeDocument/2006/relationships/hyperlink" Target="https://mainstreetskowhegan.org/strategic-planning/" TargetMode="External"/><Relationship Id="rId695" Type="http://schemas.openxmlformats.org/officeDocument/2006/relationships/hyperlink" Target="https://cpw.state.co.us/conservation-plans" TargetMode="External"/><Relationship Id="rId696" Type="http://schemas.openxmlformats.org/officeDocument/2006/relationships/hyperlink" Target="https://www.conservationfund.org/our-impact/projects/" TargetMode="External"/><Relationship Id="rId697" Type="http://schemas.openxmlformats.org/officeDocument/2006/relationships/hyperlink" Target="https://vtcommunityforestry.org/projects/town-forests/town-forest-recreation-planning-toolkit" TargetMode="External"/><Relationship Id="rId698" Type="http://schemas.openxmlformats.org/officeDocument/2006/relationships/hyperlink" Target="https://www.nps.gov/orgs/rtca/upload/Parks-Trails-and-Health-Workbook_2020.pdf" TargetMode="External"/><Relationship Id="rId699" Type="http://schemas.openxmlformats.org/officeDocument/2006/relationships/hyperlink" Target="https://www.fs.usda.gov/nrs/pubs/gtr/gtr_nrs156.pdf" TargetMode="External"/><Relationship Id="rId700" Type="http://schemas.openxmlformats.org/officeDocument/2006/relationships/hyperlink" Target="https://www.epa.gov/smartgrowth/putting-smart-growth-work-rural-communities" TargetMode="External"/><Relationship Id="rId701" Type="http://schemas.openxmlformats.org/officeDocument/2006/relationships/hyperlink" Target="https://mainstreet.org/resources" TargetMode="External"/><Relationship Id="rId702" Type="http://schemas.openxmlformats.org/officeDocument/2006/relationships/hyperlink" Target="https://www.vml.org/wp-content/uploads/pdf/VTCJanFeb17_pg21-25.pdf" TargetMode="External"/><Relationship Id="rId703" Type="http://schemas.openxmlformats.org/officeDocument/2006/relationships/hyperlink" Target="https://diversifyeconomies.org/" TargetMode="External"/><Relationship Id="rId704" Type="http://schemas.openxmlformats.org/officeDocument/2006/relationships/hyperlink" Target="https://www.nado.org/online-resource-planning-for-prosperity-in-small-towns-and-rural-regions/" TargetMode="External"/><Relationship Id="rId705" Type="http://schemas.openxmlformats.org/officeDocument/2006/relationships/hyperlink" Target="https://www.nado.org/wealthworks-case-studies/" TargetMode="External"/><Relationship Id="rId706" Type="http://schemas.openxmlformats.org/officeDocument/2006/relationships/hyperlink" Target="https://www.arts.gov/about/publications/how-do-creative-placemaking" TargetMode="External"/><Relationship Id="rId707" Type="http://schemas.openxmlformats.org/officeDocument/2006/relationships/hyperlink" Target="https://www.pps.org/article/the-power-of-10" TargetMode="External"/><Relationship Id="rId708" Type="http://schemas.openxmlformats.org/officeDocument/2006/relationships/hyperlink" Target="https://www.smartgrowthamerica.org/knowledge-hub/news/introducing-rebuilding-downtown-a-guidebook-for-revitalization/" TargetMode="External"/><Relationship Id="rId709" Type="http://schemas.openxmlformats.org/officeDocument/2006/relationships/hyperlink" Target="https://www.democracycollaborative.org/community-wealth-building" TargetMode="External"/><Relationship Id="rId710" Type="http://schemas.openxmlformats.org/officeDocument/2006/relationships/hyperlink" Target="https://www.nal.usda.gov/rural-development-communities" TargetMode="External"/><Relationship Id="rId711" Type="http://schemas.openxmlformats.org/officeDocument/2006/relationships/hyperlink" Target="https://www.nal.usda.gov/rural-development-communities/downtown-revitalization" TargetMode="External"/><Relationship Id="rId712" Type="http://schemas.openxmlformats.org/officeDocument/2006/relationships/hyperlink" Target="https://www.ruralplacemaking.com/" TargetMode="External"/><Relationship Id="rId713" Type="http://schemas.openxmlformats.org/officeDocument/2006/relationships/hyperlink" Target="https://www.epa.gov/smartgrowth/essential-smart-growth-fixes-communities" TargetMode="External"/><Relationship Id="rId714" Type="http://schemas.openxmlformats.org/officeDocument/2006/relationships/hyperlink" Target="https://www.epa.gov/smartgrowth/framework-creating-smart-growth-economic-development-strategy" TargetMode="External"/><Relationship Id="rId715" Type="http://schemas.openxmlformats.org/officeDocument/2006/relationships/hyperlink" Target="https://www.epa.gov/smartgrowth/smart-growth-self-assessment-rural-communities" TargetMode="External"/><Relationship Id="rId716" Type="http://schemas.openxmlformats.org/officeDocument/2006/relationships/hyperlink" Target="https://www.aspencsg.org/learning-to-grow-equitable-outdoor-recreation-economies/" TargetMode="External"/><Relationship Id="rId717" Type="http://schemas.openxmlformats.org/officeDocument/2006/relationships/hyperlink" Target="https://www.bea.gov/data/special-topics/outdoor-recreation" TargetMode="External"/><Relationship Id="rId718" Type="http://schemas.openxmlformats.org/officeDocument/2006/relationships/hyperlink" Target="https://dailyyonder.com/speak-piece-outdoor-recreation-supports-rural-economic-development/2019/02/25/" TargetMode="External"/><Relationship Id="rId719" Type="http://schemas.openxmlformats.org/officeDocument/2006/relationships/hyperlink" Target="https://dailyyonder.com/recreation-bigger-share-u-s-economy-ag-mining-report-says/2018/05/10/" TargetMode="External"/><Relationship Id="rId720" Type="http://schemas.openxmlformats.org/officeDocument/2006/relationships/hyperlink" Target="https://dailyyonder.com/rural-recreation-counties-show-population-resilience/2019/02/11/" TargetMode="External"/><Relationship Id="rId721" Type="http://schemas.openxmlformats.org/officeDocument/2006/relationships/hyperlink" Target="https://headwaterseconomics.org/outdoor-recreation/" TargetMode="External"/><Relationship Id="rId722" Type="http://schemas.openxmlformats.org/officeDocument/2006/relationships/hyperlink" Target="https://headwaterseconomics.org/outdoor-recreation/amenity-trap/" TargetMode="External"/><Relationship Id="rId723" Type="http://schemas.openxmlformats.org/officeDocument/2006/relationships/hyperlink" Target="https://headwaterseconomics.org/economic-development/state-recreation-funding/" TargetMode="External"/><Relationship Id="rId724" Type="http://schemas.openxmlformats.org/officeDocument/2006/relationships/hyperlink" Target="https://headwaterseconomics.org/tools/economic-profile-system/about-eps/" TargetMode="External"/><Relationship Id="rId725" Type="http://schemas.openxmlformats.org/officeDocument/2006/relationships/hyperlink" Target="https://headwaterseconomics.org/economic-development/trends-performance/outdoor-recreation/" TargetMode="External"/><Relationship Id="rId726" Type="http://schemas.openxmlformats.org/officeDocument/2006/relationships/hyperlink" Target="https://apps.headwaterseconomics.org/eps-usfs" TargetMode="External"/><Relationship Id="rId727" Type="http://schemas.openxmlformats.org/officeDocument/2006/relationships/hyperlink" Target="https://headwaterseconomics.org/economic-development/trends-performance/outdoor-recreation-economy-by-state/" TargetMode="External"/><Relationship Id="rId728" Type="http://schemas.openxmlformats.org/officeDocument/2006/relationships/hyperlink" Target="https://www.nga.org/issues/outdoor-recreation/" TargetMode="External"/><Relationship Id="rId729" Type="http://schemas.openxmlformats.org/officeDocument/2006/relationships/hyperlink" Target="https://www.nps.gov/articles/river-access-planning-guide-a-decision-making-framework-for-enhancing-river-access.htm" TargetMode="External"/><Relationship Id="rId730" Type="http://schemas.openxmlformats.org/officeDocument/2006/relationships/hyperlink" Target="https://northernforest.org/recreation-symposium/" TargetMode="External"/><Relationship Id="rId731" Type="http://schemas.openxmlformats.org/officeDocument/2006/relationships/hyperlink" Target="https://outdoorindustry.org/" TargetMode="External"/><Relationship Id="rId732" Type="http://schemas.openxmlformats.org/officeDocument/2006/relationships/hyperlink" Target="https://outdoorindustry.org/resource/2024-outdoor-retail-trends-report/" TargetMode="External"/><Relationship Id="rId733" Type="http://schemas.openxmlformats.org/officeDocument/2006/relationships/hyperlink" Target="https://outdoorindustry.org/wp-content/uploads/2017/08/Headwaters-Economics-v4-Screen.pdf" TargetMode="External"/><Relationship Id="rId734" Type="http://schemas.openxmlformats.org/officeDocument/2006/relationships/hyperlink" Target="https://outdoorindustry.org/advocacy/" TargetMode="External"/><Relationship Id="rId735" Type="http://schemas.openxmlformats.org/officeDocument/2006/relationships/hyperlink" Target="https://outdoorindustry.org/wp-content/uploads/2017/04/OIA_RecEconomy_FINAL_Single.pdf" TargetMode="External"/><Relationship Id="rId736" Type="http://schemas.openxmlformats.org/officeDocument/2006/relationships/hyperlink" Target="https://industry.traveloregon.com/wp-content/uploads/2016/08/Outdoor-Industry-Association-White-Paper-on-State-Leadership-Roles-for-Outdoor-Recreation.pdf" TargetMode="External"/><Relationship Id="rId737" Type="http://schemas.openxmlformats.org/officeDocument/2006/relationships/hyperlink" Target="https://recreationroundtable.org/" TargetMode="External"/><Relationship Id="rId738" Type="http://schemas.openxmlformats.org/officeDocument/2006/relationships/hyperlink" Target="https://osucore.s3.us-west-2.amazonaws.com/orr-workforce-profiles-2022/story.html" TargetMode="External"/><Relationship Id="rId739" Type="http://schemas.openxmlformats.org/officeDocument/2006/relationships/hyperlink" Target="https://recreationroundtable.org/wp-content/uploads/2023/02/Workforce-Report.pdf" TargetMode="External"/><Relationship Id="rId740" Type="http://schemas.openxmlformats.org/officeDocument/2006/relationships/hyperlink" Target="https://recreationroundtable.org/resources/national-recreation-data/" TargetMode="External"/><Relationship Id="rId741" Type="http://schemas.openxmlformats.org/officeDocument/2006/relationships/hyperlink" Target="https://recreationroundtable.org/resources/state-recreation-data/" TargetMode="External"/><Relationship Id="rId742" Type="http://schemas.openxmlformats.org/officeDocument/2006/relationships/hyperlink" Target="https://recreationroundtable.org/programs/rural-development/" TargetMode="External"/><Relationship Id="rId743" Type="http://schemas.openxmlformats.org/officeDocument/2006/relationships/hyperlink" Target="https://digitalcommons.usu.edu/extension_curall/1897/" TargetMode="External"/><Relationship Id="rId744" Type="http://schemas.openxmlformats.org/officeDocument/2006/relationships/hyperlink" Target="https://www.recpro.org/" TargetMode="External"/><Relationship Id="rId745" Type="http://schemas.openxmlformats.org/officeDocument/2006/relationships/hyperlink" Target="https://research.fs.usda.gov/treesearch/53247" TargetMode="External"/><Relationship Id="rId746" Type="http://schemas.openxmlformats.org/officeDocument/2006/relationships/hyperlink" Target="https://research.fs.usda.gov/treesearch/54602" TargetMode="External"/><Relationship Id="rId747" Type="http://schemas.openxmlformats.org/officeDocument/2006/relationships/hyperlink" Target="https://extension.usu.edu/gnar/tools/" TargetMode="External"/><Relationship Id="rId748" Type="http://schemas.openxmlformats.org/officeDocument/2006/relationships/hyperlink" Target="https://www.fhwa.dot.gov/environment/bicycle_pedestrian/" TargetMode="External"/><Relationship Id="rId749" Type="http://schemas.openxmlformats.org/officeDocument/2006/relationships/hyperlink" Target="https://www.fhwa.dot.gov/environment/bicycle_pedestrian/funding/funding_opportunities.pdf" TargetMode="External"/><Relationship Id="rId750" Type="http://schemas.openxmlformats.org/officeDocument/2006/relationships/hyperlink" Target="https://www.fhwa.dot.gov/environment/bicycle_pedestrian/publications/small_towns/fhwahep17024_lg.pdf" TargetMode="External"/><Relationship Id="rId751" Type="http://schemas.openxmlformats.org/officeDocument/2006/relationships/hyperlink" Target="https://headwaterseconomics.org/economic-development/trails-pathways/trails-research/" TargetMode="External"/><Relationship Id="rId752" Type="http://schemas.openxmlformats.org/officeDocument/2006/relationships/hyperlink" Target="https://mainstreet.org/resources/knowledge-hub/publication/navigating-main-streets" TargetMode="External"/><Relationship Id="rId753" Type="http://schemas.openxmlformats.org/officeDocument/2006/relationships/hyperlink" Target="https://www.railstotrails.org/trail-building-toolbox/" TargetMode="External"/><Relationship Id="rId754" Type="http://schemas.openxmlformats.org/officeDocument/2006/relationships/hyperlink" Target="https://www.railstotrails.org/trail-building-toolbox/trail-towns/" TargetMode="External"/><Relationship Id="rId755" Type="http://schemas.openxmlformats.org/officeDocument/2006/relationships/hyperlink" Target="https://saferoutespartnership.org/dollars-and-deadlines-state-state-look-transportation-alternatives-program/" TargetMode="External"/><Relationship Id="rId756" Type="http://schemas.openxmlformats.org/officeDocument/2006/relationships/hyperlink" Target="https://www.saferoutespartnership.org/sites/default/files/get_to_know_your_neighborhood_with_a_walk_audit.pdf" TargetMode="External"/><Relationship Id="rId757" Type="http://schemas.openxmlformats.org/officeDocument/2006/relationships/hyperlink" Target="https://t4america.org/wp-content/uploads/2015/11/Creative-Placemaking-Web.pdf" TargetMode="External"/><Relationship Id="rId758" Type="http://schemas.openxmlformats.org/officeDocument/2006/relationships/hyperlink" Target="https://www.nps.gov/orgs/rtca/river-town-review-toolkit.htm" TargetMode="External"/><Relationship Id="rId759" Type="http://schemas.openxmlformats.org/officeDocument/2006/relationships/hyperlink" Target="https://www.epa.gov/smartgrowth/local-foods-local-places-toolkit" TargetMode="External"/><Relationship Id="rId760" Type="http://schemas.openxmlformats.org/officeDocument/2006/relationships/hyperlink" Target="https://www.oregon.gov/lcd/About/Pages/Equitable-Engagement-Toolkit.aspx" TargetMode="External"/><Relationship Id="rId761" Type="http://schemas.openxmlformats.org/officeDocument/2006/relationships/hyperlink" Target="https://www.oregon.gov/oprd/prp/pages/pla-statewide-trails.aspx" TargetMode="External"/><Relationship Id="rId762" Type="http://schemas.openxmlformats.org/officeDocument/2006/relationships/hyperlink" Target="https://www.access-board.gov/aba/guides/chapter-10-outdoor/" TargetMode="External"/><Relationship Id="rId763" Type="http://schemas.openxmlformats.org/officeDocument/2006/relationships/hyperlink" Target="https://visitorusemanagement.nps.gov/VUM/Framework" TargetMode="External"/><Relationship Id="rId764" Type="http://schemas.openxmlformats.org/officeDocument/2006/relationships/hyperlink" Target="https://www.climatehubs.usda.gov/hubs/northern-forests/topic/outdoor-recreation-adaptation-menu" TargetMode="External"/><Relationship Id="rId765" Type="http://schemas.openxmlformats.org/officeDocument/2006/relationships/hyperlink" Target="https://research.fs.usda.gov/firelab/products/dataandtools/wildfire-risk-communities" TargetMode="External"/><Relationship Id="rId766" Type="http://schemas.openxmlformats.org/officeDocument/2006/relationships/hyperlink" Target="https://toolkit.climate.gov/overview-steps" TargetMode="External"/><Relationship Id="rId767" Type="http://schemas.openxmlformats.org/officeDocument/2006/relationships/hyperlink" Target="https://coast.noaa.gov/digitalcoast/training/low-impact.html" TargetMode="External"/><Relationship Id="rId768" Type="http://schemas.openxmlformats.org/officeDocument/2006/relationships/hyperlink" Target="https://www.eda.gov/ceds/" TargetMode="External"/><Relationship Id="rId769" Type="http://schemas.openxmlformats.org/officeDocument/2006/relationships/hyperlink" Target="https://mainstreet.org/resources/knowledge-hub/publication/nature-based-placemaking" TargetMode="External"/><Relationship Id="rId770" Type="http://schemas.openxmlformats.org/officeDocument/2006/relationships/hyperlink" Target="https://mainstreet.org/resources/knowledge-hub/toolkit/main-street-disaster-and-resilience-toolkit" TargetMode="External"/><Relationship Id="rId771" Type="http://schemas.openxmlformats.org/officeDocument/2006/relationships/hyperlink" Target="https://www.nrpa.org/publications-research/parkmetrics/" TargetMode="External"/><Relationship Id="rId772" Type="http://schemas.openxmlformats.org/officeDocument/2006/relationships/hyperlink" Target="https://www.tpl.org/parkserve" TargetMode="External"/><Relationship Id="rId773" Type="http://schemas.openxmlformats.org/officeDocument/2006/relationships/hyperlink" Target="https://ridb.recreation.gov/" TargetMode="External"/><Relationship Id="rId774" Type="http://schemas.openxmlformats.org/officeDocument/2006/relationships/hyperlink" Target="https://www.doi.gov/ocl/native-american-business-support" TargetMode="External"/><Relationship Id="rId775" Type="http://schemas.openxmlformats.org/officeDocument/2006/relationships/hyperlink" Target="https://americanindigenoustourism.org/wp-content/uploads/2025/09/Cultural_Heritage_Planner_Final.pdf" TargetMode="External"/><Relationship Id="rId776" Type="http://schemas.openxmlformats.org/officeDocument/2006/relationships/hyperlink" Target="https://tribalclimateadaptationguidebook.org/" TargetMode="External"/><Relationship Id="rId777" Type="http://schemas.openxmlformats.org/officeDocument/2006/relationships/hyperlink" Target="https://www.epa.gov/green-building-tools-tribes/toolkit" TargetMode="External"/><Relationship Id="rId778" Type="http://schemas.openxmlformats.org/officeDocument/2006/relationships/hyperlink" Target="https://www.estadisticas.pr.gov/productos/mapa-interactivo-de-pr" TargetMode="External"/><Relationship Id="rId779" Type="http://schemas.openxmlformats.org/officeDocument/2006/relationships/hyperlink" Target="https://ltg.gov.vi/departments/gis-program/" TargetMode="External"/><Relationship Id="rId780" Type="http://schemas.openxmlformats.org/officeDocument/2006/relationships/hyperlink" Target="https://coastalscience.noaa.gov/products/american-samoa-cmsp-data-portal/" TargetMode="External"/><Relationship Id="rId781" Type="http://schemas.openxmlformats.org/officeDocument/2006/relationships/hyperlink" Target="https://bsp.guam.gov/gis/" TargetMode="External"/><Relationship Id="rId782" Type="http://schemas.openxmlformats.org/officeDocument/2006/relationships/hyperlink" Target="https://opd.gov.mp/ssg-highlights-library-reading-list.html" TargetMode="External"/><Relationship Id="rId783" Type="http://schemas.openxmlformats.org/officeDocument/2006/relationships/hyperlink" Target="https://www.transportation.gov/rural/ev/toolkit" TargetMode="External"/><Relationship Id="rId784" Type="http://schemas.openxmlformats.org/officeDocument/2006/relationships/hyperlink" Target="https://www.nps.gov/subjects/transportation/bikeped.htm" TargetMode="External"/><Relationship Id="rId785" Type="http://schemas.openxmlformats.org/officeDocument/2006/relationships/hyperlink" Target="https://www.fs.usda.gov/t-d/pubs/htmlpubs/htm07232806/toc.htm" TargetMode="External"/><Relationship Id="rId786" Type="http://schemas.openxmlformats.org/officeDocument/2006/relationships/hyperlink" Target="https://mainstreet.org/resources/knowledge-hub/publication/building-a-community-entrepreneurial-ecosystem" TargetMode="External"/><Relationship Id="rId787" Type="http://schemas.openxmlformats.org/officeDocument/2006/relationships/hyperlink" Target="https://www.sba.gov/partners/counselors/instructional-materials-trainers/business-smart-toolkit" TargetMode="External"/><Relationship Id="rId788" Type="http://schemas.openxmlformats.org/officeDocument/2006/relationships/hyperlink" Target="https://www.ers.usda.gov/data-products/county-typology-codes" TargetMode="External"/><Relationship Id="rId789" Type="http://schemas.openxmlformats.org/officeDocument/2006/relationships/hyperlink" Target="https://www.nps.gov/subjects/socialscience/vse.htm" TargetMode="External"/><Relationship Id="rId790" Type="http://schemas.openxmlformats.org/officeDocument/2006/relationships/hyperlink" Target="https://www.nrpa.org/contentassets/19b3cbe05a634d5e8d3b712dbc8aa9d0/community-engagement-guide-nrpa.pdf" TargetMode="External"/><Relationship Id="rId791" Type="http://schemas.openxmlformats.org/officeDocument/2006/relationships/hyperlink" Target="https://www.rd.usda.gov/rwin" TargetMode="External"/><Relationship Id="rId792" Type="http://schemas.openxmlformats.org/officeDocument/2006/relationships/hyperlink" Target="https://www.hrsa.gov/rural-health/grants/rural-hospitals/ttap" TargetMode="External"/><Relationship Id="rId793" Type="http://schemas.openxmlformats.org/officeDocument/2006/relationships/hyperlink" Target="https://www.rd.usda.gov/about-rd/tribal-relations" TargetMode="External"/><Relationship Id="rId794" Type="http://schemas.openxmlformats.org/officeDocument/2006/relationships/hyperlink" Target="https://www.rd.usda.gov/media/file/download/usda-rd-rural-philanthropy-report-03122026.pdf" TargetMode="External"/><Relationship Id="rId795" Type="http://schemas.openxmlformats.org/officeDocument/2006/relationships/hyperlink" Target="https://storymaps.arcgis.com/stories/d498f6bbff054f26b1d94d556832bd27" TargetMode="External"/><Relationship Id="rId796" Type="http://schemas.openxmlformats.org/officeDocument/2006/relationships/hyperlink" Target="https://www.rd.usda.gov/rural-data-gateway/onerd-investments" TargetMode="External"/><Relationship Id="rId797" Type="http://schemas.openxmlformats.org/officeDocument/2006/relationships/hyperlink" Target="https://eligibility.sc.egov.usda.gov/eligibility/welcomeAction.do" TargetMode="External"/><Relationship Id="rId798" Type="http://schemas.openxmlformats.org/officeDocument/2006/relationships/hyperlink" Target="https://experience.arcgis.com/experience/3c2f6c9581bb4f06a4ab68df8f34b0be" TargetMode="External"/><Relationship Id="rId799" Type="http://schemas.openxmlformats.org/officeDocument/2006/relationships/hyperlink" Target="https://www.enterprisecommunity.org/learning-center/resources/2026-rural-rental-housing-preservation-academy" TargetMode="External"/><Relationship Id="rId800" Type="http://schemas.openxmlformats.org/officeDocument/2006/relationships/hyperlink" Target="https://www.epa.gov/sites/default/files/2017-04/documents/lflp_summary_report_update_2016-17.pdf" TargetMode="External"/><Relationship Id="rId801" Type="http://schemas.openxmlformats.org/officeDocument/2006/relationships/hyperlink" Target="https://www.epa.gov/smartgrowth/recreation-economy-rural-communities" TargetMode="External"/><Relationship Id="rId802" Type="http://schemas.openxmlformats.org/officeDocument/2006/relationships/hyperlink" Target="https://www.epa.gov/sites/default/files/2018-05/documents/2018_summary_report_05-21-18-508.pdf" TargetMode="External"/><Relationship Id="rId803" Type="http://schemas.openxmlformats.org/officeDocument/2006/relationships/hyperlink" Target="https://www.epa.gov/sites/default/files/2020-05/documents/2020_lflp6_summary_report.pdf" TargetMode="External"/><Relationship Id="rId804" Type="http://schemas.openxmlformats.org/officeDocument/2006/relationships/hyperlink" Target="https://www.rd.usda.gov/newsroom/success-stories/transforming-lives-quality-healthcare-services-rural-alabama" TargetMode="External"/><Relationship Id="rId805" Type="http://schemas.openxmlformats.org/officeDocument/2006/relationships/hyperlink" Target="https://www.epa.gov/sites/default/files/2016-01/documents/lflp_summary_report_jun2015.pdf" TargetMode="External"/><Relationship Id="rId806" Type="http://schemas.openxmlformats.org/officeDocument/2006/relationships/hyperlink" Target="https://toolkit.climate.gov/case-study/boosting-community-storm-resilience-alaska" TargetMode="External"/><Relationship Id="rId807" Type="http://schemas.openxmlformats.org/officeDocument/2006/relationships/hyperlink" Target="https://toolkit.climate.gov/case-study/homer-alaska-climate-action-plan" TargetMode="External"/><Relationship Id="rId808" Type="http://schemas.openxmlformats.org/officeDocument/2006/relationships/hyperlink" Target="https://toolkit.climate.gov/case-study/addressing-links-between-climate-and-public-health-alaska-native-villages" TargetMode="External"/><Relationship Id="rId809" Type="http://schemas.openxmlformats.org/officeDocument/2006/relationships/hyperlink" Target="https://toolkit.climate.gov/case-study/alaska-native-villages-work-enhance-local-economies-they-minimize-environmental-risks" TargetMode="External"/><Relationship Id="rId810" Type="http://schemas.openxmlformats.org/officeDocument/2006/relationships/hyperlink" Target="https://toolkit.climate.gov/case-study/assessing-timing-and-extent-coastal-change-western-alaska" TargetMode="External"/><Relationship Id="rId811" Type="http://schemas.openxmlformats.org/officeDocument/2006/relationships/hyperlink" Target="https://toolkit.climate.gov/case-study/considering-climate-change-tongass-national-forest-and-southeast-alaska-through-tongass" TargetMode="External"/><Relationship Id="rId812" Type="http://schemas.openxmlformats.org/officeDocument/2006/relationships/hyperlink" Target="https://toolkit.climate.gov/case-study/developing-monitoring-programs-protected-lands-alaska" TargetMode="External"/><Relationship Id="rId813" Type="http://schemas.openxmlformats.org/officeDocument/2006/relationships/hyperlink" Target="https://toolkit.climate.gov/case-study/documenting-traditional-ecological-knowledge-northwest-alaska" TargetMode="External"/><Relationship Id="rId814" Type="http://schemas.openxmlformats.org/officeDocument/2006/relationships/hyperlink" Target="https://toolkit.climate.gov/case-study/i%C3%B1upiat-work-preserve-food-and-traditions-alaskas-north-slope" TargetMode="External"/><Relationship Id="rId815" Type="http://schemas.openxmlformats.org/officeDocument/2006/relationships/hyperlink" Target="https://toolkit.climate.gov/case-study/looking-future-alaska%E2%80%99s-north-slope" TargetMode="External"/><Relationship Id="rId816" Type="http://schemas.openxmlformats.org/officeDocument/2006/relationships/hyperlink" Target="https://toolkit.climate.gov/case-study/using-precautionary-approach-manage-north-pacific-fisheries-under-uncertainty" TargetMode="External"/><Relationship Id="rId817" Type="http://schemas.openxmlformats.org/officeDocument/2006/relationships/hyperlink" Target="https://toolkit.climate.gov/action-plan/climate-change-port-heiden-ak" TargetMode="External"/><Relationship Id="rId818" Type="http://schemas.openxmlformats.org/officeDocument/2006/relationships/hyperlink" Target="https://toolkit.climate.gov/case-study/relocating-village-kivalina-alaska-due-coastal-erosion" TargetMode="External"/><Relationship Id="rId819" Type="http://schemas.openxmlformats.org/officeDocument/2006/relationships/hyperlink" Target="https://toolkit.climate.gov/case-study/relocating-village-newtok-alaska-due-coastal-erosion" TargetMode="External"/><Relationship Id="rId820" Type="http://schemas.openxmlformats.org/officeDocument/2006/relationships/hyperlink" Target="https://toolkit.climate.gov/case-study/polar-bear-designation-under-us-endangered-species-act" TargetMode="External"/><Relationship Id="rId821" Type="http://schemas.openxmlformats.org/officeDocument/2006/relationships/hyperlink" Target="https://toolkit.climate.gov/case-study/relocating-native-village-shishmaref-alaska-due-coastal-erosion" TargetMode="External"/><Relationship Id="rId822" Type="http://schemas.openxmlformats.org/officeDocument/2006/relationships/hyperlink" Target="https://toolkit.climate.gov/case-study/expanding-indigenous-environmental-monitoring-network-community-driven-stewardship-land" TargetMode="External"/><Relationship Id="rId823" Type="http://schemas.openxmlformats.org/officeDocument/2006/relationships/hyperlink" Target="https://toolkit.climate.gov/case-study/recertifying-utility-workers-small-remote-community" TargetMode="External"/><Relationship Id="rId824" Type="http://schemas.openxmlformats.org/officeDocument/2006/relationships/hyperlink" Target="https://toolkit.climate.gov/case-study/recognizing-coral-adaptations-environmental-stressors-national-park-american-samoa" TargetMode="External"/><Relationship Id="rId825" Type="http://schemas.openxmlformats.org/officeDocument/2006/relationships/hyperlink" Target="https://toolkit.climate.gov/case-study/regenerative-agriculture-arid-southwest-oatman-flats-ranch" TargetMode="External"/><Relationship Id="rId826" Type="http://schemas.openxmlformats.org/officeDocument/2006/relationships/hyperlink" Target="https://toolkit.climate.gov/case-study/conservation-support-arizona-springsnails-and-talussnails" TargetMode="External"/><Relationship Id="rId827" Type="http://schemas.openxmlformats.org/officeDocument/2006/relationships/hyperlink" Target="https://toolkit.climate.gov/case-study/developing-database-examine-environmental-flows-desert-rivers-united-states-and-mexico" TargetMode="External"/><Relationship Id="rId828" Type="http://schemas.openxmlformats.org/officeDocument/2006/relationships/hyperlink" Target="https://toolkit.climate.gov/case-study/managing-water-irrigated-agriculture-central-arizona-desert" TargetMode="External"/><Relationship Id="rId829" Type="http://schemas.openxmlformats.org/officeDocument/2006/relationships/hyperlink" Target="https://toolkit.climate.gov/case-study/wood-life-collaborative-partnership-provide-wood-navajo-nation-and-hopi-tribe" TargetMode="External"/><Relationship Id="rId830" Type="http://schemas.openxmlformats.org/officeDocument/2006/relationships/hyperlink" Target="https://www.epa.gov/sites/default/files/2017-04/documents/lflp_partners_report_2017.pdf" TargetMode="External"/><Relationship Id="rId831" Type="http://schemas.openxmlformats.org/officeDocument/2006/relationships/hyperlink" Target="https://toolkit.climate.gov/case-study/buffelgrass-removal-fire-and-climate-adaptation" TargetMode="External"/><Relationship Id="rId832" Type="http://schemas.openxmlformats.org/officeDocument/2006/relationships/hyperlink" Target="https://toolkit.climate.gov/case-study/identifying-mesquite-canopy-restoration-opportunities" TargetMode="External"/><Relationship Id="rId833" Type="http://schemas.openxmlformats.org/officeDocument/2006/relationships/hyperlink" Target="https://toolkit.climate.gov/case-study/impacts-herbicide-brush-management-hydrology-sedimentation-walnut-gulch-experimental" TargetMode="External"/><Relationship Id="rId834" Type="http://schemas.openxmlformats.org/officeDocument/2006/relationships/hyperlink" Target="https://www.epa.gov/sites/default/files/2019-04/documents/lflp5_summary_report.pdf" TargetMode="External"/><Relationship Id="rId835" Type="http://schemas.openxmlformats.org/officeDocument/2006/relationships/hyperlink" Target="https://www.epa.gov/smartgrowth/foster-distinctive-communities-downtown-brea-brea-california" TargetMode="External"/><Relationship Id="rId836" Type="http://schemas.openxmlformats.org/officeDocument/2006/relationships/hyperlink" Target="https://toolkit.climate.gov/case-study/forest-thinning-restore-fire-resilience-lassen-volcanic-national-park" TargetMode="External"/><Relationship Id="rId837" Type="http://schemas.openxmlformats.org/officeDocument/2006/relationships/hyperlink" Target="https://toolkit.climate.gov/case-study/matching-regional-hiring-trends-climate-action-plans-creates-training-career" TargetMode="External"/><Relationship Id="rId838" Type="http://schemas.openxmlformats.org/officeDocument/2006/relationships/hyperlink" Target="https://toolkit.climate.gov/action-plan/los-angeles-ca-resilience-strategy" TargetMode="External"/><Relationship Id="rId839" Type="http://schemas.openxmlformats.org/officeDocument/2006/relationships/hyperlink" Target="https://toolkit.climate.gov/case-study/managed-retreat-surfer%E2%80%99s-point-california" TargetMode="External"/><Relationship Id="rId840" Type="http://schemas.openxmlformats.org/officeDocument/2006/relationships/hyperlink" Target="https://www.epa.gov/smartgrowth/provide-transportation-choices-crossings-mountain-view-california" TargetMode="External"/><Relationship Id="rId841" Type="http://schemas.openxmlformats.org/officeDocument/2006/relationships/hyperlink" Target="https://toolkit.climate.gov/case-study/road-flooding-fix-california-state-park" TargetMode="External"/><Relationship Id="rId842" Type="http://schemas.openxmlformats.org/officeDocument/2006/relationships/hyperlink" Target="https://toolkit.climate.gov/case-study/climate-smart-adaptation-north-central-california-coast-and-ocean" TargetMode="External"/><Relationship Id="rId843" Type="http://schemas.openxmlformats.org/officeDocument/2006/relationships/hyperlink" Target="https://toolkit.climate.gov/case-study/how-new-battery-capacity-helped-california-avoid-another-blackout" TargetMode="External"/><Relationship Id="rId844" Type="http://schemas.openxmlformats.org/officeDocument/2006/relationships/hyperlink" Target="https://toolkit.climate.gov/case-study/drought-response-and-recovery-project-water-utilities-north-marin-water-district-ca" TargetMode="External"/><Relationship Id="rId845" Type="http://schemas.openxmlformats.org/officeDocument/2006/relationships/hyperlink" Target="https://www.epa.gov/smartgrowth/create-range-housing-choices-case-study-hismen-hin-nu-terrace-oakland-california" TargetMode="External"/><Relationship Id="rId846" Type="http://schemas.openxmlformats.org/officeDocument/2006/relationships/hyperlink" Target="https://toolkit.climate.gov/case-study/citizen-science-monarch-monitoring" TargetMode="External"/><Relationship Id="rId847" Type="http://schemas.openxmlformats.org/officeDocument/2006/relationships/hyperlink" Target="https://www.epa.gov/smartgrowth/encourage-community-and-stakeholder-collaboration-barrio-logan-san-diego-california" TargetMode="External"/><Relationship Id="rId848" Type="http://schemas.openxmlformats.org/officeDocument/2006/relationships/hyperlink" Target="https://www.epa.gov/smartgrowth/direct-development-towards-existing-communities-uptown-district-san-diego-california" TargetMode="External"/><Relationship Id="rId849" Type="http://schemas.openxmlformats.org/officeDocument/2006/relationships/hyperlink" Target="https://www.epa.gov/smartgrowth/make-development-decisions-predictable-and-fair-compact-development-endorsement-program" TargetMode="External"/><Relationship Id="rId850" Type="http://schemas.openxmlformats.org/officeDocument/2006/relationships/hyperlink" Target="https://toolkit.climate.gov/case-study/adapting-rising-tides-san-francisco-bay-california" TargetMode="External"/><Relationship Id="rId851" Type="http://schemas.openxmlformats.org/officeDocument/2006/relationships/hyperlink" Target="https://toolkit.climate.gov/case-study/california-state-coastal-conservancy-gravel-beach-and-berm-shorebird-habitat-creation" TargetMode="External"/><Relationship Id="rId852" Type="http://schemas.openxmlformats.org/officeDocument/2006/relationships/hyperlink" Target="https://toolkit.climate.gov/case-study/drought-response-and-recovery-project-water-utilities-tuolumne-utilities-district-ca" TargetMode="External"/><Relationship Id="rId853" Type="http://schemas.openxmlformats.org/officeDocument/2006/relationships/hyperlink" Target="https://www.epa.gov/smartgrowth/create-range-housing-choices-case-study-benedict-commons-aspen-colorado" TargetMode="External"/><Relationship Id="rId854" Type="http://schemas.openxmlformats.org/officeDocument/2006/relationships/hyperlink" Target="https://www.epa.gov/brownfields/aurora-co-flying-high-again" TargetMode="External"/><Relationship Id="rId855" Type="http://schemas.openxmlformats.org/officeDocument/2006/relationships/hyperlink" Target="https://www.epa.gov/smartgrowth/mix-land-uses-eighth-pearl-boulder-colorado" TargetMode="External"/><Relationship Id="rId856" Type="http://schemas.openxmlformats.org/officeDocument/2006/relationships/hyperlink" Target="https://toolkit.climate.gov/case-study/restorenet-collaboration-improve-success-seed-based-restoration-colorado-plateau" TargetMode="External"/><Relationship Id="rId857" Type="http://schemas.openxmlformats.org/officeDocument/2006/relationships/hyperlink" Target="https://www.epa.gov/smartgrowth/take-advantage-compact-building-design-highlands-garden-village-denver-colorado" TargetMode="External"/><Relationship Id="rId858" Type="http://schemas.openxmlformats.org/officeDocument/2006/relationships/hyperlink" Target="https://www.epa.gov/sites/default/files/2015-09/documents/lakewood_co.pdf" TargetMode="External"/><Relationship Id="rId859" Type="http://schemas.openxmlformats.org/officeDocument/2006/relationships/hyperlink" Target="https://toolkit.climate.gov/case-study/new-generation-water-planners-confronts-change-along-colorado-river" TargetMode="External"/><Relationship Id="rId860" Type="http://schemas.openxmlformats.org/officeDocument/2006/relationships/hyperlink" Target="https://toolkit.climate.gov/case-study/charting-colorado%E2%80%99s-vulnerability-climate-change" TargetMode="External"/><Relationship Id="rId861" Type="http://schemas.openxmlformats.org/officeDocument/2006/relationships/hyperlink" Target="https://toolkit.climate.gov/case-study/west-wide-climate-risk-assessments-irrigation-demand-and-reservoir-evaporation" TargetMode="External"/><Relationship Id="rId862" Type="http://schemas.openxmlformats.org/officeDocument/2006/relationships/hyperlink" Target="https://toolkit.climate.gov/case-study/bridgeport-connecticut-climate-preparedness-workshops" TargetMode="External"/><Relationship Id="rId863" Type="http://schemas.openxmlformats.org/officeDocument/2006/relationships/hyperlink" Target="https://www.epa.gov/brownfields/r1-success-story-howard-street-apartments-new-london-conn" TargetMode="External"/><Relationship Id="rId864" Type="http://schemas.openxmlformats.org/officeDocument/2006/relationships/hyperlink" Target="https://www.epa.gov/brownfields/r1-success-story-swift-factory-hartford-conn" TargetMode="External"/><Relationship Id="rId865" Type="http://schemas.openxmlformats.org/officeDocument/2006/relationships/hyperlink" Target="https://www.epa.gov/brownfields/r1-success-story-639-main-street-east-hartford-conn" TargetMode="External"/><Relationship Id="rId866" Type="http://schemas.openxmlformats.org/officeDocument/2006/relationships/hyperlink" Target="https://www.epa.gov/brownfields/r1-success-story-united-community-family-services-griswold-conn" TargetMode="External"/><Relationship Id="rId867" Type="http://schemas.openxmlformats.org/officeDocument/2006/relationships/hyperlink" Target="https://toolkit.climate.gov/case-study/coastal-adaptation-plan-town-groton-connecticut" TargetMode="External"/><Relationship Id="rId868" Type="http://schemas.openxmlformats.org/officeDocument/2006/relationships/hyperlink" Target="https://www.epa.gov/brownfields/r1-success-story-meriden-green-meriden-conn" TargetMode="External"/><Relationship Id="rId869" Type="http://schemas.openxmlformats.org/officeDocument/2006/relationships/hyperlink" Target="https://www.epa.gov/brownfields/r1-success-story-ryan-park-norwalk-conn" TargetMode="External"/><Relationship Id="rId870" Type="http://schemas.openxmlformats.org/officeDocument/2006/relationships/hyperlink" Target="https://www.epa.gov/brownfields/r1-success-story-torin-site-torrington-conn" TargetMode="External"/><Relationship Id="rId871" Type="http://schemas.openxmlformats.org/officeDocument/2006/relationships/hyperlink" Target="https://www.epa.gov/brownfields/r1-success-story-willimantic-whitewater-willimantic-conn" TargetMode="External"/><Relationship Id="rId872" Type="http://schemas.openxmlformats.org/officeDocument/2006/relationships/hyperlink" Target="https://www.epa.gov/sites/default/files/2019-03/documents/brownfields_to_brewery.pdf" TargetMode="External"/><Relationship Id="rId873" Type="http://schemas.openxmlformats.org/officeDocument/2006/relationships/hyperlink" Target="https://toolkit.climate.gov/case-study/identifying-opportunities-climate-adaptation-delaware-estuary" TargetMode="External"/><Relationship Id="rId874" Type="http://schemas.openxmlformats.org/officeDocument/2006/relationships/hyperlink" Target="https://www.epa.gov/brownfields/yorklyn-de-clean-water-funds-brownfield-redevelopment" TargetMode="External"/><Relationship Id="rId875" Type="http://schemas.openxmlformats.org/officeDocument/2006/relationships/hyperlink" Target="https://www.epa.gov/smartgrowth/direct-development-towards-existing-communities-mizner-park-boca-raton-florida" TargetMode="External"/><Relationship Id="rId876" Type="http://schemas.openxmlformats.org/officeDocument/2006/relationships/hyperlink" Target="https://toolkit.climate.gov/case-study/climate-change-and-florida-keys" TargetMode="External"/><Relationship Id="rId877" Type="http://schemas.openxmlformats.org/officeDocument/2006/relationships/hyperlink" Target="https://www.epa.gov/smartgrowth/preserve-open-space-and-farmland-abacoa-jupiter-florida" TargetMode="External"/><Relationship Id="rId878" Type="http://schemas.openxmlformats.org/officeDocument/2006/relationships/hyperlink" Target="https://toolkit.climate.gov/case-study/floridas-community-resiliency-initiative" TargetMode="External"/><Relationship Id="rId879" Type="http://schemas.openxmlformats.org/officeDocument/2006/relationships/hyperlink" Target="https://toolkit.climate.gov/case-study/response-florida-shelf-ecosystems-climate-change-flash-project" TargetMode="External"/><Relationship Id="rId880" Type="http://schemas.openxmlformats.org/officeDocument/2006/relationships/hyperlink" Target="https://toolkit.climate.gov/case-study/climatic-variability-and-water-supply-planning-tampa-bay" TargetMode="External"/><Relationship Id="rId881" Type="http://schemas.openxmlformats.org/officeDocument/2006/relationships/hyperlink" Target="https://www.epa.gov/smartgrowth/atlantic-station-atlantic-steel-site-redevelopment-project" TargetMode="External"/><Relationship Id="rId882" Type="http://schemas.openxmlformats.org/officeDocument/2006/relationships/hyperlink" Target="https://www.epa.gov/smartgrowth/preserve-open-space-and-farmland-east-lake-commons-decatur-georgia" TargetMode="External"/><Relationship Id="rId883" Type="http://schemas.openxmlformats.org/officeDocument/2006/relationships/hyperlink" Target="https://www.epa.gov/brownfields/greensboro-ga-bringing-affordable-housing-historic-cotton-mill" TargetMode="External"/><Relationship Id="rId884" Type="http://schemas.openxmlformats.org/officeDocument/2006/relationships/hyperlink" Target="https://toolkit.climate.gov/case-study/drought-response-and-recovery-project-water-utilities-hogansville-ga" TargetMode="External"/><Relationship Id="rId885" Type="http://schemas.openxmlformats.org/officeDocument/2006/relationships/hyperlink" Target="https://www.rd.usda.gov/newsroom/success-stories/oglethorpe-powers-acquisition-walton-county-power-strengthens-reliability-and-affordability-rural" TargetMode="External"/><Relationship Id="rId886" Type="http://schemas.openxmlformats.org/officeDocument/2006/relationships/hyperlink" Target="https://toolkit.climate.gov/action-plan/tybee-island-sea-level-rise-adaptation-plan" TargetMode="External"/><Relationship Id="rId887" Type="http://schemas.openxmlformats.org/officeDocument/2006/relationships/hyperlink" Target="https://toolkit.climate.gov/case-study/water-recycling-clayton-county-georgia" TargetMode="External"/><Relationship Id="rId888" Type="http://schemas.openxmlformats.org/officeDocument/2006/relationships/hyperlink" Target="https://toolkit.climate.gov/case-study/kailua-beach-and-dune-management-plan" TargetMode="External"/><Relationship Id="rId889" Type="http://schemas.openxmlformats.org/officeDocument/2006/relationships/hyperlink" Target="https://toolkit.climate.gov/case-study/adapting-sea-level-rise-and-coastal-erosion-hawaii" TargetMode="External"/><Relationship Id="rId890" Type="http://schemas.openxmlformats.org/officeDocument/2006/relationships/hyperlink" Target="https://toolkit.climate.gov/case-study/land-treatment-exploration-tool-and-adaptive-management-planning-examples-post-fire" TargetMode="External"/><Relationship Id="rId891" Type="http://schemas.openxmlformats.org/officeDocument/2006/relationships/hyperlink" Target="https://www.rd.usda.gov/newsroom/success-stories/usda-rural-development-provides-funding-construct-new-water-tank-village-burnt-prairie" TargetMode="External"/><Relationship Id="rId892" Type="http://schemas.openxmlformats.org/officeDocument/2006/relationships/hyperlink" Target="https://www.epa.gov/brownfields/chicago-il-strong-roots-professional-growth" TargetMode="External"/><Relationship Id="rId893" Type="http://schemas.openxmlformats.org/officeDocument/2006/relationships/hyperlink" Target="https://www.rd.usda.gov/newsroom/success-stories/usda-invests-protek-fiber-project-provide-direct-fiber-home-service-southern-illinois" TargetMode="External"/><Relationship Id="rId894" Type="http://schemas.openxmlformats.org/officeDocument/2006/relationships/hyperlink" Target="https://www.epa.gov/brownfields/indianapolis-lending-helping-hand-veterans-need" TargetMode="External"/><Relationship Id="rId895" Type="http://schemas.openxmlformats.org/officeDocument/2006/relationships/hyperlink" Target="https://www.epa.gov/smartgrowth/cool-connected-lakeville-indiana" TargetMode="External"/><Relationship Id="rId896" Type="http://schemas.openxmlformats.org/officeDocument/2006/relationships/hyperlink" Target="https://www.epa.gov/brownfields/waterloo-ia-brownfields-revitalized-downtown" TargetMode="External"/><Relationship Id="rId897" Type="http://schemas.openxmlformats.org/officeDocument/2006/relationships/hyperlink" Target="https://www.rd.usda.gov/newsroom/success-stories/k9-unit-supports-northeast-iowa-community-help-usda-grant" TargetMode="External"/><Relationship Id="rId898" Type="http://schemas.openxmlformats.org/officeDocument/2006/relationships/hyperlink" Target="https://toolkit.climate.gov/case-study/restore-america%E2%80%99s-estuaries-climate-action-plan" TargetMode="External"/><Relationship Id="rId899" Type="http://schemas.openxmlformats.org/officeDocument/2006/relationships/hyperlink" Target="https://toolkit.climate.gov/case-study/national-stormsmart-coasts-network-linking-coastal-decision-makers-resources" TargetMode="External"/><Relationship Id="rId900" Type="http://schemas.openxmlformats.org/officeDocument/2006/relationships/hyperlink" Target="https://toolkit.climate.gov/case-study/drought-response-and-recovery-project-water-utilities-hays-and-russell-ks" TargetMode="External"/><Relationship Id="rId901" Type="http://schemas.openxmlformats.org/officeDocument/2006/relationships/hyperlink" Target="https://www.rd.usda.gov/newsroom/success-stories/universal-product" TargetMode="External"/><Relationship Id="rId902" Type="http://schemas.openxmlformats.org/officeDocument/2006/relationships/hyperlink" Target="https://toolkit.climate.gov/case-study/improving-pollinator-habitat-mcconnell-air-force-base" TargetMode="External"/><Relationship Id="rId903" Type="http://schemas.openxmlformats.org/officeDocument/2006/relationships/hyperlink" Target="https://www.epa.gov/brownfields/lexington-ky-revitalization-docket" TargetMode="External"/><Relationship Id="rId904" Type="http://schemas.openxmlformats.org/officeDocument/2006/relationships/hyperlink" Target="https://www.epa.gov/smartgrowth/encourage-community-and-stakeholder-collaboration-east-russell-partnership-louisville" TargetMode="External"/><Relationship Id="rId905" Type="http://schemas.openxmlformats.org/officeDocument/2006/relationships/hyperlink" Target="https://toolkit.climate.gov/case-study/trade-association-initiative-expanding-critical-workforce-skills-multiple-states" TargetMode="External"/><Relationship Id="rId906" Type="http://schemas.openxmlformats.org/officeDocument/2006/relationships/hyperlink" Target="https://www.epa.gov/smartgrowth/gonzales-louisiana-explores-transportation-electrification-opportunities" TargetMode="External"/><Relationship Id="rId907" Type="http://schemas.openxmlformats.org/officeDocument/2006/relationships/hyperlink" Target="https://toolkit.climate.gov/case-study/grand-isle-louisianas-first-line-defense-coastal-flooding" TargetMode="External"/><Relationship Id="rId908" Type="http://schemas.openxmlformats.org/officeDocument/2006/relationships/hyperlink" Target="https://www.rd.usda.gov/newsroom/success-stories/building-healthier-future-allen-parish-through-rural-development-community-facilities-programs" TargetMode="External"/><Relationship Id="rId909" Type="http://schemas.openxmlformats.org/officeDocument/2006/relationships/hyperlink" Target="https://toolkit.climate.gov/case-study/mandeville-louisiana-city-stays-afloat-promoting-elevations" TargetMode="External"/><Relationship Id="rId910" Type="http://schemas.openxmlformats.org/officeDocument/2006/relationships/hyperlink" Target="https://toolkit.climate.gov/action-plan/state-louisiana-regional-adaptation-strategy" TargetMode="External"/><Relationship Id="rId911" Type="http://schemas.openxmlformats.org/officeDocument/2006/relationships/hyperlink" Target="https://www.rd.usda.gov/newsroom/success-stories/iconic-maine-farm-returns-its-roots-reap" TargetMode="External"/><Relationship Id="rId912" Type="http://schemas.openxmlformats.org/officeDocument/2006/relationships/hyperlink" Target="https://www.epa.gov/brownfields/r1-success-story-verso-paper-mill-bucksport-maine" TargetMode="External"/><Relationship Id="rId913" Type="http://schemas.openxmlformats.org/officeDocument/2006/relationships/hyperlink" Target="https://toolkit.climate.gov/case-study/drought-response-and-recovery-project-water-utilities-castine-maine" TargetMode="External"/><Relationship Id="rId914" Type="http://schemas.openxmlformats.org/officeDocument/2006/relationships/hyperlink" Target="https://toolkit.climate.gov/case-study/coastal-community-resilience-maine" TargetMode="External"/><Relationship Id="rId915" Type="http://schemas.openxmlformats.org/officeDocument/2006/relationships/hyperlink" Target="https://www.epa.gov/brownfields/r1-success-story-mayo-mill-dover-foxcroft-maine" TargetMode="External"/><Relationship Id="rId916" Type="http://schemas.openxmlformats.org/officeDocument/2006/relationships/hyperlink" Target="https://www.rd.usda.gov/newsroom/success-stories/clean-water-stronger-coasts-how-two-rural-development-investments-support-healthier-casco-bay" TargetMode="External"/><Relationship Id="rId917" Type="http://schemas.openxmlformats.org/officeDocument/2006/relationships/hyperlink" Target="https://www.rd.usda.gov/newsroom/success-stories/high-efficiency-grain-dryer-proves-transformational-green-thumb-farms" TargetMode="External"/><Relationship Id="rId918" Type="http://schemas.openxmlformats.org/officeDocument/2006/relationships/hyperlink" Target="https://www.epa.gov/brownfields/r1-success-story-tw-dick-gardiner-maine" TargetMode="External"/><Relationship Id="rId919" Type="http://schemas.openxmlformats.org/officeDocument/2006/relationships/hyperlink" Target="https://www.epa.gov/brownfields/r1-success-story-hiram-school-hiram-maine" TargetMode="External"/><Relationship Id="rId920" Type="http://schemas.openxmlformats.org/officeDocument/2006/relationships/hyperlink" Target="https://www.epa.gov/brownfields/r1-success-story-homestead-nursing-home-kittery-maine" TargetMode="External"/><Relationship Id="rId921" Type="http://schemas.openxmlformats.org/officeDocument/2006/relationships/hyperlink" Target="https://www.epa.gov/brownfields/r1-success-story-wood-island-life-saving-station-kittery-maine" TargetMode="External"/><Relationship Id="rId922" Type="http://schemas.openxmlformats.org/officeDocument/2006/relationships/hyperlink" Target="https://www.epa.gov/smartgrowth/cool-connected-millinocket-maine" TargetMode="External"/><Relationship Id="rId923" Type="http://schemas.openxmlformats.org/officeDocument/2006/relationships/hyperlink" Target="https://toolkit.climate.gov/case-study/maines-lobster-fishing-community-confronts-their-changing-climate" TargetMode="External"/><Relationship Id="rId924" Type="http://schemas.openxmlformats.org/officeDocument/2006/relationships/hyperlink" Target="https://www.epa.gov/brownfields/r1-success-story-old-town-paper-mill-old-town-maine" TargetMode="External"/><Relationship Id="rId925" Type="http://schemas.openxmlformats.org/officeDocument/2006/relationships/hyperlink" Target="https://www.epa.gov/brownfields/r1-success-story-well-site-passamaquoddy-tribe-pleasant-point-maine" TargetMode="External"/><Relationship Id="rId926" Type="http://schemas.openxmlformats.org/officeDocument/2006/relationships/hyperlink" Target="https://www.epa.gov/brownfields/r1-success-story-childrens-museum-theatre-maine-portland-maine" TargetMode="External"/><Relationship Id="rId927" Type="http://schemas.openxmlformats.org/officeDocument/2006/relationships/hyperlink" Target="https://toolkit.climate.gov/case-study/incorporating-climate-change-casco-bay-estuary-partnership" TargetMode="External"/><Relationship Id="rId928" Type="http://schemas.openxmlformats.org/officeDocument/2006/relationships/hyperlink" Target="https://www.epa.gov/brownfields/r1-success-story-soilshop-portland-maine" TargetMode="External"/><Relationship Id="rId929" Type="http://schemas.openxmlformats.org/officeDocument/2006/relationships/hyperlink" Target="https://www.epa.gov/brownfields/r1-success-story-thornton-heights-common-south-portland-maine" TargetMode="External"/><Relationship Id="rId930" Type="http://schemas.openxmlformats.org/officeDocument/2006/relationships/hyperlink" Target="https://www.epa.gov/smartgrowth/foster-distinctive-communities-can-company-baltimore-maryland" TargetMode="External"/><Relationship Id="rId931" Type="http://schemas.openxmlformats.org/officeDocument/2006/relationships/hyperlink" Target="https://www.epa.gov/smartgrowth/create-walkable-neighborhoods-bethesda-row-bethesda-maryland" TargetMode="External"/><Relationship Id="rId932" Type="http://schemas.openxmlformats.org/officeDocument/2006/relationships/hyperlink" Target="https://www.epa.gov/smartgrowth/provide-transportation-choices-king-farm-rockville-maryland" TargetMode="External"/><Relationship Id="rId933" Type="http://schemas.openxmlformats.org/officeDocument/2006/relationships/hyperlink" Target="https://www.epa.gov/smartgrowth/make-development-decisions-predictable-and-fair-green-tape-program-silver-spring" TargetMode="External"/><Relationship Id="rId934" Type="http://schemas.openxmlformats.org/officeDocument/2006/relationships/hyperlink" Target="https://www.epa.gov/brownfields/r1-success-story-bartlett-station-boston-mass" TargetMode="External"/><Relationship Id="rId935" Type="http://schemas.openxmlformats.org/officeDocument/2006/relationships/hyperlink" Target="https://www.epa.gov/brownfields/r1-success-story-belle-isle-salt-marsh-boston-mass" TargetMode="External"/><Relationship Id="rId936" Type="http://schemas.openxmlformats.org/officeDocument/2006/relationships/hyperlink" Target="https://toolkit.climate.gov/case-study/coastal-resilience-job-training-climate-housing-and-economic-development" TargetMode="External"/><Relationship Id="rId937" Type="http://schemas.openxmlformats.org/officeDocument/2006/relationships/hyperlink" Target="https://www.epa.gov/brownfields/r1-success-story-stone-house-boston-mass" TargetMode="External"/><Relationship Id="rId938" Type="http://schemas.openxmlformats.org/officeDocument/2006/relationships/hyperlink" Target="https://www.epa.gov/brownfields/r1-success-story-charles-tartaglia-park-brockton-mass" TargetMode="External"/><Relationship Id="rId939" Type="http://schemas.openxmlformats.org/officeDocument/2006/relationships/hyperlink" Target="https://www.epa.gov/brownfields/r1-success-story-ferrous-site-lawrence-mass" TargetMode="External"/><Relationship Id="rId940" Type="http://schemas.openxmlformats.org/officeDocument/2006/relationships/hyperlink" Target="https://www.epa.gov/brownfields/r1-success-story-ludlow-mills-ludlow-mass" TargetMode="External"/><Relationship Id="rId941" Type="http://schemas.openxmlformats.org/officeDocument/2006/relationships/hyperlink" Target="https://www.epa.gov/brownfields/r1-success-story-870-western-ave-lynn-mass" TargetMode="External"/><Relationship Id="rId942" Type="http://schemas.openxmlformats.org/officeDocument/2006/relationships/hyperlink" Target="https://www.epa.gov/brownfields/r1-success-story-monroe-bridge-overlook-monroe-mass" TargetMode="External"/><Relationship Id="rId943" Type="http://schemas.openxmlformats.org/officeDocument/2006/relationships/hyperlink" Target="https://www.epa.gov/brownfields/r1-success-story-union-station-springfield-mass" TargetMode="External"/><Relationship Id="rId944" Type="http://schemas.openxmlformats.org/officeDocument/2006/relationships/hyperlink" Target="https://www.epa.gov/brownfields/r1-success-story-25-southgate-street-worcester-mass" TargetMode="External"/><Relationship Id="rId945" Type="http://schemas.openxmlformats.org/officeDocument/2006/relationships/hyperlink" Target="https://www.epa.gov/brownfields/r1-success-story-creative-paper-and-packaging-co-worcester-mass" TargetMode="External"/><Relationship Id="rId946" Type="http://schemas.openxmlformats.org/officeDocument/2006/relationships/hyperlink" Target="https://www.epa.gov/brownfields/r1-success-story-polar-park-worcester-mass" TargetMode="External"/><Relationship Id="rId947" Type="http://schemas.openxmlformats.org/officeDocument/2006/relationships/hyperlink" Target="https://toolkit.climate.gov/case-study/great-lakes-restoration-initiative-pollinator-task-force" TargetMode="External"/><Relationship Id="rId948" Type="http://schemas.openxmlformats.org/officeDocument/2006/relationships/hyperlink" Target="https://www.rd.usda.gov/newsroom/success-stories/cheesemaking-distilling-spirits-usda-loan-helps-minnesota-creamery-venture-new-industry" TargetMode="External"/><Relationship Id="rId949" Type="http://schemas.openxmlformats.org/officeDocument/2006/relationships/hyperlink" Target="https://www.rd.usda.gov/newsroom/success-stories/rural-minnesota-town-breaks-ground-long-awaited-wastewater-treatment-facility" TargetMode="External"/><Relationship Id="rId950" Type="http://schemas.openxmlformats.org/officeDocument/2006/relationships/hyperlink" Target="https://toolkit.climate.gov/case-study/climate-change-adaptation-planning-state-level-minnesota" TargetMode="External"/><Relationship Id="rId951" Type="http://schemas.openxmlformats.org/officeDocument/2006/relationships/hyperlink" Target="https://toolkit.climate.gov/action-plan/st-paul-mn-climate-action-resilience-plan" TargetMode="External"/><Relationship Id="rId952" Type="http://schemas.openxmlformats.org/officeDocument/2006/relationships/hyperlink" Target="https://www.epa.gov/brownfields/shubuta-ms-strengthening-shubuta" TargetMode="External"/><Relationship Id="rId953" Type="http://schemas.openxmlformats.org/officeDocument/2006/relationships/hyperlink" Target="https://www.rd.usda.gov/newsroom/success-stories/expanded-healthcare-will-increase-access-care-and-create-jobs-bethany-missouri" TargetMode="External"/><Relationship Id="rId954" Type="http://schemas.openxmlformats.org/officeDocument/2006/relationships/hyperlink" Target="https://www.rd.usda.gov/newsroom/success-stories/carter-countys-new-equipment-tackle-winter-roads" TargetMode="External"/><Relationship Id="rId955" Type="http://schemas.openxmlformats.org/officeDocument/2006/relationships/hyperlink" Target="https://toolkit.climate.gov/case-study/camera-trap-monitoring-document-pollinator-use-restored-private-lands" TargetMode="External"/><Relationship Id="rId956" Type="http://schemas.openxmlformats.org/officeDocument/2006/relationships/hyperlink" Target="https://www.rd.usda.gov/newsroom/success-stories/ralls-county-electrics-vision-stronger-smarter-grid" TargetMode="External"/><Relationship Id="rId957" Type="http://schemas.openxmlformats.org/officeDocument/2006/relationships/hyperlink" Target="https://www.epa.gov/smartgrowth/old-north-st-louis-sustainably-developing-historic-district" TargetMode="External"/><Relationship Id="rId958" Type="http://schemas.openxmlformats.org/officeDocument/2006/relationships/hyperlink" Target="https://toolkit.climate.gov/case-study/beaver-conflict-resolution" TargetMode="External"/><Relationship Id="rId959" Type="http://schemas.openxmlformats.org/officeDocument/2006/relationships/hyperlink" Target="https://www.epa.gov/brownfields/great-falls-mt-taking-back-downtown-one-brownfield-time" TargetMode="External"/><Relationship Id="rId960" Type="http://schemas.openxmlformats.org/officeDocument/2006/relationships/hyperlink" Target="https://www.epa.gov/brownfields/poplar-mt-making-things-right-former-airfield" TargetMode="External"/><Relationship Id="rId961" Type="http://schemas.openxmlformats.org/officeDocument/2006/relationships/hyperlink" Target="https://www.epa.gov/brownfields/lincoln-ne-heyday-west-haymarket" TargetMode="External"/><Relationship Id="rId962" Type="http://schemas.openxmlformats.org/officeDocument/2006/relationships/hyperlink" Target="https://toolkit.climate.gov/case-study/cr4hc-case-study-university-nebraska" TargetMode="External"/><Relationship Id="rId963" Type="http://schemas.openxmlformats.org/officeDocument/2006/relationships/hyperlink" Target="https://www.epa.gov/brownfields/r1-success-story-park-theatre-jaffrey-nh" TargetMode="External"/><Relationship Id="rId964" Type="http://schemas.openxmlformats.org/officeDocument/2006/relationships/hyperlink" Target="https://www.epa.gov/brownfields/r1-success-story-franconia-paper-mill-riverwalk-resort-lincoln-nh" TargetMode="External"/><Relationship Id="rId965" Type="http://schemas.openxmlformats.org/officeDocument/2006/relationships/hyperlink" Target="https://www.epa.gov/brownfields/r1-success-story-farnum-center-manchester-nh" TargetMode="External"/><Relationship Id="rId966" Type="http://schemas.openxmlformats.org/officeDocument/2006/relationships/hyperlink" Target="https://www.epa.gov/brownfields/r1-success-story-hilltop-school-somersworth-nh" TargetMode="External"/><Relationship Id="rId967" Type="http://schemas.openxmlformats.org/officeDocument/2006/relationships/hyperlink" Target="https://toolkit.climate.gov/case-study/barnegat-bay-climate-change-adaptation-strategy-development" TargetMode="External"/><Relationship Id="rId968" Type="http://schemas.openxmlformats.org/officeDocument/2006/relationships/hyperlink" Target="https://www.epa.gov/brownfields/woodbridge-township-nj-bringing-clean-energy-abandoned-waterfront" TargetMode="External"/><Relationship Id="rId969" Type="http://schemas.openxmlformats.org/officeDocument/2006/relationships/hyperlink" Target="https://toolkit.climate.gov/case-study/conserving-groundwater-ogallala-aquifer-water-rights-lease-agreements" TargetMode="External"/><Relationship Id="rId970" Type="http://schemas.openxmlformats.org/officeDocument/2006/relationships/hyperlink" Target="https://toolkit.climate.gov/case-study/drought-response-and-recovery-project-water-utilities-las-vegas-nm" TargetMode="External"/><Relationship Id="rId971" Type="http://schemas.openxmlformats.org/officeDocument/2006/relationships/hyperlink" Target="https://toolkit.climate.gov/case-study/freeze-drying-crops-increased-climate-change-resilience-new-mexico" TargetMode="External"/><Relationship Id="rId972" Type="http://schemas.openxmlformats.org/officeDocument/2006/relationships/hyperlink" Target="https://toolkit.climate.gov/case-study/restoring-rangelands-northern-new-mexico-keyline-design" TargetMode="External"/><Relationship Id="rId973" Type="http://schemas.openxmlformats.org/officeDocument/2006/relationships/hyperlink" Target="https://toolkit.climate.gov/case-study/new-earth-project-pilot-climate-change-mitigation-through-food-waste-reduction" TargetMode="External"/><Relationship Id="rId974" Type="http://schemas.openxmlformats.org/officeDocument/2006/relationships/hyperlink" Target="https://www.epa.gov/brownfields/silver-city-nm-silver-lining-abandoned-hospital" TargetMode="External"/><Relationship Id="rId975" Type="http://schemas.openxmlformats.org/officeDocument/2006/relationships/hyperlink" Target="https://www.rd.usda.gov/newsroom/success-stories/new-police-station-strengthens-safety-and-community-partnerships" TargetMode="External"/><Relationship Id="rId976" Type="http://schemas.openxmlformats.org/officeDocument/2006/relationships/hyperlink" Target="https://toolkit.climate.gov/case-study/working-together-keep-lights-new-york-city" TargetMode="External"/><Relationship Id="rId977" Type="http://schemas.openxmlformats.org/officeDocument/2006/relationships/hyperlink" Target="https://toolkit.climate.gov/action-plan/tompkins-county-ny-resiliency-and-recovery-plan" TargetMode="External"/><Relationship Id="rId978" Type="http://schemas.openxmlformats.org/officeDocument/2006/relationships/hyperlink" Target="https://toolkit.climate.gov/case-study/alligator-river-national-wildlife-refuge-albemarle-pamlico-peninsula-climate-adaptation" TargetMode="External"/><Relationship Id="rId979" Type="http://schemas.openxmlformats.org/officeDocument/2006/relationships/hyperlink" Target="https://toolkit.climate.gov/action-plan/planning-climate-resilience%E2%80%94city-asheville-north-carolina" TargetMode="External"/><Relationship Id="rId980" Type="http://schemas.openxmlformats.org/officeDocument/2006/relationships/hyperlink" Target="https://toolkit.climate.gov/case-study/albemarle-pamlico-national-estuary-partnerships-climate-ready-estuaries-project" TargetMode="External"/><Relationship Id="rId981" Type="http://schemas.openxmlformats.org/officeDocument/2006/relationships/hyperlink" Target="https://www.epa.gov/brownfields/hickory-nc-refashioning-hickorys-historic-textile-mills" TargetMode="External"/><Relationship Id="rId982" Type="http://schemas.openxmlformats.org/officeDocument/2006/relationships/hyperlink" Target="https://toolkit.climate.gov/case-study/analyzing-future-urban-growth-and-flood-risk-north-carolina" TargetMode="External"/><Relationship Id="rId983" Type="http://schemas.openxmlformats.org/officeDocument/2006/relationships/hyperlink" Target="https://toolkit.climate.gov/case-study/developing-outreach-heat-resilience-north-carolina%E2%80%99s-sandhills-region" TargetMode="External"/><Relationship Id="rId984" Type="http://schemas.openxmlformats.org/officeDocument/2006/relationships/hyperlink" Target="https://toolkit.climate.gov/case-study/implementing-interventions-heat-related-illness-and-wildfire-smoke-exposure-north" TargetMode="External"/><Relationship Id="rId985" Type="http://schemas.openxmlformats.org/officeDocument/2006/relationships/hyperlink" Target="https://toolkit.climate.gov/case-study/sentinel-monitoring-salt-marshes-north-carolina-national-estuarine-research-reserve" TargetMode="External"/><Relationship Id="rId986" Type="http://schemas.openxmlformats.org/officeDocument/2006/relationships/hyperlink" Target="https://toolkit.climate.gov/action-plan/triangle-region-nc-regional-resilience-assessment" TargetMode="External"/><Relationship Id="rId987" Type="http://schemas.openxmlformats.org/officeDocument/2006/relationships/hyperlink" Target="https://www.epa.gov/brownfields/minot-nd-after-flood-redevelopment-blooms" TargetMode="External"/><Relationship Id="rId988" Type="http://schemas.openxmlformats.org/officeDocument/2006/relationships/hyperlink" Target="https://www.rd.usda.gov/newsroom/success-stories/minnkota-power-cooperatives-60-million-infrastructure-upgrade-stronger-future" TargetMode="External"/><Relationship Id="rId989" Type="http://schemas.openxmlformats.org/officeDocument/2006/relationships/hyperlink" Target="https://www.rd.usda.gov/newsroom/success-stories/ohio-feed-mill-modernizes-usda-lending-partnership" TargetMode="External"/><Relationship Id="rId990" Type="http://schemas.openxmlformats.org/officeDocument/2006/relationships/hyperlink" Target="https://toolkit.climate.gov/case-study/meeting-employer-needs-through-three-tiered-approach-curriculum-design" TargetMode="External"/><Relationship Id="rId991" Type="http://schemas.openxmlformats.org/officeDocument/2006/relationships/hyperlink" Target="https://www.rd.usda.gov/newsroom/success-stories/energy-grant-helps-keep-dinner-plates-fresh-and-full-year-round" TargetMode="External"/><Relationship Id="rId992" Type="http://schemas.openxmlformats.org/officeDocument/2006/relationships/hyperlink" Target="https://www.rd.usda.gov/newsroom/success-stories/ohio-celebrates-opening-new-independent-living-facility" TargetMode="External"/><Relationship Id="rId993" Type="http://schemas.openxmlformats.org/officeDocument/2006/relationships/hyperlink" Target="https://toolkit.climate.gov/action-plan/adapt-oklahoma-city-ok" TargetMode="External"/><Relationship Id="rId994" Type="http://schemas.openxmlformats.org/officeDocument/2006/relationships/hyperlink" Target="https://toolkit.climate.gov/case-study/drought-response-and-recovery-project-water-utilities-clinton-ok" TargetMode="External"/><Relationship Id="rId995" Type="http://schemas.openxmlformats.org/officeDocument/2006/relationships/hyperlink" Target="https://toolkit.climate.gov/case-study/eighth-graders-and-emergency-preparedness-oklahoma" TargetMode="External"/><Relationship Id="rId996" Type="http://schemas.openxmlformats.org/officeDocument/2006/relationships/hyperlink" Target="https://toolkit.climate.gov/case-study/evaluation-sustainable-water-availability-drought-prone-watersheds-southeastern-oklahoma" TargetMode="External"/><Relationship Id="rId997" Type="http://schemas.openxmlformats.org/officeDocument/2006/relationships/hyperlink" Target="https://toolkit.climate.gov/case-study/modeling-species%E2%80%90specific-and-scale%E2%80%90dependent-bird-responses-drought" TargetMode="External"/><Relationship Id="rId998" Type="http://schemas.openxmlformats.org/officeDocument/2006/relationships/hyperlink" Target="https://toolkit.climate.gov/case-study/mapping-urban-heat-island-oklahoma-city" TargetMode="External"/><Relationship Id="rId999" Type="http://schemas.openxmlformats.org/officeDocument/2006/relationships/hyperlink" Target="https://www.epa.gov/brownfields/hillsboro-or-navigating-new-river-launch" TargetMode="External"/><Relationship Id="rId1000" Type="http://schemas.openxmlformats.org/officeDocument/2006/relationships/hyperlink" Target="https://toolkit.climate.gov/case-study/preparing-sea-level-rise-estuaries-along-oregon-coast" TargetMode="External"/><Relationship Id="rId1001" Type="http://schemas.openxmlformats.org/officeDocument/2006/relationships/hyperlink" Target="https://www.epa.gov/smartgrowth/take-advantage-compact-building-design-belmont-dairy-portland-oregon" TargetMode="External"/><Relationship Id="rId1002" Type="http://schemas.openxmlformats.org/officeDocument/2006/relationships/hyperlink" Target="https://www.epa.gov/brownfields/tillamook-or-going-flow-prevent-flooding" TargetMode="External"/><Relationship Id="rId1003" Type="http://schemas.openxmlformats.org/officeDocument/2006/relationships/hyperlink" Target="https://www.rd.usda.gov/newsroom/success-stories/cooperative-partnership-increases-equitable-access-healthy-foods-western-pennsylvania" TargetMode="External"/><Relationship Id="rId1004" Type="http://schemas.openxmlformats.org/officeDocument/2006/relationships/hyperlink" Target="https://www.epa.gov/sites/default/files/2015-11/documents/allentown_waterfront_success_story_by_jennifer_hill_082615_r2.pdf" TargetMode="External"/><Relationship Id="rId1005" Type="http://schemas.openxmlformats.org/officeDocument/2006/relationships/hyperlink" Target="https://www.epa.gov/brownfields/ambler-pa-repowering-historic-landmark" TargetMode="External"/><Relationship Id="rId1006" Type="http://schemas.openxmlformats.org/officeDocument/2006/relationships/hyperlink" Target="https://www.epa.gov/sites/default/files/2018-09/documents/carlisle_goes_vertical_091818.pdf" TargetMode="External"/><Relationship Id="rId1007" Type="http://schemas.openxmlformats.org/officeDocument/2006/relationships/hyperlink" Target="https://www.epa.gov/sites/default/files/2020-10/documents/newcastleparefractories_successstory.pdf" TargetMode="External"/><Relationship Id="rId1008" Type="http://schemas.openxmlformats.org/officeDocument/2006/relationships/hyperlink" Target="https://www.epa.gov/sites/default/files/2018-10/documents/empowered_by_innovation_pennovations.pdf" TargetMode="External"/><Relationship Id="rId1009" Type="http://schemas.openxmlformats.org/officeDocument/2006/relationships/hyperlink" Target="https://www.epa.gov/sites/default/files/2019-10/documents/westmoreland_success_story.pdf" TargetMode="External"/><Relationship Id="rId1010" Type="http://schemas.openxmlformats.org/officeDocument/2006/relationships/hyperlink" Target="https://www.epa.gov/brownfields/service-pumps-commercial-hub-greene-county-pa" TargetMode="External"/><Relationship Id="rId1011" Type="http://schemas.openxmlformats.org/officeDocument/2006/relationships/hyperlink" Target="https://www.epa.gov/sites/default/files/2015-11/documents/slate_belt_ymca_by_jennifere_hill_101615.pdf" TargetMode="External"/><Relationship Id="rId1012" Type="http://schemas.openxmlformats.org/officeDocument/2006/relationships/hyperlink" Target="https://www.epa.gov/sites/default/files/2015-09/documents/epa_oblr_successstory_earth_conservancy_v4_508.pdf" TargetMode="External"/><Relationship Id="rId1013" Type="http://schemas.openxmlformats.org/officeDocument/2006/relationships/hyperlink" Target="https://www.epa.gov/system/files/documents/2022-12/R3%20BF%20Erie%20County%20PA%20Success%20Story.pdf" TargetMode="External"/><Relationship Id="rId1014" Type="http://schemas.openxmlformats.org/officeDocument/2006/relationships/hyperlink" Target="https://www.epa.gov/brownfields/brownfields-success-story-common-success-cooper-commons-llc" TargetMode="External"/><Relationship Id="rId1015" Type="http://schemas.openxmlformats.org/officeDocument/2006/relationships/hyperlink" Target="https://www.epa.gov/sites/default/files/2020-11/documents/epa_brownfields_success_story_-_former_alcoa_research_park.pdf" TargetMode="External"/><Relationship Id="rId1016" Type="http://schemas.openxmlformats.org/officeDocument/2006/relationships/hyperlink" Target="https://www.epa.gov/brownfields/norristown-pa-redevelopment-gets-fired" TargetMode="External"/><Relationship Id="rId1017" Type="http://schemas.openxmlformats.org/officeDocument/2006/relationships/hyperlink" Target="https://www.epa.gov/sites/default/files/2020-11/documents/epa_brownfields_success_story_-_shell_distribution_facility.pdf" TargetMode="External"/><Relationship Id="rId1018" Type="http://schemas.openxmlformats.org/officeDocument/2006/relationships/hyperlink" Target="https://www.epa.gov/system/files/documents/2024-12/overbrook-environmental-education-center-becomes-community-hub-philadelphia-pa.pdf" TargetMode="External"/><Relationship Id="rId1019" Type="http://schemas.openxmlformats.org/officeDocument/2006/relationships/hyperlink" Target="https://www.epa.gov/sites/default/files/2020-11/documents/epa_brownfields_success_story_-_homewood_senior_housing_and_cafe.pdf" TargetMode="External"/><Relationship Id="rId1020" Type="http://schemas.openxmlformats.org/officeDocument/2006/relationships/hyperlink" Target="https://www.epa.gov/sites/default/files/2020-11/documents/epa_brownfields_success_story_-_lawrenceville_foundry.pdf" TargetMode="External"/><Relationship Id="rId1021" Type="http://schemas.openxmlformats.org/officeDocument/2006/relationships/hyperlink" Target="https://www.epa.gov/brownfields/pittsburgh-pa-luxury-living-industrial-legacy" TargetMode="External"/><Relationship Id="rId1022" Type="http://schemas.openxmlformats.org/officeDocument/2006/relationships/hyperlink" Target="https://www.epa.gov/sites/default/files/2020-10/documents/epa_bf_successstory_steelworks_0.pdf" TargetMode="External"/><Relationship Id="rId1023" Type="http://schemas.openxmlformats.org/officeDocument/2006/relationships/hyperlink" Target="https://www.epa.gov/system/files/documents/2024-04/epa_oblr_successstory_taylor_colliery.pdf" TargetMode="External"/><Relationship Id="rId1024" Type="http://schemas.openxmlformats.org/officeDocument/2006/relationships/hyperlink" Target="https://toolkit.climate.gov/case-study/community-effort-stems-runoff-safeguard-corals-puerto-rico" TargetMode="External"/><Relationship Id="rId1025" Type="http://schemas.openxmlformats.org/officeDocument/2006/relationships/hyperlink" Target="https://toolkit.climate.gov/case-study/aquifer-storage-and-recovery-strategy-long-term-water-security-puerto-rico" TargetMode="External"/><Relationship Id="rId1026" Type="http://schemas.openxmlformats.org/officeDocument/2006/relationships/hyperlink" Target="https://toolkit.climate.gov/case-study/integrating-climate-change-plan-revisions-el-yunque-national-forest" TargetMode="External"/><Relationship Id="rId1027" Type="http://schemas.openxmlformats.org/officeDocument/2006/relationships/hyperlink" Target="https://toolkit.climate.gov/case-study/resiliencia-y-adaptaci%C3%B3n-inclusi%C3%B3n-en-preparaci%C3%B3n-para-emergencias-en-puerto-rico-tras" TargetMode="External"/><Relationship Id="rId1028" Type="http://schemas.openxmlformats.org/officeDocument/2006/relationships/hyperlink" Target="https://www.epa.gov/brownfields/coventry-ri-attracting-wildlife-former-dumping-ground" TargetMode="External"/><Relationship Id="rId1029" Type="http://schemas.openxmlformats.org/officeDocument/2006/relationships/hyperlink" Target="https://www.epa.gov/brownfields/r1-success-story-job-training-dads-rhode-island" TargetMode="External"/><Relationship Id="rId1030" Type="http://schemas.openxmlformats.org/officeDocument/2006/relationships/hyperlink" Target="https://toolkit.climate.gov/case-study/rhode-island-coastal-resources-management-council" TargetMode="External"/><Relationship Id="rId1031" Type="http://schemas.openxmlformats.org/officeDocument/2006/relationships/hyperlink" Target="https://www.epa.gov/brownfields/r1-success-story-branch-street-pawtucket-ri" TargetMode="External"/><Relationship Id="rId1032" Type="http://schemas.openxmlformats.org/officeDocument/2006/relationships/hyperlink" Target="https://www.epa.gov/brownfields/r1-success-story-festival-pier-state-pier-pawtucket-ri" TargetMode="External"/><Relationship Id="rId1033" Type="http://schemas.openxmlformats.org/officeDocument/2006/relationships/hyperlink" Target="https://www.epa.gov/brownfields/r1-success-story-meeting-street-providence-ri" TargetMode="External"/><Relationship Id="rId1034" Type="http://schemas.openxmlformats.org/officeDocument/2006/relationships/hyperlink" Target="https://www.epa.gov/brownfields/r1-success-story-waterfire-arts-center-providence-ri" TargetMode="External"/><Relationship Id="rId1035" Type="http://schemas.openxmlformats.org/officeDocument/2006/relationships/hyperlink" Target="https://toolkit.climate.gov/case-study/south-carolina%E2%80%99s-lowcountry-prepares-changing-global-conditions" TargetMode="External"/><Relationship Id="rId1036" Type="http://schemas.openxmlformats.org/officeDocument/2006/relationships/hyperlink" Target="https://www.epa.gov/brownfields/aberdeen-sd-continuing-legacy-learning" TargetMode="External"/><Relationship Id="rId1037" Type="http://schemas.openxmlformats.org/officeDocument/2006/relationships/hyperlink" Target="https://www.rd.usda.gov/newsroom/success-stories/finding-solutions-through-distance-learning-technology" TargetMode="External"/><Relationship Id="rId1038" Type="http://schemas.openxmlformats.org/officeDocument/2006/relationships/hyperlink" Target="https://www.rd.usda.gov/newsroom/success-stories/south-dakota-governors-house-program-providing-affordable-housing-30-years" TargetMode="External"/><Relationship Id="rId1039" Type="http://schemas.openxmlformats.org/officeDocument/2006/relationships/hyperlink" Target="https://www.rd.usda.gov/newsroom/success-stories/native-homeownership-coalition-builds-tribal-opportunities" TargetMode="External"/><Relationship Id="rId1040" Type="http://schemas.openxmlformats.org/officeDocument/2006/relationships/hyperlink" Target="https://toolkit.climate.gov/action-plan/spearfish-sd-climate-resiliency-plan" TargetMode="External"/><Relationship Id="rId1041" Type="http://schemas.openxmlformats.org/officeDocument/2006/relationships/hyperlink" Target="https://www.rd.usda.gov/newsroom/success-stories/community-outreach-leads-enhanced-safety-reliability-rural-police-department" TargetMode="External"/><Relationship Id="rId1042" Type="http://schemas.openxmlformats.org/officeDocument/2006/relationships/hyperlink" Target="https://www.rd.usda.gov/newsroom/success-stories/new-pumper-truck-enhances-firefighting-efforts-and-community-safety" TargetMode="External"/><Relationship Id="rId1043" Type="http://schemas.openxmlformats.org/officeDocument/2006/relationships/hyperlink" Target="https://toolkit.climate.gov/case-study/after-record-breaking-rains-texas-medical-centers-planning-improved-resilience" TargetMode="External"/><Relationship Id="rId1044" Type="http://schemas.openxmlformats.org/officeDocument/2006/relationships/hyperlink" Target="https://toolkit.climate.gov/case-study/community-nonprofits-leverage-their-collective-experience-create-green-jobs-workforce" TargetMode="External"/><Relationship Id="rId1045" Type="http://schemas.openxmlformats.org/officeDocument/2006/relationships/hyperlink" Target="https://www.epa.gov/brownfields/austin-tx-festival-beach-food-forest" TargetMode="External"/><Relationship Id="rId1046" Type="http://schemas.openxmlformats.org/officeDocument/2006/relationships/hyperlink" Target="https://toolkit.climate.gov/action-plan/city-san-antonio-tx-path-climate-action-adaptation" TargetMode="External"/><Relationship Id="rId1047" Type="http://schemas.openxmlformats.org/officeDocument/2006/relationships/hyperlink" Target="https://toolkit.climate.gov/case-study/climate-modeling-and-partnerships-freshwater-mussel-conservation-central-texas" TargetMode="External"/><Relationship Id="rId1048" Type="http://schemas.openxmlformats.org/officeDocument/2006/relationships/hyperlink" Target="https://toolkit.climate.gov/case-study/when-weather-becomes-problem-motivating-resilience-action-texas" TargetMode="External"/><Relationship Id="rId1049" Type="http://schemas.openxmlformats.org/officeDocument/2006/relationships/hyperlink" Target="https://toolkit.climate.gov/case-study/identifying-areas-high-salinity-pecos-river-basin" TargetMode="External"/><Relationship Id="rId1050" Type="http://schemas.openxmlformats.org/officeDocument/2006/relationships/hyperlink" Target="https://www.epa.gov/smartgrowth/mix-land-uses-legacy-town-center-plano-texas" TargetMode="External"/><Relationship Id="rId1051" Type="http://schemas.openxmlformats.org/officeDocument/2006/relationships/hyperlink" Target="https://toolkit.climate.gov/case-study/drought-response-and-recovery-project-water-utilities-spicewood-beach-tx" TargetMode="External"/><Relationship Id="rId1052" Type="http://schemas.openxmlformats.org/officeDocument/2006/relationships/hyperlink" Target="https://toolkit.climate.gov/case-study/habitat-along-gulf-coast-louisiana-and-texas-sea-level-rise-urbanization-and-mottled" TargetMode="External"/><Relationship Id="rId1053" Type="http://schemas.openxmlformats.org/officeDocument/2006/relationships/hyperlink" Target="https://toolkit.climate.gov/case-study/training-workforce-bring-nature-based-solutions-every-project" TargetMode="External"/><Relationship Id="rId1054" Type="http://schemas.openxmlformats.org/officeDocument/2006/relationships/hyperlink" Target="https://www.rd.usda.gov/newsroom/success-stories/solar-project-provides-big-opportunities-rural-utah-farmer-businessman-and-community-leader" TargetMode="External"/><Relationship Id="rId1055" Type="http://schemas.openxmlformats.org/officeDocument/2006/relationships/hyperlink" Target="https://toolkit.climate.gov/case-study/teaching-water-wise-landscape-design-conserve-water-intermountain-west" TargetMode="External"/><Relationship Id="rId1056" Type="http://schemas.openxmlformats.org/officeDocument/2006/relationships/hyperlink" Target="https://www.epa.gov/brownfields/r1-success-story-albany-general-store-albany-vt" TargetMode="External"/><Relationship Id="rId1057" Type="http://schemas.openxmlformats.org/officeDocument/2006/relationships/hyperlink" Target="https://www.epa.gov/brownfields/r1-success-story-robertson-paper-mill-bellows-falls-vt" TargetMode="External"/><Relationship Id="rId1058" Type="http://schemas.openxmlformats.org/officeDocument/2006/relationships/hyperlink" Target="https://www.epa.gov/brownfields/r1-success-story-250-birge-st-brattleboro-vt" TargetMode="External"/><Relationship Id="rId1059" Type="http://schemas.openxmlformats.org/officeDocument/2006/relationships/hyperlink" Target="https://www.epa.gov/brownfields/r1-success-story-city-market-south-end-onion-river-co-op-burlington-vt" TargetMode="External"/><Relationship Id="rId1060" Type="http://schemas.openxmlformats.org/officeDocument/2006/relationships/hyperlink" Target="https://toolkit.climate.gov/case-study/uvm-students-offer-real-world-climate-recommendations-vermont-town" TargetMode="External"/><Relationship Id="rId1061" Type="http://schemas.openxmlformats.org/officeDocument/2006/relationships/hyperlink" Target="https://toolkit.climate.gov/action-plan/vermont-climate-action-plan" TargetMode="External"/><Relationship Id="rId1062" Type="http://schemas.openxmlformats.org/officeDocument/2006/relationships/hyperlink" Target="https://www.epa.gov/brownfields/r1-success-story-pownal-dam-pownal-vt" TargetMode="External"/><Relationship Id="rId1063" Type="http://schemas.openxmlformats.org/officeDocument/2006/relationships/hyperlink" Target="https://www.epa.gov/brownfields/r1-success-story-richmond-creamery-richmond-vt" TargetMode="External"/><Relationship Id="rId1064" Type="http://schemas.openxmlformats.org/officeDocument/2006/relationships/hyperlink" Target="https://www.epa.gov/brownfields/r1-success-story-st-johnsbury-glove-factory-st-johnsbury-vt" TargetMode="External"/><Relationship Id="rId1065" Type="http://schemas.openxmlformats.org/officeDocument/2006/relationships/hyperlink" Target="https://www.epa.gov/brownfields/r1-success-story-st-johnsbury-hardware-store-site-st-johnsbury-vt" TargetMode="External"/><Relationship Id="rId1066" Type="http://schemas.openxmlformats.org/officeDocument/2006/relationships/hyperlink" Target="https://www.epa.gov/brownfields/r1-success-story-three-rivers-trailhead-st-johnsbury-vt" TargetMode="External"/><Relationship Id="rId1067" Type="http://schemas.openxmlformats.org/officeDocument/2006/relationships/hyperlink" Target="https://www.epa.gov/brownfields/r1-success-story-goodyear-industrial-campus-windsor-vt" TargetMode="External"/><Relationship Id="rId1068" Type="http://schemas.openxmlformats.org/officeDocument/2006/relationships/hyperlink" Target="https://toolkit.climate.gov/action-plan/city-alexandria-virginia-energy-climate-change-action-plan" TargetMode="External"/><Relationship Id="rId1069" Type="http://schemas.openxmlformats.org/officeDocument/2006/relationships/hyperlink" Target="https://www.epa.gov/brownfields/boat-house-city-point" TargetMode="External"/><Relationship Id="rId1070" Type="http://schemas.openxmlformats.org/officeDocument/2006/relationships/hyperlink" Target="https://www.epa.gov/sites/default/files/2018-09/documents/roanoke_railway_to_reuse_091818.pdf" TargetMode="External"/><Relationship Id="rId1071" Type="http://schemas.openxmlformats.org/officeDocument/2006/relationships/hyperlink" Target="https://www.epa.gov/system/files/documents/2022-12/R3%20BF%20Northampton%20County%20VA%20Success%20Story.pdf" TargetMode="External"/><Relationship Id="rId1072" Type="http://schemas.openxmlformats.org/officeDocument/2006/relationships/hyperlink" Target="https://www.rd.usda.gov/newsroom/success-stories/disaster-grant-gets-northern-neck-firefighters-breathing-easier" TargetMode="External"/><Relationship Id="rId1073" Type="http://schemas.openxmlformats.org/officeDocument/2006/relationships/hyperlink" Target="https://toolkit.climate.gov/case-study/promoting-ecotourism-conserve-watershed-virginia" TargetMode="External"/><Relationship Id="rId1074" Type="http://schemas.openxmlformats.org/officeDocument/2006/relationships/hyperlink" Target="https://www.rd.usda.gov/newsroom/success-stories/teaming-keep-water-losses-down-aging-southwest-virginia-system" TargetMode="External"/><Relationship Id="rId1075" Type="http://schemas.openxmlformats.org/officeDocument/2006/relationships/hyperlink" Target="https://www.epa.gov/sites/default/files/2018-10/documents/pulaski_success_story.pdf" TargetMode="External"/><Relationship Id="rId1076" Type="http://schemas.openxmlformats.org/officeDocument/2006/relationships/hyperlink" Target="https://www.epa.gov/brownfields/richmond-va-cheers-revitalized-neighborhood" TargetMode="External"/><Relationship Id="rId1077" Type="http://schemas.openxmlformats.org/officeDocument/2006/relationships/hyperlink" Target="https://www.epa.gov/brownfields/roanoke-va-renovated-building-gets-back-its-roots" TargetMode="External"/><Relationship Id="rId1078" Type="http://schemas.openxmlformats.org/officeDocument/2006/relationships/hyperlink" Target="https://www.epa.gov/brownfields/roanoke-va-giving-credit-where-its-due" TargetMode="External"/><Relationship Id="rId1079" Type="http://schemas.openxmlformats.org/officeDocument/2006/relationships/hyperlink" Target="https://www.rd.usda.gov/newsroom/success-stories/river-town-raises-bar-emergency-response" TargetMode="External"/><Relationship Id="rId1080" Type="http://schemas.openxmlformats.org/officeDocument/2006/relationships/hyperlink" Target="https://toolkit.climate.gov/case-study/virginia-beach-becomes-sea-level-wise" TargetMode="External"/><Relationship Id="rId1081" Type="http://schemas.openxmlformats.org/officeDocument/2006/relationships/hyperlink" Target="https://www.epa.gov/system/files/documents/2024-12/the-edge-of-something-special-williamsburg-va.pdf" TargetMode="External"/><Relationship Id="rId1082" Type="http://schemas.openxmlformats.org/officeDocument/2006/relationships/hyperlink" Target="https://toolkit.climate.gov/action-plan/city-seattle-wa-preparing-changing-climate" TargetMode="External"/><Relationship Id="rId1083" Type="http://schemas.openxmlformats.org/officeDocument/2006/relationships/hyperlink" Target="https://www.epa.gov/smartgrowth/create-walkable-neighborhoods-northwest-landing-dupont-washington" TargetMode="External"/><Relationship Id="rId1084" Type="http://schemas.openxmlformats.org/officeDocument/2006/relationships/hyperlink" Target="https://toolkit.climate.gov/case-study/national-estuarine-research-reserve%E2%80%99s-%E2%80%9Cplanning-climate-change%E2%80%9D-workshop-cake" TargetMode="External"/><Relationship Id="rId1085" Type="http://schemas.openxmlformats.org/officeDocument/2006/relationships/hyperlink" Target="https://www.epa.gov/brownfields/new-home-affordable-health-care-hilltop" TargetMode="External"/><Relationship Id="rId1086" Type="http://schemas.openxmlformats.org/officeDocument/2006/relationships/hyperlink" Target="https://toolkit.climate.gov/action-plan/washington-coast-resilience-action-demonstration-project" TargetMode="External"/><Relationship Id="rId1087" Type="http://schemas.openxmlformats.org/officeDocument/2006/relationships/hyperlink" Target="https://www.epa.gov/brownfields/seattle-wa-redevelopment-yields-much-needed-affordable-housing" TargetMode="External"/><Relationship Id="rId1088" Type="http://schemas.openxmlformats.org/officeDocument/2006/relationships/hyperlink" Target="https://www.epa.gov/brownfields/beech-bottom-wv-forging-new-future-steel-country" TargetMode="External"/><Relationship Id="rId1089" Type="http://schemas.openxmlformats.org/officeDocument/2006/relationships/hyperlink" Target="https://www.epa.gov/brownfields/ceredo-wv-community-its-heart-right-place" TargetMode="External"/><Relationship Id="rId1090" Type="http://schemas.openxmlformats.org/officeDocument/2006/relationships/hyperlink" Target="https://www.epa.gov/brownfields/chester-wv-dishing-new-business-park" TargetMode="External"/><Relationship Id="rId1091" Type="http://schemas.openxmlformats.org/officeDocument/2006/relationships/hyperlink" Target="https://www.epa.gov/sites/default/files/2017-03/documents/the_adamston_commons_clarksburg.pdf" TargetMode="External"/><Relationship Id="rId1092" Type="http://schemas.openxmlformats.org/officeDocument/2006/relationships/hyperlink" Target="https://www.epa.gov/brownfields/newell-wv-former-football-field-scores-victory-home" TargetMode="External"/><Relationship Id="rId1093" Type="http://schemas.openxmlformats.org/officeDocument/2006/relationships/hyperlink" Target="https://www.epa.gov/system/files/documents/2025-03/epa_oblr_successstory_ranson.pdf" TargetMode="External"/><Relationship Id="rId1094" Type="http://schemas.openxmlformats.org/officeDocument/2006/relationships/hyperlink" Target="https://www.epa.gov/sites/default/files/2015-11/documents/shepherdstown_success_story.pdf" TargetMode="External"/><Relationship Id="rId1095" Type="http://schemas.openxmlformats.org/officeDocument/2006/relationships/hyperlink" Target="https://www.epa.gov/brownfields/weirton-wv-former-coal-mine-springs-life" TargetMode="External"/><Relationship Id="rId1096" Type="http://schemas.openxmlformats.org/officeDocument/2006/relationships/hyperlink" Target="https://www.epa.gov/brownfields/weirton-wv-abandoned-school-main-event" TargetMode="External"/><Relationship Id="rId1097" Type="http://schemas.openxmlformats.org/officeDocument/2006/relationships/hyperlink" Target="https://www.epa.gov/brownfields/wellsburg-wv-local-manufacturing-expansion-takes-flight" TargetMode="External"/><Relationship Id="rId1098" Type="http://schemas.openxmlformats.org/officeDocument/2006/relationships/hyperlink" Target="https://toolkit.climate.gov/case-study/integrating-climate-change-planning-and-operations-apostle-islands-national-lakeshore-wi" TargetMode="External"/><Relationship Id="rId1099" Type="http://schemas.openxmlformats.org/officeDocument/2006/relationships/hyperlink" Target="https://www.rd.usda.gov/newsroom/success-stories/usda-rural-development-loan-and-grant-helps-fund-couderay-volunteer-fire-department-new-fire" TargetMode="External"/><Relationship Id="rId1100" Type="http://schemas.openxmlformats.org/officeDocument/2006/relationships/hyperlink" Target="https://www.rd.usda.gov/newsroom/success-stories/usda-rural-development-grant-helps-wisconsin-agricultural-entrepreneurs-expand-and-grow" TargetMode="External"/><Relationship Id="rId1101" Type="http://schemas.openxmlformats.org/officeDocument/2006/relationships/hyperlink" Target="https://www.epa.gov/brownfields/janesville-wi-locally-driven-revitalization-plan-turns-riverfront-brownfields-downtown" TargetMode="External"/><Relationship Id="rId1102"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Timberwing Systems, an EPR, P.C. initiative</dc:creator>
  <cp:keywords/>
  <dc:description/>
  <cp:lastModifiedBy>Timberwing Systems, an EPR, P.C. initiative</cp:lastModifiedBy>
  <cp:revision>1</cp:revision>
  <dcterms:created xsi:type="dcterms:W3CDTF">2026-08-10T00:00:00Z</dcterms:created>
  <dcterms:modified xsi:type="dcterms:W3CDTF">2026-08-10T00:00:00Z</dcterms:modified>
  <cp:category/>
</cp:coreProperties>
</file>