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1D00B" w14:textId="77777777" w:rsidR="00174E7A" w:rsidRDefault="00000000">
      <w:pPr>
        <w:spacing w:before="2880"/>
        <w:jc w:val="center"/>
      </w:pPr>
      <w:r>
        <w:rPr>
          <w:b/>
          <w:bCs/>
          <w:color w:val="C4622D"/>
          <w:sz w:val="72"/>
          <w:szCs w:val="72"/>
        </w:rPr>
        <w:t>ASOFE</w:t>
      </w:r>
    </w:p>
    <w:p w14:paraId="27E1D00C" w14:textId="77777777" w:rsidR="00174E7A" w:rsidRDefault="00000000">
      <w:pPr>
        <w:spacing w:before="240" w:after="120"/>
        <w:jc w:val="center"/>
      </w:pPr>
      <w:r>
        <w:rPr>
          <w:color w:val="1A1F3C"/>
          <w:sz w:val="22"/>
          <w:szCs w:val="22"/>
        </w:rPr>
        <w:t xml:space="preserve">ASỌ · </w:t>
      </w:r>
      <w:proofErr w:type="gramStart"/>
      <w:r>
        <w:rPr>
          <w:color w:val="1A1F3C"/>
          <w:sz w:val="22"/>
          <w:szCs w:val="22"/>
        </w:rPr>
        <w:t>FẸ́  —</w:t>
      </w:r>
      <w:proofErr w:type="gramEnd"/>
      <w:r>
        <w:rPr>
          <w:color w:val="1A1F3C"/>
          <w:sz w:val="22"/>
          <w:szCs w:val="22"/>
        </w:rPr>
        <w:t xml:space="preserve">  LOVER OF FASHION</w:t>
      </w:r>
    </w:p>
    <w:p w14:paraId="27E1D00D" w14:textId="77777777" w:rsidR="00174E7A" w:rsidRDefault="00000000">
      <w:pPr>
        <w:spacing w:before="480" w:after="1440"/>
        <w:jc w:val="center"/>
      </w:pPr>
      <w:r>
        <w:rPr>
          <w:sz w:val="28"/>
          <w:szCs w:val="28"/>
        </w:rPr>
        <w:t>Curated Ready-to-Wear Fashion for Nigerians Everywhere</w:t>
      </w:r>
    </w:p>
    <w:p w14:paraId="27E1D00E" w14:textId="77777777" w:rsidR="00174E7A" w:rsidRDefault="00000000">
      <w:pPr>
        <w:spacing w:before="960"/>
        <w:jc w:val="center"/>
      </w:pPr>
      <w:r>
        <w:rPr>
          <w:b/>
          <w:bCs/>
          <w:sz w:val="40"/>
          <w:szCs w:val="40"/>
        </w:rPr>
        <w:t>BUSINESS PLAN</w:t>
      </w:r>
    </w:p>
    <w:p w14:paraId="27E1D00F" w14:textId="77777777" w:rsidR="00174E7A" w:rsidRDefault="00000000">
      <w:pPr>
        <w:spacing w:before="240" w:after="1440"/>
        <w:jc w:val="center"/>
      </w:pPr>
      <w:r>
        <w:t>2025 – 2027</w:t>
      </w:r>
    </w:p>
    <w:p w14:paraId="27E1D010" w14:textId="77777777" w:rsidR="00174E7A" w:rsidRDefault="00000000">
      <w:pPr>
        <w:spacing w:before="960"/>
        <w:jc w:val="center"/>
      </w:pPr>
      <w:r>
        <w:rPr>
          <w:b/>
          <w:bCs/>
          <w:color w:val="990000"/>
          <w:sz w:val="20"/>
          <w:szCs w:val="20"/>
        </w:rPr>
        <w:t>CONFIDENTIAL</w:t>
      </w:r>
    </w:p>
    <w:p w14:paraId="27E1D011" w14:textId="77777777" w:rsidR="00174E7A" w:rsidRDefault="00000000">
      <w:r>
        <w:br w:type="page"/>
      </w:r>
    </w:p>
    <w:p w14:paraId="27E1D012" w14:textId="77777777" w:rsidR="00174E7A" w:rsidRDefault="00000000">
      <w:pPr>
        <w:pStyle w:val="Heading1"/>
      </w:pPr>
      <w:bookmarkStart w:id="0" w:name="_Toc222319642"/>
      <w:r>
        <w:lastRenderedPageBreak/>
        <w:t>TABLE OF CONTENTS</w:t>
      </w:r>
      <w:bookmarkEnd w:id="0"/>
    </w:p>
    <w:sdt>
      <w:sdtPr>
        <w:alias w:val="Table of Contents"/>
        <w:id w:val="1751924996"/>
      </w:sdtPr>
      <w:sdtContent>
        <w:p w14:paraId="37C9E163" w14:textId="10FAC4D8" w:rsidR="001D2041" w:rsidRDefault="00000000">
          <w:pPr>
            <w:pStyle w:val="TOC1"/>
            <w:tabs>
              <w:tab w:val="right" w:leader="dot" w:pos="9350"/>
            </w:tabs>
            <w:rPr>
              <w:noProof/>
            </w:rPr>
          </w:pPr>
          <w:r>
            <w:fldChar w:fldCharType="begin"/>
          </w:r>
          <w:r>
            <w:instrText>TOC \h \o "1-3"</w:instrText>
          </w:r>
          <w:r>
            <w:fldChar w:fldCharType="separate"/>
          </w:r>
          <w:hyperlink w:anchor="_Toc222319642" w:history="1">
            <w:r w:rsidR="001D2041" w:rsidRPr="00B84C15">
              <w:rPr>
                <w:rStyle w:val="Hyperlink"/>
                <w:noProof/>
              </w:rPr>
              <w:t>TABLE OF CONTENTS</w:t>
            </w:r>
            <w:r w:rsidR="001D2041">
              <w:rPr>
                <w:noProof/>
              </w:rPr>
              <w:tab/>
            </w:r>
            <w:r w:rsidR="001D2041">
              <w:rPr>
                <w:noProof/>
              </w:rPr>
              <w:fldChar w:fldCharType="begin"/>
            </w:r>
            <w:r w:rsidR="001D2041">
              <w:rPr>
                <w:noProof/>
              </w:rPr>
              <w:instrText xml:space="preserve"> PAGEREF _Toc222319642 \h </w:instrText>
            </w:r>
            <w:r w:rsidR="001D2041">
              <w:rPr>
                <w:noProof/>
              </w:rPr>
            </w:r>
            <w:r w:rsidR="001D2041">
              <w:rPr>
                <w:noProof/>
              </w:rPr>
              <w:fldChar w:fldCharType="separate"/>
            </w:r>
            <w:r w:rsidR="001D2041">
              <w:rPr>
                <w:noProof/>
              </w:rPr>
              <w:t>1</w:t>
            </w:r>
            <w:r w:rsidR="001D2041">
              <w:rPr>
                <w:noProof/>
              </w:rPr>
              <w:fldChar w:fldCharType="end"/>
            </w:r>
          </w:hyperlink>
        </w:p>
        <w:p w14:paraId="56D86B28" w14:textId="60043732" w:rsidR="001D2041" w:rsidRDefault="001D2041">
          <w:pPr>
            <w:pStyle w:val="TOC1"/>
            <w:tabs>
              <w:tab w:val="right" w:leader="dot" w:pos="9350"/>
            </w:tabs>
            <w:rPr>
              <w:noProof/>
            </w:rPr>
          </w:pPr>
          <w:hyperlink w:anchor="_Toc222319643" w:history="1">
            <w:r w:rsidRPr="00B84C15">
              <w:rPr>
                <w:rStyle w:val="Hyperlink"/>
                <w:noProof/>
              </w:rPr>
              <w:t>1. EXECUTIVE SUMMARY</w:t>
            </w:r>
            <w:r>
              <w:rPr>
                <w:noProof/>
              </w:rPr>
              <w:tab/>
            </w:r>
            <w:r>
              <w:rPr>
                <w:noProof/>
              </w:rPr>
              <w:fldChar w:fldCharType="begin"/>
            </w:r>
            <w:r>
              <w:rPr>
                <w:noProof/>
              </w:rPr>
              <w:instrText xml:space="preserve"> PAGEREF _Toc222319643 \h </w:instrText>
            </w:r>
            <w:r>
              <w:rPr>
                <w:noProof/>
              </w:rPr>
            </w:r>
            <w:r>
              <w:rPr>
                <w:noProof/>
              </w:rPr>
              <w:fldChar w:fldCharType="separate"/>
            </w:r>
            <w:r>
              <w:rPr>
                <w:noProof/>
              </w:rPr>
              <w:t>1</w:t>
            </w:r>
            <w:r>
              <w:rPr>
                <w:noProof/>
              </w:rPr>
              <w:fldChar w:fldCharType="end"/>
            </w:r>
          </w:hyperlink>
        </w:p>
        <w:p w14:paraId="4793AF5A" w14:textId="009BD155" w:rsidR="001D2041" w:rsidRDefault="001D2041">
          <w:pPr>
            <w:pStyle w:val="TOC2"/>
            <w:tabs>
              <w:tab w:val="right" w:leader="dot" w:pos="9350"/>
            </w:tabs>
            <w:rPr>
              <w:noProof/>
            </w:rPr>
          </w:pPr>
          <w:hyperlink w:anchor="_Toc222319644" w:history="1">
            <w:r w:rsidRPr="00B84C15">
              <w:rPr>
                <w:rStyle w:val="Hyperlink"/>
                <w:noProof/>
              </w:rPr>
              <w:t>Business Overview</w:t>
            </w:r>
            <w:r>
              <w:rPr>
                <w:noProof/>
              </w:rPr>
              <w:tab/>
            </w:r>
            <w:r>
              <w:rPr>
                <w:noProof/>
              </w:rPr>
              <w:fldChar w:fldCharType="begin"/>
            </w:r>
            <w:r>
              <w:rPr>
                <w:noProof/>
              </w:rPr>
              <w:instrText xml:space="preserve"> PAGEREF _Toc222319644 \h </w:instrText>
            </w:r>
            <w:r>
              <w:rPr>
                <w:noProof/>
              </w:rPr>
            </w:r>
            <w:r>
              <w:rPr>
                <w:noProof/>
              </w:rPr>
              <w:fldChar w:fldCharType="separate"/>
            </w:r>
            <w:r>
              <w:rPr>
                <w:noProof/>
              </w:rPr>
              <w:t>1</w:t>
            </w:r>
            <w:r>
              <w:rPr>
                <w:noProof/>
              </w:rPr>
              <w:fldChar w:fldCharType="end"/>
            </w:r>
          </w:hyperlink>
        </w:p>
        <w:p w14:paraId="07BAF706" w14:textId="2A51D81E" w:rsidR="001D2041" w:rsidRDefault="001D2041">
          <w:pPr>
            <w:pStyle w:val="TOC2"/>
            <w:tabs>
              <w:tab w:val="right" w:leader="dot" w:pos="9350"/>
            </w:tabs>
            <w:rPr>
              <w:noProof/>
            </w:rPr>
          </w:pPr>
          <w:hyperlink w:anchor="_Toc222319645" w:history="1">
            <w:r w:rsidRPr="00B84C15">
              <w:rPr>
                <w:rStyle w:val="Hyperlink"/>
                <w:noProof/>
              </w:rPr>
              <w:t>The Opportunity</w:t>
            </w:r>
            <w:r>
              <w:rPr>
                <w:noProof/>
              </w:rPr>
              <w:tab/>
            </w:r>
            <w:r>
              <w:rPr>
                <w:noProof/>
              </w:rPr>
              <w:fldChar w:fldCharType="begin"/>
            </w:r>
            <w:r>
              <w:rPr>
                <w:noProof/>
              </w:rPr>
              <w:instrText xml:space="preserve"> PAGEREF _Toc222319645 \h </w:instrText>
            </w:r>
            <w:r>
              <w:rPr>
                <w:noProof/>
              </w:rPr>
            </w:r>
            <w:r>
              <w:rPr>
                <w:noProof/>
              </w:rPr>
              <w:fldChar w:fldCharType="separate"/>
            </w:r>
            <w:r>
              <w:rPr>
                <w:noProof/>
              </w:rPr>
              <w:t>1</w:t>
            </w:r>
            <w:r>
              <w:rPr>
                <w:noProof/>
              </w:rPr>
              <w:fldChar w:fldCharType="end"/>
            </w:r>
          </w:hyperlink>
        </w:p>
        <w:p w14:paraId="2AA3672A" w14:textId="4DABE919" w:rsidR="001D2041" w:rsidRDefault="001D2041">
          <w:pPr>
            <w:pStyle w:val="TOC2"/>
            <w:tabs>
              <w:tab w:val="right" w:leader="dot" w:pos="9350"/>
            </w:tabs>
            <w:rPr>
              <w:noProof/>
            </w:rPr>
          </w:pPr>
          <w:hyperlink w:anchor="_Toc222319646" w:history="1">
            <w:r w:rsidRPr="00B84C15">
              <w:rPr>
                <w:rStyle w:val="Hyperlink"/>
                <w:noProof/>
              </w:rPr>
              <w:t>Business Model</w:t>
            </w:r>
            <w:r>
              <w:rPr>
                <w:noProof/>
              </w:rPr>
              <w:tab/>
            </w:r>
            <w:r>
              <w:rPr>
                <w:noProof/>
              </w:rPr>
              <w:fldChar w:fldCharType="begin"/>
            </w:r>
            <w:r>
              <w:rPr>
                <w:noProof/>
              </w:rPr>
              <w:instrText xml:space="preserve"> PAGEREF _Toc222319646 \h </w:instrText>
            </w:r>
            <w:r>
              <w:rPr>
                <w:noProof/>
              </w:rPr>
            </w:r>
            <w:r>
              <w:rPr>
                <w:noProof/>
              </w:rPr>
              <w:fldChar w:fldCharType="separate"/>
            </w:r>
            <w:r>
              <w:rPr>
                <w:noProof/>
              </w:rPr>
              <w:t>1</w:t>
            </w:r>
            <w:r>
              <w:rPr>
                <w:noProof/>
              </w:rPr>
              <w:fldChar w:fldCharType="end"/>
            </w:r>
          </w:hyperlink>
        </w:p>
        <w:p w14:paraId="59B982C2" w14:textId="23B82491" w:rsidR="001D2041" w:rsidRDefault="001D2041">
          <w:pPr>
            <w:pStyle w:val="TOC2"/>
            <w:tabs>
              <w:tab w:val="right" w:leader="dot" w:pos="9350"/>
            </w:tabs>
            <w:rPr>
              <w:noProof/>
            </w:rPr>
          </w:pPr>
          <w:hyperlink w:anchor="_Toc222319647" w:history="1">
            <w:r w:rsidRPr="00B84C15">
              <w:rPr>
                <w:rStyle w:val="Hyperlink"/>
                <w:noProof/>
              </w:rPr>
              <w:t>Revenue Projections</w:t>
            </w:r>
            <w:r>
              <w:rPr>
                <w:noProof/>
              </w:rPr>
              <w:tab/>
            </w:r>
            <w:r>
              <w:rPr>
                <w:noProof/>
              </w:rPr>
              <w:fldChar w:fldCharType="begin"/>
            </w:r>
            <w:r>
              <w:rPr>
                <w:noProof/>
              </w:rPr>
              <w:instrText xml:space="preserve"> PAGEREF _Toc222319647 \h </w:instrText>
            </w:r>
            <w:r>
              <w:rPr>
                <w:noProof/>
              </w:rPr>
            </w:r>
            <w:r>
              <w:rPr>
                <w:noProof/>
              </w:rPr>
              <w:fldChar w:fldCharType="separate"/>
            </w:r>
            <w:r>
              <w:rPr>
                <w:noProof/>
              </w:rPr>
              <w:t>1</w:t>
            </w:r>
            <w:r>
              <w:rPr>
                <w:noProof/>
              </w:rPr>
              <w:fldChar w:fldCharType="end"/>
            </w:r>
          </w:hyperlink>
        </w:p>
        <w:p w14:paraId="3CDA37C6" w14:textId="6D8F5E26" w:rsidR="001D2041" w:rsidRDefault="001D2041">
          <w:pPr>
            <w:pStyle w:val="TOC2"/>
            <w:tabs>
              <w:tab w:val="right" w:leader="dot" w:pos="9350"/>
            </w:tabs>
            <w:rPr>
              <w:noProof/>
            </w:rPr>
          </w:pPr>
          <w:hyperlink w:anchor="_Toc222319648" w:history="1">
            <w:r w:rsidRPr="00B84C15">
              <w:rPr>
                <w:rStyle w:val="Hyperlink"/>
                <w:noProof/>
              </w:rPr>
              <w:t>Funding Requirement</w:t>
            </w:r>
            <w:r>
              <w:rPr>
                <w:noProof/>
              </w:rPr>
              <w:tab/>
            </w:r>
            <w:r>
              <w:rPr>
                <w:noProof/>
              </w:rPr>
              <w:fldChar w:fldCharType="begin"/>
            </w:r>
            <w:r>
              <w:rPr>
                <w:noProof/>
              </w:rPr>
              <w:instrText xml:space="preserve"> PAGEREF _Toc222319648 \h </w:instrText>
            </w:r>
            <w:r>
              <w:rPr>
                <w:noProof/>
              </w:rPr>
            </w:r>
            <w:r>
              <w:rPr>
                <w:noProof/>
              </w:rPr>
              <w:fldChar w:fldCharType="separate"/>
            </w:r>
            <w:r>
              <w:rPr>
                <w:noProof/>
              </w:rPr>
              <w:t>1</w:t>
            </w:r>
            <w:r>
              <w:rPr>
                <w:noProof/>
              </w:rPr>
              <w:fldChar w:fldCharType="end"/>
            </w:r>
          </w:hyperlink>
        </w:p>
        <w:p w14:paraId="1A9A84F8" w14:textId="32FC075C" w:rsidR="001D2041" w:rsidRDefault="001D2041">
          <w:pPr>
            <w:pStyle w:val="TOC2"/>
            <w:tabs>
              <w:tab w:val="right" w:leader="dot" w:pos="9350"/>
            </w:tabs>
            <w:rPr>
              <w:noProof/>
            </w:rPr>
          </w:pPr>
          <w:hyperlink w:anchor="_Toc222319649" w:history="1">
            <w:r w:rsidRPr="00B84C15">
              <w:rPr>
                <w:rStyle w:val="Hyperlink"/>
                <w:noProof/>
              </w:rPr>
              <w:t>Competitive Advantage</w:t>
            </w:r>
            <w:r>
              <w:rPr>
                <w:noProof/>
              </w:rPr>
              <w:tab/>
            </w:r>
            <w:r>
              <w:rPr>
                <w:noProof/>
              </w:rPr>
              <w:fldChar w:fldCharType="begin"/>
            </w:r>
            <w:r>
              <w:rPr>
                <w:noProof/>
              </w:rPr>
              <w:instrText xml:space="preserve"> PAGEREF _Toc222319649 \h </w:instrText>
            </w:r>
            <w:r>
              <w:rPr>
                <w:noProof/>
              </w:rPr>
            </w:r>
            <w:r>
              <w:rPr>
                <w:noProof/>
              </w:rPr>
              <w:fldChar w:fldCharType="separate"/>
            </w:r>
            <w:r>
              <w:rPr>
                <w:noProof/>
              </w:rPr>
              <w:t>1</w:t>
            </w:r>
            <w:r>
              <w:rPr>
                <w:noProof/>
              </w:rPr>
              <w:fldChar w:fldCharType="end"/>
            </w:r>
          </w:hyperlink>
        </w:p>
        <w:p w14:paraId="34EBCFFF" w14:textId="38B800E3" w:rsidR="001D2041" w:rsidRDefault="001D2041">
          <w:pPr>
            <w:pStyle w:val="TOC1"/>
            <w:tabs>
              <w:tab w:val="right" w:leader="dot" w:pos="9350"/>
            </w:tabs>
            <w:rPr>
              <w:noProof/>
            </w:rPr>
          </w:pPr>
          <w:hyperlink w:anchor="_Toc222319650" w:history="1">
            <w:r w:rsidRPr="00B84C15">
              <w:rPr>
                <w:rStyle w:val="Hyperlink"/>
                <w:noProof/>
              </w:rPr>
              <w:t>2. COMPANY DESCRIPTION</w:t>
            </w:r>
            <w:r>
              <w:rPr>
                <w:noProof/>
              </w:rPr>
              <w:tab/>
            </w:r>
            <w:r>
              <w:rPr>
                <w:noProof/>
              </w:rPr>
              <w:fldChar w:fldCharType="begin"/>
            </w:r>
            <w:r>
              <w:rPr>
                <w:noProof/>
              </w:rPr>
              <w:instrText xml:space="preserve"> PAGEREF _Toc222319650 \h </w:instrText>
            </w:r>
            <w:r>
              <w:rPr>
                <w:noProof/>
              </w:rPr>
            </w:r>
            <w:r>
              <w:rPr>
                <w:noProof/>
              </w:rPr>
              <w:fldChar w:fldCharType="separate"/>
            </w:r>
            <w:r>
              <w:rPr>
                <w:noProof/>
              </w:rPr>
              <w:t>1</w:t>
            </w:r>
            <w:r>
              <w:rPr>
                <w:noProof/>
              </w:rPr>
              <w:fldChar w:fldCharType="end"/>
            </w:r>
          </w:hyperlink>
        </w:p>
        <w:p w14:paraId="5597426D" w14:textId="4CC27397" w:rsidR="001D2041" w:rsidRDefault="001D2041">
          <w:pPr>
            <w:pStyle w:val="TOC2"/>
            <w:tabs>
              <w:tab w:val="right" w:leader="dot" w:pos="9350"/>
            </w:tabs>
            <w:rPr>
              <w:noProof/>
            </w:rPr>
          </w:pPr>
          <w:hyperlink w:anchor="_Toc222319651" w:history="1">
            <w:r w:rsidRPr="00B84C15">
              <w:rPr>
                <w:rStyle w:val="Hyperlink"/>
                <w:noProof/>
              </w:rPr>
              <w:t>Legal Structure</w:t>
            </w:r>
            <w:r>
              <w:rPr>
                <w:noProof/>
              </w:rPr>
              <w:tab/>
            </w:r>
            <w:r>
              <w:rPr>
                <w:noProof/>
              </w:rPr>
              <w:fldChar w:fldCharType="begin"/>
            </w:r>
            <w:r>
              <w:rPr>
                <w:noProof/>
              </w:rPr>
              <w:instrText xml:space="preserve"> PAGEREF _Toc222319651 \h </w:instrText>
            </w:r>
            <w:r>
              <w:rPr>
                <w:noProof/>
              </w:rPr>
            </w:r>
            <w:r>
              <w:rPr>
                <w:noProof/>
              </w:rPr>
              <w:fldChar w:fldCharType="separate"/>
            </w:r>
            <w:r>
              <w:rPr>
                <w:noProof/>
              </w:rPr>
              <w:t>1</w:t>
            </w:r>
            <w:r>
              <w:rPr>
                <w:noProof/>
              </w:rPr>
              <w:fldChar w:fldCharType="end"/>
            </w:r>
          </w:hyperlink>
        </w:p>
        <w:p w14:paraId="26DC32CE" w14:textId="5CD0EECA" w:rsidR="001D2041" w:rsidRDefault="001D2041">
          <w:pPr>
            <w:pStyle w:val="TOC2"/>
            <w:tabs>
              <w:tab w:val="right" w:leader="dot" w:pos="9350"/>
            </w:tabs>
            <w:rPr>
              <w:noProof/>
            </w:rPr>
          </w:pPr>
          <w:hyperlink w:anchor="_Toc222319652" w:history="1">
            <w:r w:rsidRPr="00B84C15">
              <w:rPr>
                <w:rStyle w:val="Hyperlink"/>
                <w:noProof/>
              </w:rPr>
              <w:t>Brand Name &amp; Identity</w:t>
            </w:r>
            <w:r>
              <w:rPr>
                <w:noProof/>
              </w:rPr>
              <w:tab/>
            </w:r>
            <w:r>
              <w:rPr>
                <w:noProof/>
              </w:rPr>
              <w:fldChar w:fldCharType="begin"/>
            </w:r>
            <w:r>
              <w:rPr>
                <w:noProof/>
              </w:rPr>
              <w:instrText xml:space="preserve"> PAGEREF _Toc222319652 \h </w:instrText>
            </w:r>
            <w:r>
              <w:rPr>
                <w:noProof/>
              </w:rPr>
            </w:r>
            <w:r>
              <w:rPr>
                <w:noProof/>
              </w:rPr>
              <w:fldChar w:fldCharType="separate"/>
            </w:r>
            <w:r>
              <w:rPr>
                <w:noProof/>
              </w:rPr>
              <w:t>1</w:t>
            </w:r>
            <w:r>
              <w:rPr>
                <w:noProof/>
              </w:rPr>
              <w:fldChar w:fldCharType="end"/>
            </w:r>
          </w:hyperlink>
        </w:p>
        <w:p w14:paraId="6895CF31" w14:textId="155EF7BF" w:rsidR="001D2041" w:rsidRDefault="001D2041">
          <w:pPr>
            <w:pStyle w:val="TOC2"/>
            <w:tabs>
              <w:tab w:val="right" w:leader="dot" w:pos="9350"/>
            </w:tabs>
            <w:rPr>
              <w:noProof/>
            </w:rPr>
          </w:pPr>
          <w:hyperlink w:anchor="_Toc222319653" w:history="1">
            <w:r w:rsidRPr="00B84C15">
              <w:rPr>
                <w:rStyle w:val="Hyperlink"/>
                <w:noProof/>
              </w:rPr>
              <w:t>Mission Statement</w:t>
            </w:r>
            <w:r>
              <w:rPr>
                <w:noProof/>
              </w:rPr>
              <w:tab/>
            </w:r>
            <w:r>
              <w:rPr>
                <w:noProof/>
              </w:rPr>
              <w:fldChar w:fldCharType="begin"/>
            </w:r>
            <w:r>
              <w:rPr>
                <w:noProof/>
              </w:rPr>
              <w:instrText xml:space="preserve"> PAGEREF _Toc222319653 \h </w:instrText>
            </w:r>
            <w:r>
              <w:rPr>
                <w:noProof/>
              </w:rPr>
            </w:r>
            <w:r>
              <w:rPr>
                <w:noProof/>
              </w:rPr>
              <w:fldChar w:fldCharType="separate"/>
            </w:r>
            <w:r>
              <w:rPr>
                <w:noProof/>
              </w:rPr>
              <w:t>1</w:t>
            </w:r>
            <w:r>
              <w:rPr>
                <w:noProof/>
              </w:rPr>
              <w:fldChar w:fldCharType="end"/>
            </w:r>
          </w:hyperlink>
        </w:p>
        <w:p w14:paraId="563A7A25" w14:textId="4C77D8B8" w:rsidR="001D2041" w:rsidRDefault="001D2041">
          <w:pPr>
            <w:pStyle w:val="TOC2"/>
            <w:tabs>
              <w:tab w:val="right" w:leader="dot" w:pos="9350"/>
            </w:tabs>
            <w:rPr>
              <w:noProof/>
            </w:rPr>
          </w:pPr>
          <w:hyperlink w:anchor="_Toc222319654" w:history="1">
            <w:r w:rsidRPr="00B84C15">
              <w:rPr>
                <w:rStyle w:val="Hyperlink"/>
                <w:noProof/>
              </w:rPr>
              <w:t>Vision</w:t>
            </w:r>
            <w:r>
              <w:rPr>
                <w:noProof/>
              </w:rPr>
              <w:tab/>
            </w:r>
            <w:r>
              <w:rPr>
                <w:noProof/>
              </w:rPr>
              <w:fldChar w:fldCharType="begin"/>
            </w:r>
            <w:r>
              <w:rPr>
                <w:noProof/>
              </w:rPr>
              <w:instrText xml:space="preserve"> PAGEREF _Toc222319654 \h </w:instrText>
            </w:r>
            <w:r>
              <w:rPr>
                <w:noProof/>
              </w:rPr>
            </w:r>
            <w:r>
              <w:rPr>
                <w:noProof/>
              </w:rPr>
              <w:fldChar w:fldCharType="separate"/>
            </w:r>
            <w:r>
              <w:rPr>
                <w:noProof/>
              </w:rPr>
              <w:t>1</w:t>
            </w:r>
            <w:r>
              <w:rPr>
                <w:noProof/>
              </w:rPr>
              <w:fldChar w:fldCharType="end"/>
            </w:r>
          </w:hyperlink>
        </w:p>
        <w:p w14:paraId="1C6CB423" w14:textId="24FBE46C" w:rsidR="001D2041" w:rsidRDefault="001D2041">
          <w:pPr>
            <w:pStyle w:val="TOC2"/>
            <w:tabs>
              <w:tab w:val="right" w:leader="dot" w:pos="9350"/>
            </w:tabs>
            <w:rPr>
              <w:noProof/>
            </w:rPr>
          </w:pPr>
          <w:hyperlink w:anchor="_Toc222319655" w:history="1">
            <w:r w:rsidRPr="00B84C15">
              <w:rPr>
                <w:rStyle w:val="Hyperlink"/>
                <w:noProof/>
              </w:rPr>
              <w:t>Core Values</w:t>
            </w:r>
            <w:r>
              <w:rPr>
                <w:noProof/>
              </w:rPr>
              <w:tab/>
            </w:r>
            <w:r>
              <w:rPr>
                <w:noProof/>
              </w:rPr>
              <w:fldChar w:fldCharType="begin"/>
            </w:r>
            <w:r>
              <w:rPr>
                <w:noProof/>
              </w:rPr>
              <w:instrText xml:space="preserve"> PAGEREF _Toc222319655 \h </w:instrText>
            </w:r>
            <w:r>
              <w:rPr>
                <w:noProof/>
              </w:rPr>
            </w:r>
            <w:r>
              <w:rPr>
                <w:noProof/>
              </w:rPr>
              <w:fldChar w:fldCharType="separate"/>
            </w:r>
            <w:r>
              <w:rPr>
                <w:noProof/>
              </w:rPr>
              <w:t>1</w:t>
            </w:r>
            <w:r>
              <w:rPr>
                <w:noProof/>
              </w:rPr>
              <w:fldChar w:fldCharType="end"/>
            </w:r>
          </w:hyperlink>
        </w:p>
        <w:p w14:paraId="11475C43" w14:textId="5CEFE2E8" w:rsidR="001D2041" w:rsidRDefault="001D2041">
          <w:pPr>
            <w:pStyle w:val="TOC1"/>
            <w:tabs>
              <w:tab w:val="right" w:leader="dot" w:pos="9350"/>
            </w:tabs>
            <w:rPr>
              <w:noProof/>
            </w:rPr>
          </w:pPr>
          <w:hyperlink w:anchor="_Toc222319656" w:history="1">
            <w:r w:rsidRPr="00B84C15">
              <w:rPr>
                <w:rStyle w:val="Hyperlink"/>
                <w:noProof/>
              </w:rPr>
              <w:t>3. MARKET ANALYSIS</w:t>
            </w:r>
            <w:r>
              <w:rPr>
                <w:noProof/>
              </w:rPr>
              <w:tab/>
            </w:r>
            <w:r>
              <w:rPr>
                <w:noProof/>
              </w:rPr>
              <w:fldChar w:fldCharType="begin"/>
            </w:r>
            <w:r>
              <w:rPr>
                <w:noProof/>
              </w:rPr>
              <w:instrText xml:space="preserve"> PAGEREF _Toc222319656 \h </w:instrText>
            </w:r>
            <w:r>
              <w:rPr>
                <w:noProof/>
              </w:rPr>
            </w:r>
            <w:r>
              <w:rPr>
                <w:noProof/>
              </w:rPr>
              <w:fldChar w:fldCharType="separate"/>
            </w:r>
            <w:r>
              <w:rPr>
                <w:noProof/>
              </w:rPr>
              <w:t>1</w:t>
            </w:r>
            <w:r>
              <w:rPr>
                <w:noProof/>
              </w:rPr>
              <w:fldChar w:fldCharType="end"/>
            </w:r>
          </w:hyperlink>
        </w:p>
        <w:p w14:paraId="79AB3CFE" w14:textId="3EC4BAC2" w:rsidR="001D2041" w:rsidRDefault="001D2041">
          <w:pPr>
            <w:pStyle w:val="TOC2"/>
            <w:tabs>
              <w:tab w:val="right" w:leader="dot" w:pos="9350"/>
            </w:tabs>
            <w:rPr>
              <w:noProof/>
            </w:rPr>
          </w:pPr>
          <w:hyperlink w:anchor="_Toc222319657" w:history="1">
            <w:r w:rsidRPr="00B84C15">
              <w:rPr>
                <w:rStyle w:val="Hyperlink"/>
                <w:noProof/>
              </w:rPr>
              <w:t>Industry Overview</w:t>
            </w:r>
            <w:r>
              <w:rPr>
                <w:noProof/>
              </w:rPr>
              <w:tab/>
            </w:r>
            <w:r>
              <w:rPr>
                <w:noProof/>
              </w:rPr>
              <w:fldChar w:fldCharType="begin"/>
            </w:r>
            <w:r>
              <w:rPr>
                <w:noProof/>
              </w:rPr>
              <w:instrText xml:space="preserve"> PAGEREF _Toc222319657 \h </w:instrText>
            </w:r>
            <w:r>
              <w:rPr>
                <w:noProof/>
              </w:rPr>
            </w:r>
            <w:r>
              <w:rPr>
                <w:noProof/>
              </w:rPr>
              <w:fldChar w:fldCharType="separate"/>
            </w:r>
            <w:r>
              <w:rPr>
                <w:noProof/>
              </w:rPr>
              <w:t>1</w:t>
            </w:r>
            <w:r>
              <w:rPr>
                <w:noProof/>
              </w:rPr>
              <w:fldChar w:fldCharType="end"/>
            </w:r>
          </w:hyperlink>
        </w:p>
        <w:p w14:paraId="394FE77E" w14:textId="7F7CAB93" w:rsidR="001D2041" w:rsidRDefault="001D2041">
          <w:pPr>
            <w:pStyle w:val="TOC2"/>
            <w:tabs>
              <w:tab w:val="right" w:leader="dot" w:pos="9350"/>
            </w:tabs>
            <w:rPr>
              <w:noProof/>
            </w:rPr>
          </w:pPr>
          <w:hyperlink w:anchor="_Toc222319658" w:history="1">
            <w:r w:rsidRPr="00B84C15">
              <w:rPr>
                <w:rStyle w:val="Hyperlink"/>
                <w:noProof/>
              </w:rPr>
              <w:t>Market Size &amp; Growth</w:t>
            </w:r>
            <w:r>
              <w:rPr>
                <w:noProof/>
              </w:rPr>
              <w:tab/>
            </w:r>
            <w:r>
              <w:rPr>
                <w:noProof/>
              </w:rPr>
              <w:fldChar w:fldCharType="begin"/>
            </w:r>
            <w:r>
              <w:rPr>
                <w:noProof/>
              </w:rPr>
              <w:instrText xml:space="preserve"> PAGEREF _Toc222319658 \h </w:instrText>
            </w:r>
            <w:r>
              <w:rPr>
                <w:noProof/>
              </w:rPr>
            </w:r>
            <w:r>
              <w:rPr>
                <w:noProof/>
              </w:rPr>
              <w:fldChar w:fldCharType="separate"/>
            </w:r>
            <w:r>
              <w:rPr>
                <w:noProof/>
              </w:rPr>
              <w:t>1</w:t>
            </w:r>
            <w:r>
              <w:rPr>
                <w:noProof/>
              </w:rPr>
              <w:fldChar w:fldCharType="end"/>
            </w:r>
          </w:hyperlink>
        </w:p>
        <w:p w14:paraId="49709321" w14:textId="62989396" w:rsidR="001D2041" w:rsidRDefault="001D2041">
          <w:pPr>
            <w:pStyle w:val="TOC2"/>
            <w:tabs>
              <w:tab w:val="right" w:leader="dot" w:pos="9350"/>
            </w:tabs>
            <w:rPr>
              <w:noProof/>
            </w:rPr>
          </w:pPr>
          <w:hyperlink w:anchor="_Toc222319659" w:history="1">
            <w:r w:rsidRPr="00B84C15">
              <w:rPr>
                <w:rStyle w:val="Hyperlink"/>
                <w:noProof/>
              </w:rPr>
              <w:t>Target Customer Profile</w:t>
            </w:r>
            <w:r>
              <w:rPr>
                <w:noProof/>
              </w:rPr>
              <w:tab/>
            </w:r>
            <w:r>
              <w:rPr>
                <w:noProof/>
              </w:rPr>
              <w:fldChar w:fldCharType="begin"/>
            </w:r>
            <w:r>
              <w:rPr>
                <w:noProof/>
              </w:rPr>
              <w:instrText xml:space="preserve"> PAGEREF _Toc222319659 \h </w:instrText>
            </w:r>
            <w:r>
              <w:rPr>
                <w:noProof/>
              </w:rPr>
            </w:r>
            <w:r>
              <w:rPr>
                <w:noProof/>
              </w:rPr>
              <w:fldChar w:fldCharType="separate"/>
            </w:r>
            <w:r>
              <w:rPr>
                <w:noProof/>
              </w:rPr>
              <w:t>1</w:t>
            </w:r>
            <w:r>
              <w:rPr>
                <w:noProof/>
              </w:rPr>
              <w:fldChar w:fldCharType="end"/>
            </w:r>
          </w:hyperlink>
        </w:p>
        <w:p w14:paraId="7EC94854" w14:textId="75540886" w:rsidR="001D2041" w:rsidRDefault="001D2041">
          <w:pPr>
            <w:pStyle w:val="TOC2"/>
            <w:tabs>
              <w:tab w:val="right" w:leader="dot" w:pos="9350"/>
            </w:tabs>
            <w:rPr>
              <w:noProof/>
            </w:rPr>
          </w:pPr>
          <w:hyperlink w:anchor="_Toc222319660" w:history="1">
            <w:r w:rsidRPr="00B84C15">
              <w:rPr>
                <w:rStyle w:val="Hyperlink"/>
                <w:noProof/>
              </w:rPr>
              <w:t>Competitive Landscape</w:t>
            </w:r>
            <w:r>
              <w:rPr>
                <w:noProof/>
              </w:rPr>
              <w:tab/>
            </w:r>
            <w:r>
              <w:rPr>
                <w:noProof/>
              </w:rPr>
              <w:fldChar w:fldCharType="begin"/>
            </w:r>
            <w:r>
              <w:rPr>
                <w:noProof/>
              </w:rPr>
              <w:instrText xml:space="preserve"> PAGEREF _Toc222319660 \h </w:instrText>
            </w:r>
            <w:r>
              <w:rPr>
                <w:noProof/>
              </w:rPr>
            </w:r>
            <w:r>
              <w:rPr>
                <w:noProof/>
              </w:rPr>
              <w:fldChar w:fldCharType="separate"/>
            </w:r>
            <w:r>
              <w:rPr>
                <w:noProof/>
              </w:rPr>
              <w:t>1</w:t>
            </w:r>
            <w:r>
              <w:rPr>
                <w:noProof/>
              </w:rPr>
              <w:fldChar w:fldCharType="end"/>
            </w:r>
          </w:hyperlink>
        </w:p>
        <w:p w14:paraId="0AE8BB93" w14:textId="7FBCBF77" w:rsidR="001D2041" w:rsidRDefault="001D2041">
          <w:pPr>
            <w:pStyle w:val="TOC1"/>
            <w:tabs>
              <w:tab w:val="right" w:leader="dot" w:pos="9350"/>
            </w:tabs>
            <w:rPr>
              <w:noProof/>
            </w:rPr>
          </w:pPr>
          <w:hyperlink w:anchor="_Toc222319661" w:history="1">
            <w:r w:rsidRPr="00B84C15">
              <w:rPr>
                <w:rStyle w:val="Hyperlink"/>
                <w:noProof/>
              </w:rPr>
              <w:t>4. BUSINESS MODEL &amp; OPERATIONS</w:t>
            </w:r>
            <w:r>
              <w:rPr>
                <w:noProof/>
              </w:rPr>
              <w:tab/>
            </w:r>
            <w:r>
              <w:rPr>
                <w:noProof/>
              </w:rPr>
              <w:fldChar w:fldCharType="begin"/>
            </w:r>
            <w:r>
              <w:rPr>
                <w:noProof/>
              </w:rPr>
              <w:instrText xml:space="preserve"> PAGEREF _Toc222319661 \h </w:instrText>
            </w:r>
            <w:r>
              <w:rPr>
                <w:noProof/>
              </w:rPr>
            </w:r>
            <w:r>
              <w:rPr>
                <w:noProof/>
              </w:rPr>
              <w:fldChar w:fldCharType="separate"/>
            </w:r>
            <w:r>
              <w:rPr>
                <w:noProof/>
              </w:rPr>
              <w:t>1</w:t>
            </w:r>
            <w:r>
              <w:rPr>
                <w:noProof/>
              </w:rPr>
              <w:fldChar w:fldCharType="end"/>
            </w:r>
          </w:hyperlink>
        </w:p>
        <w:p w14:paraId="1D70B006" w14:textId="2F296061" w:rsidR="001D2041" w:rsidRDefault="001D2041">
          <w:pPr>
            <w:pStyle w:val="TOC2"/>
            <w:tabs>
              <w:tab w:val="right" w:leader="dot" w:pos="9350"/>
            </w:tabs>
            <w:rPr>
              <w:noProof/>
            </w:rPr>
          </w:pPr>
          <w:hyperlink w:anchor="_Toc222319662" w:history="1">
            <w:r w:rsidRPr="00B84C15">
              <w:rPr>
                <w:rStyle w:val="Hyperlink"/>
                <w:noProof/>
              </w:rPr>
              <w:t>Revenue Model</w:t>
            </w:r>
            <w:r>
              <w:rPr>
                <w:noProof/>
              </w:rPr>
              <w:tab/>
            </w:r>
            <w:r>
              <w:rPr>
                <w:noProof/>
              </w:rPr>
              <w:fldChar w:fldCharType="begin"/>
            </w:r>
            <w:r>
              <w:rPr>
                <w:noProof/>
              </w:rPr>
              <w:instrText xml:space="preserve"> PAGEREF _Toc222319662 \h </w:instrText>
            </w:r>
            <w:r>
              <w:rPr>
                <w:noProof/>
              </w:rPr>
            </w:r>
            <w:r>
              <w:rPr>
                <w:noProof/>
              </w:rPr>
              <w:fldChar w:fldCharType="separate"/>
            </w:r>
            <w:r>
              <w:rPr>
                <w:noProof/>
              </w:rPr>
              <w:t>1</w:t>
            </w:r>
            <w:r>
              <w:rPr>
                <w:noProof/>
              </w:rPr>
              <w:fldChar w:fldCharType="end"/>
            </w:r>
          </w:hyperlink>
        </w:p>
        <w:p w14:paraId="071DA3CF" w14:textId="35A16401" w:rsidR="001D2041" w:rsidRDefault="001D2041">
          <w:pPr>
            <w:pStyle w:val="TOC3"/>
            <w:tabs>
              <w:tab w:val="right" w:leader="dot" w:pos="9350"/>
            </w:tabs>
            <w:rPr>
              <w:noProof/>
            </w:rPr>
          </w:pPr>
          <w:hyperlink w:anchor="_Toc222319663" w:history="1">
            <w:r w:rsidRPr="00B84C15">
              <w:rPr>
                <w:rStyle w:val="Hyperlink"/>
                <w:noProof/>
              </w:rPr>
              <w:t>Revenue Formula</w:t>
            </w:r>
            <w:r>
              <w:rPr>
                <w:noProof/>
              </w:rPr>
              <w:tab/>
            </w:r>
            <w:r>
              <w:rPr>
                <w:noProof/>
              </w:rPr>
              <w:fldChar w:fldCharType="begin"/>
            </w:r>
            <w:r>
              <w:rPr>
                <w:noProof/>
              </w:rPr>
              <w:instrText xml:space="preserve"> PAGEREF _Toc222319663 \h </w:instrText>
            </w:r>
            <w:r>
              <w:rPr>
                <w:noProof/>
              </w:rPr>
            </w:r>
            <w:r>
              <w:rPr>
                <w:noProof/>
              </w:rPr>
              <w:fldChar w:fldCharType="separate"/>
            </w:r>
            <w:r>
              <w:rPr>
                <w:noProof/>
              </w:rPr>
              <w:t>1</w:t>
            </w:r>
            <w:r>
              <w:rPr>
                <w:noProof/>
              </w:rPr>
              <w:fldChar w:fldCharType="end"/>
            </w:r>
          </w:hyperlink>
        </w:p>
        <w:p w14:paraId="1721F692" w14:textId="37512EFE" w:rsidR="001D2041" w:rsidRDefault="001D2041">
          <w:pPr>
            <w:pStyle w:val="TOC2"/>
            <w:tabs>
              <w:tab w:val="right" w:leader="dot" w:pos="9350"/>
            </w:tabs>
            <w:rPr>
              <w:noProof/>
            </w:rPr>
          </w:pPr>
          <w:hyperlink w:anchor="_Toc222319664" w:history="1">
            <w:r w:rsidRPr="00B84C15">
              <w:rPr>
                <w:rStyle w:val="Hyperlink"/>
                <w:noProof/>
              </w:rPr>
              <w:t>Operational Workflow</w:t>
            </w:r>
            <w:r>
              <w:rPr>
                <w:noProof/>
              </w:rPr>
              <w:tab/>
            </w:r>
            <w:r>
              <w:rPr>
                <w:noProof/>
              </w:rPr>
              <w:fldChar w:fldCharType="begin"/>
            </w:r>
            <w:r>
              <w:rPr>
                <w:noProof/>
              </w:rPr>
              <w:instrText xml:space="preserve"> PAGEREF _Toc222319664 \h </w:instrText>
            </w:r>
            <w:r>
              <w:rPr>
                <w:noProof/>
              </w:rPr>
            </w:r>
            <w:r>
              <w:rPr>
                <w:noProof/>
              </w:rPr>
              <w:fldChar w:fldCharType="separate"/>
            </w:r>
            <w:r>
              <w:rPr>
                <w:noProof/>
              </w:rPr>
              <w:t>1</w:t>
            </w:r>
            <w:r>
              <w:rPr>
                <w:noProof/>
              </w:rPr>
              <w:fldChar w:fldCharType="end"/>
            </w:r>
          </w:hyperlink>
        </w:p>
        <w:p w14:paraId="0CFD05A0" w14:textId="386D07D3" w:rsidR="001D2041" w:rsidRDefault="001D2041">
          <w:pPr>
            <w:pStyle w:val="TOC2"/>
            <w:tabs>
              <w:tab w:val="right" w:leader="dot" w:pos="9350"/>
            </w:tabs>
            <w:rPr>
              <w:noProof/>
            </w:rPr>
          </w:pPr>
          <w:hyperlink w:anchor="_Toc222319665" w:history="1">
            <w:r w:rsidRPr="00B84C15">
              <w:rPr>
                <w:rStyle w:val="Hyperlink"/>
                <w:noProof/>
              </w:rPr>
              <w:t>Key Partnerships</w:t>
            </w:r>
            <w:r>
              <w:rPr>
                <w:noProof/>
              </w:rPr>
              <w:tab/>
            </w:r>
            <w:r>
              <w:rPr>
                <w:noProof/>
              </w:rPr>
              <w:fldChar w:fldCharType="begin"/>
            </w:r>
            <w:r>
              <w:rPr>
                <w:noProof/>
              </w:rPr>
              <w:instrText xml:space="preserve"> PAGEREF _Toc222319665 \h </w:instrText>
            </w:r>
            <w:r>
              <w:rPr>
                <w:noProof/>
              </w:rPr>
            </w:r>
            <w:r>
              <w:rPr>
                <w:noProof/>
              </w:rPr>
              <w:fldChar w:fldCharType="separate"/>
            </w:r>
            <w:r>
              <w:rPr>
                <w:noProof/>
              </w:rPr>
              <w:t>1</w:t>
            </w:r>
            <w:r>
              <w:rPr>
                <w:noProof/>
              </w:rPr>
              <w:fldChar w:fldCharType="end"/>
            </w:r>
          </w:hyperlink>
        </w:p>
        <w:p w14:paraId="61CD82A5" w14:textId="167E45BC" w:rsidR="001D2041" w:rsidRDefault="001D2041">
          <w:pPr>
            <w:pStyle w:val="TOC1"/>
            <w:tabs>
              <w:tab w:val="right" w:leader="dot" w:pos="9350"/>
            </w:tabs>
            <w:rPr>
              <w:noProof/>
            </w:rPr>
          </w:pPr>
          <w:hyperlink w:anchor="_Toc222319666" w:history="1">
            <w:r w:rsidRPr="00B84C15">
              <w:rPr>
                <w:rStyle w:val="Hyperlink"/>
                <w:noProof/>
              </w:rPr>
              <w:t>5. MARKETING &amp; CUSTOMER ACQUISITION</w:t>
            </w:r>
            <w:r>
              <w:rPr>
                <w:noProof/>
              </w:rPr>
              <w:tab/>
            </w:r>
            <w:r>
              <w:rPr>
                <w:noProof/>
              </w:rPr>
              <w:fldChar w:fldCharType="begin"/>
            </w:r>
            <w:r>
              <w:rPr>
                <w:noProof/>
              </w:rPr>
              <w:instrText xml:space="preserve"> PAGEREF _Toc222319666 \h </w:instrText>
            </w:r>
            <w:r>
              <w:rPr>
                <w:noProof/>
              </w:rPr>
            </w:r>
            <w:r>
              <w:rPr>
                <w:noProof/>
              </w:rPr>
              <w:fldChar w:fldCharType="separate"/>
            </w:r>
            <w:r>
              <w:rPr>
                <w:noProof/>
              </w:rPr>
              <w:t>1</w:t>
            </w:r>
            <w:r>
              <w:rPr>
                <w:noProof/>
              </w:rPr>
              <w:fldChar w:fldCharType="end"/>
            </w:r>
          </w:hyperlink>
        </w:p>
        <w:p w14:paraId="2419E4A3" w14:textId="6AF5A246" w:rsidR="001D2041" w:rsidRDefault="001D2041">
          <w:pPr>
            <w:pStyle w:val="TOC2"/>
            <w:tabs>
              <w:tab w:val="right" w:leader="dot" w:pos="9350"/>
            </w:tabs>
            <w:rPr>
              <w:noProof/>
            </w:rPr>
          </w:pPr>
          <w:hyperlink w:anchor="_Toc222319667" w:history="1">
            <w:r w:rsidRPr="00B84C15">
              <w:rPr>
                <w:rStyle w:val="Hyperlink"/>
                <w:noProof/>
              </w:rPr>
              <w:t>Go-to-Market Strategy</w:t>
            </w:r>
            <w:r>
              <w:rPr>
                <w:noProof/>
              </w:rPr>
              <w:tab/>
            </w:r>
            <w:r>
              <w:rPr>
                <w:noProof/>
              </w:rPr>
              <w:fldChar w:fldCharType="begin"/>
            </w:r>
            <w:r>
              <w:rPr>
                <w:noProof/>
              </w:rPr>
              <w:instrText xml:space="preserve"> PAGEREF _Toc222319667 \h </w:instrText>
            </w:r>
            <w:r>
              <w:rPr>
                <w:noProof/>
              </w:rPr>
            </w:r>
            <w:r>
              <w:rPr>
                <w:noProof/>
              </w:rPr>
              <w:fldChar w:fldCharType="separate"/>
            </w:r>
            <w:r>
              <w:rPr>
                <w:noProof/>
              </w:rPr>
              <w:t>1</w:t>
            </w:r>
            <w:r>
              <w:rPr>
                <w:noProof/>
              </w:rPr>
              <w:fldChar w:fldCharType="end"/>
            </w:r>
          </w:hyperlink>
        </w:p>
        <w:p w14:paraId="1064FBE3" w14:textId="20B49365" w:rsidR="001D2041" w:rsidRDefault="001D2041">
          <w:pPr>
            <w:pStyle w:val="TOC2"/>
            <w:tabs>
              <w:tab w:val="right" w:leader="dot" w:pos="9350"/>
            </w:tabs>
            <w:rPr>
              <w:noProof/>
            </w:rPr>
          </w:pPr>
          <w:hyperlink w:anchor="_Toc222319668" w:history="1">
            <w:r w:rsidRPr="00B84C15">
              <w:rPr>
                <w:rStyle w:val="Hyperlink"/>
                <w:noProof/>
              </w:rPr>
              <w:t>Customer Acquisition Channels</w:t>
            </w:r>
            <w:r>
              <w:rPr>
                <w:noProof/>
              </w:rPr>
              <w:tab/>
            </w:r>
            <w:r>
              <w:rPr>
                <w:noProof/>
              </w:rPr>
              <w:fldChar w:fldCharType="begin"/>
            </w:r>
            <w:r>
              <w:rPr>
                <w:noProof/>
              </w:rPr>
              <w:instrText xml:space="preserve"> PAGEREF _Toc222319668 \h </w:instrText>
            </w:r>
            <w:r>
              <w:rPr>
                <w:noProof/>
              </w:rPr>
            </w:r>
            <w:r>
              <w:rPr>
                <w:noProof/>
              </w:rPr>
              <w:fldChar w:fldCharType="separate"/>
            </w:r>
            <w:r>
              <w:rPr>
                <w:noProof/>
              </w:rPr>
              <w:t>1</w:t>
            </w:r>
            <w:r>
              <w:rPr>
                <w:noProof/>
              </w:rPr>
              <w:fldChar w:fldCharType="end"/>
            </w:r>
          </w:hyperlink>
        </w:p>
        <w:p w14:paraId="0D1FEF90" w14:textId="4655B1D6" w:rsidR="001D2041" w:rsidRDefault="001D2041">
          <w:pPr>
            <w:pStyle w:val="TOC1"/>
            <w:tabs>
              <w:tab w:val="right" w:leader="dot" w:pos="9350"/>
            </w:tabs>
            <w:rPr>
              <w:noProof/>
            </w:rPr>
          </w:pPr>
          <w:hyperlink w:anchor="_Toc222319669" w:history="1">
            <w:r w:rsidRPr="00B84C15">
              <w:rPr>
                <w:rStyle w:val="Hyperlink"/>
                <w:noProof/>
              </w:rPr>
              <w:t>6. FINANCIAL PROJECTIONS (3-YEAR)</w:t>
            </w:r>
            <w:r>
              <w:rPr>
                <w:noProof/>
              </w:rPr>
              <w:tab/>
            </w:r>
            <w:r>
              <w:rPr>
                <w:noProof/>
              </w:rPr>
              <w:fldChar w:fldCharType="begin"/>
            </w:r>
            <w:r>
              <w:rPr>
                <w:noProof/>
              </w:rPr>
              <w:instrText xml:space="preserve"> PAGEREF _Toc222319669 \h </w:instrText>
            </w:r>
            <w:r>
              <w:rPr>
                <w:noProof/>
              </w:rPr>
            </w:r>
            <w:r>
              <w:rPr>
                <w:noProof/>
              </w:rPr>
              <w:fldChar w:fldCharType="separate"/>
            </w:r>
            <w:r>
              <w:rPr>
                <w:noProof/>
              </w:rPr>
              <w:t>1</w:t>
            </w:r>
            <w:r>
              <w:rPr>
                <w:noProof/>
              </w:rPr>
              <w:fldChar w:fldCharType="end"/>
            </w:r>
          </w:hyperlink>
        </w:p>
        <w:p w14:paraId="1D360E5A" w14:textId="33C9A117" w:rsidR="001D2041" w:rsidRDefault="001D2041">
          <w:pPr>
            <w:pStyle w:val="TOC2"/>
            <w:tabs>
              <w:tab w:val="right" w:leader="dot" w:pos="9350"/>
            </w:tabs>
            <w:rPr>
              <w:noProof/>
            </w:rPr>
          </w:pPr>
          <w:hyperlink w:anchor="_Toc222319670" w:history="1">
            <w:r w:rsidRPr="00B84C15">
              <w:rPr>
                <w:rStyle w:val="Hyperlink"/>
                <w:noProof/>
              </w:rPr>
              <w:t>Revenue Assumptions</w:t>
            </w:r>
            <w:r>
              <w:rPr>
                <w:noProof/>
              </w:rPr>
              <w:tab/>
            </w:r>
            <w:r>
              <w:rPr>
                <w:noProof/>
              </w:rPr>
              <w:fldChar w:fldCharType="begin"/>
            </w:r>
            <w:r>
              <w:rPr>
                <w:noProof/>
              </w:rPr>
              <w:instrText xml:space="preserve"> PAGEREF _Toc222319670 \h </w:instrText>
            </w:r>
            <w:r>
              <w:rPr>
                <w:noProof/>
              </w:rPr>
            </w:r>
            <w:r>
              <w:rPr>
                <w:noProof/>
              </w:rPr>
              <w:fldChar w:fldCharType="separate"/>
            </w:r>
            <w:r>
              <w:rPr>
                <w:noProof/>
              </w:rPr>
              <w:t>1</w:t>
            </w:r>
            <w:r>
              <w:rPr>
                <w:noProof/>
              </w:rPr>
              <w:fldChar w:fldCharType="end"/>
            </w:r>
          </w:hyperlink>
        </w:p>
        <w:p w14:paraId="3DD15E86" w14:textId="00434B87" w:rsidR="001D2041" w:rsidRDefault="001D2041">
          <w:pPr>
            <w:pStyle w:val="TOC2"/>
            <w:tabs>
              <w:tab w:val="right" w:leader="dot" w:pos="9350"/>
            </w:tabs>
            <w:rPr>
              <w:noProof/>
            </w:rPr>
          </w:pPr>
          <w:hyperlink w:anchor="_Toc222319671" w:history="1">
            <w:r w:rsidRPr="00B84C15">
              <w:rPr>
                <w:rStyle w:val="Hyperlink"/>
                <w:noProof/>
              </w:rPr>
              <w:t>Revenue Projections</w:t>
            </w:r>
            <w:r>
              <w:rPr>
                <w:noProof/>
              </w:rPr>
              <w:tab/>
            </w:r>
            <w:r>
              <w:rPr>
                <w:noProof/>
              </w:rPr>
              <w:fldChar w:fldCharType="begin"/>
            </w:r>
            <w:r>
              <w:rPr>
                <w:noProof/>
              </w:rPr>
              <w:instrText xml:space="preserve"> PAGEREF _Toc222319671 \h </w:instrText>
            </w:r>
            <w:r>
              <w:rPr>
                <w:noProof/>
              </w:rPr>
            </w:r>
            <w:r>
              <w:rPr>
                <w:noProof/>
              </w:rPr>
              <w:fldChar w:fldCharType="separate"/>
            </w:r>
            <w:r>
              <w:rPr>
                <w:noProof/>
              </w:rPr>
              <w:t>1</w:t>
            </w:r>
            <w:r>
              <w:rPr>
                <w:noProof/>
              </w:rPr>
              <w:fldChar w:fldCharType="end"/>
            </w:r>
          </w:hyperlink>
        </w:p>
        <w:p w14:paraId="24240DA1" w14:textId="3315C82E" w:rsidR="001D2041" w:rsidRDefault="001D2041">
          <w:pPr>
            <w:pStyle w:val="TOC2"/>
            <w:tabs>
              <w:tab w:val="right" w:leader="dot" w:pos="9350"/>
            </w:tabs>
            <w:rPr>
              <w:noProof/>
            </w:rPr>
          </w:pPr>
          <w:hyperlink w:anchor="_Toc222319672" w:history="1">
            <w:r w:rsidRPr="00B84C15">
              <w:rPr>
                <w:rStyle w:val="Hyperlink"/>
                <w:noProof/>
              </w:rPr>
              <w:t>Operating Expenses</w:t>
            </w:r>
            <w:r>
              <w:rPr>
                <w:noProof/>
              </w:rPr>
              <w:tab/>
            </w:r>
            <w:r>
              <w:rPr>
                <w:noProof/>
              </w:rPr>
              <w:fldChar w:fldCharType="begin"/>
            </w:r>
            <w:r>
              <w:rPr>
                <w:noProof/>
              </w:rPr>
              <w:instrText xml:space="preserve"> PAGEREF _Toc222319672 \h </w:instrText>
            </w:r>
            <w:r>
              <w:rPr>
                <w:noProof/>
              </w:rPr>
            </w:r>
            <w:r>
              <w:rPr>
                <w:noProof/>
              </w:rPr>
              <w:fldChar w:fldCharType="separate"/>
            </w:r>
            <w:r>
              <w:rPr>
                <w:noProof/>
              </w:rPr>
              <w:t>1</w:t>
            </w:r>
            <w:r>
              <w:rPr>
                <w:noProof/>
              </w:rPr>
              <w:fldChar w:fldCharType="end"/>
            </w:r>
          </w:hyperlink>
        </w:p>
        <w:p w14:paraId="162B8FE4" w14:textId="44CEA8BA" w:rsidR="001D2041" w:rsidRDefault="001D2041">
          <w:pPr>
            <w:pStyle w:val="TOC1"/>
            <w:tabs>
              <w:tab w:val="right" w:leader="dot" w:pos="9350"/>
            </w:tabs>
            <w:rPr>
              <w:noProof/>
            </w:rPr>
          </w:pPr>
          <w:hyperlink w:anchor="_Toc222319673" w:history="1">
            <w:r w:rsidRPr="00B84C15">
              <w:rPr>
                <w:rStyle w:val="Hyperlink"/>
                <w:noProof/>
              </w:rPr>
              <w:t>7. FUNDING REQUIREMENTS &amp; USE OF FUNDS</w:t>
            </w:r>
            <w:r>
              <w:rPr>
                <w:noProof/>
              </w:rPr>
              <w:tab/>
            </w:r>
            <w:r>
              <w:rPr>
                <w:noProof/>
              </w:rPr>
              <w:fldChar w:fldCharType="begin"/>
            </w:r>
            <w:r>
              <w:rPr>
                <w:noProof/>
              </w:rPr>
              <w:instrText xml:space="preserve"> PAGEREF _Toc222319673 \h </w:instrText>
            </w:r>
            <w:r>
              <w:rPr>
                <w:noProof/>
              </w:rPr>
            </w:r>
            <w:r>
              <w:rPr>
                <w:noProof/>
              </w:rPr>
              <w:fldChar w:fldCharType="separate"/>
            </w:r>
            <w:r>
              <w:rPr>
                <w:noProof/>
              </w:rPr>
              <w:t>1</w:t>
            </w:r>
            <w:r>
              <w:rPr>
                <w:noProof/>
              </w:rPr>
              <w:fldChar w:fldCharType="end"/>
            </w:r>
          </w:hyperlink>
        </w:p>
        <w:p w14:paraId="203BCC5C" w14:textId="7514E5E6" w:rsidR="001D2041" w:rsidRDefault="001D2041">
          <w:pPr>
            <w:pStyle w:val="TOC2"/>
            <w:tabs>
              <w:tab w:val="right" w:leader="dot" w:pos="9350"/>
            </w:tabs>
            <w:rPr>
              <w:noProof/>
            </w:rPr>
          </w:pPr>
          <w:hyperlink w:anchor="_Toc222319674" w:history="1">
            <w:r w:rsidRPr="00B84C15">
              <w:rPr>
                <w:rStyle w:val="Hyperlink"/>
                <w:noProof/>
              </w:rPr>
              <w:t>Total Funding Sought</w:t>
            </w:r>
            <w:r>
              <w:rPr>
                <w:noProof/>
              </w:rPr>
              <w:tab/>
            </w:r>
            <w:r>
              <w:rPr>
                <w:noProof/>
              </w:rPr>
              <w:fldChar w:fldCharType="begin"/>
            </w:r>
            <w:r>
              <w:rPr>
                <w:noProof/>
              </w:rPr>
              <w:instrText xml:space="preserve"> PAGEREF _Toc222319674 \h </w:instrText>
            </w:r>
            <w:r>
              <w:rPr>
                <w:noProof/>
              </w:rPr>
            </w:r>
            <w:r>
              <w:rPr>
                <w:noProof/>
              </w:rPr>
              <w:fldChar w:fldCharType="separate"/>
            </w:r>
            <w:r>
              <w:rPr>
                <w:noProof/>
              </w:rPr>
              <w:t>1</w:t>
            </w:r>
            <w:r>
              <w:rPr>
                <w:noProof/>
              </w:rPr>
              <w:fldChar w:fldCharType="end"/>
            </w:r>
          </w:hyperlink>
        </w:p>
        <w:p w14:paraId="311BB78B" w14:textId="3C00F26E" w:rsidR="001D2041" w:rsidRDefault="001D2041">
          <w:pPr>
            <w:pStyle w:val="TOC2"/>
            <w:tabs>
              <w:tab w:val="right" w:leader="dot" w:pos="9350"/>
            </w:tabs>
            <w:rPr>
              <w:noProof/>
            </w:rPr>
          </w:pPr>
          <w:hyperlink w:anchor="_Toc222319675" w:history="1">
            <w:r w:rsidRPr="00B84C15">
              <w:rPr>
                <w:rStyle w:val="Hyperlink"/>
                <w:noProof/>
              </w:rPr>
              <w:t>Use of Funds</w:t>
            </w:r>
            <w:r>
              <w:rPr>
                <w:noProof/>
              </w:rPr>
              <w:tab/>
            </w:r>
            <w:r>
              <w:rPr>
                <w:noProof/>
              </w:rPr>
              <w:fldChar w:fldCharType="begin"/>
            </w:r>
            <w:r>
              <w:rPr>
                <w:noProof/>
              </w:rPr>
              <w:instrText xml:space="preserve"> PAGEREF _Toc222319675 \h </w:instrText>
            </w:r>
            <w:r>
              <w:rPr>
                <w:noProof/>
              </w:rPr>
            </w:r>
            <w:r>
              <w:rPr>
                <w:noProof/>
              </w:rPr>
              <w:fldChar w:fldCharType="separate"/>
            </w:r>
            <w:r>
              <w:rPr>
                <w:noProof/>
              </w:rPr>
              <w:t>1</w:t>
            </w:r>
            <w:r>
              <w:rPr>
                <w:noProof/>
              </w:rPr>
              <w:fldChar w:fldCharType="end"/>
            </w:r>
          </w:hyperlink>
        </w:p>
        <w:p w14:paraId="0F5D2C56" w14:textId="2EB9778C" w:rsidR="001D2041" w:rsidRDefault="001D2041">
          <w:pPr>
            <w:pStyle w:val="TOC2"/>
            <w:tabs>
              <w:tab w:val="right" w:leader="dot" w:pos="9350"/>
            </w:tabs>
            <w:rPr>
              <w:noProof/>
            </w:rPr>
          </w:pPr>
          <w:hyperlink w:anchor="_Toc222319676" w:history="1">
            <w:r w:rsidRPr="00B84C15">
              <w:rPr>
                <w:rStyle w:val="Hyperlink"/>
                <w:noProof/>
              </w:rPr>
              <w:t>Funding Timeline &amp; Milestones</w:t>
            </w:r>
            <w:r>
              <w:rPr>
                <w:noProof/>
              </w:rPr>
              <w:tab/>
            </w:r>
            <w:r>
              <w:rPr>
                <w:noProof/>
              </w:rPr>
              <w:fldChar w:fldCharType="begin"/>
            </w:r>
            <w:r>
              <w:rPr>
                <w:noProof/>
              </w:rPr>
              <w:instrText xml:space="preserve"> PAGEREF _Toc222319676 \h </w:instrText>
            </w:r>
            <w:r>
              <w:rPr>
                <w:noProof/>
              </w:rPr>
            </w:r>
            <w:r>
              <w:rPr>
                <w:noProof/>
              </w:rPr>
              <w:fldChar w:fldCharType="separate"/>
            </w:r>
            <w:r>
              <w:rPr>
                <w:noProof/>
              </w:rPr>
              <w:t>1</w:t>
            </w:r>
            <w:r>
              <w:rPr>
                <w:noProof/>
              </w:rPr>
              <w:fldChar w:fldCharType="end"/>
            </w:r>
          </w:hyperlink>
        </w:p>
        <w:p w14:paraId="047A94BF" w14:textId="61AAF477" w:rsidR="001D2041" w:rsidRDefault="001D2041">
          <w:pPr>
            <w:pStyle w:val="TOC1"/>
            <w:tabs>
              <w:tab w:val="right" w:leader="dot" w:pos="9350"/>
            </w:tabs>
            <w:rPr>
              <w:noProof/>
            </w:rPr>
          </w:pPr>
          <w:hyperlink w:anchor="_Toc222319677" w:history="1">
            <w:r w:rsidRPr="00B84C15">
              <w:rPr>
                <w:rStyle w:val="Hyperlink"/>
                <w:noProof/>
              </w:rPr>
              <w:t>8. RISK ANALYSIS &amp; MITIGATION</w:t>
            </w:r>
            <w:r>
              <w:rPr>
                <w:noProof/>
              </w:rPr>
              <w:tab/>
            </w:r>
            <w:r>
              <w:rPr>
                <w:noProof/>
              </w:rPr>
              <w:fldChar w:fldCharType="begin"/>
            </w:r>
            <w:r>
              <w:rPr>
                <w:noProof/>
              </w:rPr>
              <w:instrText xml:space="preserve"> PAGEREF _Toc222319677 \h </w:instrText>
            </w:r>
            <w:r>
              <w:rPr>
                <w:noProof/>
              </w:rPr>
            </w:r>
            <w:r>
              <w:rPr>
                <w:noProof/>
              </w:rPr>
              <w:fldChar w:fldCharType="separate"/>
            </w:r>
            <w:r>
              <w:rPr>
                <w:noProof/>
              </w:rPr>
              <w:t>1</w:t>
            </w:r>
            <w:r>
              <w:rPr>
                <w:noProof/>
              </w:rPr>
              <w:fldChar w:fldCharType="end"/>
            </w:r>
          </w:hyperlink>
        </w:p>
        <w:p w14:paraId="6DA90B05" w14:textId="764A372A" w:rsidR="001D2041" w:rsidRDefault="001D2041">
          <w:pPr>
            <w:pStyle w:val="TOC2"/>
            <w:tabs>
              <w:tab w:val="right" w:leader="dot" w:pos="9350"/>
            </w:tabs>
            <w:rPr>
              <w:noProof/>
            </w:rPr>
          </w:pPr>
          <w:hyperlink w:anchor="_Toc222319678" w:history="1">
            <w:r w:rsidRPr="00B84C15">
              <w:rPr>
                <w:rStyle w:val="Hyperlink"/>
                <w:noProof/>
              </w:rPr>
              <w:t>Key Risks</w:t>
            </w:r>
            <w:r>
              <w:rPr>
                <w:noProof/>
              </w:rPr>
              <w:tab/>
            </w:r>
            <w:r>
              <w:rPr>
                <w:noProof/>
              </w:rPr>
              <w:fldChar w:fldCharType="begin"/>
            </w:r>
            <w:r>
              <w:rPr>
                <w:noProof/>
              </w:rPr>
              <w:instrText xml:space="preserve"> PAGEREF _Toc222319678 \h </w:instrText>
            </w:r>
            <w:r>
              <w:rPr>
                <w:noProof/>
              </w:rPr>
            </w:r>
            <w:r>
              <w:rPr>
                <w:noProof/>
              </w:rPr>
              <w:fldChar w:fldCharType="separate"/>
            </w:r>
            <w:r>
              <w:rPr>
                <w:noProof/>
              </w:rPr>
              <w:t>1</w:t>
            </w:r>
            <w:r>
              <w:rPr>
                <w:noProof/>
              </w:rPr>
              <w:fldChar w:fldCharType="end"/>
            </w:r>
          </w:hyperlink>
        </w:p>
        <w:p w14:paraId="0918C265" w14:textId="7E575A53" w:rsidR="001D2041" w:rsidRDefault="001D2041">
          <w:pPr>
            <w:pStyle w:val="TOC1"/>
            <w:tabs>
              <w:tab w:val="right" w:leader="dot" w:pos="9350"/>
            </w:tabs>
            <w:rPr>
              <w:noProof/>
            </w:rPr>
          </w:pPr>
          <w:hyperlink w:anchor="_Toc222319679" w:history="1">
            <w:r w:rsidRPr="00B84C15">
              <w:rPr>
                <w:rStyle w:val="Hyperlink"/>
                <w:noProof/>
              </w:rPr>
              <w:t>9. MANAGEMENT TEAM &amp; ORGANIZATION</w:t>
            </w:r>
            <w:r>
              <w:rPr>
                <w:noProof/>
              </w:rPr>
              <w:tab/>
            </w:r>
            <w:r>
              <w:rPr>
                <w:noProof/>
              </w:rPr>
              <w:fldChar w:fldCharType="begin"/>
            </w:r>
            <w:r>
              <w:rPr>
                <w:noProof/>
              </w:rPr>
              <w:instrText xml:space="preserve"> PAGEREF _Toc222319679 \h </w:instrText>
            </w:r>
            <w:r>
              <w:rPr>
                <w:noProof/>
              </w:rPr>
            </w:r>
            <w:r>
              <w:rPr>
                <w:noProof/>
              </w:rPr>
              <w:fldChar w:fldCharType="separate"/>
            </w:r>
            <w:r>
              <w:rPr>
                <w:noProof/>
              </w:rPr>
              <w:t>1</w:t>
            </w:r>
            <w:r>
              <w:rPr>
                <w:noProof/>
              </w:rPr>
              <w:fldChar w:fldCharType="end"/>
            </w:r>
          </w:hyperlink>
        </w:p>
        <w:p w14:paraId="15E64EAC" w14:textId="0D005144" w:rsidR="001D2041" w:rsidRDefault="001D2041">
          <w:pPr>
            <w:pStyle w:val="TOC2"/>
            <w:tabs>
              <w:tab w:val="right" w:leader="dot" w:pos="9350"/>
            </w:tabs>
            <w:rPr>
              <w:noProof/>
            </w:rPr>
          </w:pPr>
          <w:hyperlink w:anchor="_Toc222319680" w:history="1">
            <w:r w:rsidRPr="00B84C15">
              <w:rPr>
                <w:rStyle w:val="Hyperlink"/>
                <w:noProof/>
              </w:rPr>
              <w:t>Founding Team</w:t>
            </w:r>
            <w:r>
              <w:rPr>
                <w:noProof/>
              </w:rPr>
              <w:tab/>
            </w:r>
            <w:r>
              <w:rPr>
                <w:noProof/>
              </w:rPr>
              <w:fldChar w:fldCharType="begin"/>
            </w:r>
            <w:r>
              <w:rPr>
                <w:noProof/>
              </w:rPr>
              <w:instrText xml:space="preserve"> PAGEREF _Toc222319680 \h </w:instrText>
            </w:r>
            <w:r>
              <w:rPr>
                <w:noProof/>
              </w:rPr>
            </w:r>
            <w:r>
              <w:rPr>
                <w:noProof/>
              </w:rPr>
              <w:fldChar w:fldCharType="separate"/>
            </w:r>
            <w:r>
              <w:rPr>
                <w:noProof/>
              </w:rPr>
              <w:t>1</w:t>
            </w:r>
            <w:r>
              <w:rPr>
                <w:noProof/>
              </w:rPr>
              <w:fldChar w:fldCharType="end"/>
            </w:r>
          </w:hyperlink>
        </w:p>
        <w:p w14:paraId="3F64D5E1" w14:textId="3666391C" w:rsidR="001D2041" w:rsidRDefault="001D2041">
          <w:pPr>
            <w:pStyle w:val="TOC2"/>
            <w:tabs>
              <w:tab w:val="right" w:leader="dot" w:pos="9350"/>
            </w:tabs>
            <w:rPr>
              <w:noProof/>
            </w:rPr>
          </w:pPr>
          <w:hyperlink w:anchor="_Toc222319681" w:history="1">
            <w:r w:rsidRPr="00B84C15">
              <w:rPr>
                <w:rStyle w:val="Hyperlink"/>
                <w:noProof/>
              </w:rPr>
              <w:t>Organizational Structure (Year 1)</w:t>
            </w:r>
            <w:r>
              <w:rPr>
                <w:noProof/>
              </w:rPr>
              <w:tab/>
            </w:r>
            <w:r>
              <w:rPr>
                <w:noProof/>
              </w:rPr>
              <w:fldChar w:fldCharType="begin"/>
            </w:r>
            <w:r>
              <w:rPr>
                <w:noProof/>
              </w:rPr>
              <w:instrText xml:space="preserve"> PAGEREF _Toc222319681 \h </w:instrText>
            </w:r>
            <w:r>
              <w:rPr>
                <w:noProof/>
              </w:rPr>
            </w:r>
            <w:r>
              <w:rPr>
                <w:noProof/>
              </w:rPr>
              <w:fldChar w:fldCharType="separate"/>
            </w:r>
            <w:r>
              <w:rPr>
                <w:noProof/>
              </w:rPr>
              <w:t>1</w:t>
            </w:r>
            <w:r>
              <w:rPr>
                <w:noProof/>
              </w:rPr>
              <w:fldChar w:fldCharType="end"/>
            </w:r>
          </w:hyperlink>
        </w:p>
        <w:p w14:paraId="1A6DF7D3" w14:textId="2D921F6F" w:rsidR="001D2041" w:rsidRDefault="001D2041">
          <w:pPr>
            <w:pStyle w:val="TOC2"/>
            <w:tabs>
              <w:tab w:val="right" w:leader="dot" w:pos="9350"/>
            </w:tabs>
            <w:rPr>
              <w:noProof/>
            </w:rPr>
          </w:pPr>
          <w:hyperlink w:anchor="_Toc222319682" w:history="1">
            <w:r w:rsidRPr="00B84C15">
              <w:rPr>
                <w:rStyle w:val="Hyperlink"/>
                <w:noProof/>
              </w:rPr>
              <w:t>Advisors (Target)</w:t>
            </w:r>
            <w:r>
              <w:rPr>
                <w:noProof/>
              </w:rPr>
              <w:tab/>
            </w:r>
            <w:r>
              <w:rPr>
                <w:noProof/>
              </w:rPr>
              <w:fldChar w:fldCharType="begin"/>
            </w:r>
            <w:r>
              <w:rPr>
                <w:noProof/>
              </w:rPr>
              <w:instrText xml:space="preserve"> PAGEREF _Toc222319682 \h </w:instrText>
            </w:r>
            <w:r>
              <w:rPr>
                <w:noProof/>
              </w:rPr>
            </w:r>
            <w:r>
              <w:rPr>
                <w:noProof/>
              </w:rPr>
              <w:fldChar w:fldCharType="separate"/>
            </w:r>
            <w:r>
              <w:rPr>
                <w:noProof/>
              </w:rPr>
              <w:t>1</w:t>
            </w:r>
            <w:r>
              <w:rPr>
                <w:noProof/>
              </w:rPr>
              <w:fldChar w:fldCharType="end"/>
            </w:r>
          </w:hyperlink>
        </w:p>
        <w:p w14:paraId="07C92063" w14:textId="1F1EFC50" w:rsidR="001D2041" w:rsidRDefault="001D2041">
          <w:pPr>
            <w:pStyle w:val="TOC1"/>
            <w:tabs>
              <w:tab w:val="right" w:leader="dot" w:pos="9350"/>
            </w:tabs>
            <w:rPr>
              <w:noProof/>
            </w:rPr>
          </w:pPr>
          <w:hyperlink w:anchor="_Toc222319683" w:history="1">
            <w:r w:rsidRPr="00B84C15">
              <w:rPr>
                <w:rStyle w:val="Hyperlink"/>
                <w:noProof/>
              </w:rPr>
              <w:t>10. EXIT STRATEGY &amp; LONG-TERM VISION</w:t>
            </w:r>
            <w:r>
              <w:rPr>
                <w:noProof/>
              </w:rPr>
              <w:tab/>
            </w:r>
            <w:r>
              <w:rPr>
                <w:noProof/>
              </w:rPr>
              <w:fldChar w:fldCharType="begin"/>
            </w:r>
            <w:r>
              <w:rPr>
                <w:noProof/>
              </w:rPr>
              <w:instrText xml:space="preserve"> PAGEREF _Toc222319683 \h </w:instrText>
            </w:r>
            <w:r>
              <w:rPr>
                <w:noProof/>
              </w:rPr>
            </w:r>
            <w:r>
              <w:rPr>
                <w:noProof/>
              </w:rPr>
              <w:fldChar w:fldCharType="separate"/>
            </w:r>
            <w:r>
              <w:rPr>
                <w:noProof/>
              </w:rPr>
              <w:t>1</w:t>
            </w:r>
            <w:r>
              <w:rPr>
                <w:noProof/>
              </w:rPr>
              <w:fldChar w:fldCharType="end"/>
            </w:r>
          </w:hyperlink>
        </w:p>
        <w:p w14:paraId="49EC3B6C" w14:textId="707C8D18" w:rsidR="001D2041" w:rsidRDefault="001D2041">
          <w:pPr>
            <w:pStyle w:val="TOC2"/>
            <w:tabs>
              <w:tab w:val="right" w:leader="dot" w:pos="9350"/>
            </w:tabs>
            <w:rPr>
              <w:noProof/>
            </w:rPr>
          </w:pPr>
          <w:hyperlink w:anchor="_Toc222319684" w:history="1">
            <w:r w:rsidRPr="00B84C15">
              <w:rPr>
                <w:rStyle w:val="Hyperlink"/>
                <w:noProof/>
              </w:rPr>
              <w:t>5-Year Vision</w:t>
            </w:r>
            <w:r>
              <w:rPr>
                <w:noProof/>
              </w:rPr>
              <w:tab/>
            </w:r>
            <w:r>
              <w:rPr>
                <w:noProof/>
              </w:rPr>
              <w:fldChar w:fldCharType="begin"/>
            </w:r>
            <w:r>
              <w:rPr>
                <w:noProof/>
              </w:rPr>
              <w:instrText xml:space="preserve"> PAGEREF _Toc222319684 \h </w:instrText>
            </w:r>
            <w:r>
              <w:rPr>
                <w:noProof/>
              </w:rPr>
            </w:r>
            <w:r>
              <w:rPr>
                <w:noProof/>
              </w:rPr>
              <w:fldChar w:fldCharType="separate"/>
            </w:r>
            <w:r>
              <w:rPr>
                <w:noProof/>
              </w:rPr>
              <w:t>1</w:t>
            </w:r>
            <w:r>
              <w:rPr>
                <w:noProof/>
              </w:rPr>
              <w:fldChar w:fldCharType="end"/>
            </w:r>
          </w:hyperlink>
        </w:p>
        <w:p w14:paraId="06B086B0" w14:textId="60072F45" w:rsidR="001D2041" w:rsidRDefault="001D2041">
          <w:pPr>
            <w:pStyle w:val="TOC2"/>
            <w:tabs>
              <w:tab w:val="right" w:leader="dot" w:pos="9350"/>
            </w:tabs>
            <w:rPr>
              <w:noProof/>
            </w:rPr>
          </w:pPr>
          <w:hyperlink w:anchor="_Toc222319685" w:history="1">
            <w:r w:rsidRPr="00B84C15">
              <w:rPr>
                <w:rStyle w:val="Hyperlink"/>
                <w:noProof/>
              </w:rPr>
              <w:t>Potential Exit Opportunities</w:t>
            </w:r>
            <w:r>
              <w:rPr>
                <w:noProof/>
              </w:rPr>
              <w:tab/>
            </w:r>
            <w:r>
              <w:rPr>
                <w:noProof/>
              </w:rPr>
              <w:fldChar w:fldCharType="begin"/>
            </w:r>
            <w:r>
              <w:rPr>
                <w:noProof/>
              </w:rPr>
              <w:instrText xml:space="preserve"> PAGEREF _Toc222319685 \h </w:instrText>
            </w:r>
            <w:r>
              <w:rPr>
                <w:noProof/>
              </w:rPr>
            </w:r>
            <w:r>
              <w:rPr>
                <w:noProof/>
              </w:rPr>
              <w:fldChar w:fldCharType="separate"/>
            </w:r>
            <w:r>
              <w:rPr>
                <w:noProof/>
              </w:rPr>
              <w:t>1</w:t>
            </w:r>
            <w:r>
              <w:rPr>
                <w:noProof/>
              </w:rPr>
              <w:fldChar w:fldCharType="end"/>
            </w:r>
          </w:hyperlink>
        </w:p>
        <w:p w14:paraId="3D2BC95B" w14:textId="29E49801" w:rsidR="001D2041" w:rsidRDefault="001D2041">
          <w:pPr>
            <w:pStyle w:val="TOC1"/>
            <w:tabs>
              <w:tab w:val="right" w:leader="dot" w:pos="9350"/>
            </w:tabs>
            <w:rPr>
              <w:noProof/>
            </w:rPr>
          </w:pPr>
          <w:hyperlink w:anchor="_Toc222319686" w:history="1">
            <w:r w:rsidRPr="00B84C15">
              <w:rPr>
                <w:rStyle w:val="Hyperlink"/>
                <w:noProof/>
              </w:rPr>
              <w:t>CONCLUSION</w:t>
            </w:r>
            <w:r>
              <w:rPr>
                <w:noProof/>
              </w:rPr>
              <w:tab/>
            </w:r>
            <w:r>
              <w:rPr>
                <w:noProof/>
              </w:rPr>
              <w:fldChar w:fldCharType="begin"/>
            </w:r>
            <w:r>
              <w:rPr>
                <w:noProof/>
              </w:rPr>
              <w:instrText xml:space="preserve"> PAGEREF _Toc222319686 \h </w:instrText>
            </w:r>
            <w:r>
              <w:rPr>
                <w:noProof/>
              </w:rPr>
            </w:r>
            <w:r>
              <w:rPr>
                <w:noProof/>
              </w:rPr>
              <w:fldChar w:fldCharType="separate"/>
            </w:r>
            <w:r>
              <w:rPr>
                <w:noProof/>
              </w:rPr>
              <w:t>1</w:t>
            </w:r>
            <w:r>
              <w:rPr>
                <w:noProof/>
              </w:rPr>
              <w:fldChar w:fldCharType="end"/>
            </w:r>
          </w:hyperlink>
        </w:p>
        <w:p w14:paraId="27E1D014" w14:textId="53D88378" w:rsidR="00174E7A" w:rsidRDefault="00000000">
          <w:r>
            <w:fldChar w:fldCharType="end"/>
          </w:r>
        </w:p>
      </w:sdtContent>
    </w:sdt>
    <w:p w14:paraId="27E1D015" w14:textId="77777777" w:rsidR="00174E7A" w:rsidRDefault="00000000">
      <w:r>
        <w:br w:type="page"/>
      </w:r>
    </w:p>
    <w:p w14:paraId="27E1D016" w14:textId="77777777" w:rsidR="00174E7A" w:rsidRDefault="00000000">
      <w:pPr>
        <w:pStyle w:val="Heading1"/>
      </w:pPr>
      <w:bookmarkStart w:id="1" w:name="_Toc222319643"/>
      <w:r>
        <w:lastRenderedPageBreak/>
        <w:t>1. EXECUTIVE SUMMARY</w:t>
      </w:r>
      <w:bookmarkEnd w:id="1"/>
    </w:p>
    <w:p w14:paraId="27E1D017" w14:textId="77777777" w:rsidR="00174E7A" w:rsidRDefault="00000000">
      <w:pPr>
        <w:pStyle w:val="Heading2"/>
      </w:pPr>
      <w:bookmarkStart w:id="2" w:name="_Toc222319644"/>
      <w:r>
        <w:t>Business Overview</w:t>
      </w:r>
      <w:bookmarkEnd w:id="2"/>
    </w:p>
    <w:p w14:paraId="27E1D018" w14:textId="77777777" w:rsidR="00174E7A" w:rsidRDefault="00000000">
      <w:pPr>
        <w:spacing w:after="180"/>
      </w:pPr>
      <w:proofErr w:type="spellStart"/>
      <w:r>
        <w:t>Asofe</w:t>
      </w:r>
      <w:proofErr w:type="spellEnd"/>
      <w:r>
        <w:t xml:space="preserve"> is a premium online fashion marketplace that </w:t>
      </w:r>
      <w:proofErr w:type="gramStart"/>
      <w:r>
        <w:t>curates</w:t>
      </w:r>
      <w:proofErr w:type="gramEnd"/>
      <w:r>
        <w:t xml:space="preserve"> ready-to-wear brands for the Nigerian consumer — both domestically and in the diaspora. By operating a commission-based marketplace model, </w:t>
      </w:r>
      <w:proofErr w:type="spellStart"/>
      <w:r>
        <w:t>Asofe</w:t>
      </w:r>
      <w:proofErr w:type="spellEnd"/>
      <w:r>
        <w:t xml:space="preserve"> connects aspirational Nigerian shoppers with contemporary and luxury fashion brands they love, without requiring brands to invest in local infrastructure or inventory risk.</w:t>
      </w:r>
    </w:p>
    <w:p w14:paraId="27E1D019" w14:textId="77777777" w:rsidR="00174E7A" w:rsidRDefault="00000000">
      <w:pPr>
        <w:pStyle w:val="Heading2"/>
      </w:pPr>
      <w:bookmarkStart w:id="3" w:name="_Toc222319645"/>
      <w:r>
        <w:t>The Opportunity</w:t>
      </w:r>
      <w:bookmarkEnd w:id="3"/>
    </w:p>
    <w:p w14:paraId="27E1D01A" w14:textId="77777777" w:rsidR="00174E7A" w:rsidRDefault="00000000">
      <w:pPr>
        <w:spacing w:after="180"/>
      </w:pPr>
      <w:r>
        <w:t>Nigeria's fashion market is projected to reach $4.5 billion by 2025, with 35% year-on-year growth in e-commerce adoption. An additional 1.7 million Nigerians living abroad represent a high-spending diaspora segment with an average household income of $85,000 (US). Despite this massive opportunity, no premium fashion platform exists today that is purpose-built for this audience — understanding their sizing needs, payment preferences, cultural context, and delivery challenges.</w:t>
      </w:r>
    </w:p>
    <w:p w14:paraId="27E1D01B" w14:textId="77777777" w:rsidR="00174E7A" w:rsidRDefault="00000000">
      <w:pPr>
        <w:pStyle w:val="Heading2"/>
      </w:pPr>
      <w:bookmarkStart w:id="4" w:name="_Toc222319646"/>
      <w:r>
        <w:t>Business Model</w:t>
      </w:r>
      <w:bookmarkEnd w:id="4"/>
    </w:p>
    <w:p w14:paraId="27E1D01C" w14:textId="77777777" w:rsidR="00174E7A" w:rsidRDefault="00000000">
      <w:pPr>
        <w:spacing w:after="180"/>
      </w:pPr>
      <w:proofErr w:type="spellStart"/>
      <w:r>
        <w:t>Asofe</w:t>
      </w:r>
      <w:proofErr w:type="spellEnd"/>
      <w:r>
        <w:t xml:space="preserve"> operates as a zero-inventory marketplace. Brands list their products on the </w:t>
      </w:r>
      <w:proofErr w:type="spellStart"/>
      <w:r>
        <w:t>Asofe</w:t>
      </w:r>
      <w:proofErr w:type="spellEnd"/>
      <w:r>
        <w:t xml:space="preserve"> platform and fulfil orders directly to customers. </w:t>
      </w:r>
      <w:proofErr w:type="spellStart"/>
      <w:r>
        <w:t>Asofe</w:t>
      </w:r>
      <w:proofErr w:type="spellEnd"/>
      <w:r>
        <w:t xml:space="preserve"> earns a 20% commission on each sale, handling all customer acquisition, payment processing, and customer service. This asset-light model allows rapid scaling with minimal capital expenditure.</w:t>
      </w:r>
    </w:p>
    <w:p w14:paraId="27E1D01D" w14:textId="77777777" w:rsidR="00174E7A" w:rsidRDefault="00000000">
      <w:pPr>
        <w:pStyle w:val="Heading2"/>
      </w:pPr>
      <w:bookmarkStart w:id="5" w:name="_Toc222319647"/>
      <w:r>
        <w:t>Revenue Projections</w:t>
      </w:r>
      <w:bookmarkEnd w:id="5"/>
    </w:p>
    <w:p w14:paraId="27E1D01E" w14:textId="77777777" w:rsidR="00174E7A" w:rsidRDefault="00000000">
      <w:pPr>
        <w:spacing w:after="180"/>
      </w:pPr>
      <w:r>
        <w:t>Conservative financial projections show:</w:t>
      </w:r>
    </w:p>
    <w:p w14:paraId="27E1D01F" w14:textId="77777777" w:rsidR="00174E7A" w:rsidRDefault="00000000">
      <w:pPr>
        <w:pStyle w:val="ListParagraph"/>
        <w:numPr>
          <w:ilvl w:val="0"/>
          <w:numId w:val="2"/>
        </w:numPr>
      </w:pPr>
      <w:r>
        <w:t>Year 1: $180,000 revenue (900 orders/month average)</w:t>
      </w:r>
    </w:p>
    <w:p w14:paraId="27E1D020" w14:textId="77777777" w:rsidR="00174E7A" w:rsidRDefault="00000000">
      <w:pPr>
        <w:pStyle w:val="ListParagraph"/>
        <w:numPr>
          <w:ilvl w:val="0"/>
          <w:numId w:val="2"/>
        </w:numPr>
      </w:pPr>
      <w:r>
        <w:t>Year 2: $720,000 revenue (3,600 orders/month average)</w:t>
      </w:r>
    </w:p>
    <w:p w14:paraId="27E1D021" w14:textId="77777777" w:rsidR="00174E7A" w:rsidRDefault="00000000">
      <w:pPr>
        <w:pStyle w:val="ListParagraph"/>
        <w:numPr>
          <w:ilvl w:val="0"/>
          <w:numId w:val="2"/>
        </w:numPr>
      </w:pPr>
      <w:r>
        <w:t>Year 3: $1.8M revenue (9,000 orders/month average)</w:t>
      </w:r>
    </w:p>
    <w:p w14:paraId="27E1D022" w14:textId="77777777" w:rsidR="00174E7A" w:rsidRDefault="00000000">
      <w:pPr>
        <w:spacing w:before="180" w:after="180"/>
      </w:pPr>
      <w:r>
        <w:t>Break-even is projected at Month 18 with profitability achieved by Month 24.</w:t>
      </w:r>
    </w:p>
    <w:p w14:paraId="27E1D023" w14:textId="77777777" w:rsidR="00174E7A" w:rsidRDefault="00000000">
      <w:pPr>
        <w:pStyle w:val="Heading2"/>
      </w:pPr>
      <w:bookmarkStart w:id="6" w:name="_Toc222319648"/>
      <w:r>
        <w:t>Funding Requirement</w:t>
      </w:r>
      <w:bookmarkEnd w:id="6"/>
    </w:p>
    <w:p w14:paraId="27E1D024" w14:textId="77777777" w:rsidR="00174E7A" w:rsidRDefault="00000000">
      <w:pPr>
        <w:spacing w:after="180"/>
      </w:pPr>
      <w:proofErr w:type="spellStart"/>
      <w:r>
        <w:t>Asofe</w:t>
      </w:r>
      <w:proofErr w:type="spellEnd"/>
      <w:r>
        <w:t xml:space="preserve"> seeks $250,000 in seed funding to support:</w:t>
      </w:r>
    </w:p>
    <w:p w14:paraId="27E1D025" w14:textId="77777777" w:rsidR="00174E7A" w:rsidRDefault="00000000">
      <w:pPr>
        <w:pStyle w:val="ListParagraph"/>
        <w:numPr>
          <w:ilvl w:val="0"/>
          <w:numId w:val="2"/>
        </w:numPr>
      </w:pPr>
      <w:r>
        <w:t>Platform development and technology infrastructure</w:t>
      </w:r>
    </w:p>
    <w:p w14:paraId="27E1D026" w14:textId="77777777" w:rsidR="00174E7A" w:rsidRDefault="00000000">
      <w:pPr>
        <w:pStyle w:val="ListParagraph"/>
        <w:numPr>
          <w:ilvl w:val="0"/>
          <w:numId w:val="2"/>
        </w:numPr>
      </w:pPr>
      <w:r>
        <w:t>Brand partnership acquisition and onboarding</w:t>
      </w:r>
    </w:p>
    <w:p w14:paraId="27E1D027" w14:textId="77777777" w:rsidR="00174E7A" w:rsidRDefault="00000000">
      <w:pPr>
        <w:pStyle w:val="ListParagraph"/>
        <w:numPr>
          <w:ilvl w:val="0"/>
          <w:numId w:val="2"/>
        </w:numPr>
      </w:pPr>
      <w:r>
        <w:t>Digital marketing and customer acquisition</w:t>
      </w:r>
    </w:p>
    <w:p w14:paraId="27E1D028" w14:textId="77777777" w:rsidR="00174E7A" w:rsidRDefault="00000000">
      <w:pPr>
        <w:pStyle w:val="ListParagraph"/>
        <w:numPr>
          <w:ilvl w:val="0"/>
          <w:numId w:val="2"/>
        </w:numPr>
      </w:pPr>
      <w:r>
        <w:t>Operational team salaries (18-month runway)</w:t>
      </w:r>
    </w:p>
    <w:p w14:paraId="27E1D029" w14:textId="77777777" w:rsidR="00174E7A" w:rsidRDefault="00000000">
      <w:pPr>
        <w:pStyle w:val="Heading2"/>
      </w:pPr>
      <w:bookmarkStart w:id="7" w:name="_Toc222319649"/>
      <w:r>
        <w:lastRenderedPageBreak/>
        <w:t>Competitive Advantage</w:t>
      </w:r>
      <w:bookmarkEnd w:id="7"/>
    </w:p>
    <w:p w14:paraId="27E1D02A" w14:textId="77777777" w:rsidR="00174E7A" w:rsidRDefault="00000000">
      <w:proofErr w:type="spellStart"/>
      <w:r>
        <w:t>Asofe's</w:t>
      </w:r>
      <w:proofErr w:type="spellEnd"/>
      <w:r>
        <w:t xml:space="preserve"> differentiation rests on four pillars:</w:t>
      </w:r>
    </w:p>
    <w:p w14:paraId="27E1D02B" w14:textId="77777777" w:rsidR="00174E7A" w:rsidRDefault="00000000">
      <w:pPr>
        <w:pStyle w:val="ListParagraph"/>
        <w:numPr>
          <w:ilvl w:val="0"/>
          <w:numId w:val="2"/>
        </w:numPr>
      </w:pPr>
      <w:r>
        <w:t xml:space="preserve">Nigeria-first UX: Payments in Naira via </w:t>
      </w:r>
      <w:proofErr w:type="spellStart"/>
      <w:r>
        <w:t>Paystack</w:t>
      </w:r>
      <w:proofErr w:type="spellEnd"/>
      <w:r>
        <w:t>, sizing in cm, delivery optimized for Lagos/Abuja</w:t>
      </w:r>
    </w:p>
    <w:p w14:paraId="27E1D02C" w14:textId="77777777" w:rsidR="00174E7A" w:rsidRDefault="00000000">
      <w:pPr>
        <w:pStyle w:val="ListParagraph"/>
        <w:numPr>
          <w:ilvl w:val="0"/>
          <w:numId w:val="2"/>
        </w:numPr>
      </w:pPr>
      <w:r>
        <w:t>Curated positioning: Premium brand selection with cultural relevance</w:t>
      </w:r>
    </w:p>
    <w:p w14:paraId="27E1D02D" w14:textId="77777777" w:rsidR="00174E7A" w:rsidRDefault="00000000">
      <w:pPr>
        <w:pStyle w:val="ListParagraph"/>
        <w:numPr>
          <w:ilvl w:val="0"/>
          <w:numId w:val="2"/>
        </w:numPr>
      </w:pPr>
      <w:r>
        <w:t>Diaspora reach: Unified platform serving Lagos and London equally</w:t>
      </w:r>
    </w:p>
    <w:p w14:paraId="27E1D02E" w14:textId="77777777" w:rsidR="00174E7A" w:rsidRDefault="00000000">
      <w:pPr>
        <w:pStyle w:val="ListParagraph"/>
        <w:numPr>
          <w:ilvl w:val="0"/>
          <w:numId w:val="2"/>
        </w:numPr>
      </w:pPr>
      <w:r>
        <w:t>Zero-risk for brands: No upfront costs, inventory, or local setup required</w:t>
      </w:r>
    </w:p>
    <w:p w14:paraId="27E1D02F" w14:textId="77777777" w:rsidR="00174E7A" w:rsidRDefault="00000000">
      <w:r>
        <w:br w:type="page"/>
      </w:r>
    </w:p>
    <w:p w14:paraId="27E1D030" w14:textId="77777777" w:rsidR="00174E7A" w:rsidRDefault="00000000">
      <w:pPr>
        <w:pStyle w:val="Heading1"/>
      </w:pPr>
      <w:bookmarkStart w:id="8" w:name="_Toc222319650"/>
      <w:r>
        <w:lastRenderedPageBreak/>
        <w:t>2. COMPANY DESCRIPTION</w:t>
      </w:r>
      <w:bookmarkEnd w:id="8"/>
    </w:p>
    <w:p w14:paraId="27E1D031" w14:textId="77777777" w:rsidR="00174E7A" w:rsidRDefault="00000000">
      <w:pPr>
        <w:pStyle w:val="Heading2"/>
      </w:pPr>
      <w:bookmarkStart w:id="9" w:name="_Toc222319651"/>
      <w:r>
        <w:t>Legal Structure</w:t>
      </w:r>
      <w:bookmarkEnd w:id="9"/>
    </w:p>
    <w:p w14:paraId="27E1D032" w14:textId="77777777" w:rsidR="00174E7A" w:rsidRDefault="00000000">
      <w:pPr>
        <w:spacing w:after="180"/>
      </w:pPr>
      <w:proofErr w:type="spellStart"/>
      <w:r>
        <w:t>Asofe</w:t>
      </w:r>
      <w:proofErr w:type="spellEnd"/>
      <w:r>
        <w:t xml:space="preserve"> Technologies Limited is a Nigerian private limited liability company incorporated under the Companies and Allied Matters Act (CAMA). The company is registered with the Corporate Affairs Commission (CAC) and holds all necessary business licenses for e-commerce operations in Nigeria.</w:t>
      </w:r>
    </w:p>
    <w:p w14:paraId="27E1D033" w14:textId="77777777" w:rsidR="00174E7A" w:rsidRDefault="00000000">
      <w:pPr>
        <w:pStyle w:val="Heading2"/>
      </w:pPr>
      <w:bookmarkStart w:id="10" w:name="_Toc222319652"/>
      <w:r>
        <w:t>Brand Name &amp; Identity</w:t>
      </w:r>
      <w:bookmarkEnd w:id="10"/>
    </w:p>
    <w:p w14:paraId="27E1D034" w14:textId="77777777" w:rsidR="00174E7A" w:rsidRDefault="00000000">
      <w:pPr>
        <w:spacing w:after="180"/>
      </w:pPr>
      <w:proofErr w:type="spellStart"/>
      <w:r>
        <w:rPr>
          <w:b/>
          <w:bCs/>
        </w:rPr>
        <w:t>Asofe</w:t>
      </w:r>
      <w:proofErr w:type="spellEnd"/>
      <w:r>
        <w:t xml:space="preserve"> is derived from the Yoruba phrase "</w:t>
      </w:r>
      <w:proofErr w:type="spellStart"/>
      <w:r>
        <w:t>Aṣọ</w:t>
      </w:r>
      <w:proofErr w:type="spellEnd"/>
      <w:r>
        <w:t xml:space="preserve"> </w:t>
      </w:r>
      <w:proofErr w:type="spellStart"/>
      <w:r>
        <w:t>fẹ</w:t>
      </w:r>
      <w:proofErr w:type="spellEnd"/>
      <w:r>
        <w:t xml:space="preserve">́" meaning "lover of fashion" or "one who cherishes clothing." This name roots the brand in Nigerian culture while </w:t>
      </w:r>
      <w:proofErr w:type="spellStart"/>
      <w:r>
        <w:t>signaling</w:t>
      </w:r>
      <w:proofErr w:type="spellEnd"/>
      <w:r>
        <w:t xml:space="preserve"> its fashion-forward positioning. The brand identity uses deep indigo (Yoruba </w:t>
      </w:r>
      <w:proofErr w:type="spellStart"/>
      <w:r>
        <w:t>adire</w:t>
      </w:r>
      <w:proofErr w:type="spellEnd"/>
      <w:r>
        <w:t xml:space="preserve"> blue) and burnt copper tones, evoking traditional textile heritage reimagined for modern luxury.</w:t>
      </w:r>
    </w:p>
    <w:p w14:paraId="27E1D035" w14:textId="77777777" w:rsidR="00174E7A" w:rsidRDefault="00000000">
      <w:pPr>
        <w:pStyle w:val="Heading2"/>
      </w:pPr>
      <w:bookmarkStart w:id="11" w:name="_Toc222319653"/>
      <w:r>
        <w:t>Mission Statement</w:t>
      </w:r>
      <w:bookmarkEnd w:id="11"/>
    </w:p>
    <w:p w14:paraId="27E1D036" w14:textId="77777777" w:rsidR="00174E7A" w:rsidRDefault="00000000">
      <w:pPr>
        <w:spacing w:after="180"/>
      </w:pPr>
      <w:r>
        <w:t>To connect aspirational Nigerians with the world's finest fashion brands through a seamless, culturally intelligent platform — proving that Nigerians deserve the finest, and the finest deserves Nigeria.</w:t>
      </w:r>
    </w:p>
    <w:p w14:paraId="27E1D037" w14:textId="77777777" w:rsidR="00174E7A" w:rsidRDefault="00000000">
      <w:pPr>
        <w:pStyle w:val="Heading2"/>
      </w:pPr>
      <w:bookmarkStart w:id="12" w:name="_Toc222319654"/>
      <w:r>
        <w:t>Vision</w:t>
      </w:r>
      <w:bookmarkEnd w:id="12"/>
    </w:p>
    <w:p w14:paraId="27E1D038" w14:textId="77777777" w:rsidR="00174E7A" w:rsidRDefault="00000000">
      <w:pPr>
        <w:spacing w:after="180"/>
      </w:pPr>
      <w:r>
        <w:t>To become the premier fashion destination for the global Nigerian diaspora, championing Nigerian taste, style, and purchasing power on the world stage.</w:t>
      </w:r>
    </w:p>
    <w:p w14:paraId="27E1D039" w14:textId="77777777" w:rsidR="00174E7A" w:rsidRDefault="00000000">
      <w:pPr>
        <w:pStyle w:val="Heading2"/>
      </w:pPr>
      <w:bookmarkStart w:id="13" w:name="_Toc222319655"/>
      <w:r>
        <w:t>Core Values</w:t>
      </w:r>
      <w:bookmarkEnd w:id="13"/>
    </w:p>
    <w:p w14:paraId="27E1D03A" w14:textId="77777777" w:rsidR="00174E7A" w:rsidRDefault="00000000">
      <w:pPr>
        <w:pStyle w:val="ListParagraph"/>
        <w:numPr>
          <w:ilvl w:val="0"/>
          <w:numId w:val="2"/>
        </w:numPr>
      </w:pPr>
      <w:r>
        <w:rPr>
          <w:b/>
          <w:bCs/>
        </w:rPr>
        <w:t xml:space="preserve">Curation over volume: </w:t>
      </w:r>
      <w:r>
        <w:t>We choose quality over quantity in every brand partnership</w:t>
      </w:r>
    </w:p>
    <w:p w14:paraId="27E1D03B" w14:textId="77777777" w:rsidR="00174E7A" w:rsidRDefault="00000000">
      <w:pPr>
        <w:pStyle w:val="ListParagraph"/>
        <w:numPr>
          <w:ilvl w:val="0"/>
          <w:numId w:val="2"/>
        </w:numPr>
      </w:pPr>
      <w:r>
        <w:rPr>
          <w:b/>
          <w:bCs/>
        </w:rPr>
        <w:t xml:space="preserve">Cultural intelligence: </w:t>
      </w:r>
      <w:r>
        <w:t>We understand Nigerian customers beyond demographics</w:t>
      </w:r>
    </w:p>
    <w:p w14:paraId="27E1D03C" w14:textId="77777777" w:rsidR="00174E7A" w:rsidRDefault="00000000">
      <w:pPr>
        <w:pStyle w:val="ListParagraph"/>
        <w:numPr>
          <w:ilvl w:val="0"/>
          <w:numId w:val="2"/>
        </w:numPr>
      </w:pPr>
      <w:r>
        <w:rPr>
          <w:b/>
          <w:bCs/>
        </w:rPr>
        <w:t xml:space="preserve">Trust through transparency: </w:t>
      </w:r>
      <w:r>
        <w:t>Clear pricing, honest timelines, reliable service</w:t>
      </w:r>
    </w:p>
    <w:p w14:paraId="27E1D03D" w14:textId="77777777" w:rsidR="00174E7A" w:rsidRDefault="00000000">
      <w:pPr>
        <w:pStyle w:val="ListParagraph"/>
        <w:numPr>
          <w:ilvl w:val="0"/>
          <w:numId w:val="2"/>
        </w:numPr>
      </w:pPr>
      <w:r>
        <w:rPr>
          <w:b/>
          <w:bCs/>
        </w:rPr>
        <w:t xml:space="preserve">Pride in origin: </w:t>
      </w:r>
      <w:r>
        <w:t>Nigerian identity is our strength, not a limitation</w:t>
      </w:r>
    </w:p>
    <w:p w14:paraId="27E1D03E" w14:textId="77777777" w:rsidR="00174E7A" w:rsidRDefault="00000000">
      <w:r>
        <w:br w:type="page"/>
      </w:r>
    </w:p>
    <w:p w14:paraId="27E1D03F" w14:textId="77777777" w:rsidR="00174E7A" w:rsidRDefault="00000000">
      <w:pPr>
        <w:pStyle w:val="Heading1"/>
      </w:pPr>
      <w:bookmarkStart w:id="14" w:name="_Toc222319656"/>
      <w:r>
        <w:lastRenderedPageBreak/>
        <w:t>3. MARKET ANALYSIS</w:t>
      </w:r>
      <w:bookmarkEnd w:id="14"/>
    </w:p>
    <w:p w14:paraId="27E1D040" w14:textId="77777777" w:rsidR="00174E7A" w:rsidRDefault="00000000">
      <w:pPr>
        <w:pStyle w:val="Heading2"/>
      </w:pPr>
      <w:bookmarkStart w:id="15" w:name="_Toc222319657"/>
      <w:r>
        <w:t>Industry Overview</w:t>
      </w:r>
      <w:bookmarkEnd w:id="15"/>
    </w:p>
    <w:p w14:paraId="27E1D041" w14:textId="77777777" w:rsidR="00174E7A" w:rsidRDefault="00000000">
      <w:pPr>
        <w:spacing w:after="180"/>
      </w:pPr>
      <w:r>
        <w:t xml:space="preserve">The Nigerian fashion and apparel market is experiencing explosive growth, driven by a young, </w:t>
      </w:r>
      <w:proofErr w:type="gramStart"/>
      <w:r>
        <w:t>digitally-native</w:t>
      </w:r>
      <w:proofErr w:type="gramEnd"/>
      <w:r>
        <w:t xml:space="preserve"> population, rising disposable incomes among the urban middle class, and increasing smartphone penetration. E-commerce adoption has accelerated post-pandemic, with fashion and accessories representing the fastest-growing category.</w:t>
      </w:r>
    </w:p>
    <w:p w14:paraId="27E1D042" w14:textId="77777777" w:rsidR="00174E7A" w:rsidRDefault="00000000">
      <w:pPr>
        <w:pStyle w:val="Heading2"/>
      </w:pPr>
      <w:bookmarkStart w:id="16" w:name="_Toc222319658"/>
      <w:r>
        <w:t>Market Size &amp; Growth</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74E7A" w14:paraId="27E1D046" w14:textId="77777777">
        <w:tblPrEx>
          <w:tblCellMar>
            <w:top w:w="0" w:type="dxa"/>
            <w:bottom w:w="0" w:type="dxa"/>
          </w:tblCellMar>
        </w:tblPrEx>
        <w:tc>
          <w:tcPr>
            <w:tcW w:w="3120" w:type="dxa"/>
            <w:shd w:val="clear" w:color="auto" w:fill="F7F0E6"/>
            <w:tcMar>
              <w:top w:w="100" w:type="dxa"/>
              <w:left w:w="120" w:type="dxa"/>
              <w:bottom w:w="100" w:type="dxa"/>
              <w:right w:w="120" w:type="dxa"/>
            </w:tcMar>
          </w:tcPr>
          <w:p w14:paraId="27E1D043" w14:textId="77777777" w:rsidR="00174E7A" w:rsidRDefault="00000000">
            <w:r>
              <w:rPr>
                <w:b/>
                <w:bCs/>
              </w:rPr>
              <w:t>Metric</w:t>
            </w:r>
          </w:p>
        </w:tc>
        <w:tc>
          <w:tcPr>
            <w:tcW w:w="3120" w:type="dxa"/>
            <w:shd w:val="clear" w:color="auto" w:fill="F7F0E6"/>
            <w:tcMar>
              <w:top w:w="100" w:type="dxa"/>
              <w:left w:w="120" w:type="dxa"/>
              <w:bottom w:w="100" w:type="dxa"/>
              <w:right w:w="120" w:type="dxa"/>
            </w:tcMar>
          </w:tcPr>
          <w:p w14:paraId="27E1D044" w14:textId="77777777" w:rsidR="00174E7A" w:rsidRDefault="00000000">
            <w:r>
              <w:rPr>
                <w:b/>
                <w:bCs/>
              </w:rPr>
              <w:t>Current (2025)</w:t>
            </w:r>
          </w:p>
        </w:tc>
        <w:tc>
          <w:tcPr>
            <w:tcW w:w="3120" w:type="dxa"/>
            <w:shd w:val="clear" w:color="auto" w:fill="F7F0E6"/>
            <w:tcMar>
              <w:top w:w="100" w:type="dxa"/>
              <w:left w:w="120" w:type="dxa"/>
              <w:bottom w:w="100" w:type="dxa"/>
              <w:right w:w="120" w:type="dxa"/>
            </w:tcMar>
          </w:tcPr>
          <w:p w14:paraId="27E1D045" w14:textId="77777777" w:rsidR="00174E7A" w:rsidRDefault="00000000">
            <w:r>
              <w:rPr>
                <w:b/>
                <w:bCs/>
              </w:rPr>
              <w:t>Projected (2027)</w:t>
            </w:r>
          </w:p>
        </w:tc>
      </w:tr>
      <w:tr w:rsidR="00174E7A" w14:paraId="27E1D04A" w14:textId="77777777">
        <w:tblPrEx>
          <w:tblCellMar>
            <w:top w:w="0" w:type="dxa"/>
            <w:bottom w:w="0" w:type="dxa"/>
          </w:tblCellMar>
        </w:tblPrEx>
        <w:tc>
          <w:tcPr>
            <w:tcW w:w="3120" w:type="dxa"/>
            <w:tcMar>
              <w:top w:w="100" w:type="dxa"/>
              <w:left w:w="120" w:type="dxa"/>
              <w:bottom w:w="100" w:type="dxa"/>
              <w:right w:w="120" w:type="dxa"/>
            </w:tcMar>
          </w:tcPr>
          <w:p w14:paraId="27E1D047" w14:textId="77777777" w:rsidR="00174E7A" w:rsidRDefault="00000000">
            <w:r>
              <w:t>Nigeria Fashion Market</w:t>
            </w:r>
          </w:p>
        </w:tc>
        <w:tc>
          <w:tcPr>
            <w:tcW w:w="3120" w:type="dxa"/>
            <w:tcMar>
              <w:top w:w="100" w:type="dxa"/>
              <w:left w:w="120" w:type="dxa"/>
              <w:bottom w:w="100" w:type="dxa"/>
              <w:right w:w="120" w:type="dxa"/>
            </w:tcMar>
          </w:tcPr>
          <w:p w14:paraId="27E1D048" w14:textId="77777777" w:rsidR="00174E7A" w:rsidRDefault="00000000">
            <w:r>
              <w:t>$4.5 billion</w:t>
            </w:r>
          </w:p>
        </w:tc>
        <w:tc>
          <w:tcPr>
            <w:tcW w:w="3120" w:type="dxa"/>
            <w:tcMar>
              <w:top w:w="100" w:type="dxa"/>
              <w:left w:w="120" w:type="dxa"/>
              <w:bottom w:w="100" w:type="dxa"/>
              <w:right w:w="120" w:type="dxa"/>
            </w:tcMar>
          </w:tcPr>
          <w:p w14:paraId="27E1D049" w14:textId="77777777" w:rsidR="00174E7A" w:rsidRDefault="00000000">
            <w:r>
              <w:t>$6.2 billion</w:t>
            </w:r>
          </w:p>
        </w:tc>
      </w:tr>
      <w:tr w:rsidR="00174E7A" w14:paraId="27E1D04E" w14:textId="77777777">
        <w:tblPrEx>
          <w:tblCellMar>
            <w:top w:w="0" w:type="dxa"/>
            <w:bottom w:w="0" w:type="dxa"/>
          </w:tblCellMar>
        </w:tblPrEx>
        <w:tc>
          <w:tcPr>
            <w:tcW w:w="3120" w:type="dxa"/>
            <w:tcMar>
              <w:top w:w="100" w:type="dxa"/>
              <w:left w:w="120" w:type="dxa"/>
              <w:bottom w:w="100" w:type="dxa"/>
              <w:right w:w="120" w:type="dxa"/>
            </w:tcMar>
          </w:tcPr>
          <w:p w14:paraId="27E1D04B" w14:textId="77777777" w:rsidR="00174E7A" w:rsidRDefault="00000000">
            <w:r>
              <w:t>Online Fashion Sales</w:t>
            </w:r>
          </w:p>
        </w:tc>
        <w:tc>
          <w:tcPr>
            <w:tcW w:w="3120" w:type="dxa"/>
            <w:tcMar>
              <w:top w:w="100" w:type="dxa"/>
              <w:left w:w="120" w:type="dxa"/>
              <w:bottom w:w="100" w:type="dxa"/>
              <w:right w:w="120" w:type="dxa"/>
            </w:tcMar>
          </w:tcPr>
          <w:p w14:paraId="27E1D04C" w14:textId="77777777" w:rsidR="00174E7A" w:rsidRDefault="00000000">
            <w:r>
              <w:t>$680 million</w:t>
            </w:r>
          </w:p>
        </w:tc>
        <w:tc>
          <w:tcPr>
            <w:tcW w:w="3120" w:type="dxa"/>
            <w:tcMar>
              <w:top w:w="100" w:type="dxa"/>
              <w:left w:w="120" w:type="dxa"/>
              <w:bottom w:w="100" w:type="dxa"/>
              <w:right w:w="120" w:type="dxa"/>
            </w:tcMar>
          </w:tcPr>
          <w:p w14:paraId="27E1D04D" w14:textId="77777777" w:rsidR="00174E7A" w:rsidRDefault="00000000">
            <w:r>
              <w:t>$1.4 billion</w:t>
            </w:r>
          </w:p>
        </w:tc>
      </w:tr>
      <w:tr w:rsidR="00174E7A" w14:paraId="27E1D052" w14:textId="77777777">
        <w:tblPrEx>
          <w:tblCellMar>
            <w:top w:w="0" w:type="dxa"/>
            <w:bottom w:w="0" w:type="dxa"/>
          </w:tblCellMar>
        </w:tblPrEx>
        <w:tc>
          <w:tcPr>
            <w:tcW w:w="3120" w:type="dxa"/>
            <w:tcMar>
              <w:top w:w="100" w:type="dxa"/>
              <w:left w:w="120" w:type="dxa"/>
              <w:bottom w:w="100" w:type="dxa"/>
              <w:right w:w="120" w:type="dxa"/>
            </w:tcMar>
          </w:tcPr>
          <w:p w14:paraId="27E1D04F" w14:textId="77777777" w:rsidR="00174E7A" w:rsidRDefault="00000000">
            <w:r>
              <w:t>E-commerce Growth (YoY)</w:t>
            </w:r>
          </w:p>
        </w:tc>
        <w:tc>
          <w:tcPr>
            <w:tcW w:w="3120" w:type="dxa"/>
            <w:tcMar>
              <w:top w:w="100" w:type="dxa"/>
              <w:left w:w="120" w:type="dxa"/>
              <w:bottom w:w="100" w:type="dxa"/>
              <w:right w:w="120" w:type="dxa"/>
            </w:tcMar>
          </w:tcPr>
          <w:p w14:paraId="27E1D050" w14:textId="77777777" w:rsidR="00174E7A" w:rsidRDefault="00000000">
            <w:r>
              <w:t>35%</w:t>
            </w:r>
          </w:p>
        </w:tc>
        <w:tc>
          <w:tcPr>
            <w:tcW w:w="3120" w:type="dxa"/>
            <w:tcMar>
              <w:top w:w="100" w:type="dxa"/>
              <w:left w:w="120" w:type="dxa"/>
              <w:bottom w:w="100" w:type="dxa"/>
              <w:right w:w="120" w:type="dxa"/>
            </w:tcMar>
          </w:tcPr>
          <w:p w14:paraId="27E1D051" w14:textId="77777777" w:rsidR="00174E7A" w:rsidRDefault="00000000">
            <w:r>
              <w:t>28% (maturation)</w:t>
            </w:r>
          </w:p>
        </w:tc>
      </w:tr>
      <w:tr w:rsidR="00174E7A" w14:paraId="27E1D056" w14:textId="77777777">
        <w:tblPrEx>
          <w:tblCellMar>
            <w:top w:w="0" w:type="dxa"/>
            <w:bottom w:w="0" w:type="dxa"/>
          </w:tblCellMar>
        </w:tblPrEx>
        <w:tc>
          <w:tcPr>
            <w:tcW w:w="3120" w:type="dxa"/>
            <w:tcMar>
              <w:top w:w="100" w:type="dxa"/>
              <w:left w:w="120" w:type="dxa"/>
              <w:bottom w:w="100" w:type="dxa"/>
              <w:right w:w="120" w:type="dxa"/>
            </w:tcMar>
          </w:tcPr>
          <w:p w14:paraId="27E1D053" w14:textId="77777777" w:rsidR="00174E7A" w:rsidRDefault="00000000">
            <w:r>
              <w:t>Nigerian Diaspora (US/UK)</w:t>
            </w:r>
          </w:p>
        </w:tc>
        <w:tc>
          <w:tcPr>
            <w:tcW w:w="3120" w:type="dxa"/>
            <w:tcMar>
              <w:top w:w="100" w:type="dxa"/>
              <w:left w:w="120" w:type="dxa"/>
              <w:bottom w:w="100" w:type="dxa"/>
              <w:right w:w="120" w:type="dxa"/>
            </w:tcMar>
          </w:tcPr>
          <w:p w14:paraId="27E1D054" w14:textId="77777777" w:rsidR="00174E7A" w:rsidRDefault="00000000">
            <w:r>
              <w:t>1.7 million</w:t>
            </w:r>
          </w:p>
        </w:tc>
        <w:tc>
          <w:tcPr>
            <w:tcW w:w="3120" w:type="dxa"/>
            <w:tcMar>
              <w:top w:w="100" w:type="dxa"/>
              <w:left w:w="120" w:type="dxa"/>
              <w:bottom w:w="100" w:type="dxa"/>
              <w:right w:w="120" w:type="dxa"/>
            </w:tcMar>
          </w:tcPr>
          <w:p w14:paraId="27E1D055" w14:textId="77777777" w:rsidR="00174E7A" w:rsidRDefault="00000000">
            <w:r>
              <w:t>1.9 million</w:t>
            </w:r>
          </w:p>
        </w:tc>
      </w:tr>
    </w:tbl>
    <w:p w14:paraId="27E1D057" w14:textId="77777777" w:rsidR="00174E7A" w:rsidRDefault="00000000">
      <w:pPr>
        <w:pStyle w:val="Heading2"/>
      </w:pPr>
      <w:bookmarkStart w:id="17" w:name="_Toc222319659"/>
      <w:r>
        <w:t>Target Customer Profile</w:t>
      </w:r>
      <w:bookmarkEnd w:id="17"/>
    </w:p>
    <w:p w14:paraId="27E1D058" w14:textId="77777777" w:rsidR="00174E7A" w:rsidRDefault="00000000">
      <w:pPr>
        <w:spacing w:after="120"/>
      </w:pPr>
      <w:r>
        <w:rPr>
          <w:b/>
          <w:bCs/>
        </w:rPr>
        <w:t>Primary Segment: Urban Nigerian Professionals</w:t>
      </w:r>
    </w:p>
    <w:p w14:paraId="27E1D059" w14:textId="77777777" w:rsidR="00174E7A" w:rsidRDefault="00000000">
      <w:pPr>
        <w:pStyle w:val="ListParagraph"/>
        <w:numPr>
          <w:ilvl w:val="0"/>
          <w:numId w:val="2"/>
        </w:numPr>
      </w:pPr>
      <w:r>
        <w:rPr>
          <w:b/>
          <w:bCs/>
        </w:rPr>
        <w:t xml:space="preserve">Demographics: </w:t>
      </w:r>
      <w:r>
        <w:t>28–42 years old, 60% female, university-educated, living in Lagos, Abuja, or Port Harcourt</w:t>
      </w:r>
    </w:p>
    <w:p w14:paraId="27E1D05A" w14:textId="77777777" w:rsidR="00174E7A" w:rsidRDefault="00000000">
      <w:pPr>
        <w:pStyle w:val="ListParagraph"/>
        <w:numPr>
          <w:ilvl w:val="0"/>
          <w:numId w:val="2"/>
        </w:numPr>
      </w:pPr>
      <w:r>
        <w:rPr>
          <w:b/>
          <w:bCs/>
        </w:rPr>
        <w:t xml:space="preserve">Income: </w:t>
      </w:r>
      <w:r>
        <w:t>₦15 million+ annually (top 5% of earners)</w:t>
      </w:r>
    </w:p>
    <w:p w14:paraId="27E1D05B" w14:textId="77777777" w:rsidR="00174E7A" w:rsidRDefault="00000000">
      <w:pPr>
        <w:pStyle w:val="ListParagraph"/>
        <w:numPr>
          <w:ilvl w:val="0"/>
          <w:numId w:val="2"/>
        </w:numPr>
      </w:pPr>
      <w:proofErr w:type="spellStart"/>
      <w:r>
        <w:rPr>
          <w:b/>
          <w:bCs/>
        </w:rPr>
        <w:t>Behavior</w:t>
      </w:r>
      <w:proofErr w:type="spellEnd"/>
      <w:r>
        <w:rPr>
          <w:b/>
          <w:bCs/>
        </w:rPr>
        <w:t xml:space="preserve">: </w:t>
      </w:r>
      <w:r>
        <w:t>Already shops online, frustrated by lack of premium options tailored to Nigeria</w:t>
      </w:r>
    </w:p>
    <w:p w14:paraId="27E1D05C" w14:textId="77777777" w:rsidR="00174E7A" w:rsidRDefault="00000000">
      <w:pPr>
        <w:pStyle w:val="ListParagraph"/>
        <w:numPr>
          <w:ilvl w:val="0"/>
          <w:numId w:val="2"/>
        </w:numPr>
      </w:pPr>
      <w:r>
        <w:rPr>
          <w:b/>
          <w:bCs/>
        </w:rPr>
        <w:t xml:space="preserve">Spend: </w:t>
      </w:r>
      <w:r>
        <w:t>₦150,000–500,000 annually on fashion and accessories</w:t>
      </w:r>
    </w:p>
    <w:p w14:paraId="27E1D05D" w14:textId="77777777" w:rsidR="00174E7A" w:rsidRDefault="00000000">
      <w:pPr>
        <w:spacing w:before="240" w:after="120"/>
      </w:pPr>
      <w:r>
        <w:rPr>
          <w:b/>
          <w:bCs/>
        </w:rPr>
        <w:t>Secondary Segment: Nigerian Diaspora</w:t>
      </w:r>
    </w:p>
    <w:p w14:paraId="27E1D05E" w14:textId="77777777" w:rsidR="00174E7A" w:rsidRDefault="00000000">
      <w:pPr>
        <w:pStyle w:val="ListParagraph"/>
        <w:numPr>
          <w:ilvl w:val="0"/>
          <w:numId w:val="2"/>
        </w:numPr>
      </w:pPr>
      <w:r>
        <w:rPr>
          <w:b/>
          <w:bCs/>
        </w:rPr>
        <w:t xml:space="preserve">Demographics: </w:t>
      </w:r>
      <w:r>
        <w:t>30–45 years old, living in London, Houston, Toronto, or New York</w:t>
      </w:r>
    </w:p>
    <w:p w14:paraId="27E1D05F" w14:textId="77777777" w:rsidR="00174E7A" w:rsidRDefault="00000000">
      <w:pPr>
        <w:pStyle w:val="ListParagraph"/>
        <w:numPr>
          <w:ilvl w:val="0"/>
          <w:numId w:val="2"/>
        </w:numPr>
      </w:pPr>
      <w:r>
        <w:rPr>
          <w:b/>
          <w:bCs/>
        </w:rPr>
        <w:t xml:space="preserve">Income: </w:t>
      </w:r>
      <w:r>
        <w:t>£60K+/year or $85K+/year household income</w:t>
      </w:r>
    </w:p>
    <w:p w14:paraId="27E1D060" w14:textId="77777777" w:rsidR="00174E7A" w:rsidRDefault="00000000">
      <w:pPr>
        <w:pStyle w:val="ListParagraph"/>
        <w:numPr>
          <w:ilvl w:val="0"/>
          <w:numId w:val="2"/>
        </w:numPr>
      </w:pPr>
      <w:proofErr w:type="spellStart"/>
      <w:r>
        <w:rPr>
          <w:b/>
          <w:bCs/>
        </w:rPr>
        <w:t>Behavior</w:t>
      </w:r>
      <w:proofErr w:type="spellEnd"/>
      <w:r>
        <w:rPr>
          <w:b/>
          <w:bCs/>
        </w:rPr>
        <w:t xml:space="preserve">: </w:t>
      </w:r>
      <w:r>
        <w:t>Shops at ASOS, Net-a-Porter, Selfridges; seeks connection to Nigerian identity through fashion</w:t>
      </w:r>
    </w:p>
    <w:p w14:paraId="27E1D061" w14:textId="77777777" w:rsidR="00174E7A" w:rsidRDefault="00000000">
      <w:pPr>
        <w:pStyle w:val="ListParagraph"/>
        <w:numPr>
          <w:ilvl w:val="0"/>
          <w:numId w:val="2"/>
        </w:numPr>
      </w:pPr>
      <w:r>
        <w:rPr>
          <w:b/>
          <w:bCs/>
        </w:rPr>
        <w:t xml:space="preserve">Spend: </w:t>
      </w:r>
      <w:r>
        <w:t>$2,000–5,000 annually on fashion</w:t>
      </w:r>
    </w:p>
    <w:p w14:paraId="27E1D062" w14:textId="77777777" w:rsidR="00174E7A" w:rsidRDefault="00000000">
      <w:pPr>
        <w:pStyle w:val="Heading2"/>
      </w:pPr>
      <w:bookmarkStart w:id="18" w:name="_Toc222319660"/>
      <w:r>
        <w:t>Competitive Landscape</w:t>
      </w:r>
      <w:bookmarkEnd w:id="18"/>
    </w:p>
    <w:p w14:paraId="27E1D063" w14:textId="77777777" w:rsidR="00174E7A" w:rsidRDefault="00000000">
      <w:pPr>
        <w:spacing w:after="180"/>
      </w:pPr>
      <w:r>
        <w:t>The Nigerian fashion e-commerce space is fragmented, with no dominant premium player. Existing competitors fall into three categories:</w:t>
      </w:r>
    </w:p>
    <w:p w14:paraId="27E1D064" w14:textId="77777777" w:rsidR="00174E7A" w:rsidRDefault="00000000">
      <w:pPr>
        <w:spacing w:after="120"/>
      </w:pPr>
      <w:r>
        <w:rPr>
          <w:b/>
          <w:bCs/>
        </w:rPr>
        <w:lastRenderedPageBreak/>
        <w:t>1. Mass-Market Platforms (Jumia, Konga)</w:t>
      </w:r>
    </w:p>
    <w:p w14:paraId="27E1D065" w14:textId="77777777" w:rsidR="00174E7A" w:rsidRDefault="00000000">
      <w:pPr>
        <w:spacing w:after="180"/>
      </w:pPr>
      <w:r>
        <w:t xml:space="preserve">These platforms offer volume and convenience but lack premium brand curation, sophisticated UX, or cultural relevance. They compete on price, not aspiration. </w:t>
      </w:r>
      <w:proofErr w:type="spellStart"/>
      <w:r>
        <w:t>Asofe</w:t>
      </w:r>
      <w:proofErr w:type="spellEnd"/>
      <w:r>
        <w:t xml:space="preserve"> does not compete in this segment.</w:t>
      </w:r>
    </w:p>
    <w:p w14:paraId="27E1D066" w14:textId="77777777" w:rsidR="00174E7A" w:rsidRDefault="00000000">
      <w:pPr>
        <w:spacing w:after="120"/>
      </w:pPr>
      <w:r>
        <w:rPr>
          <w:b/>
          <w:bCs/>
        </w:rPr>
        <w:t>2. Nigerian Designer Platforms (</w:t>
      </w:r>
      <w:proofErr w:type="spellStart"/>
      <w:r>
        <w:rPr>
          <w:b/>
          <w:bCs/>
        </w:rPr>
        <w:t>StyleVitae</w:t>
      </w:r>
      <w:proofErr w:type="spellEnd"/>
      <w:r>
        <w:rPr>
          <w:b/>
          <w:bCs/>
        </w:rPr>
        <w:t xml:space="preserve">, </w:t>
      </w:r>
      <w:proofErr w:type="spellStart"/>
      <w:r>
        <w:rPr>
          <w:b/>
          <w:bCs/>
        </w:rPr>
        <w:t>Zuvaa</w:t>
      </w:r>
      <w:proofErr w:type="spellEnd"/>
      <w:r>
        <w:rPr>
          <w:b/>
          <w:bCs/>
        </w:rPr>
        <w:t>)</w:t>
      </w:r>
    </w:p>
    <w:p w14:paraId="27E1D067" w14:textId="77777777" w:rsidR="00174E7A" w:rsidRDefault="00000000">
      <w:pPr>
        <w:spacing w:after="180"/>
      </w:pPr>
      <w:r>
        <w:t xml:space="preserve">These platforms champion African designers but have limited international brand partnerships and smaller customer bases. </w:t>
      </w:r>
      <w:proofErr w:type="spellStart"/>
      <w:r>
        <w:t>Asofe</w:t>
      </w:r>
      <w:proofErr w:type="spellEnd"/>
      <w:r>
        <w:t xml:space="preserve"> complements rather than competes with these platforms by featuring both Nigerian and international brands.</w:t>
      </w:r>
    </w:p>
    <w:p w14:paraId="27E1D068" w14:textId="77777777" w:rsidR="00174E7A" w:rsidRDefault="00000000">
      <w:pPr>
        <w:spacing w:after="120"/>
      </w:pPr>
      <w:r>
        <w:rPr>
          <w:b/>
          <w:bCs/>
        </w:rPr>
        <w:t>3. International Platforms (ASOS, Net-a-Porter)</w:t>
      </w:r>
    </w:p>
    <w:p w14:paraId="27E1D069" w14:textId="77777777" w:rsidR="00174E7A" w:rsidRDefault="00000000">
      <w:pPr>
        <w:spacing w:after="180"/>
      </w:pPr>
      <w:r>
        <w:t xml:space="preserve">Nigerian customers already use these platforms but face long delivery times (14–30 days), high customs duties, sizing mismatches, and poor customer service for African markets. </w:t>
      </w:r>
      <w:proofErr w:type="spellStart"/>
      <w:r>
        <w:t>Asofe's</w:t>
      </w:r>
      <w:proofErr w:type="spellEnd"/>
      <w:r>
        <w:t xml:space="preserve"> Nigeria-first approach directly addresses these pain points.</w:t>
      </w:r>
    </w:p>
    <w:p w14:paraId="27E1D06A" w14:textId="77777777" w:rsidR="00174E7A" w:rsidRDefault="00000000">
      <w:r>
        <w:br w:type="page"/>
      </w:r>
    </w:p>
    <w:p w14:paraId="27E1D06B" w14:textId="77777777" w:rsidR="00174E7A" w:rsidRDefault="00000000">
      <w:pPr>
        <w:pStyle w:val="Heading1"/>
      </w:pPr>
      <w:bookmarkStart w:id="19" w:name="_Toc222319661"/>
      <w:r>
        <w:lastRenderedPageBreak/>
        <w:t>4. BUSINESS MODEL &amp; OPERATIONS</w:t>
      </w:r>
      <w:bookmarkEnd w:id="19"/>
    </w:p>
    <w:p w14:paraId="27E1D06C" w14:textId="77777777" w:rsidR="00174E7A" w:rsidRDefault="00000000">
      <w:pPr>
        <w:pStyle w:val="Heading2"/>
      </w:pPr>
      <w:bookmarkStart w:id="20" w:name="_Toc222319662"/>
      <w:r>
        <w:t>Revenue Model</w:t>
      </w:r>
      <w:bookmarkEnd w:id="20"/>
    </w:p>
    <w:p w14:paraId="27E1D06D" w14:textId="77777777" w:rsidR="00174E7A" w:rsidRDefault="00000000">
      <w:pPr>
        <w:spacing w:after="180"/>
      </w:pPr>
      <w:proofErr w:type="spellStart"/>
      <w:r>
        <w:t>Asofe</w:t>
      </w:r>
      <w:proofErr w:type="spellEnd"/>
      <w:r>
        <w:t xml:space="preserve"> operates a commission-based marketplace model. Revenue is generated exclusively from a 20% commission on the gross sale value of each Product sold through the platform. There are no listing fees, subscription fees, or monthly charges to brand partners.</w:t>
      </w:r>
    </w:p>
    <w:p w14:paraId="27E1D06E" w14:textId="77777777" w:rsidR="00174E7A" w:rsidRDefault="00000000">
      <w:pPr>
        <w:pStyle w:val="Heading3"/>
      </w:pPr>
      <w:bookmarkStart w:id="21" w:name="_Toc222319663"/>
      <w:r>
        <w:t>Revenue Formula</w:t>
      </w:r>
      <w:bookmarkEnd w:id="21"/>
    </w:p>
    <w:p w14:paraId="27E1D06F" w14:textId="77777777" w:rsidR="00174E7A" w:rsidRDefault="00000000">
      <w:pPr>
        <w:spacing w:after="180"/>
      </w:pPr>
      <w:r>
        <w:rPr>
          <w:b/>
          <w:bCs/>
        </w:rPr>
        <w:t>Monthly Revenue = (Orders × Average Order Value) × 20%</w:t>
      </w:r>
    </w:p>
    <w:p w14:paraId="27E1D070" w14:textId="77777777" w:rsidR="00174E7A" w:rsidRDefault="00000000">
      <w:pPr>
        <w:spacing w:after="180"/>
      </w:pPr>
      <w:r>
        <w:t>Assuming an average order value of $200 (₦320,000), 500 orders per month generates $20,000 in monthly revenue.</w:t>
      </w:r>
    </w:p>
    <w:p w14:paraId="27E1D071" w14:textId="77777777" w:rsidR="00174E7A" w:rsidRDefault="00000000">
      <w:pPr>
        <w:pStyle w:val="Heading2"/>
      </w:pPr>
      <w:bookmarkStart w:id="22" w:name="_Toc222319664"/>
      <w:r>
        <w:t>Operational Workflow</w:t>
      </w:r>
      <w:bookmarkEnd w:id="22"/>
    </w:p>
    <w:p w14:paraId="27E1D072" w14:textId="77777777" w:rsidR="00174E7A" w:rsidRDefault="00000000">
      <w:pPr>
        <w:spacing w:after="120"/>
      </w:pPr>
      <w:r>
        <w:rPr>
          <w:b/>
          <w:bCs/>
        </w:rPr>
        <w:t>Step 1: Brand Onboarding</w:t>
      </w:r>
    </w:p>
    <w:p w14:paraId="27E1D073" w14:textId="77777777" w:rsidR="00174E7A" w:rsidRDefault="00000000">
      <w:pPr>
        <w:spacing w:after="180"/>
      </w:pPr>
      <w:r>
        <w:t>Brands provide product catalogue (images, descriptions, pricing, sizing), sign partnership agreement, and integrate inventory feed. Onboarding takes 7–14 days.</w:t>
      </w:r>
    </w:p>
    <w:p w14:paraId="27E1D074" w14:textId="77777777" w:rsidR="00174E7A" w:rsidRDefault="00000000">
      <w:pPr>
        <w:spacing w:after="120"/>
      </w:pPr>
      <w:r>
        <w:rPr>
          <w:b/>
          <w:bCs/>
        </w:rPr>
        <w:t>Step 2: Platform Listing</w:t>
      </w:r>
    </w:p>
    <w:p w14:paraId="27E1D075" w14:textId="77777777" w:rsidR="00174E7A" w:rsidRDefault="00000000">
      <w:pPr>
        <w:spacing w:after="180"/>
      </w:pPr>
      <w:proofErr w:type="spellStart"/>
      <w:r>
        <w:t>Asofe</w:t>
      </w:r>
      <w:proofErr w:type="spellEnd"/>
      <w:r>
        <w:t xml:space="preserve"> curates and lists products on the platform, creates editorial content, and begins marketing products to the </w:t>
      </w:r>
      <w:proofErr w:type="spellStart"/>
      <w:r>
        <w:t>Asofe</w:t>
      </w:r>
      <w:proofErr w:type="spellEnd"/>
      <w:r>
        <w:t xml:space="preserve"> customer base via email, Instagram, and paid ads.</w:t>
      </w:r>
    </w:p>
    <w:p w14:paraId="27E1D076" w14:textId="77777777" w:rsidR="00174E7A" w:rsidRDefault="00000000">
      <w:pPr>
        <w:spacing w:after="120"/>
      </w:pPr>
      <w:r>
        <w:rPr>
          <w:b/>
          <w:bCs/>
        </w:rPr>
        <w:t>Step 3: Customer Purchase</w:t>
      </w:r>
    </w:p>
    <w:p w14:paraId="27E1D077" w14:textId="77777777" w:rsidR="00174E7A" w:rsidRDefault="00000000">
      <w:pPr>
        <w:spacing w:after="180"/>
      </w:pPr>
      <w:r>
        <w:t xml:space="preserve">Customer browses, selects products, and completes payment via </w:t>
      </w:r>
      <w:proofErr w:type="spellStart"/>
      <w:r>
        <w:t>Paystack</w:t>
      </w:r>
      <w:proofErr w:type="spellEnd"/>
      <w:r>
        <w:t xml:space="preserve"> (Naira) or Stripe (USD/GBP/EUR). </w:t>
      </w:r>
      <w:proofErr w:type="spellStart"/>
      <w:r>
        <w:t>Asofe</w:t>
      </w:r>
      <w:proofErr w:type="spellEnd"/>
      <w:r>
        <w:t xml:space="preserve"> handles all payment processing, fraud detection, and customer communication.</w:t>
      </w:r>
    </w:p>
    <w:p w14:paraId="27E1D078" w14:textId="77777777" w:rsidR="00174E7A" w:rsidRDefault="00000000">
      <w:pPr>
        <w:spacing w:after="120"/>
      </w:pPr>
      <w:r>
        <w:rPr>
          <w:b/>
          <w:bCs/>
        </w:rPr>
        <w:t>Step 4: Order Fulfilment</w:t>
      </w:r>
    </w:p>
    <w:p w14:paraId="27E1D079" w14:textId="77777777" w:rsidR="00174E7A" w:rsidRDefault="00000000">
      <w:pPr>
        <w:spacing w:after="180"/>
      </w:pPr>
      <w:proofErr w:type="spellStart"/>
      <w:r>
        <w:t>Asofe</w:t>
      </w:r>
      <w:proofErr w:type="spellEnd"/>
      <w:r>
        <w:t xml:space="preserve"> forwards confirmed order details to the brand. Brand ships directly to customer within 3–5 business days. Brand provides tracking number to </w:t>
      </w:r>
      <w:proofErr w:type="spellStart"/>
      <w:r>
        <w:t>Asofe</w:t>
      </w:r>
      <w:proofErr w:type="spellEnd"/>
      <w:r>
        <w:t>, which is shared with customer.</w:t>
      </w:r>
    </w:p>
    <w:p w14:paraId="27E1D07A" w14:textId="77777777" w:rsidR="00174E7A" w:rsidRDefault="00000000">
      <w:pPr>
        <w:spacing w:after="120"/>
      </w:pPr>
      <w:r>
        <w:rPr>
          <w:b/>
          <w:bCs/>
        </w:rPr>
        <w:t>Step 5: Payment to Brand</w:t>
      </w:r>
    </w:p>
    <w:p w14:paraId="27E1D07B" w14:textId="77777777" w:rsidR="00174E7A" w:rsidRDefault="00000000">
      <w:pPr>
        <w:spacing w:after="180"/>
      </w:pPr>
      <w:r>
        <w:t xml:space="preserve">Upon confirmed delivery, </w:t>
      </w:r>
      <w:proofErr w:type="spellStart"/>
      <w:r>
        <w:t>Asofe</w:t>
      </w:r>
      <w:proofErr w:type="spellEnd"/>
      <w:r>
        <w:t xml:space="preserve"> remits payment to the brand (gross sale value minus 20% commission) within 7 business days via wire transfer, Wise, or </w:t>
      </w:r>
      <w:proofErr w:type="spellStart"/>
      <w:r>
        <w:t>Payoneer</w:t>
      </w:r>
      <w:proofErr w:type="spellEnd"/>
      <w:r>
        <w:t>.</w:t>
      </w:r>
    </w:p>
    <w:p w14:paraId="27E1D07C" w14:textId="77777777" w:rsidR="00174E7A" w:rsidRDefault="00000000">
      <w:pPr>
        <w:pStyle w:val="Heading2"/>
      </w:pPr>
      <w:bookmarkStart w:id="23" w:name="_Toc222319665"/>
      <w:r>
        <w:t>Key Partnerships</w:t>
      </w:r>
      <w:bookmarkEnd w:id="23"/>
    </w:p>
    <w:p w14:paraId="27E1D07D" w14:textId="77777777" w:rsidR="00174E7A" w:rsidRDefault="00000000">
      <w:pPr>
        <w:spacing w:after="120"/>
      </w:pPr>
      <w:r>
        <w:rPr>
          <w:b/>
          <w:bCs/>
        </w:rPr>
        <w:t>Brand Partners</w:t>
      </w:r>
    </w:p>
    <w:p w14:paraId="27E1D07E" w14:textId="77777777" w:rsidR="00174E7A" w:rsidRDefault="00000000">
      <w:pPr>
        <w:spacing w:after="180"/>
      </w:pPr>
      <w:proofErr w:type="spellStart"/>
      <w:r>
        <w:lastRenderedPageBreak/>
        <w:t>Asofe</w:t>
      </w:r>
      <w:proofErr w:type="spellEnd"/>
      <w:r>
        <w:t xml:space="preserve"> will launch with 5–8 brand partners in Year 1, scaling to 20–30 by Year 3. Priority partnerships include Nigerian designers (Lisa Folawiyo, Orange Culture, Tokyo James) and contemporary international brands (Sandro, Maje, &amp; Other Stories, Reiss).</w:t>
      </w:r>
    </w:p>
    <w:p w14:paraId="27E1D07F" w14:textId="77777777" w:rsidR="00174E7A" w:rsidRDefault="00000000">
      <w:pPr>
        <w:spacing w:after="120"/>
      </w:pPr>
      <w:r>
        <w:rPr>
          <w:b/>
          <w:bCs/>
        </w:rPr>
        <w:t>Payment Processors</w:t>
      </w:r>
    </w:p>
    <w:p w14:paraId="27E1D080" w14:textId="77777777" w:rsidR="00174E7A" w:rsidRDefault="00000000">
      <w:pPr>
        <w:spacing w:after="180"/>
      </w:pPr>
      <w:proofErr w:type="spellStart"/>
      <w:r>
        <w:t>Paystack</w:t>
      </w:r>
      <w:proofErr w:type="spellEnd"/>
      <w:r>
        <w:t xml:space="preserve"> (Naira payments), Stripe (international cards), </w:t>
      </w:r>
      <w:proofErr w:type="spellStart"/>
      <w:r>
        <w:t>Flutterwave</w:t>
      </w:r>
      <w:proofErr w:type="spellEnd"/>
      <w:r>
        <w:t xml:space="preserve"> (backup). All are PCI-DSS compliant with fraud detection.</w:t>
      </w:r>
    </w:p>
    <w:p w14:paraId="27E1D081" w14:textId="77777777" w:rsidR="00174E7A" w:rsidRDefault="00000000">
      <w:pPr>
        <w:spacing w:after="120"/>
      </w:pPr>
      <w:r>
        <w:rPr>
          <w:b/>
          <w:bCs/>
        </w:rPr>
        <w:t>Logistics Partners</w:t>
      </w:r>
    </w:p>
    <w:p w14:paraId="27E1D082" w14:textId="77777777" w:rsidR="00174E7A" w:rsidRDefault="00000000">
      <w:pPr>
        <w:spacing w:after="180"/>
      </w:pPr>
      <w:r>
        <w:t xml:space="preserve">DHL, FedEx for international shipments. GIG Logistics, Kwik Delivery for domestic Lagos/Abuja </w:t>
      </w:r>
      <w:proofErr w:type="gramStart"/>
      <w:r>
        <w:t>last-mile</w:t>
      </w:r>
      <w:proofErr w:type="gramEnd"/>
      <w:r>
        <w:t>.</w:t>
      </w:r>
    </w:p>
    <w:p w14:paraId="27E1D083" w14:textId="77777777" w:rsidR="00174E7A" w:rsidRDefault="00000000">
      <w:pPr>
        <w:spacing w:after="120"/>
      </w:pPr>
      <w:r>
        <w:rPr>
          <w:b/>
          <w:bCs/>
        </w:rPr>
        <w:t>Technology Stack</w:t>
      </w:r>
    </w:p>
    <w:p w14:paraId="27E1D084" w14:textId="77777777" w:rsidR="00174E7A" w:rsidRDefault="00000000">
      <w:pPr>
        <w:spacing w:after="180"/>
      </w:pPr>
      <w:r>
        <w:t xml:space="preserve">Shopify as initial platform (scalable to custom build in Year 2). AWS for hosting. </w:t>
      </w:r>
      <w:proofErr w:type="spellStart"/>
      <w:r>
        <w:t>Klaviyo</w:t>
      </w:r>
      <w:proofErr w:type="spellEnd"/>
      <w:r>
        <w:t xml:space="preserve"> for email marketing. Instagram for social commerce.</w:t>
      </w:r>
    </w:p>
    <w:p w14:paraId="27E1D085" w14:textId="77777777" w:rsidR="00174E7A" w:rsidRDefault="00000000">
      <w:r>
        <w:br w:type="page"/>
      </w:r>
    </w:p>
    <w:p w14:paraId="27E1D086" w14:textId="77777777" w:rsidR="00174E7A" w:rsidRDefault="00000000">
      <w:pPr>
        <w:pStyle w:val="Heading1"/>
      </w:pPr>
      <w:bookmarkStart w:id="24" w:name="_Toc222319666"/>
      <w:r>
        <w:lastRenderedPageBreak/>
        <w:t>5. MARKETING &amp; CUSTOMER ACQUISITION</w:t>
      </w:r>
      <w:bookmarkEnd w:id="24"/>
    </w:p>
    <w:p w14:paraId="27E1D087" w14:textId="77777777" w:rsidR="00174E7A" w:rsidRDefault="00000000">
      <w:pPr>
        <w:pStyle w:val="Heading2"/>
      </w:pPr>
      <w:bookmarkStart w:id="25" w:name="_Toc222319667"/>
      <w:r>
        <w:t>Go-to-Market Strategy</w:t>
      </w:r>
      <w:bookmarkEnd w:id="25"/>
    </w:p>
    <w:p w14:paraId="27E1D088" w14:textId="77777777" w:rsidR="00174E7A" w:rsidRDefault="00000000">
      <w:pPr>
        <w:spacing w:after="120"/>
      </w:pPr>
      <w:r>
        <w:rPr>
          <w:b/>
          <w:bCs/>
        </w:rPr>
        <w:t>Phase 1: Pre-Launch (Months 1–3)</w:t>
      </w:r>
    </w:p>
    <w:p w14:paraId="27E1D089" w14:textId="77777777" w:rsidR="00174E7A" w:rsidRDefault="00000000">
      <w:pPr>
        <w:pStyle w:val="ListParagraph"/>
        <w:numPr>
          <w:ilvl w:val="0"/>
          <w:numId w:val="2"/>
        </w:numPr>
      </w:pPr>
      <w:r>
        <w:t>Build waitlist of 500+ emails via Instagram teaser campaign and influencer partnerships</w:t>
      </w:r>
    </w:p>
    <w:p w14:paraId="27E1D08A" w14:textId="77777777" w:rsidR="00174E7A" w:rsidRDefault="00000000">
      <w:pPr>
        <w:pStyle w:val="ListParagraph"/>
        <w:numPr>
          <w:ilvl w:val="0"/>
          <w:numId w:val="2"/>
        </w:numPr>
      </w:pPr>
      <w:r>
        <w:t>Secure first 5 brand partnerships (mix of Nigerian designers and 1–2 international brands)</w:t>
      </w:r>
    </w:p>
    <w:p w14:paraId="27E1D08B" w14:textId="77777777" w:rsidR="00174E7A" w:rsidRDefault="00000000">
      <w:pPr>
        <w:pStyle w:val="ListParagraph"/>
        <w:numPr>
          <w:ilvl w:val="0"/>
          <w:numId w:val="2"/>
        </w:numPr>
      </w:pPr>
      <w:r>
        <w:t>Create content library: lookbooks, styling guides, brand stories</w:t>
      </w:r>
    </w:p>
    <w:p w14:paraId="27E1D08C" w14:textId="77777777" w:rsidR="00174E7A" w:rsidRDefault="00000000">
      <w:pPr>
        <w:pStyle w:val="ListParagraph"/>
        <w:numPr>
          <w:ilvl w:val="0"/>
          <w:numId w:val="2"/>
        </w:numPr>
      </w:pPr>
      <w:r>
        <w:t>Seed product to 10 micro-influencers in Lagos and London</w:t>
      </w:r>
    </w:p>
    <w:p w14:paraId="27E1D08D" w14:textId="77777777" w:rsidR="00174E7A" w:rsidRDefault="00000000">
      <w:pPr>
        <w:spacing w:before="240" w:after="120"/>
      </w:pPr>
      <w:r>
        <w:rPr>
          <w:b/>
          <w:bCs/>
        </w:rPr>
        <w:t>Phase 2: Soft Launch (Months 4–6)</w:t>
      </w:r>
    </w:p>
    <w:p w14:paraId="27E1D08E" w14:textId="77777777" w:rsidR="00174E7A" w:rsidRDefault="00000000">
      <w:pPr>
        <w:pStyle w:val="ListParagraph"/>
        <w:numPr>
          <w:ilvl w:val="0"/>
          <w:numId w:val="2"/>
        </w:numPr>
      </w:pPr>
      <w:r>
        <w:t>Launch to waitlist only (invite-only access creates exclusivity)</w:t>
      </w:r>
    </w:p>
    <w:p w14:paraId="27E1D08F" w14:textId="77777777" w:rsidR="00174E7A" w:rsidRDefault="00000000">
      <w:pPr>
        <w:pStyle w:val="ListParagraph"/>
        <w:numPr>
          <w:ilvl w:val="0"/>
          <w:numId w:val="2"/>
        </w:numPr>
      </w:pPr>
      <w:r>
        <w:t>Optimize checkout flow, test delivery times, refine customer service</w:t>
      </w:r>
    </w:p>
    <w:p w14:paraId="27E1D090" w14:textId="77777777" w:rsidR="00174E7A" w:rsidRDefault="00000000">
      <w:pPr>
        <w:pStyle w:val="ListParagraph"/>
        <w:numPr>
          <w:ilvl w:val="0"/>
          <w:numId w:val="2"/>
        </w:numPr>
      </w:pPr>
      <w:r>
        <w:t>Target: 50–100 orders in first 3 months</w:t>
      </w:r>
    </w:p>
    <w:p w14:paraId="27E1D091" w14:textId="77777777" w:rsidR="00174E7A" w:rsidRDefault="00000000">
      <w:pPr>
        <w:pStyle w:val="ListParagraph"/>
        <w:numPr>
          <w:ilvl w:val="0"/>
          <w:numId w:val="2"/>
        </w:numPr>
      </w:pPr>
      <w:r>
        <w:t>Gather customer feedback, iterate on product-market fit</w:t>
      </w:r>
    </w:p>
    <w:p w14:paraId="27E1D092" w14:textId="77777777" w:rsidR="00174E7A" w:rsidRDefault="00000000">
      <w:pPr>
        <w:spacing w:before="240" w:after="120"/>
      </w:pPr>
      <w:r>
        <w:rPr>
          <w:b/>
          <w:bCs/>
        </w:rPr>
        <w:t>Phase 3: Public Launch (Month 7+)</w:t>
      </w:r>
    </w:p>
    <w:p w14:paraId="27E1D093" w14:textId="77777777" w:rsidR="00174E7A" w:rsidRDefault="00000000">
      <w:pPr>
        <w:pStyle w:val="ListParagraph"/>
        <w:numPr>
          <w:ilvl w:val="0"/>
          <w:numId w:val="2"/>
        </w:numPr>
      </w:pPr>
      <w:r>
        <w:t>Open platform to public with PR push (</w:t>
      </w:r>
      <w:proofErr w:type="spellStart"/>
      <w:r>
        <w:t>TechCabal</w:t>
      </w:r>
      <w:proofErr w:type="spellEnd"/>
      <w:r>
        <w:t xml:space="preserve">, Vogue Business Africa, </w:t>
      </w:r>
      <w:proofErr w:type="spellStart"/>
      <w:r>
        <w:t>BellaNaija</w:t>
      </w:r>
      <w:proofErr w:type="spellEnd"/>
      <w:r>
        <w:t>)</w:t>
      </w:r>
    </w:p>
    <w:p w14:paraId="27E1D094" w14:textId="77777777" w:rsidR="00174E7A" w:rsidRDefault="00000000">
      <w:pPr>
        <w:pStyle w:val="ListParagraph"/>
        <w:numPr>
          <w:ilvl w:val="0"/>
          <w:numId w:val="2"/>
        </w:numPr>
      </w:pPr>
      <w:r>
        <w:t>Scale paid advertising on Instagram and Google</w:t>
      </w:r>
    </w:p>
    <w:p w14:paraId="27E1D095" w14:textId="77777777" w:rsidR="00174E7A" w:rsidRDefault="00000000">
      <w:pPr>
        <w:pStyle w:val="ListParagraph"/>
        <w:numPr>
          <w:ilvl w:val="0"/>
          <w:numId w:val="2"/>
        </w:numPr>
      </w:pPr>
      <w:r>
        <w:t>Launch referral program (give ₦10,000, get ₦10,000)</w:t>
      </w:r>
    </w:p>
    <w:p w14:paraId="27E1D096" w14:textId="77777777" w:rsidR="00174E7A" w:rsidRDefault="00000000">
      <w:pPr>
        <w:pStyle w:val="ListParagraph"/>
        <w:numPr>
          <w:ilvl w:val="0"/>
          <w:numId w:val="2"/>
        </w:numPr>
      </w:pPr>
      <w:r>
        <w:t>Target: 300+ orders/month by Month 12</w:t>
      </w:r>
    </w:p>
    <w:p w14:paraId="27E1D097" w14:textId="77777777" w:rsidR="00174E7A" w:rsidRDefault="00000000">
      <w:pPr>
        <w:pStyle w:val="Heading2"/>
      </w:pPr>
      <w:bookmarkStart w:id="26" w:name="_Toc222319668"/>
      <w:r>
        <w:t>Customer Acquisition Channels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174E7A" w14:paraId="27E1D09B" w14:textId="77777777">
        <w:tblPrEx>
          <w:tblCellMar>
            <w:top w:w="0" w:type="dxa"/>
            <w:bottom w:w="0" w:type="dxa"/>
          </w:tblCellMar>
        </w:tblPrEx>
        <w:tc>
          <w:tcPr>
            <w:tcW w:w="2340" w:type="dxa"/>
            <w:shd w:val="clear" w:color="auto" w:fill="F7F0E6"/>
            <w:tcMar>
              <w:top w:w="100" w:type="dxa"/>
              <w:left w:w="120" w:type="dxa"/>
              <w:bottom w:w="100" w:type="dxa"/>
              <w:right w:w="120" w:type="dxa"/>
            </w:tcMar>
          </w:tcPr>
          <w:p w14:paraId="27E1D098" w14:textId="77777777" w:rsidR="00174E7A" w:rsidRDefault="00000000">
            <w:r>
              <w:rPr>
                <w:b/>
                <w:bCs/>
              </w:rPr>
              <w:t>Channel</w:t>
            </w:r>
          </w:p>
        </w:tc>
        <w:tc>
          <w:tcPr>
            <w:tcW w:w="4680" w:type="dxa"/>
            <w:shd w:val="clear" w:color="auto" w:fill="F7F0E6"/>
            <w:tcMar>
              <w:top w:w="100" w:type="dxa"/>
              <w:left w:w="120" w:type="dxa"/>
              <w:bottom w:w="100" w:type="dxa"/>
              <w:right w:w="120" w:type="dxa"/>
            </w:tcMar>
          </w:tcPr>
          <w:p w14:paraId="27E1D099" w14:textId="77777777" w:rsidR="00174E7A" w:rsidRDefault="00000000">
            <w:r>
              <w:rPr>
                <w:b/>
                <w:bCs/>
              </w:rPr>
              <w:t>Strategy</w:t>
            </w:r>
          </w:p>
        </w:tc>
        <w:tc>
          <w:tcPr>
            <w:tcW w:w="2340" w:type="dxa"/>
            <w:shd w:val="clear" w:color="auto" w:fill="F7F0E6"/>
            <w:tcMar>
              <w:top w:w="100" w:type="dxa"/>
              <w:left w:w="120" w:type="dxa"/>
              <w:bottom w:w="100" w:type="dxa"/>
              <w:right w:w="120" w:type="dxa"/>
            </w:tcMar>
          </w:tcPr>
          <w:p w14:paraId="27E1D09A" w14:textId="77777777" w:rsidR="00174E7A" w:rsidRDefault="00000000">
            <w:r>
              <w:rPr>
                <w:b/>
                <w:bCs/>
              </w:rPr>
              <w:t>Year 1 Budget</w:t>
            </w:r>
          </w:p>
        </w:tc>
      </w:tr>
      <w:tr w:rsidR="00174E7A" w14:paraId="27E1D09F" w14:textId="77777777">
        <w:tblPrEx>
          <w:tblCellMar>
            <w:top w:w="0" w:type="dxa"/>
            <w:bottom w:w="0" w:type="dxa"/>
          </w:tblCellMar>
        </w:tblPrEx>
        <w:tc>
          <w:tcPr>
            <w:tcW w:w="2340" w:type="dxa"/>
            <w:tcMar>
              <w:top w:w="100" w:type="dxa"/>
              <w:left w:w="120" w:type="dxa"/>
              <w:bottom w:w="100" w:type="dxa"/>
              <w:right w:w="120" w:type="dxa"/>
            </w:tcMar>
          </w:tcPr>
          <w:p w14:paraId="27E1D09C" w14:textId="77777777" w:rsidR="00174E7A" w:rsidRDefault="00000000">
            <w:r>
              <w:t>Instagram Ads</w:t>
            </w:r>
          </w:p>
        </w:tc>
        <w:tc>
          <w:tcPr>
            <w:tcW w:w="4680" w:type="dxa"/>
            <w:tcMar>
              <w:top w:w="100" w:type="dxa"/>
              <w:left w:w="120" w:type="dxa"/>
              <w:bottom w:w="100" w:type="dxa"/>
              <w:right w:w="120" w:type="dxa"/>
            </w:tcMar>
          </w:tcPr>
          <w:p w14:paraId="27E1D09D" w14:textId="77777777" w:rsidR="00174E7A" w:rsidRDefault="00000000">
            <w:r>
              <w:t>Carousel ads showcasing lookbooks, targeting Nigerian women 25–40 in Lagos, London, Houston</w:t>
            </w:r>
          </w:p>
        </w:tc>
        <w:tc>
          <w:tcPr>
            <w:tcW w:w="2340" w:type="dxa"/>
            <w:tcMar>
              <w:top w:w="100" w:type="dxa"/>
              <w:left w:w="120" w:type="dxa"/>
              <w:bottom w:w="100" w:type="dxa"/>
              <w:right w:w="120" w:type="dxa"/>
            </w:tcMar>
          </w:tcPr>
          <w:p w14:paraId="27E1D09E" w14:textId="77777777" w:rsidR="00174E7A" w:rsidRDefault="00000000">
            <w:r>
              <w:t>$36,000</w:t>
            </w:r>
          </w:p>
        </w:tc>
      </w:tr>
      <w:tr w:rsidR="00174E7A" w14:paraId="27E1D0A3" w14:textId="77777777">
        <w:tblPrEx>
          <w:tblCellMar>
            <w:top w:w="0" w:type="dxa"/>
            <w:bottom w:w="0" w:type="dxa"/>
          </w:tblCellMar>
        </w:tblPrEx>
        <w:tc>
          <w:tcPr>
            <w:tcW w:w="2340" w:type="dxa"/>
            <w:tcMar>
              <w:top w:w="100" w:type="dxa"/>
              <w:left w:w="120" w:type="dxa"/>
              <w:bottom w:w="100" w:type="dxa"/>
              <w:right w:w="120" w:type="dxa"/>
            </w:tcMar>
          </w:tcPr>
          <w:p w14:paraId="27E1D0A0" w14:textId="77777777" w:rsidR="00174E7A" w:rsidRDefault="00000000">
            <w:r>
              <w:t>Influencers</w:t>
            </w:r>
          </w:p>
        </w:tc>
        <w:tc>
          <w:tcPr>
            <w:tcW w:w="4680" w:type="dxa"/>
            <w:tcMar>
              <w:top w:w="100" w:type="dxa"/>
              <w:left w:w="120" w:type="dxa"/>
              <w:bottom w:w="100" w:type="dxa"/>
              <w:right w:w="120" w:type="dxa"/>
            </w:tcMar>
          </w:tcPr>
          <w:p w14:paraId="27E1D0A1" w14:textId="77777777" w:rsidR="00174E7A" w:rsidRDefault="00000000">
            <w:r>
              <w:t>Micro (10K–50K followers) and mid-tier influencers. Product seeding + affiliate commissions</w:t>
            </w:r>
          </w:p>
        </w:tc>
        <w:tc>
          <w:tcPr>
            <w:tcW w:w="2340" w:type="dxa"/>
            <w:tcMar>
              <w:top w:w="100" w:type="dxa"/>
              <w:left w:w="120" w:type="dxa"/>
              <w:bottom w:w="100" w:type="dxa"/>
              <w:right w:w="120" w:type="dxa"/>
            </w:tcMar>
          </w:tcPr>
          <w:p w14:paraId="27E1D0A2" w14:textId="77777777" w:rsidR="00174E7A" w:rsidRDefault="00000000">
            <w:r>
              <w:t>$24,000</w:t>
            </w:r>
          </w:p>
        </w:tc>
      </w:tr>
      <w:tr w:rsidR="00174E7A" w14:paraId="27E1D0A7" w14:textId="77777777">
        <w:tblPrEx>
          <w:tblCellMar>
            <w:top w:w="0" w:type="dxa"/>
            <w:bottom w:w="0" w:type="dxa"/>
          </w:tblCellMar>
        </w:tblPrEx>
        <w:tc>
          <w:tcPr>
            <w:tcW w:w="2340" w:type="dxa"/>
            <w:tcMar>
              <w:top w:w="100" w:type="dxa"/>
              <w:left w:w="120" w:type="dxa"/>
              <w:bottom w:w="100" w:type="dxa"/>
              <w:right w:w="120" w:type="dxa"/>
            </w:tcMar>
          </w:tcPr>
          <w:p w14:paraId="27E1D0A4" w14:textId="77777777" w:rsidR="00174E7A" w:rsidRDefault="00000000">
            <w:r>
              <w:t>Content/SEO</w:t>
            </w:r>
          </w:p>
        </w:tc>
        <w:tc>
          <w:tcPr>
            <w:tcW w:w="4680" w:type="dxa"/>
            <w:tcMar>
              <w:top w:w="100" w:type="dxa"/>
              <w:left w:w="120" w:type="dxa"/>
              <w:bottom w:w="100" w:type="dxa"/>
              <w:right w:w="120" w:type="dxa"/>
            </w:tcMar>
          </w:tcPr>
          <w:p w14:paraId="27E1D0A5" w14:textId="77777777" w:rsidR="00174E7A" w:rsidRDefault="00000000">
            <w:r>
              <w:t>Blog (styling tips, Nigerian fashion culture), Pinterest, organic social</w:t>
            </w:r>
          </w:p>
        </w:tc>
        <w:tc>
          <w:tcPr>
            <w:tcW w:w="2340" w:type="dxa"/>
            <w:tcMar>
              <w:top w:w="100" w:type="dxa"/>
              <w:left w:w="120" w:type="dxa"/>
              <w:bottom w:w="100" w:type="dxa"/>
              <w:right w:w="120" w:type="dxa"/>
            </w:tcMar>
          </w:tcPr>
          <w:p w14:paraId="27E1D0A6" w14:textId="77777777" w:rsidR="00174E7A" w:rsidRDefault="00000000">
            <w:r>
              <w:t>$12,000</w:t>
            </w:r>
          </w:p>
        </w:tc>
      </w:tr>
      <w:tr w:rsidR="00174E7A" w14:paraId="27E1D0AB" w14:textId="77777777">
        <w:tblPrEx>
          <w:tblCellMar>
            <w:top w:w="0" w:type="dxa"/>
            <w:bottom w:w="0" w:type="dxa"/>
          </w:tblCellMar>
        </w:tblPrEx>
        <w:tc>
          <w:tcPr>
            <w:tcW w:w="2340" w:type="dxa"/>
            <w:tcMar>
              <w:top w:w="100" w:type="dxa"/>
              <w:left w:w="120" w:type="dxa"/>
              <w:bottom w:w="100" w:type="dxa"/>
              <w:right w:w="120" w:type="dxa"/>
            </w:tcMar>
          </w:tcPr>
          <w:p w14:paraId="27E1D0A8" w14:textId="77777777" w:rsidR="00174E7A" w:rsidRDefault="00000000">
            <w:r>
              <w:t>PR/Events</w:t>
            </w:r>
          </w:p>
        </w:tc>
        <w:tc>
          <w:tcPr>
            <w:tcW w:w="4680" w:type="dxa"/>
            <w:tcMar>
              <w:top w:w="100" w:type="dxa"/>
              <w:left w:w="120" w:type="dxa"/>
              <w:bottom w:w="100" w:type="dxa"/>
              <w:right w:w="120" w:type="dxa"/>
            </w:tcMar>
          </w:tcPr>
          <w:p w14:paraId="27E1D0A9" w14:textId="77777777" w:rsidR="00174E7A" w:rsidRDefault="00000000">
            <w:r>
              <w:t xml:space="preserve">Launch event in Lagos, press coverage in </w:t>
            </w:r>
            <w:proofErr w:type="spellStart"/>
            <w:r>
              <w:t>TechCabal</w:t>
            </w:r>
            <w:proofErr w:type="spellEnd"/>
            <w:r>
              <w:t xml:space="preserve">, Vogue Business, </w:t>
            </w:r>
            <w:proofErr w:type="spellStart"/>
            <w:r>
              <w:t>BellaNaija</w:t>
            </w:r>
            <w:proofErr w:type="spellEnd"/>
          </w:p>
        </w:tc>
        <w:tc>
          <w:tcPr>
            <w:tcW w:w="2340" w:type="dxa"/>
            <w:tcMar>
              <w:top w:w="100" w:type="dxa"/>
              <w:left w:w="120" w:type="dxa"/>
              <w:bottom w:w="100" w:type="dxa"/>
              <w:right w:w="120" w:type="dxa"/>
            </w:tcMar>
          </w:tcPr>
          <w:p w14:paraId="27E1D0AA" w14:textId="77777777" w:rsidR="00174E7A" w:rsidRDefault="00000000">
            <w:r>
              <w:t>$18,000</w:t>
            </w:r>
          </w:p>
        </w:tc>
      </w:tr>
      <w:tr w:rsidR="00174E7A" w14:paraId="27E1D0AF" w14:textId="77777777">
        <w:tblPrEx>
          <w:tblCellMar>
            <w:top w:w="0" w:type="dxa"/>
            <w:bottom w:w="0" w:type="dxa"/>
          </w:tblCellMar>
        </w:tblPrEx>
        <w:tc>
          <w:tcPr>
            <w:tcW w:w="2340" w:type="dxa"/>
            <w:shd w:val="clear" w:color="auto" w:fill="F7F0E6"/>
            <w:tcMar>
              <w:top w:w="100" w:type="dxa"/>
              <w:left w:w="120" w:type="dxa"/>
              <w:bottom w:w="100" w:type="dxa"/>
              <w:right w:w="120" w:type="dxa"/>
            </w:tcMar>
          </w:tcPr>
          <w:p w14:paraId="27E1D0AC" w14:textId="77777777" w:rsidR="00174E7A" w:rsidRDefault="00000000">
            <w:r>
              <w:rPr>
                <w:b/>
                <w:bCs/>
              </w:rPr>
              <w:t>TOTAL</w:t>
            </w:r>
          </w:p>
        </w:tc>
        <w:tc>
          <w:tcPr>
            <w:tcW w:w="4680" w:type="dxa"/>
            <w:shd w:val="clear" w:color="auto" w:fill="F7F0E6"/>
            <w:tcMar>
              <w:top w:w="100" w:type="dxa"/>
              <w:left w:w="120" w:type="dxa"/>
              <w:bottom w:w="100" w:type="dxa"/>
              <w:right w:w="120" w:type="dxa"/>
            </w:tcMar>
          </w:tcPr>
          <w:p w14:paraId="27E1D0AD" w14:textId="77777777" w:rsidR="00174E7A" w:rsidRDefault="00174E7A"/>
        </w:tc>
        <w:tc>
          <w:tcPr>
            <w:tcW w:w="2340" w:type="dxa"/>
            <w:shd w:val="clear" w:color="auto" w:fill="F7F0E6"/>
            <w:tcMar>
              <w:top w:w="100" w:type="dxa"/>
              <w:left w:w="120" w:type="dxa"/>
              <w:bottom w:w="100" w:type="dxa"/>
              <w:right w:w="120" w:type="dxa"/>
            </w:tcMar>
          </w:tcPr>
          <w:p w14:paraId="27E1D0AE" w14:textId="77777777" w:rsidR="00174E7A" w:rsidRDefault="00000000">
            <w:r>
              <w:rPr>
                <w:b/>
                <w:bCs/>
              </w:rPr>
              <w:t>$90,000</w:t>
            </w:r>
          </w:p>
        </w:tc>
      </w:tr>
    </w:tbl>
    <w:p w14:paraId="27E1D0B0" w14:textId="77777777" w:rsidR="00174E7A" w:rsidRDefault="00000000">
      <w:r>
        <w:lastRenderedPageBreak/>
        <w:br w:type="page"/>
      </w:r>
    </w:p>
    <w:p w14:paraId="27E1D0B1" w14:textId="77777777" w:rsidR="00174E7A" w:rsidRDefault="00000000">
      <w:pPr>
        <w:pStyle w:val="Heading1"/>
      </w:pPr>
      <w:bookmarkStart w:id="27" w:name="_Toc222319669"/>
      <w:r>
        <w:lastRenderedPageBreak/>
        <w:t>6. FINANCIAL PROJECTIONS (3-YEAR)</w:t>
      </w:r>
      <w:bookmarkEnd w:id="27"/>
    </w:p>
    <w:p w14:paraId="27E1D0B2" w14:textId="77777777" w:rsidR="00174E7A" w:rsidRDefault="00000000">
      <w:pPr>
        <w:pStyle w:val="Heading2"/>
      </w:pPr>
      <w:bookmarkStart w:id="28" w:name="_Toc222319670"/>
      <w:r>
        <w:t>Revenue Assumptions</w:t>
      </w:r>
      <w:bookmarkEnd w:id="28"/>
    </w:p>
    <w:p w14:paraId="27E1D0B3" w14:textId="77777777" w:rsidR="00174E7A" w:rsidRDefault="00000000">
      <w:pPr>
        <w:pStyle w:val="ListParagraph"/>
        <w:numPr>
          <w:ilvl w:val="0"/>
          <w:numId w:val="2"/>
        </w:numPr>
      </w:pPr>
      <w:r>
        <w:t>Average Order Value: $200 (₦320,000 at ₦1,600/$1)</w:t>
      </w:r>
    </w:p>
    <w:p w14:paraId="27E1D0B4" w14:textId="77777777" w:rsidR="00174E7A" w:rsidRDefault="00000000">
      <w:pPr>
        <w:pStyle w:val="ListParagraph"/>
        <w:numPr>
          <w:ilvl w:val="0"/>
          <w:numId w:val="2"/>
        </w:numPr>
      </w:pPr>
      <w:r>
        <w:t>Commission Rate: 20%</w:t>
      </w:r>
    </w:p>
    <w:p w14:paraId="27E1D0B5" w14:textId="77777777" w:rsidR="00174E7A" w:rsidRDefault="00000000">
      <w:pPr>
        <w:pStyle w:val="ListParagraph"/>
        <w:numPr>
          <w:ilvl w:val="0"/>
          <w:numId w:val="2"/>
        </w:numPr>
      </w:pPr>
      <w:r>
        <w:t>Customer Acquisition Cost: $40 Year 1, declining to $25 by Year 3</w:t>
      </w:r>
    </w:p>
    <w:p w14:paraId="27E1D0B6" w14:textId="77777777" w:rsidR="00174E7A" w:rsidRDefault="00000000">
      <w:pPr>
        <w:pStyle w:val="ListParagraph"/>
        <w:numPr>
          <w:ilvl w:val="0"/>
          <w:numId w:val="2"/>
        </w:numPr>
      </w:pPr>
      <w:r>
        <w:t>Repeat Purchase Rate: 30% Year 1, 45% Year 2, 55% Year 3</w:t>
      </w:r>
    </w:p>
    <w:p w14:paraId="27E1D0B7" w14:textId="77777777" w:rsidR="00174E7A" w:rsidRDefault="00000000">
      <w:pPr>
        <w:pStyle w:val="Heading2"/>
      </w:pPr>
      <w:bookmarkStart w:id="29" w:name="_Toc222319671"/>
      <w:r>
        <w:t>Revenue Projections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74E7A" w14:paraId="27E1D0BC" w14:textId="77777777">
        <w:tblPrEx>
          <w:tblCellMar>
            <w:top w:w="0" w:type="dxa"/>
            <w:bottom w:w="0" w:type="dxa"/>
          </w:tblCellMar>
        </w:tblPrEx>
        <w:tc>
          <w:tcPr>
            <w:tcW w:w="2340" w:type="dxa"/>
            <w:shd w:val="clear" w:color="auto" w:fill="1A1F3C"/>
            <w:tcMar>
              <w:top w:w="100" w:type="dxa"/>
              <w:left w:w="120" w:type="dxa"/>
              <w:bottom w:w="100" w:type="dxa"/>
              <w:right w:w="120" w:type="dxa"/>
            </w:tcMar>
          </w:tcPr>
          <w:p w14:paraId="27E1D0B8" w14:textId="77777777" w:rsidR="00174E7A" w:rsidRDefault="00000000">
            <w:r>
              <w:rPr>
                <w:b/>
                <w:bCs/>
                <w:color w:val="FFFFFF"/>
              </w:rPr>
              <w:t>Metric</w:t>
            </w:r>
          </w:p>
        </w:tc>
        <w:tc>
          <w:tcPr>
            <w:tcW w:w="2340" w:type="dxa"/>
            <w:shd w:val="clear" w:color="auto" w:fill="1A1F3C"/>
            <w:tcMar>
              <w:top w:w="100" w:type="dxa"/>
              <w:left w:w="120" w:type="dxa"/>
              <w:bottom w:w="100" w:type="dxa"/>
              <w:right w:w="120" w:type="dxa"/>
            </w:tcMar>
          </w:tcPr>
          <w:p w14:paraId="27E1D0B9" w14:textId="77777777" w:rsidR="00174E7A" w:rsidRDefault="00000000">
            <w:r>
              <w:rPr>
                <w:b/>
                <w:bCs/>
                <w:color w:val="FFFFFF"/>
              </w:rPr>
              <w:t>Year 1</w:t>
            </w:r>
          </w:p>
        </w:tc>
        <w:tc>
          <w:tcPr>
            <w:tcW w:w="2340" w:type="dxa"/>
            <w:shd w:val="clear" w:color="auto" w:fill="1A1F3C"/>
            <w:tcMar>
              <w:top w:w="100" w:type="dxa"/>
              <w:left w:w="120" w:type="dxa"/>
              <w:bottom w:w="100" w:type="dxa"/>
              <w:right w:w="120" w:type="dxa"/>
            </w:tcMar>
          </w:tcPr>
          <w:p w14:paraId="27E1D0BA" w14:textId="77777777" w:rsidR="00174E7A" w:rsidRDefault="00000000">
            <w:r>
              <w:rPr>
                <w:b/>
                <w:bCs/>
                <w:color w:val="FFFFFF"/>
              </w:rPr>
              <w:t>Year 2</w:t>
            </w:r>
          </w:p>
        </w:tc>
        <w:tc>
          <w:tcPr>
            <w:tcW w:w="2340" w:type="dxa"/>
            <w:shd w:val="clear" w:color="auto" w:fill="1A1F3C"/>
            <w:tcMar>
              <w:top w:w="100" w:type="dxa"/>
              <w:left w:w="120" w:type="dxa"/>
              <w:bottom w:w="100" w:type="dxa"/>
              <w:right w:w="120" w:type="dxa"/>
            </w:tcMar>
          </w:tcPr>
          <w:p w14:paraId="27E1D0BB" w14:textId="77777777" w:rsidR="00174E7A" w:rsidRDefault="00000000">
            <w:r>
              <w:rPr>
                <w:b/>
                <w:bCs/>
                <w:color w:val="FFFFFF"/>
              </w:rPr>
              <w:t>Year 3</w:t>
            </w:r>
          </w:p>
        </w:tc>
      </w:tr>
      <w:tr w:rsidR="00174E7A" w14:paraId="27E1D0C1" w14:textId="77777777">
        <w:tblPrEx>
          <w:tblCellMar>
            <w:top w:w="0" w:type="dxa"/>
            <w:bottom w:w="0" w:type="dxa"/>
          </w:tblCellMar>
        </w:tblPrEx>
        <w:tc>
          <w:tcPr>
            <w:tcW w:w="2340" w:type="dxa"/>
            <w:tcMar>
              <w:top w:w="100" w:type="dxa"/>
              <w:left w:w="120" w:type="dxa"/>
              <w:bottom w:w="100" w:type="dxa"/>
              <w:right w:w="120" w:type="dxa"/>
            </w:tcMar>
          </w:tcPr>
          <w:p w14:paraId="27E1D0BD" w14:textId="77777777" w:rsidR="00174E7A" w:rsidRDefault="00000000">
            <w:r>
              <w:t>Total Orders</w:t>
            </w:r>
          </w:p>
        </w:tc>
        <w:tc>
          <w:tcPr>
            <w:tcW w:w="2340" w:type="dxa"/>
            <w:tcMar>
              <w:top w:w="100" w:type="dxa"/>
              <w:left w:w="120" w:type="dxa"/>
              <w:bottom w:w="100" w:type="dxa"/>
              <w:right w:w="120" w:type="dxa"/>
            </w:tcMar>
          </w:tcPr>
          <w:p w14:paraId="27E1D0BE" w14:textId="77777777" w:rsidR="00174E7A" w:rsidRDefault="00000000">
            <w:r>
              <w:t>4,500</w:t>
            </w:r>
          </w:p>
        </w:tc>
        <w:tc>
          <w:tcPr>
            <w:tcW w:w="2340" w:type="dxa"/>
            <w:tcMar>
              <w:top w:w="100" w:type="dxa"/>
              <w:left w:w="120" w:type="dxa"/>
              <w:bottom w:w="100" w:type="dxa"/>
              <w:right w:w="120" w:type="dxa"/>
            </w:tcMar>
          </w:tcPr>
          <w:p w14:paraId="27E1D0BF" w14:textId="77777777" w:rsidR="00174E7A" w:rsidRDefault="00000000">
            <w:r>
              <w:t>18,000</w:t>
            </w:r>
          </w:p>
        </w:tc>
        <w:tc>
          <w:tcPr>
            <w:tcW w:w="2340" w:type="dxa"/>
            <w:tcMar>
              <w:top w:w="100" w:type="dxa"/>
              <w:left w:w="120" w:type="dxa"/>
              <w:bottom w:w="100" w:type="dxa"/>
              <w:right w:w="120" w:type="dxa"/>
            </w:tcMar>
          </w:tcPr>
          <w:p w14:paraId="27E1D0C0" w14:textId="77777777" w:rsidR="00174E7A" w:rsidRDefault="00000000">
            <w:r>
              <w:t>45,000</w:t>
            </w:r>
          </w:p>
        </w:tc>
      </w:tr>
      <w:tr w:rsidR="00174E7A" w14:paraId="27E1D0C6" w14:textId="77777777">
        <w:tblPrEx>
          <w:tblCellMar>
            <w:top w:w="0" w:type="dxa"/>
            <w:bottom w:w="0" w:type="dxa"/>
          </w:tblCellMar>
        </w:tblPrEx>
        <w:tc>
          <w:tcPr>
            <w:tcW w:w="2340" w:type="dxa"/>
            <w:tcMar>
              <w:top w:w="100" w:type="dxa"/>
              <w:left w:w="120" w:type="dxa"/>
              <w:bottom w:w="100" w:type="dxa"/>
              <w:right w:w="120" w:type="dxa"/>
            </w:tcMar>
          </w:tcPr>
          <w:p w14:paraId="27E1D0C2" w14:textId="77777777" w:rsidR="00174E7A" w:rsidRDefault="00000000">
            <w:proofErr w:type="spellStart"/>
            <w:r>
              <w:t>Avg</w:t>
            </w:r>
            <w:proofErr w:type="spellEnd"/>
            <w:r>
              <w:t xml:space="preserve"> Orders/Month</w:t>
            </w:r>
          </w:p>
        </w:tc>
        <w:tc>
          <w:tcPr>
            <w:tcW w:w="2340" w:type="dxa"/>
            <w:tcMar>
              <w:top w:w="100" w:type="dxa"/>
              <w:left w:w="120" w:type="dxa"/>
              <w:bottom w:w="100" w:type="dxa"/>
              <w:right w:w="120" w:type="dxa"/>
            </w:tcMar>
          </w:tcPr>
          <w:p w14:paraId="27E1D0C3" w14:textId="77777777" w:rsidR="00174E7A" w:rsidRDefault="00000000">
            <w:r>
              <w:t>375</w:t>
            </w:r>
          </w:p>
        </w:tc>
        <w:tc>
          <w:tcPr>
            <w:tcW w:w="2340" w:type="dxa"/>
            <w:tcMar>
              <w:top w:w="100" w:type="dxa"/>
              <w:left w:w="120" w:type="dxa"/>
              <w:bottom w:w="100" w:type="dxa"/>
              <w:right w:w="120" w:type="dxa"/>
            </w:tcMar>
          </w:tcPr>
          <w:p w14:paraId="27E1D0C4" w14:textId="77777777" w:rsidR="00174E7A" w:rsidRDefault="00000000">
            <w:r>
              <w:t>1,500</w:t>
            </w:r>
          </w:p>
        </w:tc>
        <w:tc>
          <w:tcPr>
            <w:tcW w:w="2340" w:type="dxa"/>
            <w:tcMar>
              <w:top w:w="100" w:type="dxa"/>
              <w:left w:w="120" w:type="dxa"/>
              <w:bottom w:w="100" w:type="dxa"/>
              <w:right w:w="120" w:type="dxa"/>
            </w:tcMar>
          </w:tcPr>
          <w:p w14:paraId="27E1D0C5" w14:textId="77777777" w:rsidR="00174E7A" w:rsidRDefault="00000000">
            <w:r>
              <w:t>3,750</w:t>
            </w:r>
          </w:p>
        </w:tc>
      </w:tr>
      <w:tr w:rsidR="00174E7A" w14:paraId="27E1D0CB" w14:textId="77777777">
        <w:tblPrEx>
          <w:tblCellMar>
            <w:top w:w="0" w:type="dxa"/>
            <w:bottom w:w="0" w:type="dxa"/>
          </w:tblCellMar>
        </w:tblPrEx>
        <w:tc>
          <w:tcPr>
            <w:tcW w:w="2340" w:type="dxa"/>
            <w:tcMar>
              <w:top w:w="100" w:type="dxa"/>
              <w:left w:w="120" w:type="dxa"/>
              <w:bottom w:w="100" w:type="dxa"/>
              <w:right w:w="120" w:type="dxa"/>
            </w:tcMar>
          </w:tcPr>
          <w:p w14:paraId="27E1D0C7" w14:textId="77777777" w:rsidR="00174E7A" w:rsidRDefault="00000000">
            <w:r>
              <w:t>Gross GMV</w:t>
            </w:r>
          </w:p>
        </w:tc>
        <w:tc>
          <w:tcPr>
            <w:tcW w:w="2340" w:type="dxa"/>
            <w:tcMar>
              <w:top w:w="100" w:type="dxa"/>
              <w:left w:w="120" w:type="dxa"/>
              <w:bottom w:w="100" w:type="dxa"/>
              <w:right w:w="120" w:type="dxa"/>
            </w:tcMar>
          </w:tcPr>
          <w:p w14:paraId="27E1D0C8" w14:textId="77777777" w:rsidR="00174E7A" w:rsidRDefault="00000000">
            <w:r>
              <w:t>$900,000</w:t>
            </w:r>
          </w:p>
        </w:tc>
        <w:tc>
          <w:tcPr>
            <w:tcW w:w="2340" w:type="dxa"/>
            <w:tcMar>
              <w:top w:w="100" w:type="dxa"/>
              <w:left w:w="120" w:type="dxa"/>
              <w:bottom w:w="100" w:type="dxa"/>
              <w:right w:w="120" w:type="dxa"/>
            </w:tcMar>
          </w:tcPr>
          <w:p w14:paraId="27E1D0C9" w14:textId="77777777" w:rsidR="00174E7A" w:rsidRDefault="00000000">
            <w:r>
              <w:t>$3,600,000</w:t>
            </w:r>
          </w:p>
        </w:tc>
        <w:tc>
          <w:tcPr>
            <w:tcW w:w="2340" w:type="dxa"/>
            <w:tcMar>
              <w:top w:w="100" w:type="dxa"/>
              <w:left w:w="120" w:type="dxa"/>
              <w:bottom w:w="100" w:type="dxa"/>
              <w:right w:w="120" w:type="dxa"/>
            </w:tcMar>
          </w:tcPr>
          <w:p w14:paraId="27E1D0CA" w14:textId="77777777" w:rsidR="00174E7A" w:rsidRDefault="00000000">
            <w:r>
              <w:t>$9,000,000</w:t>
            </w:r>
          </w:p>
        </w:tc>
      </w:tr>
      <w:tr w:rsidR="00174E7A" w14:paraId="27E1D0D0" w14:textId="77777777">
        <w:tblPrEx>
          <w:tblCellMar>
            <w:top w:w="0" w:type="dxa"/>
            <w:bottom w:w="0" w:type="dxa"/>
          </w:tblCellMar>
        </w:tblPrEx>
        <w:tc>
          <w:tcPr>
            <w:tcW w:w="2340" w:type="dxa"/>
            <w:shd w:val="clear" w:color="auto" w:fill="F7F0E6"/>
            <w:tcMar>
              <w:top w:w="100" w:type="dxa"/>
              <w:left w:w="120" w:type="dxa"/>
              <w:bottom w:w="100" w:type="dxa"/>
              <w:right w:w="120" w:type="dxa"/>
            </w:tcMar>
          </w:tcPr>
          <w:p w14:paraId="27E1D0CC" w14:textId="77777777" w:rsidR="00174E7A" w:rsidRDefault="00000000">
            <w:r>
              <w:rPr>
                <w:b/>
                <w:bCs/>
              </w:rPr>
              <w:t>Revenue (20%)</w:t>
            </w:r>
          </w:p>
        </w:tc>
        <w:tc>
          <w:tcPr>
            <w:tcW w:w="2340" w:type="dxa"/>
            <w:shd w:val="clear" w:color="auto" w:fill="F7F0E6"/>
            <w:tcMar>
              <w:top w:w="100" w:type="dxa"/>
              <w:left w:w="120" w:type="dxa"/>
              <w:bottom w:w="100" w:type="dxa"/>
              <w:right w:w="120" w:type="dxa"/>
            </w:tcMar>
          </w:tcPr>
          <w:p w14:paraId="27E1D0CD" w14:textId="77777777" w:rsidR="00174E7A" w:rsidRDefault="00000000">
            <w:r>
              <w:rPr>
                <w:b/>
                <w:bCs/>
              </w:rPr>
              <w:t>$180,000</w:t>
            </w:r>
          </w:p>
        </w:tc>
        <w:tc>
          <w:tcPr>
            <w:tcW w:w="2340" w:type="dxa"/>
            <w:shd w:val="clear" w:color="auto" w:fill="F7F0E6"/>
            <w:tcMar>
              <w:top w:w="100" w:type="dxa"/>
              <w:left w:w="120" w:type="dxa"/>
              <w:bottom w:w="100" w:type="dxa"/>
              <w:right w:w="120" w:type="dxa"/>
            </w:tcMar>
          </w:tcPr>
          <w:p w14:paraId="27E1D0CE" w14:textId="77777777" w:rsidR="00174E7A" w:rsidRDefault="00000000">
            <w:r>
              <w:rPr>
                <w:b/>
                <w:bCs/>
              </w:rPr>
              <w:t>$720,000</w:t>
            </w:r>
          </w:p>
        </w:tc>
        <w:tc>
          <w:tcPr>
            <w:tcW w:w="2340" w:type="dxa"/>
            <w:shd w:val="clear" w:color="auto" w:fill="F7F0E6"/>
            <w:tcMar>
              <w:top w:w="100" w:type="dxa"/>
              <w:left w:w="120" w:type="dxa"/>
              <w:bottom w:w="100" w:type="dxa"/>
              <w:right w:w="120" w:type="dxa"/>
            </w:tcMar>
          </w:tcPr>
          <w:p w14:paraId="27E1D0CF" w14:textId="77777777" w:rsidR="00174E7A" w:rsidRDefault="00000000">
            <w:r>
              <w:rPr>
                <w:b/>
                <w:bCs/>
              </w:rPr>
              <w:t>$1,800,000</w:t>
            </w:r>
          </w:p>
        </w:tc>
      </w:tr>
    </w:tbl>
    <w:p w14:paraId="27E1D0D1" w14:textId="77777777" w:rsidR="00174E7A" w:rsidRDefault="00000000">
      <w:pPr>
        <w:pStyle w:val="Heading2"/>
      </w:pPr>
      <w:bookmarkStart w:id="30" w:name="_Toc222319672"/>
      <w:r>
        <w:t>Operating Expenses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74E7A" w14:paraId="27E1D0D6" w14:textId="77777777">
        <w:tblPrEx>
          <w:tblCellMar>
            <w:top w:w="0" w:type="dxa"/>
            <w:bottom w:w="0" w:type="dxa"/>
          </w:tblCellMar>
        </w:tblPrEx>
        <w:tc>
          <w:tcPr>
            <w:tcW w:w="2340" w:type="dxa"/>
            <w:shd w:val="clear" w:color="auto" w:fill="1A1F3C"/>
            <w:tcMar>
              <w:top w:w="100" w:type="dxa"/>
              <w:left w:w="120" w:type="dxa"/>
              <w:bottom w:w="100" w:type="dxa"/>
              <w:right w:w="120" w:type="dxa"/>
            </w:tcMar>
          </w:tcPr>
          <w:p w14:paraId="27E1D0D2" w14:textId="77777777" w:rsidR="00174E7A" w:rsidRDefault="00000000">
            <w:r>
              <w:rPr>
                <w:b/>
                <w:bCs/>
                <w:color w:val="FFFFFF"/>
              </w:rPr>
              <w:t>Expense Category</w:t>
            </w:r>
          </w:p>
        </w:tc>
        <w:tc>
          <w:tcPr>
            <w:tcW w:w="2340" w:type="dxa"/>
            <w:shd w:val="clear" w:color="auto" w:fill="1A1F3C"/>
            <w:tcMar>
              <w:top w:w="100" w:type="dxa"/>
              <w:left w:w="120" w:type="dxa"/>
              <w:bottom w:w="100" w:type="dxa"/>
              <w:right w:w="120" w:type="dxa"/>
            </w:tcMar>
          </w:tcPr>
          <w:p w14:paraId="27E1D0D3" w14:textId="77777777" w:rsidR="00174E7A" w:rsidRDefault="00000000">
            <w:r>
              <w:rPr>
                <w:b/>
                <w:bCs/>
                <w:color w:val="FFFFFF"/>
              </w:rPr>
              <w:t>Year 1</w:t>
            </w:r>
          </w:p>
        </w:tc>
        <w:tc>
          <w:tcPr>
            <w:tcW w:w="2340" w:type="dxa"/>
            <w:shd w:val="clear" w:color="auto" w:fill="1A1F3C"/>
            <w:tcMar>
              <w:top w:w="100" w:type="dxa"/>
              <w:left w:w="120" w:type="dxa"/>
              <w:bottom w:w="100" w:type="dxa"/>
              <w:right w:w="120" w:type="dxa"/>
            </w:tcMar>
          </w:tcPr>
          <w:p w14:paraId="27E1D0D4" w14:textId="77777777" w:rsidR="00174E7A" w:rsidRDefault="00000000">
            <w:r>
              <w:rPr>
                <w:b/>
                <w:bCs/>
                <w:color w:val="FFFFFF"/>
              </w:rPr>
              <w:t>Year 2</w:t>
            </w:r>
          </w:p>
        </w:tc>
        <w:tc>
          <w:tcPr>
            <w:tcW w:w="2340" w:type="dxa"/>
            <w:shd w:val="clear" w:color="auto" w:fill="1A1F3C"/>
            <w:tcMar>
              <w:top w:w="100" w:type="dxa"/>
              <w:left w:w="120" w:type="dxa"/>
              <w:bottom w:w="100" w:type="dxa"/>
              <w:right w:w="120" w:type="dxa"/>
            </w:tcMar>
          </w:tcPr>
          <w:p w14:paraId="27E1D0D5" w14:textId="77777777" w:rsidR="00174E7A" w:rsidRDefault="00000000">
            <w:r>
              <w:rPr>
                <w:b/>
                <w:bCs/>
                <w:color w:val="FFFFFF"/>
              </w:rPr>
              <w:t>Year 3</w:t>
            </w:r>
          </w:p>
        </w:tc>
      </w:tr>
      <w:tr w:rsidR="00174E7A" w14:paraId="27E1D0DB" w14:textId="77777777">
        <w:tblPrEx>
          <w:tblCellMar>
            <w:top w:w="0" w:type="dxa"/>
            <w:bottom w:w="0" w:type="dxa"/>
          </w:tblCellMar>
        </w:tblPrEx>
        <w:tc>
          <w:tcPr>
            <w:tcW w:w="2340" w:type="dxa"/>
            <w:tcMar>
              <w:top w:w="100" w:type="dxa"/>
              <w:left w:w="120" w:type="dxa"/>
              <w:bottom w:w="100" w:type="dxa"/>
              <w:right w:w="120" w:type="dxa"/>
            </w:tcMar>
          </w:tcPr>
          <w:p w14:paraId="27E1D0D7" w14:textId="77777777" w:rsidR="00174E7A" w:rsidRDefault="00000000">
            <w:r>
              <w:t>Salaries &amp; Team</w:t>
            </w:r>
          </w:p>
        </w:tc>
        <w:tc>
          <w:tcPr>
            <w:tcW w:w="2340" w:type="dxa"/>
            <w:tcMar>
              <w:top w:w="100" w:type="dxa"/>
              <w:left w:w="120" w:type="dxa"/>
              <w:bottom w:w="100" w:type="dxa"/>
              <w:right w:w="120" w:type="dxa"/>
            </w:tcMar>
          </w:tcPr>
          <w:p w14:paraId="27E1D0D8" w14:textId="77777777" w:rsidR="00174E7A" w:rsidRDefault="00000000">
            <w:r>
              <w:t>$72,000</w:t>
            </w:r>
          </w:p>
        </w:tc>
        <w:tc>
          <w:tcPr>
            <w:tcW w:w="2340" w:type="dxa"/>
            <w:tcMar>
              <w:top w:w="100" w:type="dxa"/>
              <w:left w:w="120" w:type="dxa"/>
              <w:bottom w:w="100" w:type="dxa"/>
              <w:right w:w="120" w:type="dxa"/>
            </w:tcMar>
          </w:tcPr>
          <w:p w14:paraId="27E1D0D9" w14:textId="77777777" w:rsidR="00174E7A" w:rsidRDefault="00000000">
            <w:r>
              <w:t>$144,000</w:t>
            </w:r>
          </w:p>
        </w:tc>
        <w:tc>
          <w:tcPr>
            <w:tcW w:w="2340" w:type="dxa"/>
            <w:tcMar>
              <w:top w:w="100" w:type="dxa"/>
              <w:left w:w="120" w:type="dxa"/>
              <w:bottom w:w="100" w:type="dxa"/>
              <w:right w:w="120" w:type="dxa"/>
            </w:tcMar>
          </w:tcPr>
          <w:p w14:paraId="27E1D0DA" w14:textId="77777777" w:rsidR="00174E7A" w:rsidRDefault="00000000">
            <w:r>
              <w:t>$216,000</w:t>
            </w:r>
          </w:p>
        </w:tc>
      </w:tr>
      <w:tr w:rsidR="00174E7A" w14:paraId="27E1D0E0" w14:textId="77777777">
        <w:tblPrEx>
          <w:tblCellMar>
            <w:top w:w="0" w:type="dxa"/>
            <w:bottom w:w="0" w:type="dxa"/>
          </w:tblCellMar>
        </w:tblPrEx>
        <w:tc>
          <w:tcPr>
            <w:tcW w:w="2340" w:type="dxa"/>
            <w:tcMar>
              <w:top w:w="100" w:type="dxa"/>
              <w:left w:w="120" w:type="dxa"/>
              <w:bottom w:w="100" w:type="dxa"/>
              <w:right w:w="120" w:type="dxa"/>
            </w:tcMar>
          </w:tcPr>
          <w:p w14:paraId="27E1D0DC" w14:textId="77777777" w:rsidR="00174E7A" w:rsidRDefault="00000000">
            <w:r>
              <w:t>Marketing &amp; CAC</w:t>
            </w:r>
          </w:p>
        </w:tc>
        <w:tc>
          <w:tcPr>
            <w:tcW w:w="2340" w:type="dxa"/>
            <w:tcMar>
              <w:top w:w="100" w:type="dxa"/>
              <w:left w:w="120" w:type="dxa"/>
              <w:bottom w:w="100" w:type="dxa"/>
              <w:right w:w="120" w:type="dxa"/>
            </w:tcMar>
          </w:tcPr>
          <w:p w14:paraId="27E1D0DD" w14:textId="77777777" w:rsidR="00174E7A" w:rsidRDefault="00000000">
            <w:r>
              <w:t>$90,000</w:t>
            </w:r>
          </w:p>
        </w:tc>
        <w:tc>
          <w:tcPr>
            <w:tcW w:w="2340" w:type="dxa"/>
            <w:tcMar>
              <w:top w:w="100" w:type="dxa"/>
              <w:left w:w="120" w:type="dxa"/>
              <w:bottom w:w="100" w:type="dxa"/>
              <w:right w:w="120" w:type="dxa"/>
            </w:tcMar>
          </w:tcPr>
          <w:p w14:paraId="27E1D0DE" w14:textId="77777777" w:rsidR="00174E7A" w:rsidRDefault="00000000">
            <w:r>
              <w:t>$180,000</w:t>
            </w:r>
          </w:p>
        </w:tc>
        <w:tc>
          <w:tcPr>
            <w:tcW w:w="2340" w:type="dxa"/>
            <w:tcMar>
              <w:top w:w="100" w:type="dxa"/>
              <w:left w:w="120" w:type="dxa"/>
              <w:bottom w:w="100" w:type="dxa"/>
              <w:right w:w="120" w:type="dxa"/>
            </w:tcMar>
          </w:tcPr>
          <w:p w14:paraId="27E1D0DF" w14:textId="77777777" w:rsidR="00174E7A" w:rsidRDefault="00000000">
            <w:r>
              <w:t>$270,000</w:t>
            </w:r>
          </w:p>
        </w:tc>
      </w:tr>
      <w:tr w:rsidR="00174E7A" w14:paraId="27E1D0E5" w14:textId="77777777">
        <w:tblPrEx>
          <w:tblCellMar>
            <w:top w:w="0" w:type="dxa"/>
            <w:bottom w:w="0" w:type="dxa"/>
          </w:tblCellMar>
        </w:tblPrEx>
        <w:tc>
          <w:tcPr>
            <w:tcW w:w="2340" w:type="dxa"/>
            <w:tcMar>
              <w:top w:w="100" w:type="dxa"/>
              <w:left w:w="120" w:type="dxa"/>
              <w:bottom w:w="100" w:type="dxa"/>
              <w:right w:w="120" w:type="dxa"/>
            </w:tcMar>
          </w:tcPr>
          <w:p w14:paraId="27E1D0E1" w14:textId="77777777" w:rsidR="00174E7A" w:rsidRDefault="00000000">
            <w:r>
              <w:t>Technology &amp; Hosting</w:t>
            </w:r>
          </w:p>
        </w:tc>
        <w:tc>
          <w:tcPr>
            <w:tcW w:w="2340" w:type="dxa"/>
            <w:tcMar>
              <w:top w:w="100" w:type="dxa"/>
              <w:left w:w="120" w:type="dxa"/>
              <w:bottom w:w="100" w:type="dxa"/>
              <w:right w:w="120" w:type="dxa"/>
            </w:tcMar>
          </w:tcPr>
          <w:p w14:paraId="27E1D0E2" w14:textId="77777777" w:rsidR="00174E7A" w:rsidRDefault="00000000">
            <w:r>
              <w:t>$18,000</w:t>
            </w:r>
          </w:p>
        </w:tc>
        <w:tc>
          <w:tcPr>
            <w:tcW w:w="2340" w:type="dxa"/>
            <w:tcMar>
              <w:top w:w="100" w:type="dxa"/>
              <w:left w:w="120" w:type="dxa"/>
              <w:bottom w:w="100" w:type="dxa"/>
              <w:right w:w="120" w:type="dxa"/>
            </w:tcMar>
          </w:tcPr>
          <w:p w14:paraId="27E1D0E3" w14:textId="77777777" w:rsidR="00174E7A" w:rsidRDefault="00000000">
            <w:r>
              <w:t>$36,000</w:t>
            </w:r>
          </w:p>
        </w:tc>
        <w:tc>
          <w:tcPr>
            <w:tcW w:w="2340" w:type="dxa"/>
            <w:tcMar>
              <w:top w:w="100" w:type="dxa"/>
              <w:left w:w="120" w:type="dxa"/>
              <w:bottom w:w="100" w:type="dxa"/>
              <w:right w:w="120" w:type="dxa"/>
            </w:tcMar>
          </w:tcPr>
          <w:p w14:paraId="27E1D0E4" w14:textId="77777777" w:rsidR="00174E7A" w:rsidRDefault="00000000">
            <w:r>
              <w:t>$54,000</w:t>
            </w:r>
          </w:p>
        </w:tc>
      </w:tr>
      <w:tr w:rsidR="00174E7A" w14:paraId="27E1D0EA" w14:textId="77777777">
        <w:tblPrEx>
          <w:tblCellMar>
            <w:top w:w="0" w:type="dxa"/>
            <w:bottom w:w="0" w:type="dxa"/>
          </w:tblCellMar>
        </w:tblPrEx>
        <w:tc>
          <w:tcPr>
            <w:tcW w:w="2340" w:type="dxa"/>
            <w:tcMar>
              <w:top w:w="100" w:type="dxa"/>
              <w:left w:w="120" w:type="dxa"/>
              <w:bottom w:w="100" w:type="dxa"/>
              <w:right w:w="120" w:type="dxa"/>
            </w:tcMar>
          </w:tcPr>
          <w:p w14:paraId="27E1D0E6" w14:textId="77777777" w:rsidR="00174E7A" w:rsidRDefault="00000000">
            <w:r>
              <w:t>Operations &amp; Admin</w:t>
            </w:r>
          </w:p>
        </w:tc>
        <w:tc>
          <w:tcPr>
            <w:tcW w:w="2340" w:type="dxa"/>
            <w:tcMar>
              <w:top w:w="100" w:type="dxa"/>
              <w:left w:w="120" w:type="dxa"/>
              <w:bottom w:w="100" w:type="dxa"/>
              <w:right w:w="120" w:type="dxa"/>
            </w:tcMar>
          </w:tcPr>
          <w:p w14:paraId="27E1D0E7" w14:textId="77777777" w:rsidR="00174E7A" w:rsidRDefault="00000000">
            <w:r>
              <w:t>$24,000</w:t>
            </w:r>
          </w:p>
        </w:tc>
        <w:tc>
          <w:tcPr>
            <w:tcW w:w="2340" w:type="dxa"/>
            <w:tcMar>
              <w:top w:w="100" w:type="dxa"/>
              <w:left w:w="120" w:type="dxa"/>
              <w:bottom w:w="100" w:type="dxa"/>
              <w:right w:w="120" w:type="dxa"/>
            </w:tcMar>
          </w:tcPr>
          <w:p w14:paraId="27E1D0E8" w14:textId="77777777" w:rsidR="00174E7A" w:rsidRDefault="00000000">
            <w:r>
              <w:t>$36,000</w:t>
            </w:r>
          </w:p>
        </w:tc>
        <w:tc>
          <w:tcPr>
            <w:tcW w:w="2340" w:type="dxa"/>
            <w:tcMar>
              <w:top w:w="100" w:type="dxa"/>
              <w:left w:w="120" w:type="dxa"/>
              <w:bottom w:w="100" w:type="dxa"/>
              <w:right w:w="120" w:type="dxa"/>
            </w:tcMar>
          </w:tcPr>
          <w:p w14:paraId="27E1D0E9" w14:textId="77777777" w:rsidR="00174E7A" w:rsidRDefault="00000000">
            <w:r>
              <w:t>$48,000</w:t>
            </w:r>
          </w:p>
        </w:tc>
      </w:tr>
      <w:tr w:rsidR="00174E7A" w14:paraId="27E1D0EF" w14:textId="77777777">
        <w:tblPrEx>
          <w:tblCellMar>
            <w:top w:w="0" w:type="dxa"/>
            <w:bottom w:w="0" w:type="dxa"/>
          </w:tblCellMar>
        </w:tblPrEx>
        <w:tc>
          <w:tcPr>
            <w:tcW w:w="2340" w:type="dxa"/>
            <w:shd w:val="clear" w:color="auto" w:fill="F7F0E6"/>
            <w:tcMar>
              <w:top w:w="100" w:type="dxa"/>
              <w:left w:w="120" w:type="dxa"/>
              <w:bottom w:w="100" w:type="dxa"/>
              <w:right w:w="120" w:type="dxa"/>
            </w:tcMar>
          </w:tcPr>
          <w:p w14:paraId="27E1D0EB" w14:textId="77777777" w:rsidR="00174E7A" w:rsidRDefault="00000000">
            <w:r>
              <w:rPr>
                <w:b/>
                <w:bCs/>
              </w:rPr>
              <w:t>Total Expenses</w:t>
            </w:r>
          </w:p>
        </w:tc>
        <w:tc>
          <w:tcPr>
            <w:tcW w:w="2340" w:type="dxa"/>
            <w:shd w:val="clear" w:color="auto" w:fill="F7F0E6"/>
            <w:tcMar>
              <w:top w:w="100" w:type="dxa"/>
              <w:left w:w="120" w:type="dxa"/>
              <w:bottom w:w="100" w:type="dxa"/>
              <w:right w:w="120" w:type="dxa"/>
            </w:tcMar>
          </w:tcPr>
          <w:p w14:paraId="27E1D0EC" w14:textId="77777777" w:rsidR="00174E7A" w:rsidRDefault="00000000">
            <w:r>
              <w:rPr>
                <w:b/>
                <w:bCs/>
              </w:rPr>
              <w:t>$204,000</w:t>
            </w:r>
          </w:p>
        </w:tc>
        <w:tc>
          <w:tcPr>
            <w:tcW w:w="2340" w:type="dxa"/>
            <w:shd w:val="clear" w:color="auto" w:fill="F7F0E6"/>
            <w:tcMar>
              <w:top w:w="100" w:type="dxa"/>
              <w:left w:w="120" w:type="dxa"/>
              <w:bottom w:w="100" w:type="dxa"/>
              <w:right w:w="120" w:type="dxa"/>
            </w:tcMar>
          </w:tcPr>
          <w:p w14:paraId="27E1D0ED" w14:textId="77777777" w:rsidR="00174E7A" w:rsidRDefault="00000000">
            <w:r>
              <w:rPr>
                <w:b/>
                <w:bCs/>
              </w:rPr>
              <w:t>$396,000</w:t>
            </w:r>
          </w:p>
        </w:tc>
        <w:tc>
          <w:tcPr>
            <w:tcW w:w="2340" w:type="dxa"/>
            <w:shd w:val="clear" w:color="auto" w:fill="F7F0E6"/>
            <w:tcMar>
              <w:top w:w="100" w:type="dxa"/>
              <w:left w:w="120" w:type="dxa"/>
              <w:bottom w:w="100" w:type="dxa"/>
              <w:right w:w="120" w:type="dxa"/>
            </w:tcMar>
          </w:tcPr>
          <w:p w14:paraId="27E1D0EE" w14:textId="77777777" w:rsidR="00174E7A" w:rsidRDefault="00000000">
            <w:r>
              <w:rPr>
                <w:b/>
                <w:bCs/>
              </w:rPr>
              <w:t>$588,000</w:t>
            </w:r>
          </w:p>
        </w:tc>
      </w:tr>
      <w:tr w:rsidR="00174E7A" w14:paraId="27E1D0F4" w14:textId="77777777">
        <w:tblPrEx>
          <w:tblCellMar>
            <w:top w:w="0" w:type="dxa"/>
            <w:bottom w:w="0" w:type="dxa"/>
          </w:tblCellMar>
        </w:tblPrEx>
        <w:tc>
          <w:tcPr>
            <w:tcW w:w="2340" w:type="dxa"/>
            <w:shd w:val="clear" w:color="auto" w:fill="C4622D"/>
            <w:tcMar>
              <w:top w:w="100" w:type="dxa"/>
              <w:left w:w="120" w:type="dxa"/>
              <w:bottom w:w="100" w:type="dxa"/>
              <w:right w:w="120" w:type="dxa"/>
            </w:tcMar>
          </w:tcPr>
          <w:p w14:paraId="27E1D0F0" w14:textId="77777777" w:rsidR="00174E7A" w:rsidRDefault="00000000">
            <w:r>
              <w:rPr>
                <w:b/>
                <w:bCs/>
                <w:color w:val="FFFFFF"/>
              </w:rPr>
              <w:t>NET INCOME</w:t>
            </w:r>
          </w:p>
        </w:tc>
        <w:tc>
          <w:tcPr>
            <w:tcW w:w="2340" w:type="dxa"/>
            <w:shd w:val="clear" w:color="auto" w:fill="C4622D"/>
            <w:tcMar>
              <w:top w:w="100" w:type="dxa"/>
              <w:left w:w="120" w:type="dxa"/>
              <w:bottom w:w="100" w:type="dxa"/>
              <w:right w:w="120" w:type="dxa"/>
            </w:tcMar>
          </w:tcPr>
          <w:p w14:paraId="27E1D0F1" w14:textId="77777777" w:rsidR="00174E7A" w:rsidRDefault="00000000">
            <w:r>
              <w:rPr>
                <w:b/>
                <w:bCs/>
                <w:color w:val="FFFFFF"/>
              </w:rPr>
              <w:t>($24,000)</w:t>
            </w:r>
          </w:p>
        </w:tc>
        <w:tc>
          <w:tcPr>
            <w:tcW w:w="2340" w:type="dxa"/>
            <w:shd w:val="clear" w:color="auto" w:fill="C4622D"/>
            <w:tcMar>
              <w:top w:w="100" w:type="dxa"/>
              <w:left w:w="120" w:type="dxa"/>
              <w:bottom w:w="100" w:type="dxa"/>
              <w:right w:w="120" w:type="dxa"/>
            </w:tcMar>
          </w:tcPr>
          <w:p w14:paraId="27E1D0F2" w14:textId="77777777" w:rsidR="00174E7A" w:rsidRDefault="00000000">
            <w:r>
              <w:rPr>
                <w:b/>
                <w:bCs/>
                <w:color w:val="FFFFFF"/>
              </w:rPr>
              <w:t>$324,000</w:t>
            </w:r>
          </w:p>
        </w:tc>
        <w:tc>
          <w:tcPr>
            <w:tcW w:w="2340" w:type="dxa"/>
            <w:shd w:val="clear" w:color="auto" w:fill="C4622D"/>
            <w:tcMar>
              <w:top w:w="100" w:type="dxa"/>
              <w:left w:w="120" w:type="dxa"/>
              <w:bottom w:w="100" w:type="dxa"/>
              <w:right w:w="120" w:type="dxa"/>
            </w:tcMar>
          </w:tcPr>
          <w:p w14:paraId="27E1D0F3" w14:textId="77777777" w:rsidR="00174E7A" w:rsidRDefault="00000000">
            <w:r>
              <w:rPr>
                <w:b/>
                <w:bCs/>
                <w:color w:val="FFFFFF"/>
              </w:rPr>
              <w:t>$1,212,000</w:t>
            </w:r>
          </w:p>
        </w:tc>
      </w:tr>
    </w:tbl>
    <w:p w14:paraId="27E1D0F5" w14:textId="77777777" w:rsidR="00174E7A" w:rsidRDefault="00000000">
      <w:pPr>
        <w:spacing w:before="360" w:after="180"/>
      </w:pPr>
      <w:r>
        <w:rPr>
          <w:b/>
          <w:bCs/>
        </w:rPr>
        <w:t xml:space="preserve">Key Milestone: </w:t>
      </w:r>
      <w:r>
        <w:t>Profitability achieved in Month 24 (Year 2). Cumulative losses of $24K in Year 1 are recovered by Q3 of Year 2.</w:t>
      </w:r>
    </w:p>
    <w:p w14:paraId="27E1D0F6" w14:textId="77777777" w:rsidR="00174E7A" w:rsidRDefault="00000000">
      <w:r>
        <w:br w:type="page"/>
      </w:r>
    </w:p>
    <w:p w14:paraId="27E1D0F7" w14:textId="77777777" w:rsidR="00174E7A" w:rsidRDefault="00000000">
      <w:pPr>
        <w:pStyle w:val="Heading1"/>
      </w:pPr>
      <w:bookmarkStart w:id="31" w:name="_Toc222319673"/>
      <w:r>
        <w:lastRenderedPageBreak/>
        <w:t>7. FUNDING REQUIREMENTS &amp; USE OF FUNDS</w:t>
      </w:r>
      <w:bookmarkEnd w:id="31"/>
    </w:p>
    <w:p w14:paraId="27E1D0F8" w14:textId="77777777" w:rsidR="00174E7A" w:rsidRDefault="00000000">
      <w:pPr>
        <w:pStyle w:val="Heading2"/>
      </w:pPr>
      <w:bookmarkStart w:id="32" w:name="_Toc222319674"/>
      <w:r>
        <w:t>Total Funding Sought</w:t>
      </w:r>
      <w:bookmarkEnd w:id="32"/>
    </w:p>
    <w:p w14:paraId="27E1D0F9" w14:textId="77777777" w:rsidR="00174E7A" w:rsidRDefault="00000000">
      <w:pPr>
        <w:spacing w:after="180"/>
      </w:pPr>
      <w:r>
        <w:rPr>
          <w:b/>
          <w:bCs/>
        </w:rPr>
        <w:t>$250,000 seed funding</w:t>
      </w:r>
      <w:r>
        <w:t xml:space="preserve"> to support 18 months of operations and achieve break-even.</w:t>
      </w:r>
    </w:p>
    <w:p w14:paraId="27E1D0FA" w14:textId="77777777" w:rsidR="00174E7A" w:rsidRDefault="00000000">
      <w:pPr>
        <w:pStyle w:val="Heading2"/>
      </w:pPr>
      <w:bookmarkStart w:id="33" w:name="_Toc222319675"/>
      <w:r>
        <w:t>Use of Funds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174E7A" w14:paraId="27E1D0FE" w14:textId="77777777">
        <w:tblPrEx>
          <w:tblCellMar>
            <w:top w:w="0" w:type="dxa"/>
            <w:bottom w:w="0" w:type="dxa"/>
          </w:tblCellMar>
        </w:tblPrEx>
        <w:tc>
          <w:tcPr>
            <w:tcW w:w="4680" w:type="dxa"/>
            <w:shd w:val="clear" w:color="auto" w:fill="F7F0E6"/>
            <w:tcMar>
              <w:top w:w="100" w:type="dxa"/>
              <w:left w:w="120" w:type="dxa"/>
              <w:bottom w:w="100" w:type="dxa"/>
              <w:right w:w="120" w:type="dxa"/>
            </w:tcMar>
          </w:tcPr>
          <w:p w14:paraId="27E1D0FB" w14:textId="77777777" w:rsidR="00174E7A" w:rsidRDefault="00000000">
            <w:r>
              <w:rPr>
                <w:b/>
                <w:bCs/>
              </w:rPr>
              <w:t>Category</w:t>
            </w:r>
          </w:p>
        </w:tc>
        <w:tc>
          <w:tcPr>
            <w:tcW w:w="2340" w:type="dxa"/>
            <w:shd w:val="clear" w:color="auto" w:fill="F7F0E6"/>
            <w:tcMar>
              <w:top w:w="100" w:type="dxa"/>
              <w:left w:w="120" w:type="dxa"/>
              <w:bottom w:w="100" w:type="dxa"/>
              <w:right w:w="120" w:type="dxa"/>
            </w:tcMar>
          </w:tcPr>
          <w:p w14:paraId="27E1D0FC" w14:textId="77777777" w:rsidR="00174E7A" w:rsidRDefault="00000000">
            <w:r>
              <w:rPr>
                <w:b/>
                <w:bCs/>
              </w:rPr>
              <w:t>Amount</w:t>
            </w:r>
          </w:p>
        </w:tc>
        <w:tc>
          <w:tcPr>
            <w:tcW w:w="2340" w:type="dxa"/>
            <w:shd w:val="clear" w:color="auto" w:fill="F7F0E6"/>
            <w:tcMar>
              <w:top w:w="100" w:type="dxa"/>
              <w:left w:w="120" w:type="dxa"/>
              <w:bottom w:w="100" w:type="dxa"/>
              <w:right w:w="120" w:type="dxa"/>
            </w:tcMar>
          </w:tcPr>
          <w:p w14:paraId="27E1D0FD" w14:textId="77777777" w:rsidR="00174E7A" w:rsidRDefault="00000000">
            <w:r>
              <w:rPr>
                <w:b/>
                <w:bCs/>
              </w:rPr>
              <w:t>% of Total</w:t>
            </w:r>
          </w:p>
        </w:tc>
      </w:tr>
      <w:tr w:rsidR="00174E7A" w14:paraId="27E1D102" w14:textId="77777777">
        <w:tblPrEx>
          <w:tblCellMar>
            <w:top w:w="0" w:type="dxa"/>
            <w:bottom w:w="0" w:type="dxa"/>
          </w:tblCellMar>
        </w:tblPrEx>
        <w:tc>
          <w:tcPr>
            <w:tcW w:w="4680" w:type="dxa"/>
            <w:tcMar>
              <w:top w:w="100" w:type="dxa"/>
              <w:left w:w="120" w:type="dxa"/>
              <w:bottom w:w="100" w:type="dxa"/>
              <w:right w:w="120" w:type="dxa"/>
            </w:tcMar>
          </w:tcPr>
          <w:p w14:paraId="27E1D0FF" w14:textId="77777777" w:rsidR="00174E7A" w:rsidRDefault="00000000">
            <w:r>
              <w:t>Salaries &amp; Team (18 months runway)</w:t>
            </w:r>
          </w:p>
        </w:tc>
        <w:tc>
          <w:tcPr>
            <w:tcW w:w="2340" w:type="dxa"/>
            <w:tcMar>
              <w:top w:w="100" w:type="dxa"/>
              <w:left w:w="120" w:type="dxa"/>
              <w:bottom w:w="100" w:type="dxa"/>
              <w:right w:w="120" w:type="dxa"/>
            </w:tcMar>
          </w:tcPr>
          <w:p w14:paraId="27E1D100" w14:textId="77777777" w:rsidR="00174E7A" w:rsidRDefault="00000000">
            <w:r>
              <w:t>$108,000</w:t>
            </w:r>
          </w:p>
        </w:tc>
        <w:tc>
          <w:tcPr>
            <w:tcW w:w="2340" w:type="dxa"/>
            <w:tcMar>
              <w:top w:w="100" w:type="dxa"/>
              <w:left w:w="120" w:type="dxa"/>
              <w:bottom w:w="100" w:type="dxa"/>
              <w:right w:w="120" w:type="dxa"/>
            </w:tcMar>
          </w:tcPr>
          <w:p w14:paraId="27E1D101" w14:textId="77777777" w:rsidR="00174E7A" w:rsidRDefault="00000000">
            <w:r>
              <w:t>43%</w:t>
            </w:r>
          </w:p>
        </w:tc>
      </w:tr>
      <w:tr w:rsidR="00174E7A" w14:paraId="27E1D106" w14:textId="77777777">
        <w:tblPrEx>
          <w:tblCellMar>
            <w:top w:w="0" w:type="dxa"/>
            <w:bottom w:w="0" w:type="dxa"/>
          </w:tblCellMar>
        </w:tblPrEx>
        <w:tc>
          <w:tcPr>
            <w:tcW w:w="4680" w:type="dxa"/>
            <w:tcMar>
              <w:top w:w="100" w:type="dxa"/>
              <w:left w:w="120" w:type="dxa"/>
              <w:bottom w:w="100" w:type="dxa"/>
              <w:right w:w="120" w:type="dxa"/>
            </w:tcMar>
          </w:tcPr>
          <w:p w14:paraId="27E1D103" w14:textId="77777777" w:rsidR="00174E7A" w:rsidRDefault="00000000">
            <w:r>
              <w:t>Marketing &amp; Customer Acquisition</w:t>
            </w:r>
          </w:p>
        </w:tc>
        <w:tc>
          <w:tcPr>
            <w:tcW w:w="2340" w:type="dxa"/>
            <w:tcMar>
              <w:top w:w="100" w:type="dxa"/>
              <w:left w:w="120" w:type="dxa"/>
              <w:bottom w:w="100" w:type="dxa"/>
              <w:right w:w="120" w:type="dxa"/>
            </w:tcMar>
          </w:tcPr>
          <w:p w14:paraId="27E1D104" w14:textId="77777777" w:rsidR="00174E7A" w:rsidRDefault="00000000">
            <w:r>
              <w:t>$90,000</w:t>
            </w:r>
          </w:p>
        </w:tc>
        <w:tc>
          <w:tcPr>
            <w:tcW w:w="2340" w:type="dxa"/>
            <w:tcMar>
              <w:top w:w="100" w:type="dxa"/>
              <w:left w:w="120" w:type="dxa"/>
              <w:bottom w:w="100" w:type="dxa"/>
              <w:right w:w="120" w:type="dxa"/>
            </w:tcMar>
          </w:tcPr>
          <w:p w14:paraId="27E1D105" w14:textId="77777777" w:rsidR="00174E7A" w:rsidRDefault="00000000">
            <w:r>
              <w:t>36%</w:t>
            </w:r>
          </w:p>
        </w:tc>
      </w:tr>
      <w:tr w:rsidR="00174E7A" w14:paraId="27E1D10A" w14:textId="77777777">
        <w:tblPrEx>
          <w:tblCellMar>
            <w:top w:w="0" w:type="dxa"/>
            <w:bottom w:w="0" w:type="dxa"/>
          </w:tblCellMar>
        </w:tblPrEx>
        <w:tc>
          <w:tcPr>
            <w:tcW w:w="4680" w:type="dxa"/>
            <w:tcMar>
              <w:top w:w="100" w:type="dxa"/>
              <w:left w:w="120" w:type="dxa"/>
              <w:bottom w:w="100" w:type="dxa"/>
              <w:right w:w="120" w:type="dxa"/>
            </w:tcMar>
          </w:tcPr>
          <w:p w14:paraId="27E1D107" w14:textId="77777777" w:rsidR="00174E7A" w:rsidRDefault="00000000">
            <w:r>
              <w:t>Platform Development &amp; Technology</w:t>
            </w:r>
          </w:p>
        </w:tc>
        <w:tc>
          <w:tcPr>
            <w:tcW w:w="2340" w:type="dxa"/>
            <w:tcMar>
              <w:top w:w="100" w:type="dxa"/>
              <w:left w:w="120" w:type="dxa"/>
              <w:bottom w:w="100" w:type="dxa"/>
              <w:right w:w="120" w:type="dxa"/>
            </w:tcMar>
          </w:tcPr>
          <w:p w14:paraId="27E1D108" w14:textId="77777777" w:rsidR="00174E7A" w:rsidRDefault="00000000">
            <w:r>
              <w:t>$30,000</w:t>
            </w:r>
          </w:p>
        </w:tc>
        <w:tc>
          <w:tcPr>
            <w:tcW w:w="2340" w:type="dxa"/>
            <w:tcMar>
              <w:top w:w="100" w:type="dxa"/>
              <w:left w:w="120" w:type="dxa"/>
              <w:bottom w:w="100" w:type="dxa"/>
              <w:right w:w="120" w:type="dxa"/>
            </w:tcMar>
          </w:tcPr>
          <w:p w14:paraId="27E1D109" w14:textId="77777777" w:rsidR="00174E7A" w:rsidRDefault="00000000">
            <w:r>
              <w:t>12%</w:t>
            </w:r>
          </w:p>
        </w:tc>
      </w:tr>
      <w:tr w:rsidR="00174E7A" w14:paraId="27E1D10E" w14:textId="77777777">
        <w:tblPrEx>
          <w:tblCellMar>
            <w:top w:w="0" w:type="dxa"/>
            <w:bottom w:w="0" w:type="dxa"/>
          </w:tblCellMar>
        </w:tblPrEx>
        <w:tc>
          <w:tcPr>
            <w:tcW w:w="4680" w:type="dxa"/>
            <w:tcMar>
              <w:top w:w="100" w:type="dxa"/>
              <w:left w:w="120" w:type="dxa"/>
              <w:bottom w:w="100" w:type="dxa"/>
              <w:right w:w="120" w:type="dxa"/>
            </w:tcMar>
          </w:tcPr>
          <w:p w14:paraId="27E1D10B" w14:textId="77777777" w:rsidR="00174E7A" w:rsidRDefault="00000000">
            <w:r>
              <w:t>Operations, Legal, Admin</w:t>
            </w:r>
          </w:p>
        </w:tc>
        <w:tc>
          <w:tcPr>
            <w:tcW w:w="2340" w:type="dxa"/>
            <w:tcMar>
              <w:top w:w="100" w:type="dxa"/>
              <w:left w:w="120" w:type="dxa"/>
              <w:bottom w:w="100" w:type="dxa"/>
              <w:right w:w="120" w:type="dxa"/>
            </w:tcMar>
          </w:tcPr>
          <w:p w14:paraId="27E1D10C" w14:textId="77777777" w:rsidR="00174E7A" w:rsidRDefault="00000000">
            <w:r>
              <w:t>$22,000</w:t>
            </w:r>
          </w:p>
        </w:tc>
        <w:tc>
          <w:tcPr>
            <w:tcW w:w="2340" w:type="dxa"/>
            <w:tcMar>
              <w:top w:w="100" w:type="dxa"/>
              <w:left w:w="120" w:type="dxa"/>
              <w:bottom w:w="100" w:type="dxa"/>
              <w:right w:w="120" w:type="dxa"/>
            </w:tcMar>
          </w:tcPr>
          <w:p w14:paraId="27E1D10D" w14:textId="77777777" w:rsidR="00174E7A" w:rsidRDefault="00000000">
            <w:r>
              <w:t>9%</w:t>
            </w:r>
          </w:p>
        </w:tc>
      </w:tr>
      <w:tr w:rsidR="00174E7A" w14:paraId="27E1D112" w14:textId="77777777">
        <w:tblPrEx>
          <w:tblCellMar>
            <w:top w:w="0" w:type="dxa"/>
            <w:bottom w:w="0" w:type="dxa"/>
          </w:tblCellMar>
        </w:tblPrEx>
        <w:tc>
          <w:tcPr>
            <w:tcW w:w="4680" w:type="dxa"/>
            <w:shd w:val="clear" w:color="auto" w:fill="F7F0E6"/>
            <w:tcMar>
              <w:top w:w="100" w:type="dxa"/>
              <w:left w:w="120" w:type="dxa"/>
              <w:bottom w:w="100" w:type="dxa"/>
              <w:right w:w="120" w:type="dxa"/>
            </w:tcMar>
          </w:tcPr>
          <w:p w14:paraId="27E1D10F" w14:textId="77777777" w:rsidR="00174E7A" w:rsidRDefault="00000000">
            <w:r>
              <w:rPr>
                <w:b/>
                <w:bCs/>
              </w:rPr>
              <w:t>TOTAL</w:t>
            </w:r>
          </w:p>
        </w:tc>
        <w:tc>
          <w:tcPr>
            <w:tcW w:w="2340" w:type="dxa"/>
            <w:shd w:val="clear" w:color="auto" w:fill="F7F0E6"/>
            <w:tcMar>
              <w:top w:w="100" w:type="dxa"/>
              <w:left w:w="120" w:type="dxa"/>
              <w:bottom w:w="100" w:type="dxa"/>
              <w:right w:w="120" w:type="dxa"/>
            </w:tcMar>
          </w:tcPr>
          <w:p w14:paraId="27E1D110" w14:textId="77777777" w:rsidR="00174E7A" w:rsidRDefault="00000000">
            <w:r>
              <w:rPr>
                <w:b/>
                <w:bCs/>
              </w:rPr>
              <w:t>$250,000</w:t>
            </w:r>
          </w:p>
        </w:tc>
        <w:tc>
          <w:tcPr>
            <w:tcW w:w="2340" w:type="dxa"/>
            <w:shd w:val="clear" w:color="auto" w:fill="F7F0E6"/>
            <w:tcMar>
              <w:top w:w="100" w:type="dxa"/>
              <w:left w:w="120" w:type="dxa"/>
              <w:bottom w:w="100" w:type="dxa"/>
              <w:right w:w="120" w:type="dxa"/>
            </w:tcMar>
          </w:tcPr>
          <w:p w14:paraId="27E1D111" w14:textId="77777777" w:rsidR="00174E7A" w:rsidRDefault="00000000">
            <w:r>
              <w:rPr>
                <w:b/>
                <w:bCs/>
              </w:rPr>
              <w:t>100%</w:t>
            </w:r>
          </w:p>
        </w:tc>
      </w:tr>
    </w:tbl>
    <w:p w14:paraId="27E1D113" w14:textId="77777777" w:rsidR="00174E7A" w:rsidRDefault="00000000">
      <w:pPr>
        <w:pStyle w:val="Heading2"/>
      </w:pPr>
      <w:bookmarkStart w:id="34" w:name="_Toc222319676"/>
      <w:r>
        <w:t>Funding Timeline &amp; Milestones</w:t>
      </w:r>
      <w:bookmarkEnd w:id="34"/>
    </w:p>
    <w:p w14:paraId="27E1D114" w14:textId="77777777" w:rsidR="00174E7A" w:rsidRDefault="00000000">
      <w:pPr>
        <w:pStyle w:val="ListParagraph"/>
        <w:numPr>
          <w:ilvl w:val="0"/>
          <w:numId w:val="2"/>
        </w:numPr>
      </w:pPr>
      <w:r>
        <w:rPr>
          <w:b/>
          <w:bCs/>
        </w:rPr>
        <w:t xml:space="preserve">Month 0–3: </w:t>
      </w:r>
      <w:r>
        <w:t>Build platform, secure first 5 brand partnerships, build waitlist</w:t>
      </w:r>
    </w:p>
    <w:p w14:paraId="27E1D115" w14:textId="77777777" w:rsidR="00174E7A" w:rsidRDefault="00000000">
      <w:pPr>
        <w:pStyle w:val="ListParagraph"/>
        <w:numPr>
          <w:ilvl w:val="0"/>
          <w:numId w:val="2"/>
        </w:numPr>
      </w:pPr>
      <w:r>
        <w:rPr>
          <w:b/>
          <w:bCs/>
        </w:rPr>
        <w:t xml:space="preserve">Month 4–6: </w:t>
      </w:r>
      <w:r>
        <w:t>Soft launch to waitlist, 50–100 orders, refine operations</w:t>
      </w:r>
    </w:p>
    <w:p w14:paraId="27E1D116" w14:textId="77777777" w:rsidR="00174E7A" w:rsidRDefault="00000000">
      <w:pPr>
        <w:pStyle w:val="ListParagraph"/>
        <w:numPr>
          <w:ilvl w:val="0"/>
          <w:numId w:val="2"/>
        </w:numPr>
      </w:pPr>
      <w:r>
        <w:rPr>
          <w:b/>
          <w:bCs/>
        </w:rPr>
        <w:t xml:space="preserve">Month 7–12: </w:t>
      </w:r>
      <w:r>
        <w:t>Public launch, scale to 300 orders/month, 10+ brand partners</w:t>
      </w:r>
    </w:p>
    <w:p w14:paraId="27E1D117" w14:textId="77777777" w:rsidR="00174E7A" w:rsidRDefault="00000000">
      <w:pPr>
        <w:pStyle w:val="ListParagraph"/>
        <w:numPr>
          <w:ilvl w:val="0"/>
          <w:numId w:val="2"/>
        </w:numPr>
      </w:pPr>
      <w:r>
        <w:rPr>
          <w:b/>
          <w:bCs/>
        </w:rPr>
        <w:t xml:space="preserve">Month 13–18: </w:t>
      </w:r>
      <w:r>
        <w:t>Achieve 800–1,000 orders/month, approach break-even</w:t>
      </w:r>
    </w:p>
    <w:p w14:paraId="27E1D118" w14:textId="77777777" w:rsidR="00174E7A" w:rsidRDefault="00000000">
      <w:pPr>
        <w:pStyle w:val="ListParagraph"/>
        <w:numPr>
          <w:ilvl w:val="0"/>
          <w:numId w:val="2"/>
        </w:numPr>
      </w:pPr>
      <w:r>
        <w:rPr>
          <w:b/>
          <w:bCs/>
        </w:rPr>
        <w:t xml:space="preserve">Month 18+: </w:t>
      </w:r>
      <w:r>
        <w:t>Break-even and self-sustaining growth</w:t>
      </w:r>
    </w:p>
    <w:p w14:paraId="27E1D119" w14:textId="77777777" w:rsidR="00174E7A" w:rsidRDefault="00000000">
      <w:r>
        <w:br w:type="page"/>
      </w:r>
    </w:p>
    <w:p w14:paraId="27E1D11A" w14:textId="77777777" w:rsidR="00174E7A" w:rsidRDefault="00000000">
      <w:pPr>
        <w:pStyle w:val="Heading1"/>
      </w:pPr>
      <w:bookmarkStart w:id="35" w:name="_Toc222319677"/>
      <w:r>
        <w:lastRenderedPageBreak/>
        <w:t>8. RISK ANALYSIS &amp; MITIGATION</w:t>
      </w:r>
      <w:bookmarkEnd w:id="35"/>
    </w:p>
    <w:p w14:paraId="27E1D11B" w14:textId="77777777" w:rsidR="00174E7A" w:rsidRDefault="00000000">
      <w:pPr>
        <w:pStyle w:val="Heading2"/>
      </w:pPr>
      <w:bookmarkStart w:id="36" w:name="_Toc222319678"/>
      <w:r>
        <w:t>Key Risks</w:t>
      </w:r>
      <w:bookmarkEnd w:id="36"/>
    </w:p>
    <w:p w14:paraId="27E1D11C" w14:textId="77777777" w:rsidR="00174E7A" w:rsidRDefault="00000000">
      <w:pPr>
        <w:spacing w:after="120"/>
      </w:pPr>
      <w:r>
        <w:rPr>
          <w:b/>
          <w:bCs/>
        </w:rPr>
        <w:t>1. Brand Partnership Acquisition Risk</w:t>
      </w:r>
    </w:p>
    <w:p w14:paraId="27E1D11D" w14:textId="77777777" w:rsidR="00174E7A" w:rsidRDefault="00000000">
      <w:pPr>
        <w:spacing w:after="180"/>
      </w:pPr>
      <w:r>
        <w:rPr>
          <w:b/>
          <w:bCs/>
        </w:rPr>
        <w:t xml:space="preserve">Risk: </w:t>
      </w:r>
      <w:r>
        <w:t>Established international brands may be hesitant to partner with an unproven platform.</w:t>
      </w:r>
    </w:p>
    <w:p w14:paraId="27E1D11E" w14:textId="77777777" w:rsidR="00174E7A" w:rsidRDefault="00000000">
      <w:pPr>
        <w:spacing w:after="240"/>
      </w:pPr>
      <w:r>
        <w:rPr>
          <w:b/>
          <w:bCs/>
        </w:rPr>
        <w:t xml:space="preserve">Mitigation: </w:t>
      </w:r>
      <w:r>
        <w:t>Start with Nigerian designers and emerging brands hungry for market access. Use early traction as social proof when approaching larger brands. Offer zero-risk partnership terms.</w:t>
      </w:r>
    </w:p>
    <w:p w14:paraId="27E1D11F" w14:textId="77777777" w:rsidR="00174E7A" w:rsidRDefault="00000000">
      <w:pPr>
        <w:spacing w:after="120"/>
      </w:pPr>
      <w:r>
        <w:rPr>
          <w:b/>
          <w:bCs/>
        </w:rPr>
        <w:t>2. Customer Acquisition Cost Risk</w:t>
      </w:r>
    </w:p>
    <w:p w14:paraId="27E1D120" w14:textId="77777777" w:rsidR="00174E7A" w:rsidRDefault="00000000">
      <w:pPr>
        <w:spacing w:after="180"/>
      </w:pPr>
      <w:r>
        <w:rPr>
          <w:b/>
          <w:bCs/>
        </w:rPr>
        <w:t xml:space="preserve">Risk: </w:t>
      </w:r>
      <w:r>
        <w:t>CAC may exceed projections, making unit economics unsustainable.</w:t>
      </w:r>
    </w:p>
    <w:p w14:paraId="27E1D121" w14:textId="77777777" w:rsidR="00174E7A" w:rsidRDefault="00000000">
      <w:pPr>
        <w:spacing w:after="240"/>
      </w:pPr>
      <w:r>
        <w:rPr>
          <w:b/>
          <w:bCs/>
        </w:rPr>
        <w:t xml:space="preserve">Mitigation: </w:t>
      </w:r>
      <w:r>
        <w:t>Diversify acquisition channels (paid ads, influencers, organic, PR). Build strong retention through excellent service. Implement referral programs to reduce reliance on paid channels.</w:t>
      </w:r>
    </w:p>
    <w:p w14:paraId="27E1D122" w14:textId="77777777" w:rsidR="00174E7A" w:rsidRDefault="00000000">
      <w:pPr>
        <w:spacing w:after="120"/>
      </w:pPr>
      <w:r>
        <w:rPr>
          <w:b/>
          <w:bCs/>
        </w:rPr>
        <w:t>3. Logistics &amp; Delivery Risk</w:t>
      </w:r>
    </w:p>
    <w:p w14:paraId="27E1D123" w14:textId="77777777" w:rsidR="00174E7A" w:rsidRDefault="00000000">
      <w:pPr>
        <w:spacing w:after="180"/>
      </w:pPr>
      <w:r>
        <w:rPr>
          <w:b/>
          <w:bCs/>
        </w:rPr>
        <w:t xml:space="preserve">Risk: </w:t>
      </w:r>
      <w:r>
        <w:t>Poor delivery experiences (delays, customs issues, lost packages) could damage brand reputation.</w:t>
      </w:r>
    </w:p>
    <w:p w14:paraId="27E1D124" w14:textId="77777777" w:rsidR="00174E7A" w:rsidRDefault="00000000">
      <w:pPr>
        <w:spacing w:after="240"/>
      </w:pPr>
      <w:r>
        <w:rPr>
          <w:b/>
          <w:bCs/>
        </w:rPr>
        <w:t xml:space="preserve">Mitigation: </w:t>
      </w:r>
      <w:r>
        <w:t>Partner with reliable couriers (DHL, FedEx). Set clear delivery expectations. Provide proactive customer communication. Build strong relationships with customs brokers. Offer insurance on high-value orders.</w:t>
      </w:r>
    </w:p>
    <w:p w14:paraId="27E1D125" w14:textId="77777777" w:rsidR="00174E7A" w:rsidRDefault="00000000">
      <w:pPr>
        <w:spacing w:after="120"/>
      </w:pPr>
      <w:r>
        <w:rPr>
          <w:b/>
          <w:bCs/>
        </w:rPr>
        <w:t>4. Currency &amp; FX Risk</w:t>
      </w:r>
    </w:p>
    <w:p w14:paraId="27E1D126" w14:textId="77777777" w:rsidR="00174E7A" w:rsidRDefault="00000000">
      <w:pPr>
        <w:spacing w:after="180"/>
      </w:pPr>
      <w:r>
        <w:rPr>
          <w:b/>
          <w:bCs/>
        </w:rPr>
        <w:t xml:space="preserve">Risk: </w:t>
      </w:r>
      <w:r>
        <w:t>Naira volatility could impact pricing, margins, and customer affordability.</w:t>
      </w:r>
    </w:p>
    <w:p w14:paraId="27E1D127" w14:textId="77777777" w:rsidR="00174E7A" w:rsidRDefault="00000000">
      <w:pPr>
        <w:spacing w:after="240"/>
      </w:pPr>
      <w:r>
        <w:rPr>
          <w:b/>
          <w:bCs/>
        </w:rPr>
        <w:t xml:space="preserve">Mitigation: </w:t>
      </w:r>
      <w:r>
        <w:t>Price in USD/GBP for diaspora customers. Adjust Naira pricing monthly to reflect FX rates. Offer payment plans or layaway options to manage affordability.</w:t>
      </w:r>
    </w:p>
    <w:p w14:paraId="27E1D128" w14:textId="77777777" w:rsidR="00174E7A" w:rsidRDefault="00000000">
      <w:pPr>
        <w:spacing w:after="120"/>
      </w:pPr>
      <w:r>
        <w:rPr>
          <w:b/>
          <w:bCs/>
        </w:rPr>
        <w:t>5. Competition from Established Players</w:t>
      </w:r>
    </w:p>
    <w:p w14:paraId="27E1D129" w14:textId="77777777" w:rsidR="00174E7A" w:rsidRDefault="00000000">
      <w:pPr>
        <w:spacing w:after="180"/>
      </w:pPr>
      <w:r>
        <w:rPr>
          <w:b/>
          <w:bCs/>
        </w:rPr>
        <w:t xml:space="preserve">Risk: </w:t>
      </w:r>
      <w:r>
        <w:t>ASOS, Jumia, or other platforms could launch Nigeria-focused initiatives.</w:t>
      </w:r>
    </w:p>
    <w:p w14:paraId="27E1D12A" w14:textId="77777777" w:rsidR="00174E7A" w:rsidRDefault="00000000">
      <w:pPr>
        <w:spacing w:after="240"/>
      </w:pPr>
      <w:r>
        <w:rPr>
          <w:b/>
          <w:bCs/>
        </w:rPr>
        <w:t xml:space="preserve">Mitigation: </w:t>
      </w:r>
      <w:r>
        <w:t>Build deep brand loyalty through superior UX, curation, and cultural relevance. Move fast to capture market share before larger players take notice. Establish exclusive brand partnerships where possible.</w:t>
      </w:r>
    </w:p>
    <w:p w14:paraId="27E1D12B" w14:textId="77777777" w:rsidR="00174E7A" w:rsidRDefault="00000000">
      <w:r>
        <w:br w:type="page"/>
      </w:r>
    </w:p>
    <w:p w14:paraId="27E1D12C" w14:textId="77777777" w:rsidR="00174E7A" w:rsidRDefault="00000000">
      <w:pPr>
        <w:pStyle w:val="Heading1"/>
      </w:pPr>
      <w:bookmarkStart w:id="37" w:name="_Toc222319679"/>
      <w:r>
        <w:lastRenderedPageBreak/>
        <w:t>9. MANAGEMENT TEAM &amp; ORGANIZATION</w:t>
      </w:r>
      <w:bookmarkEnd w:id="37"/>
    </w:p>
    <w:p w14:paraId="27E1D12D" w14:textId="77777777" w:rsidR="00174E7A" w:rsidRDefault="00000000">
      <w:pPr>
        <w:pStyle w:val="Heading2"/>
      </w:pPr>
      <w:bookmarkStart w:id="38" w:name="_Toc222319680"/>
      <w:r>
        <w:t>Founding Team</w:t>
      </w:r>
      <w:bookmarkEnd w:id="38"/>
    </w:p>
    <w:p w14:paraId="27E1D12E" w14:textId="77777777" w:rsidR="00174E7A" w:rsidRDefault="00000000">
      <w:pPr>
        <w:spacing w:after="180"/>
      </w:pPr>
      <w:r>
        <w:t>[Details of founding team to be inserted — backgrounds, relevant experience in fashion, tech, or e-commerce. Emphasize any direct experience with Nigerian market, diaspora communities, or premium retail.]</w:t>
      </w:r>
    </w:p>
    <w:p w14:paraId="27E1D12F" w14:textId="77777777" w:rsidR="00174E7A" w:rsidRDefault="00000000">
      <w:pPr>
        <w:pStyle w:val="Heading2"/>
      </w:pPr>
      <w:bookmarkStart w:id="39" w:name="_Toc222319681"/>
      <w:r>
        <w:t>Organizational Structure (Year 1)</w:t>
      </w:r>
      <w:bookmarkEnd w:id="39"/>
    </w:p>
    <w:p w14:paraId="27E1D130" w14:textId="77777777" w:rsidR="00174E7A" w:rsidRDefault="00000000">
      <w:pPr>
        <w:pStyle w:val="ListParagraph"/>
        <w:numPr>
          <w:ilvl w:val="0"/>
          <w:numId w:val="2"/>
        </w:numPr>
      </w:pPr>
      <w:r>
        <w:rPr>
          <w:b/>
          <w:bCs/>
        </w:rPr>
        <w:t xml:space="preserve">CEO/Founder: </w:t>
      </w:r>
      <w:r>
        <w:t>Strategy, fundraising, brand partnerships</w:t>
      </w:r>
    </w:p>
    <w:p w14:paraId="27E1D131" w14:textId="77777777" w:rsidR="00174E7A" w:rsidRDefault="00000000">
      <w:pPr>
        <w:pStyle w:val="ListParagraph"/>
        <w:numPr>
          <w:ilvl w:val="0"/>
          <w:numId w:val="2"/>
        </w:numPr>
      </w:pPr>
      <w:r>
        <w:rPr>
          <w:b/>
          <w:bCs/>
        </w:rPr>
        <w:t xml:space="preserve">Head of Operations: </w:t>
      </w:r>
      <w:r>
        <w:t>Brand onboarding, order management, customer service</w:t>
      </w:r>
    </w:p>
    <w:p w14:paraId="27E1D132" w14:textId="77777777" w:rsidR="00174E7A" w:rsidRDefault="00000000">
      <w:pPr>
        <w:pStyle w:val="ListParagraph"/>
        <w:numPr>
          <w:ilvl w:val="0"/>
          <w:numId w:val="2"/>
        </w:numPr>
      </w:pPr>
      <w:r>
        <w:rPr>
          <w:b/>
          <w:bCs/>
        </w:rPr>
        <w:t xml:space="preserve">Marketing Lead: </w:t>
      </w:r>
      <w:r>
        <w:t>Digital marketing, influencer relations, content creation</w:t>
      </w:r>
    </w:p>
    <w:p w14:paraId="27E1D133" w14:textId="77777777" w:rsidR="00174E7A" w:rsidRDefault="00000000">
      <w:pPr>
        <w:pStyle w:val="ListParagraph"/>
        <w:numPr>
          <w:ilvl w:val="0"/>
          <w:numId w:val="2"/>
        </w:numPr>
      </w:pPr>
      <w:r>
        <w:rPr>
          <w:b/>
          <w:bCs/>
        </w:rPr>
        <w:t xml:space="preserve">Developer (Contractor): </w:t>
      </w:r>
      <w:r>
        <w:t>Platform maintenance, integrations, tech support</w:t>
      </w:r>
    </w:p>
    <w:p w14:paraId="27E1D134" w14:textId="77777777" w:rsidR="00174E7A" w:rsidRDefault="00000000">
      <w:pPr>
        <w:pStyle w:val="ListParagraph"/>
        <w:numPr>
          <w:ilvl w:val="0"/>
          <w:numId w:val="2"/>
        </w:numPr>
      </w:pPr>
      <w:r>
        <w:rPr>
          <w:b/>
          <w:bCs/>
        </w:rPr>
        <w:t xml:space="preserve">Customer Service Rep: </w:t>
      </w:r>
      <w:r>
        <w:t>Email/WhatsApp support, returns coordination</w:t>
      </w:r>
    </w:p>
    <w:p w14:paraId="27E1D135" w14:textId="77777777" w:rsidR="00174E7A" w:rsidRDefault="00000000">
      <w:pPr>
        <w:pStyle w:val="Heading2"/>
        <w:spacing w:before="240"/>
      </w:pPr>
      <w:bookmarkStart w:id="40" w:name="_Toc222319682"/>
      <w:r>
        <w:t>Advisors (Target)</w:t>
      </w:r>
      <w:bookmarkEnd w:id="40"/>
    </w:p>
    <w:p w14:paraId="27E1D136" w14:textId="77777777" w:rsidR="00174E7A" w:rsidRDefault="00000000">
      <w:pPr>
        <w:pStyle w:val="ListParagraph"/>
        <w:numPr>
          <w:ilvl w:val="0"/>
          <w:numId w:val="2"/>
        </w:numPr>
      </w:pPr>
      <w:r>
        <w:t>Fashion industry veteran with brand relationships</w:t>
      </w:r>
    </w:p>
    <w:p w14:paraId="27E1D137" w14:textId="77777777" w:rsidR="00174E7A" w:rsidRDefault="00000000">
      <w:pPr>
        <w:pStyle w:val="ListParagraph"/>
        <w:numPr>
          <w:ilvl w:val="0"/>
          <w:numId w:val="2"/>
        </w:numPr>
      </w:pPr>
      <w:r>
        <w:t>E-commerce/marketplace operator with scaling experience</w:t>
      </w:r>
    </w:p>
    <w:p w14:paraId="27E1D138" w14:textId="77777777" w:rsidR="00174E7A" w:rsidRDefault="00000000">
      <w:pPr>
        <w:pStyle w:val="ListParagraph"/>
        <w:numPr>
          <w:ilvl w:val="0"/>
          <w:numId w:val="2"/>
        </w:numPr>
      </w:pPr>
      <w:r>
        <w:t>Nigerian diaspora community leader with network access</w:t>
      </w:r>
    </w:p>
    <w:p w14:paraId="27E1D139" w14:textId="77777777" w:rsidR="00174E7A" w:rsidRDefault="00000000">
      <w:r>
        <w:br w:type="page"/>
      </w:r>
    </w:p>
    <w:p w14:paraId="27E1D13A" w14:textId="77777777" w:rsidR="00174E7A" w:rsidRDefault="00000000">
      <w:pPr>
        <w:pStyle w:val="Heading1"/>
      </w:pPr>
      <w:bookmarkStart w:id="41" w:name="_Toc222319683"/>
      <w:r>
        <w:lastRenderedPageBreak/>
        <w:t>10. EXIT STRATEGY &amp; LONG-TERM VISION</w:t>
      </w:r>
      <w:bookmarkEnd w:id="41"/>
    </w:p>
    <w:p w14:paraId="27E1D13B" w14:textId="77777777" w:rsidR="00174E7A" w:rsidRDefault="00000000">
      <w:pPr>
        <w:pStyle w:val="Heading2"/>
      </w:pPr>
      <w:bookmarkStart w:id="42" w:name="_Toc222319684"/>
      <w:r>
        <w:t>5-Year Vision</w:t>
      </w:r>
      <w:bookmarkEnd w:id="42"/>
    </w:p>
    <w:p w14:paraId="27E1D13C" w14:textId="77777777" w:rsidR="00174E7A" w:rsidRDefault="00000000">
      <w:pPr>
        <w:spacing w:after="180"/>
      </w:pPr>
      <w:r>
        <w:t xml:space="preserve">By Year 5, </w:t>
      </w:r>
      <w:proofErr w:type="spellStart"/>
      <w:r>
        <w:t>Asofe</w:t>
      </w:r>
      <w:proofErr w:type="spellEnd"/>
      <w:r>
        <w:t xml:space="preserve"> will be the dominant premium fashion marketplace for Nigerians globally, processing $25M+ in annual GMV, partnered with 100+ brands, and serving customers in 15+ countries with significant Nigerian populations.</w:t>
      </w:r>
    </w:p>
    <w:p w14:paraId="27E1D13D" w14:textId="77777777" w:rsidR="00174E7A" w:rsidRDefault="00000000">
      <w:pPr>
        <w:pStyle w:val="Heading2"/>
      </w:pPr>
      <w:bookmarkStart w:id="43" w:name="_Toc222319685"/>
      <w:r>
        <w:t>Potential Exit Opportunities</w:t>
      </w:r>
      <w:bookmarkEnd w:id="43"/>
    </w:p>
    <w:p w14:paraId="27E1D13E" w14:textId="77777777" w:rsidR="00174E7A" w:rsidRDefault="00000000">
      <w:pPr>
        <w:spacing w:after="120"/>
      </w:pPr>
      <w:r>
        <w:rPr>
          <w:b/>
          <w:bCs/>
        </w:rPr>
        <w:t>1. Acquisition by Global Fashion Marketplace</w:t>
      </w:r>
    </w:p>
    <w:p w14:paraId="27E1D13F" w14:textId="77777777" w:rsidR="00174E7A" w:rsidRDefault="00000000">
      <w:pPr>
        <w:spacing w:after="180"/>
      </w:pPr>
      <w:proofErr w:type="spellStart"/>
      <w:r>
        <w:t>Farfetch</w:t>
      </w:r>
      <w:proofErr w:type="spellEnd"/>
      <w:r>
        <w:t xml:space="preserve">, ASOS, Zalando, or similar platforms seeking African market entry could acquire </w:t>
      </w:r>
      <w:proofErr w:type="spellStart"/>
      <w:r>
        <w:t>Asofe</w:t>
      </w:r>
      <w:proofErr w:type="spellEnd"/>
      <w:r>
        <w:t xml:space="preserve"> for instant market access, established brand relationships, and local expertise.</w:t>
      </w:r>
    </w:p>
    <w:p w14:paraId="27E1D140" w14:textId="77777777" w:rsidR="00174E7A" w:rsidRDefault="00000000">
      <w:pPr>
        <w:spacing w:after="120"/>
      </w:pPr>
      <w:r>
        <w:rPr>
          <w:b/>
          <w:bCs/>
        </w:rPr>
        <w:t>2. Acquisition by African E-commerce Leader</w:t>
      </w:r>
    </w:p>
    <w:p w14:paraId="27E1D141" w14:textId="77777777" w:rsidR="00174E7A" w:rsidRDefault="00000000">
      <w:pPr>
        <w:spacing w:after="180"/>
      </w:pPr>
      <w:r>
        <w:t xml:space="preserve">Jumia, Konga, or emerging African tech companies may acquire </w:t>
      </w:r>
      <w:proofErr w:type="spellStart"/>
      <w:r>
        <w:t>Asofe</w:t>
      </w:r>
      <w:proofErr w:type="spellEnd"/>
      <w:r>
        <w:t xml:space="preserve"> to add premium positioning and expand into higher-margin segments.</w:t>
      </w:r>
    </w:p>
    <w:p w14:paraId="27E1D142" w14:textId="77777777" w:rsidR="00174E7A" w:rsidRDefault="00000000">
      <w:pPr>
        <w:spacing w:after="120"/>
      </w:pPr>
      <w:r>
        <w:rPr>
          <w:b/>
          <w:bCs/>
        </w:rPr>
        <w:t>3. Strategic Investment from Luxury Conglomerate</w:t>
      </w:r>
    </w:p>
    <w:p w14:paraId="27E1D143" w14:textId="77777777" w:rsidR="00174E7A" w:rsidRDefault="00000000">
      <w:pPr>
        <w:spacing w:after="180"/>
      </w:pPr>
      <w:r>
        <w:t>LVMH, Kering, or Richemont may invest strategically to secure distribution channels in Africa's fastest-growing luxury market.</w:t>
      </w:r>
    </w:p>
    <w:p w14:paraId="27E1D144" w14:textId="77777777" w:rsidR="00174E7A" w:rsidRDefault="00000000">
      <w:pPr>
        <w:spacing w:after="120"/>
      </w:pPr>
      <w:r>
        <w:rPr>
          <w:b/>
          <w:bCs/>
        </w:rPr>
        <w:t>4. IPO or Continuation</w:t>
      </w:r>
    </w:p>
    <w:p w14:paraId="27E1D145" w14:textId="77777777" w:rsidR="00174E7A" w:rsidRDefault="00000000">
      <w:pPr>
        <w:spacing w:after="180"/>
      </w:pPr>
      <w:r>
        <w:t xml:space="preserve">If growth trajectory continues, </w:t>
      </w:r>
      <w:proofErr w:type="spellStart"/>
      <w:r>
        <w:t>Asofe</w:t>
      </w:r>
      <w:proofErr w:type="spellEnd"/>
      <w:r>
        <w:t xml:space="preserve"> could pursue IPO on Nigerian or international exchanges, or continue as an independent, profitable business.</w:t>
      </w:r>
    </w:p>
    <w:p w14:paraId="27E1D146" w14:textId="77777777" w:rsidR="00174E7A" w:rsidRDefault="00000000">
      <w:r>
        <w:br w:type="page"/>
      </w:r>
    </w:p>
    <w:p w14:paraId="27E1D147" w14:textId="77777777" w:rsidR="00174E7A" w:rsidRDefault="00000000">
      <w:pPr>
        <w:pStyle w:val="Heading1"/>
      </w:pPr>
      <w:bookmarkStart w:id="44" w:name="_Toc222319686"/>
      <w:r>
        <w:lastRenderedPageBreak/>
        <w:t>CONCLUSION</w:t>
      </w:r>
      <w:bookmarkEnd w:id="44"/>
    </w:p>
    <w:p w14:paraId="27E1D148" w14:textId="77777777" w:rsidR="00174E7A" w:rsidRDefault="00000000">
      <w:pPr>
        <w:spacing w:after="180"/>
      </w:pPr>
      <w:proofErr w:type="spellStart"/>
      <w:r>
        <w:t>Asofe</w:t>
      </w:r>
      <w:proofErr w:type="spellEnd"/>
      <w:r>
        <w:t xml:space="preserve"> addresses a real, unmet need in a massive and growing market. No premium fashion platform exists today that truly understands and serves the Nigerian consumer. With a proven marketplace model, asset-light operations, and strong cultural positioning, </w:t>
      </w:r>
      <w:proofErr w:type="spellStart"/>
      <w:r>
        <w:t>Asofe</w:t>
      </w:r>
      <w:proofErr w:type="spellEnd"/>
      <w:r>
        <w:t xml:space="preserve"> is uniquely positioned to capture this opportunity.</w:t>
      </w:r>
    </w:p>
    <w:p w14:paraId="27E1D149" w14:textId="77777777" w:rsidR="00174E7A" w:rsidRDefault="00000000">
      <w:pPr>
        <w:spacing w:after="180"/>
      </w:pPr>
      <w:r>
        <w:t xml:space="preserve">The $250,000 seed investment will fund 18 months of operations, allowing </w:t>
      </w:r>
      <w:proofErr w:type="spellStart"/>
      <w:r>
        <w:t>Asofe</w:t>
      </w:r>
      <w:proofErr w:type="spellEnd"/>
      <w:r>
        <w:t xml:space="preserve"> to prove product-market fit, achieve break-even, and position for Series A growth capital. By Year 3, </w:t>
      </w:r>
      <w:proofErr w:type="spellStart"/>
      <w:r>
        <w:t>Asofe</w:t>
      </w:r>
      <w:proofErr w:type="spellEnd"/>
      <w:r>
        <w:t xml:space="preserve"> projects $1.8M in revenue and $1.2M in net income, with a clear path to becoming the definitive fashion destination for Nigerians worldwide.</w:t>
      </w:r>
    </w:p>
    <w:p w14:paraId="27E1D14A" w14:textId="77777777" w:rsidR="00174E7A" w:rsidRDefault="00000000">
      <w:pPr>
        <w:spacing w:before="360" w:after="180"/>
      </w:pPr>
      <w:proofErr w:type="spellStart"/>
      <w:r>
        <w:rPr>
          <w:color w:val="C4622D"/>
          <w:sz w:val="28"/>
          <w:szCs w:val="28"/>
        </w:rPr>
        <w:t>Asofe</w:t>
      </w:r>
      <w:proofErr w:type="spellEnd"/>
      <w:r>
        <w:rPr>
          <w:color w:val="C4622D"/>
          <w:sz w:val="28"/>
          <w:szCs w:val="28"/>
        </w:rPr>
        <w:t>: Where Nigeria meets the world's finest fashion.</w:t>
      </w:r>
    </w:p>
    <w:sectPr w:rsidR="00174E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648A6"/>
    <w:multiLevelType w:val="hybridMultilevel"/>
    <w:tmpl w:val="79BCAC6E"/>
    <w:lvl w:ilvl="0" w:tplc="826A9DF6">
      <w:start w:val="1"/>
      <w:numFmt w:val="bullet"/>
      <w:lvlText w:val="●"/>
      <w:lvlJc w:val="left"/>
      <w:pPr>
        <w:ind w:left="720" w:hanging="360"/>
      </w:pPr>
    </w:lvl>
    <w:lvl w:ilvl="1" w:tplc="66FC2B12">
      <w:start w:val="1"/>
      <w:numFmt w:val="bullet"/>
      <w:lvlText w:val="○"/>
      <w:lvlJc w:val="left"/>
      <w:pPr>
        <w:ind w:left="1440" w:hanging="360"/>
      </w:pPr>
    </w:lvl>
    <w:lvl w:ilvl="2" w:tplc="B9521B1C">
      <w:start w:val="1"/>
      <w:numFmt w:val="bullet"/>
      <w:lvlText w:val="■"/>
      <w:lvlJc w:val="left"/>
      <w:pPr>
        <w:ind w:left="2160" w:hanging="360"/>
      </w:pPr>
    </w:lvl>
    <w:lvl w:ilvl="3" w:tplc="7744C834">
      <w:start w:val="1"/>
      <w:numFmt w:val="bullet"/>
      <w:lvlText w:val="●"/>
      <w:lvlJc w:val="left"/>
      <w:pPr>
        <w:ind w:left="2880" w:hanging="360"/>
      </w:pPr>
    </w:lvl>
    <w:lvl w:ilvl="4" w:tplc="F56CE31C">
      <w:start w:val="1"/>
      <w:numFmt w:val="bullet"/>
      <w:lvlText w:val="○"/>
      <w:lvlJc w:val="left"/>
      <w:pPr>
        <w:ind w:left="3600" w:hanging="360"/>
      </w:pPr>
    </w:lvl>
    <w:lvl w:ilvl="5" w:tplc="2D6E435A">
      <w:start w:val="1"/>
      <w:numFmt w:val="bullet"/>
      <w:lvlText w:val="■"/>
      <w:lvlJc w:val="left"/>
      <w:pPr>
        <w:ind w:left="4320" w:hanging="360"/>
      </w:pPr>
    </w:lvl>
    <w:lvl w:ilvl="6" w:tplc="428C4134">
      <w:start w:val="1"/>
      <w:numFmt w:val="bullet"/>
      <w:lvlText w:val="●"/>
      <w:lvlJc w:val="left"/>
      <w:pPr>
        <w:ind w:left="5040" w:hanging="360"/>
      </w:pPr>
    </w:lvl>
    <w:lvl w:ilvl="7" w:tplc="DFC41C9A">
      <w:start w:val="1"/>
      <w:numFmt w:val="bullet"/>
      <w:lvlText w:val="●"/>
      <w:lvlJc w:val="left"/>
      <w:pPr>
        <w:ind w:left="5760" w:hanging="360"/>
      </w:pPr>
    </w:lvl>
    <w:lvl w:ilvl="8" w:tplc="A4A0026A">
      <w:start w:val="1"/>
      <w:numFmt w:val="bullet"/>
      <w:lvlText w:val="●"/>
      <w:lvlJc w:val="left"/>
      <w:pPr>
        <w:ind w:left="6480" w:hanging="360"/>
      </w:pPr>
    </w:lvl>
  </w:abstractNum>
  <w:abstractNum w:abstractNumId="1" w15:restartNumberingAfterBreak="0">
    <w:nsid w:val="26844D63"/>
    <w:multiLevelType w:val="hybridMultilevel"/>
    <w:tmpl w:val="1DF228D8"/>
    <w:lvl w:ilvl="0" w:tplc="5F52603E">
      <w:start w:val="1"/>
      <w:numFmt w:val="decimal"/>
      <w:lvlText w:val="%1."/>
      <w:lvlJc w:val="left"/>
      <w:pPr>
        <w:ind w:left="720" w:hanging="360"/>
      </w:pPr>
    </w:lvl>
    <w:lvl w:ilvl="1" w:tplc="B5B09C90">
      <w:numFmt w:val="decimal"/>
      <w:lvlText w:val=""/>
      <w:lvlJc w:val="left"/>
    </w:lvl>
    <w:lvl w:ilvl="2" w:tplc="A9300344">
      <w:numFmt w:val="decimal"/>
      <w:lvlText w:val=""/>
      <w:lvlJc w:val="left"/>
    </w:lvl>
    <w:lvl w:ilvl="3" w:tplc="886652BC">
      <w:numFmt w:val="decimal"/>
      <w:lvlText w:val=""/>
      <w:lvlJc w:val="left"/>
    </w:lvl>
    <w:lvl w:ilvl="4" w:tplc="523A0F3C">
      <w:numFmt w:val="decimal"/>
      <w:lvlText w:val=""/>
      <w:lvlJc w:val="left"/>
    </w:lvl>
    <w:lvl w:ilvl="5" w:tplc="D51E6994">
      <w:numFmt w:val="decimal"/>
      <w:lvlText w:val=""/>
      <w:lvlJc w:val="left"/>
    </w:lvl>
    <w:lvl w:ilvl="6" w:tplc="CB8EBC64">
      <w:numFmt w:val="decimal"/>
      <w:lvlText w:val=""/>
      <w:lvlJc w:val="left"/>
    </w:lvl>
    <w:lvl w:ilvl="7" w:tplc="F2F4405C">
      <w:numFmt w:val="decimal"/>
      <w:lvlText w:val=""/>
      <w:lvlJc w:val="left"/>
    </w:lvl>
    <w:lvl w:ilvl="8" w:tplc="7BE45F30">
      <w:numFmt w:val="decimal"/>
      <w:lvlText w:val=""/>
      <w:lvlJc w:val="left"/>
    </w:lvl>
  </w:abstractNum>
  <w:abstractNum w:abstractNumId="2" w15:restartNumberingAfterBreak="0">
    <w:nsid w:val="40B810CC"/>
    <w:multiLevelType w:val="hybridMultilevel"/>
    <w:tmpl w:val="3154AB6E"/>
    <w:lvl w:ilvl="0" w:tplc="2F5AF3A0">
      <w:start w:val="1"/>
      <w:numFmt w:val="bullet"/>
      <w:lvlText w:val="•"/>
      <w:lvlJc w:val="left"/>
      <w:pPr>
        <w:ind w:left="720" w:hanging="360"/>
      </w:pPr>
    </w:lvl>
    <w:lvl w:ilvl="1" w:tplc="C75810BC">
      <w:numFmt w:val="decimal"/>
      <w:lvlText w:val=""/>
      <w:lvlJc w:val="left"/>
    </w:lvl>
    <w:lvl w:ilvl="2" w:tplc="62AA6D7C">
      <w:numFmt w:val="decimal"/>
      <w:lvlText w:val=""/>
      <w:lvlJc w:val="left"/>
    </w:lvl>
    <w:lvl w:ilvl="3" w:tplc="AFE436B2">
      <w:numFmt w:val="decimal"/>
      <w:lvlText w:val=""/>
      <w:lvlJc w:val="left"/>
    </w:lvl>
    <w:lvl w:ilvl="4" w:tplc="B754A9C4">
      <w:numFmt w:val="decimal"/>
      <w:lvlText w:val=""/>
      <w:lvlJc w:val="left"/>
    </w:lvl>
    <w:lvl w:ilvl="5" w:tplc="418CE75A">
      <w:numFmt w:val="decimal"/>
      <w:lvlText w:val=""/>
      <w:lvlJc w:val="left"/>
    </w:lvl>
    <w:lvl w:ilvl="6" w:tplc="02B41824">
      <w:numFmt w:val="decimal"/>
      <w:lvlText w:val=""/>
      <w:lvlJc w:val="left"/>
    </w:lvl>
    <w:lvl w:ilvl="7" w:tplc="9E943CD6">
      <w:numFmt w:val="decimal"/>
      <w:lvlText w:val=""/>
      <w:lvlJc w:val="left"/>
    </w:lvl>
    <w:lvl w:ilvl="8" w:tplc="4314A86E">
      <w:numFmt w:val="decimal"/>
      <w:lvlText w:val=""/>
      <w:lvlJc w:val="left"/>
    </w:lvl>
  </w:abstractNum>
  <w:num w:numId="1" w16cid:durableId="842400688">
    <w:abstractNumId w:val="0"/>
    <w:lvlOverride w:ilvl="0">
      <w:startOverride w:val="1"/>
    </w:lvlOverride>
  </w:num>
  <w:num w:numId="2" w16cid:durableId="15686146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E7A"/>
    <w:rsid w:val="00174E7A"/>
    <w:rsid w:val="001D2041"/>
    <w:rsid w:val="009B10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1D00B"/>
  <w15:docId w15:val="{DAF21012-E3FC-401C-B70E-384EB23C3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C4622D"/>
      <w:sz w:val="36"/>
      <w:szCs w:val="36"/>
    </w:rPr>
  </w:style>
  <w:style w:type="paragraph" w:styleId="Heading2">
    <w:name w:val="heading 2"/>
    <w:uiPriority w:val="9"/>
    <w:unhideWhenUsed/>
    <w:qFormat/>
    <w:pPr>
      <w:spacing w:before="360" w:after="180"/>
      <w:outlineLvl w:val="1"/>
    </w:pPr>
    <w:rPr>
      <w:b/>
      <w:bCs/>
      <w:color w:val="1A1F3C"/>
      <w:sz w:val="30"/>
      <w:szCs w:val="30"/>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D2041"/>
    <w:pPr>
      <w:spacing w:after="100"/>
    </w:pPr>
  </w:style>
  <w:style w:type="paragraph" w:styleId="TOC2">
    <w:name w:val="toc 2"/>
    <w:basedOn w:val="Normal"/>
    <w:next w:val="Normal"/>
    <w:autoRedefine/>
    <w:uiPriority w:val="39"/>
    <w:unhideWhenUsed/>
    <w:rsid w:val="001D2041"/>
    <w:pPr>
      <w:spacing w:after="100"/>
      <w:ind w:left="240"/>
    </w:pPr>
  </w:style>
  <w:style w:type="paragraph" w:styleId="TOC3">
    <w:name w:val="toc 3"/>
    <w:basedOn w:val="Normal"/>
    <w:next w:val="Normal"/>
    <w:autoRedefine/>
    <w:uiPriority w:val="39"/>
    <w:unhideWhenUsed/>
    <w:rsid w:val="001D204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2310</Words>
  <Characters>14258</Characters>
  <Application>Microsoft Office Word</Application>
  <DocSecurity>0</DocSecurity>
  <Lines>430</Lines>
  <Paragraphs>321</Paragraphs>
  <ScaleCrop>false</ScaleCrop>
  <Company/>
  <LinksUpToDate>false</LinksUpToDate>
  <CharactersWithSpaces>16286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abiola akinwale</cp:lastModifiedBy>
  <cp:revision>2</cp:revision>
  <dcterms:created xsi:type="dcterms:W3CDTF">2026-02-18T15:04:00Z</dcterms:created>
  <dcterms:modified xsi:type="dcterms:W3CDTF">2026-02-18T15:08:00Z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fbcd4051-af15-4351-82b7-962fca0e6ccc</vt:lpwstr>
  </property>
</Properties>
</file>