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F078" w14:textId="4CCAC08D" w:rsidR="003A2140" w:rsidRDefault="00A81330">
      <w:pPr>
        <w:pStyle w:val="Heading1"/>
      </w:pPr>
      <w:r>
        <w:t>Lab 9 – ReactJS Hands-On Lab</w:t>
      </w:r>
    </w:p>
    <w:p w14:paraId="40F4EE26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pict w14:anchorId="75CF5AA9">
          <v:rect id="_x0000_i1079" style="width:0;height:1.5pt" o:hralign="center" o:hrstd="t" o:hr="t" fillcolor="#a0a0a0" stroked="f"/>
        </w:pict>
      </w:r>
    </w:p>
    <w:p w14:paraId="0F610ED6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✅</w:t>
      </w:r>
      <w:r w:rsidRPr="00A81330">
        <w:rPr>
          <w:b/>
          <w:bCs/>
          <w:lang w:val="en-IN"/>
        </w:rPr>
        <w:t xml:space="preserve"> 1. List the Features of ES6</w:t>
      </w:r>
    </w:p>
    <w:p w14:paraId="1982D1DB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ECMAScript 6 (ES6), also known as ECMAScript 2015, introduced several powerful features to JavaScript, such as:</w:t>
      </w:r>
    </w:p>
    <w:p w14:paraId="4AB9752E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 xml:space="preserve">let and </w:t>
      </w:r>
      <w:proofErr w:type="spellStart"/>
      <w:r w:rsidRPr="00A81330">
        <w:rPr>
          <w:lang w:val="en-IN"/>
        </w:rPr>
        <w:t>const</w:t>
      </w:r>
      <w:proofErr w:type="spellEnd"/>
      <w:r w:rsidRPr="00A81330">
        <w:rPr>
          <w:lang w:val="en-IN"/>
        </w:rPr>
        <w:t xml:space="preserve"> for block-scoped variable declarations</w:t>
      </w:r>
    </w:p>
    <w:p w14:paraId="47D14F82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>Arrow functions () =&gt; {} for concise function expressions</w:t>
      </w:r>
    </w:p>
    <w:p w14:paraId="43E41A59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>Classes and inheritance with class and extends</w:t>
      </w:r>
    </w:p>
    <w:p w14:paraId="20D3A64B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>Template literals using backticks `Hello ${name}`</w:t>
      </w:r>
    </w:p>
    <w:p w14:paraId="729F5C8A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proofErr w:type="spellStart"/>
      <w:r w:rsidRPr="00A81330">
        <w:rPr>
          <w:lang w:val="en-IN"/>
        </w:rPr>
        <w:t>Destructuring</w:t>
      </w:r>
      <w:proofErr w:type="spellEnd"/>
      <w:r w:rsidRPr="00A81330">
        <w:rPr>
          <w:lang w:val="en-IN"/>
        </w:rPr>
        <w:t xml:space="preserve"> assignment for arrays and objects</w:t>
      </w:r>
    </w:p>
    <w:p w14:paraId="66AE1D68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>Default parameters in functions</w:t>
      </w:r>
    </w:p>
    <w:p w14:paraId="40AB019D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>Spread (...</w:t>
      </w:r>
      <w:proofErr w:type="spellStart"/>
      <w:r w:rsidRPr="00A81330">
        <w:rPr>
          <w:lang w:val="en-IN"/>
        </w:rPr>
        <w:t>arr</w:t>
      </w:r>
      <w:proofErr w:type="spellEnd"/>
      <w:r w:rsidRPr="00A81330">
        <w:rPr>
          <w:lang w:val="en-IN"/>
        </w:rPr>
        <w:t>) and rest (...</w:t>
      </w:r>
      <w:proofErr w:type="spellStart"/>
      <w:r w:rsidRPr="00A81330">
        <w:rPr>
          <w:lang w:val="en-IN"/>
        </w:rPr>
        <w:t>args</w:t>
      </w:r>
      <w:proofErr w:type="spellEnd"/>
      <w:r w:rsidRPr="00A81330">
        <w:rPr>
          <w:lang w:val="en-IN"/>
        </w:rPr>
        <w:t>) operators</w:t>
      </w:r>
    </w:p>
    <w:p w14:paraId="7B69ADE9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>Modules using import and export</w:t>
      </w:r>
    </w:p>
    <w:p w14:paraId="2041C798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>Enhanced object literals</w:t>
      </w:r>
    </w:p>
    <w:p w14:paraId="1692E71E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>Promises for async programming</w:t>
      </w:r>
    </w:p>
    <w:p w14:paraId="1CB915A9" w14:textId="77777777" w:rsidR="00A81330" w:rsidRPr="00A81330" w:rsidRDefault="00A81330" w:rsidP="00A81330">
      <w:pPr>
        <w:numPr>
          <w:ilvl w:val="0"/>
          <w:numId w:val="10"/>
        </w:numPr>
        <w:rPr>
          <w:lang w:val="en-IN"/>
        </w:rPr>
      </w:pPr>
      <w:r w:rsidRPr="00A81330">
        <w:rPr>
          <w:lang w:val="en-IN"/>
        </w:rPr>
        <w:t xml:space="preserve">New data structures: Map, Set, </w:t>
      </w:r>
      <w:proofErr w:type="spellStart"/>
      <w:r w:rsidRPr="00A81330">
        <w:rPr>
          <w:lang w:val="en-IN"/>
        </w:rPr>
        <w:t>WeakMap</w:t>
      </w:r>
      <w:proofErr w:type="spellEnd"/>
      <w:r w:rsidRPr="00A81330">
        <w:rPr>
          <w:lang w:val="en-IN"/>
        </w:rPr>
        <w:t xml:space="preserve">, </w:t>
      </w:r>
      <w:proofErr w:type="spellStart"/>
      <w:r w:rsidRPr="00A81330">
        <w:rPr>
          <w:lang w:val="en-IN"/>
        </w:rPr>
        <w:t>WeakSet</w:t>
      </w:r>
      <w:proofErr w:type="spellEnd"/>
    </w:p>
    <w:p w14:paraId="0380AADF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pict w14:anchorId="2ED60E71">
          <v:rect id="_x0000_i1080" style="width:0;height:1.5pt" o:hralign="center" o:hrstd="t" o:hr="t" fillcolor="#a0a0a0" stroked="f"/>
        </w:pict>
      </w:r>
    </w:p>
    <w:p w14:paraId="7A27E282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✅</w:t>
      </w:r>
      <w:r w:rsidRPr="00A81330">
        <w:rPr>
          <w:b/>
          <w:bCs/>
          <w:lang w:val="en-IN"/>
        </w:rPr>
        <w:t xml:space="preserve"> 2. Explain JavaScript let</w:t>
      </w:r>
    </w:p>
    <w:p w14:paraId="67298997" w14:textId="77777777" w:rsidR="00A81330" w:rsidRPr="00A81330" w:rsidRDefault="00A81330" w:rsidP="00A81330">
      <w:pPr>
        <w:numPr>
          <w:ilvl w:val="0"/>
          <w:numId w:val="11"/>
        </w:numPr>
        <w:rPr>
          <w:lang w:val="en-IN"/>
        </w:rPr>
      </w:pPr>
      <w:r w:rsidRPr="00A81330">
        <w:rPr>
          <w:lang w:val="en-IN"/>
        </w:rPr>
        <w:t xml:space="preserve">let is used to declare variables that are </w:t>
      </w:r>
      <w:r w:rsidRPr="00A81330">
        <w:rPr>
          <w:b/>
          <w:bCs/>
          <w:lang w:val="en-IN"/>
        </w:rPr>
        <w:t>block-scoped</w:t>
      </w:r>
      <w:r w:rsidRPr="00A81330">
        <w:rPr>
          <w:lang w:val="en-IN"/>
        </w:rPr>
        <w:t>.</w:t>
      </w:r>
    </w:p>
    <w:p w14:paraId="3F904324" w14:textId="77777777" w:rsidR="00A81330" w:rsidRPr="00A81330" w:rsidRDefault="00A81330" w:rsidP="00A81330">
      <w:pPr>
        <w:numPr>
          <w:ilvl w:val="0"/>
          <w:numId w:val="11"/>
        </w:numPr>
        <w:rPr>
          <w:lang w:val="en-IN"/>
        </w:rPr>
      </w:pPr>
      <w:r w:rsidRPr="00A81330">
        <w:rPr>
          <w:lang w:val="en-IN"/>
        </w:rPr>
        <w:t xml:space="preserve">Unlike var, it </w:t>
      </w:r>
      <w:r w:rsidRPr="00A81330">
        <w:rPr>
          <w:b/>
          <w:bCs/>
          <w:lang w:val="en-IN"/>
        </w:rPr>
        <w:t>does not hoist</w:t>
      </w:r>
      <w:r w:rsidRPr="00A81330">
        <w:rPr>
          <w:lang w:val="en-IN"/>
        </w:rPr>
        <w:t xml:space="preserve"> to the top of its scope (though technically it's hoisted but uninitialized).</w:t>
      </w:r>
    </w:p>
    <w:p w14:paraId="1C6C9B64" w14:textId="77777777" w:rsidR="00A81330" w:rsidRPr="00A81330" w:rsidRDefault="00A81330" w:rsidP="00A81330">
      <w:pPr>
        <w:numPr>
          <w:ilvl w:val="0"/>
          <w:numId w:val="11"/>
        </w:numPr>
        <w:rPr>
          <w:lang w:val="en-IN"/>
        </w:rPr>
      </w:pPr>
      <w:r w:rsidRPr="00A81330">
        <w:rPr>
          <w:lang w:val="en-IN"/>
        </w:rPr>
        <w:t xml:space="preserve">Variables declared with let can be </w:t>
      </w:r>
      <w:r w:rsidRPr="00A81330">
        <w:rPr>
          <w:b/>
          <w:bCs/>
          <w:lang w:val="en-IN"/>
        </w:rPr>
        <w:t>reassigned</w:t>
      </w:r>
      <w:r w:rsidRPr="00A81330">
        <w:rPr>
          <w:lang w:val="en-IN"/>
        </w:rPr>
        <w:t xml:space="preserve">, but </w:t>
      </w:r>
      <w:r w:rsidRPr="00A81330">
        <w:rPr>
          <w:b/>
          <w:bCs/>
          <w:lang w:val="en-IN"/>
        </w:rPr>
        <w:t>not redeclared</w:t>
      </w:r>
      <w:r w:rsidRPr="00A81330">
        <w:rPr>
          <w:lang w:val="en-IN"/>
        </w:rPr>
        <w:t xml:space="preserve"> in the same scope.</w:t>
      </w:r>
    </w:p>
    <w:p w14:paraId="0D92009B" w14:textId="77777777" w:rsidR="00A81330" w:rsidRPr="00A81330" w:rsidRDefault="00A81330" w:rsidP="00A81330">
      <w:pPr>
        <w:rPr>
          <w:lang w:val="en-IN"/>
        </w:rPr>
      </w:pPr>
      <w:r w:rsidRPr="00A81330">
        <w:rPr>
          <w:b/>
          <w:bCs/>
          <w:lang w:val="en-IN"/>
        </w:rPr>
        <w:t>Example:</w:t>
      </w:r>
    </w:p>
    <w:p w14:paraId="352DF368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let count = 10;</w:t>
      </w:r>
    </w:p>
    <w:p w14:paraId="3EDF9FFE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if (true) {</w:t>
      </w:r>
    </w:p>
    <w:p w14:paraId="2409AA7E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lastRenderedPageBreak/>
        <w:t xml:space="preserve">  let count = 20; // separate variable in this block</w:t>
      </w:r>
    </w:p>
    <w:p w14:paraId="21DE67BC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console.log(count); // 20</w:t>
      </w:r>
    </w:p>
    <w:p w14:paraId="6C3E6778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}</w:t>
      </w:r>
    </w:p>
    <w:p w14:paraId="31144E12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console.log(count); // 10</w:t>
      </w:r>
    </w:p>
    <w:p w14:paraId="7303DC88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pict w14:anchorId="64F4C111">
          <v:rect id="_x0000_i1081" style="width:0;height:1.5pt" o:hralign="center" o:hrstd="t" o:hr="t" fillcolor="#a0a0a0" stroked="f"/>
        </w:pict>
      </w:r>
    </w:p>
    <w:p w14:paraId="76303EFF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✅</w:t>
      </w:r>
      <w:r w:rsidRPr="00A81330">
        <w:rPr>
          <w:b/>
          <w:bCs/>
          <w:lang w:val="en-IN"/>
        </w:rPr>
        <w:t xml:space="preserve"> 3. Identify the Differences Between var and 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175"/>
        <w:gridCol w:w="2568"/>
      </w:tblGrid>
      <w:tr w:rsidR="00A81330" w:rsidRPr="00A81330" w14:paraId="103FC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DA490" w14:textId="77777777" w:rsidR="00A81330" w:rsidRPr="00A81330" w:rsidRDefault="00A81330" w:rsidP="00A81330">
            <w:pPr>
              <w:rPr>
                <w:b/>
                <w:bCs/>
                <w:lang w:val="en-IN"/>
              </w:rPr>
            </w:pPr>
            <w:r w:rsidRPr="00A81330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CEFFC1" w14:textId="77777777" w:rsidR="00A81330" w:rsidRPr="00A81330" w:rsidRDefault="00A81330" w:rsidP="00A81330">
            <w:pPr>
              <w:rPr>
                <w:b/>
                <w:bCs/>
                <w:lang w:val="en-IN"/>
              </w:rPr>
            </w:pPr>
            <w:r w:rsidRPr="00A81330">
              <w:rPr>
                <w:b/>
                <w:bCs/>
                <w:lang w:val="en-IN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263667FB" w14:textId="77777777" w:rsidR="00A81330" w:rsidRPr="00A81330" w:rsidRDefault="00A81330" w:rsidP="00A81330">
            <w:pPr>
              <w:rPr>
                <w:b/>
                <w:bCs/>
                <w:lang w:val="en-IN"/>
              </w:rPr>
            </w:pPr>
            <w:r w:rsidRPr="00A81330">
              <w:rPr>
                <w:b/>
                <w:bCs/>
                <w:lang w:val="en-IN"/>
              </w:rPr>
              <w:t>let</w:t>
            </w:r>
          </w:p>
        </w:tc>
      </w:tr>
      <w:tr w:rsidR="00A81330" w:rsidRPr="00A81330" w14:paraId="4F77C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B7DF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D77D5BA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Function-scoped</w:t>
            </w:r>
          </w:p>
        </w:tc>
        <w:tc>
          <w:tcPr>
            <w:tcW w:w="0" w:type="auto"/>
            <w:vAlign w:val="center"/>
            <w:hideMark/>
          </w:tcPr>
          <w:p w14:paraId="594F3A2D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Block-scoped</w:t>
            </w:r>
          </w:p>
        </w:tc>
      </w:tr>
      <w:tr w:rsidR="00A81330" w:rsidRPr="00A81330" w14:paraId="28B95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2FF5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084A9DA1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Hoisted and initialized</w:t>
            </w:r>
          </w:p>
        </w:tc>
        <w:tc>
          <w:tcPr>
            <w:tcW w:w="0" w:type="auto"/>
            <w:vAlign w:val="center"/>
            <w:hideMark/>
          </w:tcPr>
          <w:p w14:paraId="318DD1E0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Hoisted but not initialized</w:t>
            </w:r>
          </w:p>
        </w:tc>
      </w:tr>
      <w:tr w:rsidR="00A81330" w:rsidRPr="00A81330" w14:paraId="77BA3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2DFD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Redeclaration</w:t>
            </w:r>
          </w:p>
        </w:tc>
        <w:tc>
          <w:tcPr>
            <w:tcW w:w="0" w:type="auto"/>
            <w:vAlign w:val="center"/>
            <w:hideMark/>
          </w:tcPr>
          <w:p w14:paraId="6E0A266A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67092BE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Not allowed in same scope</w:t>
            </w:r>
          </w:p>
        </w:tc>
      </w:tr>
      <w:tr w:rsidR="00A81330" w:rsidRPr="00A81330" w14:paraId="7A8E5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1561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Temporal Dead Zone</w:t>
            </w:r>
          </w:p>
        </w:tc>
        <w:tc>
          <w:tcPr>
            <w:tcW w:w="0" w:type="auto"/>
            <w:vAlign w:val="center"/>
            <w:hideMark/>
          </w:tcPr>
          <w:p w14:paraId="4579F817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732F59A0" w14:textId="77777777" w:rsidR="00A81330" w:rsidRPr="00A81330" w:rsidRDefault="00A81330" w:rsidP="00A81330">
            <w:pPr>
              <w:rPr>
                <w:lang w:val="en-IN"/>
              </w:rPr>
            </w:pPr>
            <w:r w:rsidRPr="00A81330">
              <w:rPr>
                <w:lang w:val="en-IN"/>
              </w:rPr>
              <w:t>Present</w:t>
            </w:r>
          </w:p>
        </w:tc>
      </w:tr>
    </w:tbl>
    <w:p w14:paraId="4188CFA0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pict w14:anchorId="1C9F95F9">
          <v:rect id="_x0000_i1082" style="width:0;height:1.5pt" o:hralign="center" o:hrstd="t" o:hr="t" fillcolor="#a0a0a0" stroked="f"/>
        </w:pict>
      </w:r>
    </w:p>
    <w:p w14:paraId="3891F3EF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✅</w:t>
      </w:r>
      <w:r w:rsidRPr="00A81330">
        <w:rPr>
          <w:b/>
          <w:bCs/>
          <w:lang w:val="en-IN"/>
        </w:rPr>
        <w:t xml:space="preserve"> 4. Explain JavaScript </w:t>
      </w:r>
      <w:proofErr w:type="spellStart"/>
      <w:r w:rsidRPr="00A81330">
        <w:rPr>
          <w:b/>
          <w:bCs/>
          <w:lang w:val="en-IN"/>
        </w:rPr>
        <w:t>const</w:t>
      </w:r>
      <w:proofErr w:type="spellEnd"/>
    </w:p>
    <w:p w14:paraId="5247E440" w14:textId="77777777" w:rsidR="00A81330" w:rsidRPr="00A81330" w:rsidRDefault="00A81330" w:rsidP="00A81330">
      <w:pPr>
        <w:numPr>
          <w:ilvl w:val="0"/>
          <w:numId w:val="12"/>
        </w:numPr>
        <w:rPr>
          <w:lang w:val="en-IN"/>
        </w:rPr>
      </w:pPr>
      <w:proofErr w:type="spellStart"/>
      <w:r w:rsidRPr="00A81330">
        <w:rPr>
          <w:lang w:val="en-IN"/>
        </w:rPr>
        <w:t>const</w:t>
      </w:r>
      <w:proofErr w:type="spellEnd"/>
      <w:r w:rsidRPr="00A81330">
        <w:rPr>
          <w:lang w:val="en-IN"/>
        </w:rPr>
        <w:t xml:space="preserve"> declares </w:t>
      </w:r>
      <w:r w:rsidRPr="00A81330">
        <w:rPr>
          <w:b/>
          <w:bCs/>
          <w:lang w:val="en-IN"/>
        </w:rPr>
        <w:t>block-scoped constants</w:t>
      </w:r>
      <w:r w:rsidRPr="00A81330">
        <w:rPr>
          <w:lang w:val="en-IN"/>
        </w:rPr>
        <w:t>.</w:t>
      </w:r>
    </w:p>
    <w:p w14:paraId="2B0C4F95" w14:textId="77777777" w:rsidR="00A81330" w:rsidRPr="00A81330" w:rsidRDefault="00A81330" w:rsidP="00A81330">
      <w:pPr>
        <w:numPr>
          <w:ilvl w:val="0"/>
          <w:numId w:val="12"/>
        </w:numPr>
        <w:rPr>
          <w:lang w:val="en-IN"/>
        </w:rPr>
      </w:pPr>
      <w:r w:rsidRPr="00A81330">
        <w:rPr>
          <w:lang w:val="en-IN"/>
        </w:rPr>
        <w:t xml:space="preserve">Variables declared with </w:t>
      </w:r>
      <w:proofErr w:type="spellStart"/>
      <w:r w:rsidRPr="00A81330">
        <w:rPr>
          <w:lang w:val="en-IN"/>
        </w:rPr>
        <w:t>const</w:t>
      </w:r>
      <w:proofErr w:type="spellEnd"/>
      <w:r w:rsidRPr="00A81330">
        <w:rPr>
          <w:lang w:val="en-IN"/>
        </w:rPr>
        <w:t xml:space="preserve"> </w:t>
      </w:r>
      <w:r w:rsidRPr="00A81330">
        <w:rPr>
          <w:b/>
          <w:bCs/>
          <w:lang w:val="en-IN"/>
        </w:rPr>
        <w:t>must be initialized</w:t>
      </w:r>
      <w:r w:rsidRPr="00A81330">
        <w:rPr>
          <w:lang w:val="en-IN"/>
        </w:rPr>
        <w:t xml:space="preserve"> at the time of declaration.</w:t>
      </w:r>
    </w:p>
    <w:p w14:paraId="1255C2ED" w14:textId="77777777" w:rsidR="00A81330" w:rsidRPr="00A81330" w:rsidRDefault="00A81330" w:rsidP="00A81330">
      <w:pPr>
        <w:numPr>
          <w:ilvl w:val="0"/>
          <w:numId w:val="12"/>
        </w:numPr>
        <w:rPr>
          <w:lang w:val="en-IN"/>
        </w:rPr>
      </w:pPr>
      <w:r w:rsidRPr="00A81330">
        <w:rPr>
          <w:lang w:val="en-IN"/>
        </w:rPr>
        <w:t xml:space="preserve">Once assigned, the value </w:t>
      </w:r>
      <w:r w:rsidRPr="00A81330">
        <w:rPr>
          <w:b/>
          <w:bCs/>
          <w:lang w:val="en-IN"/>
        </w:rPr>
        <w:t>cannot be reassigned</w:t>
      </w:r>
      <w:r w:rsidRPr="00A81330">
        <w:rPr>
          <w:lang w:val="en-IN"/>
        </w:rPr>
        <w:t>.</w:t>
      </w:r>
    </w:p>
    <w:p w14:paraId="7F23AF9F" w14:textId="77777777" w:rsidR="00A81330" w:rsidRPr="00A81330" w:rsidRDefault="00A81330" w:rsidP="00A81330">
      <w:pPr>
        <w:numPr>
          <w:ilvl w:val="0"/>
          <w:numId w:val="12"/>
        </w:numPr>
        <w:rPr>
          <w:lang w:val="en-IN"/>
        </w:rPr>
      </w:pPr>
      <w:r w:rsidRPr="00A81330">
        <w:rPr>
          <w:lang w:val="en-IN"/>
        </w:rPr>
        <w:t xml:space="preserve">For </w:t>
      </w:r>
      <w:r w:rsidRPr="00A81330">
        <w:rPr>
          <w:b/>
          <w:bCs/>
          <w:lang w:val="en-IN"/>
        </w:rPr>
        <w:t>objects and arrays</w:t>
      </w:r>
      <w:r w:rsidRPr="00A81330">
        <w:rPr>
          <w:lang w:val="en-IN"/>
        </w:rPr>
        <w:t>, the reference cannot change, but contents can be mutated.</w:t>
      </w:r>
    </w:p>
    <w:p w14:paraId="17156971" w14:textId="77777777" w:rsidR="00A81330" w:rsidRPr="00A81330" w:rsidRDefault="00A81330" w:rsidP="00A81330">
      <w:pPr>
        <w:rPr>
          <w:lang w:val="en-IN"/>
        </w:rPr>
      </w:pPr>
      <w:r w:rsidRPr="00A81330">
        <w:rPr>
          <w:b/>
          <w:bCs/>
          <w:lang w:val="en-IN"/>
        </w:rPr>
        <w:t>Example:</w:t>
      </w:r>
    </w:p>
    <w:p w14:paraId="2B7ABF23" w14:textId="77777777" w:rsidR="00A81330" w:rsidRPr="00A81330" w:rsidRDefault="00A81330" w:rsidP="00A81330">
      <w:pPr>
        <w:rPr>
          <w:lang w:val="en-IN"/>
        </w:rPr>
      </w:pPr>
      <w:proofErr w:type="spellStart"/>
      <w:r w:rsidRPr="00A81330">
        <w:rPr>
          <w:lang w:val="en-IN"/>
        </w:rPr>
        <w:t>const</w:t>
      </w:r>
      <w:proofErr w:type="spellEnd"/>
      <w:r w:rsidRPr="00A81330">
        <w:rPr>
          <w:lang w:val="en-IN"/>
        </w:rPr>
        <w:t xml:space="preserve"> PI = 3.14;</w:t>
      </w:r>
    </w:p>
    <w:p w14:paraId="1F036634" w14:textId="77777777" w:rsidR="00A81330" w:rsidRPr="00A81330" w:rsidRDefault="00A81330" w:rsidP="00A81330">
      <w:pPr>
        <w:rPr>
          <w:lang w:val="en-IN"/>
        </w:rPr>
      </w:pPr>
      <w:proofErr w:type="spellStart"/>
      <w:r w:rsidRPr="00A81330">
        <w:rPr>
          <w:lang w:val="en-IN"/>
        </w:rPr>
        <w:t>const</w:t>
      </w:r>
      <w:proofErr w:type="spellEnd"/>
      <w:r w:rsidRPr="00A81330">
        <w:rPr>
          <w:lang w:val="en-IN"/>
        </w:rPr>
        <w:t xml:space="preserve"> </w:t>
      </w:r>
      <w:proofErr w:type="spellStart"/>
      <w:r w:rsidRPr="00A81330">
        <w:rPr>
          <w:lang w:val="en-IN"/>
        </w:rPr>
        <w:t>arr</w:t>
      </w:r>
      <w:proofErr w:type="spellEnd"/>
      <w:r w:rsidRPr="00A81330">
        <w:rPr>
          <w:lang w:val="en-IN"/>
        </w:rPr>
        <w:t xml:space="preserve"> = [1, 2];</w:t>
      </w:r>
    </w:p>
    <w:p w14:paraId="60748D1D" w14:textId="77777777" w:rsidR="00A81330" w:rsidRPr="00A81330" w:rsidRDefault="00A81330" w:rsidP="00A81330">
      <w:pPr>
        <w:rPr>
          <w:lang w:val="en-IN"/>
        </w:rPr>
      </w:pPr>
      <w:proofErr w:type="spellStart"/>
      <w:proofErr w:type="gramStart"/>
      <w:r w:rsidRPr="00A81330">
        <w:rPr>
          <w:lang w:val="en-IN"/>
        </w:rPr>
        <w:t>arr.push</w:t>
      </w:r>
      <w:proofErr w:type="spellEnd"/>
      <w:proofErr w:type="gramEnd"/>
      <w:r w:rsidRPr="00A81330">
        <w:rPr>
          <w:lang w:val="en-IN"/>
        </w:rPr>
        <w:t>(3); // allowed</w:t>
      </w:r>
    </w:p>
    <w:p w14:paraId="72568286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// </w:t>
      </w:r>
      <w:proofErr w:type="spellStart"/>
      <w:r w:rsidRPr="00A81330">
        <w:rPr>
          <w:lang w:val="en-IN"/>
        </w:rPr>
        <w:t>arr</w:t>
      </w:r>
      <w:proofErr w:type="spellEnd"/>
      <w:r w:rsidRPr="00A81330">
        <w:rPr>
          <w:lang w:val="en-IN"/>
        </w:rPr>
        <w:t xml:space="preserve"> = [1, 2, 3]; </w:t>
      </w:r>
      <w:r w:rsidRPr="00A81330">
        <w:rPr>
          <w:rFonts w:ascii="Segoe UI Emoji" w:hAnsi="Segoe UI Emoji" w:cs="Segoe UI Emoji"/>
          <w:lang w:val="en-IN"/>
        </w:rPr>
        <w:t>❌</w:t>
      </w:r>
      <w:r w:rsidRPr="00A81330">
        <w:rPr>
          <w:lang w:val="en-IN"/>
        </w:rPr>
        <w:t xml:space="preserve"> not allowed</w:t>
      </w:r>
    </w:p>
    <w:p w14:paraId="7BDA4B95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pict w14:anchorId="31494168">
          <v:rect id="_x0000_i1083" style="width:0;height:1.5pt" o:hralign="center" o:hrstd="t" o:hr="t" fillcolor="#a0a0a0" stroked="f"/>
        </w:pict>
      </w:r>
    </w:p>
    <w:p w14:paraId="00928B8B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✅</w:t>
      </w:r>
      <w:r w:rsidRPr="00A81330">
        <w:rPr>
          <w:b/>
          <w:bCs/>
          <w:lang w:val="en-IN"/>
        </w:rPr>
        <w:t xml:space="preserve"> 5. Explain ES6 Class Fundamentals</w:t>
      </w:r>
    </w:p>
    <w:p w14:paraId="11000314" w14:textId="77777777" w:rsidR="00A81330" w:rsidRPr="00A81330" w:rsidRDefault="00A81330" w:rsidP="00A81330">
      <w:pPr>
        <w:numPr>
          <w:ilvl w:val="0"/>
          <w:numId w:val="13"/>
        </w:numPr>
        <w:rPr>
          <w:lang w:val="en-IN"/>
        </w:rPr>
      </w:pPr>
      <w:r w:rsidRPr="00A81330">
        <w:rPr>
          <w:lang w:val="en-IN"/>
        </w:rPr>
        <w:lastRenderedPageBreak/>
        <w:t>ES6 introduced a simpler syntax to create constructor functions using the class keyword.</w:t>
      </w:r>
    </w:p>
    <w:p w14:paraId="4882D6DB" w14:textId="77777777" w:rsidR="00A81330" w:rsidRPr="00A81330" w:rsidRDefault="00A81330" w:rsidP="00A81330">
      <w:pPr>
        <w:numPr>
          <w:ilvl w:val="0"/>
          <w:numId w:val="13"/>
        </w:numPr>
        <w:rPr>
          <w:lang w:val="en-IN"/>
        </w:rPr>
      </w:pPr>
      <w:r w:rsidRPr="00A81330">
        <w:rPr>
          <w:lang w:val="en-IN"/>
        </w:rPr>
        <w:t>Class-based syntax provides:</w:t>
      </w:r>
    </w:p>
    <w:p w14:paraId="5E796490" w14:textId="77777777" w:rsidR="00A81330" w:rsidRPr="00A81330" w:rsidRDefault="00A81330" w:rsidP="00A81330">
      <w:pPr>
        <w:numPr>
          <w:ilvl w:val="1"/>
          <w:numId w:val="13"/>
        </w:numPr>
        <w:rPr>
          <w:lang w:val="en-IN"/>
        </w:rPr>
      </w:pPr>
      <w:r w:rsidRPr="00A81330">
        <w:rPr>
          <w:lang w:val="en-IN"/>
        </w:rPr>
        <w:t xml:space="preserve">A </w:t>
      </w:r>
      <w:proofErr w:type="gramStart"/>
      <w:r w:rsidRPr="00A81330">
        <w:rPr>
          <w:lang w:val="en-IN"/>
        </w:rPr>
        <w:t>constructor(</w:t>
      </w:r>
      <w:proofErr w:type="gramEnd"/>
      <w:r w:rsidRPr="00A81330">
        <w:rPr>
          <w:lang w:val="en-IN"/>
        </w:rPr>
        <w:t>) method</w:t>
      </w:r>
    </w:p>
    <w:p w14:paraId="7213D81A" w14:textId="77777777" w:rsidR="00A81330" w:rsidRPr="00A81330" w:rsidRDefault="00A81330" w:rsidP="00A81330">
      <w:pPr>
        <w:numPr>
          <w:ilvl w:val="1"/>
          <w:numId w:val="13"/>
        </w:numPr>
        <w:rPr>
          <w:lang w:val="en-IN"/>
        </w:rPr>
      </w:pPr>
      <w:r w:rsidRPr="00A81330">
        <w:rPr>
          <w:lang w:val="en-IN"/>
        </w:rPr>
        <w:t>Method definitions without function keyword</w:t>
      </w:r>
    </w:p>
    <w:p w14:paraId="7E565DF2" w14:textId="77777777" w:rsidR="00A81330" w:rsidRPr="00A81330" w:rsidRDefault="00A81330" w:rsidP="00A81330">
      <w:pPr>
        <w:numPr>
          <w:ilvl w:val="1"/>
          <w:numId w:val="13"/>
        </w:numPr>
        <w:rPr>
          <w:lang w:val="en-IN"/>
        </w:rPr>
      </w:pPr>
      <w:r w:rsidRPr="00A81330">
        <w:rPr>
          <w:lang w:val="en-IN"/>
        </w:rPr>
        <w:t>Class-based inheritance using extends</w:t>
      </w:r>
    </w:p>
    <w:p w14:paraId="525EFA89" w14:textId="77777777" w:rsidR="00A81330" w:rsidRPr="00A81330" w:rsidRDefault="00A81330" w:rsidP="00A81330">
      <w:pPr>
        <w:rPr>
          <w:lang w:val="en-IN"/>
        </w:rPr>
      </w:pPr>
      <w:r w:rsidRPr="00A81330">
        <w:rPr>
          <w:b/>
          <w:bCs/>
          <w:lang w:val="en-IN"/>
        </w:rPr>
        <w:t>Example:</w:t>
      </w:r>
    </w:p>
    <w:p w14:paraId="20BE29B8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class Person {</w:t>
      </w:r>
    </w:p>
    <w:p w14:paraId="3A534A6A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constructor(name) {</w:t>
      </w:r>
    </w:p>
    <w:p w14:paraId="285AA4CB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  this.name = name;</w:t>
      </w:r>
    </w:p>
    <w:p w14:paraId="3870C2E2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}</w:t>
      </w:r>
    </w:p>
    <w:p w14:paraId="58F12859" w14:textId="77777777" w:rsidR="00A81330" w:rsidRPr="00A81330" w:rsidRDefault="00A81330" w:rsidP="00A81330">
      <w:pPr>
        <w:rPr>
          <w:lang w:val="en-IN"/>
        </w:rPr>
      </w:pPr>
    </w:p>
    <w:p w14:paraId="36A5CCC7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</w:t>
      </w:r>
      <w:proofErr w:type="gramStart"/>
      <w:r w:rsidRPr="00A81330">
        <w:rPr>
          <w:lang w:val="en-IN"/>
        </w:rPr>
        <w:t>greet(</w:t>
      </w:r>
      <w:proofErr w:type="gramEnd"/>
      <w:r w:rsidRPr="00A81330">
        <w:rPr>
          <w:lang w:val="en-IN"/>
        </w:rPr>
        <w:t>) {</w:t>
      </w:r>
    </w:p>
    <w:p w14:paraId="11ADBE18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  return `Hello, ${</w:t>
      </w:r>
      <w:proofErr w:type="gramStart"/>
      <w:r w:rsidRPr="00A81330">
        <w:rPr>
          <w:lang w:val="en-IN"/>
        </w:rPr>
        <w:t>this.name}`</w:t>
      </w:r>
      <w:proofErr w:type="gramEnd"/>
      <w:r w:rsidRPr="00A81330">
        <w:rPr>
          <w:lang w:val="en-IN"/>
        </w:rPr>
        <w:t>;</w:t>
      </w:r>
    </w:p>
    <w:p w14:paraId="5162635A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}</w:t>
      </w:r>
    </w:p>
    <w:p w14:paraId="468A5C38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}</w:t>
      </w:r>
    </w:p>
    <w:p w14:paraId="4500B918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pict w14:anchorId="625F055A">
          <v:rect id="_x0000_i1084" style="width:0;height:1.5pt" o:hralign="center" o:hrstd="t" o:hr="t" fillcolor="#a0a0a0" stroked="f"/>
        </w:pict>
      </w:r>
    </w:p>
    <w:p w14:paraId="47C9A503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✅</w:t>
      </w:r>
      <w:r w:rsidRPr="00A81330">
        <w:rPr>
          <w:b/>
          <w:bCs/>
          <w:lang w:val="en-IN"/>
        </w:rPr>
        <w:t xml:space="preserve"> 6. Explain ES6 Class Inheritance</w:t>
      </w:r>
    </w:p>
    <w:p w14:paraId="1DCC2F05" w14:textId="77777777" w:rsidR="00A81330" w:rsidRPr="00A81330" w:rsidRDefault="00A81330" w:rsidP="00A81330">
      <w:pPr>
        <w:numPr>
          <w:ilvl w:val="0"/>
          <w:numId w:val="14"/>
        </w:numPr>
        <w:rPr>
          <w:lang w:val="en-IN"/>
        </w:rPr>
      </w:pPr>
      <w:r w:rsidRPr="00A81330">
        <w:rPr>
          <w:lang w:val="en-IN"/>
        </w:rPr>
        <w:t>Inheritance in ES6 is achieved using extends.</w:t>
      </w:r>
    </w:p>
    <w:p w14:paraId="3D349EDE" w14:textId="77777777" w:rsidR="00A81330" w:rsidRPr="00A81330" w:rsidRDefault="00A81330" w:rsidP="00A81330">
      <w:pPr>
        <w:numPr>
          <w:ilvl w:val="0"/>
          <w:numId w:val="14"/>
        </w:numPr>
        <w:rPr>
          <w:lang w:val="en-IN"/>
        </w:rPr>
      </w:pPr>
      <w:r w:rsidRPr="00A81330">
        <w:rPr>
          <w:lang w:val="en-IN"/>
        </w:rPr>
        <w:t xml:space="preserve">Subclasses use </w:t>
      </w:r>
      <w:proofErr w:type="gramStart"/>
      <w:r w:rsidRPr="00A81330">
        <w:rPr>
          <w:lang w:val="en-IN"/>
        </w:rPr>
        <w:t>super(</w:t>
      </w:r>
      <w:proofErr w:type="gramEnd"/>
      <w:r w:rsidRPr="00A81330">
        <w:rPr>
          <w:lang w:val="en-IN"/>
        </w:rPr>
        <w:t>) to call the parent constructor.</w:t>
      </w:r>
    </w:p>
    <w:p w14:paraId="26BF9280" w14:textId="77777777" w:rsidR="00A81330" w:rsidRPr="00A81330" w:rsidRDefault="00A81330" w:rsidP="00A81330">
      <w:pPr>
        <w:rPr>
          <w:lang w:val="en-IN"/>
        </w:rPr>
      </w:pPr>
      <w:r w:rsidRPr="00A81330">
        <w:rPr>
          <w:b/>
          <w:bCs/>
          <w:lang w:val="en-IN"/>
        </w:rPr>
        <w:t>Example:</w:t>
      </w:r>
    </w:p>
    <w:p w14:paraId="1E6408E7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class Animal {</w:t>
      </w:r>
    </w:p>
    <w:p w14:paraId="7EB63592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constructor(name) {</w:t>
      </w:r>
    </w:p>
    <w:p w14:paraId="2F320FF6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  this.name = name;</w:t>
      </w:r>
    </w:p>
    <w:p w14:paraId="2E9B15D4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}</w:t>
      </w:r>
    </w:p>
    <w:p w14:paraId="0EA1281B" w14:textId="77777777" w:rsidR="00A81330" w:rsidRPr="00A81330" w:rsidRDefault="00A81330" w:rsidP="00A81330">
      <w:pPr>
        <w:rPr>
          <w:lang w:val="en-IN"/>
        </w:rPr>
      </w:pPr>
    </w:p>
    <w:p w14:paraId="578C4F3A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lastRenderedPageBreak/>
        <w:t xml:space="preserve">  </w:t>
      </w:r>
      <w:proofErr w:type="gramStart"/>
      <w:r w:rsidRPr="00A81330">
        <w:rPr>
          <w:lang w:val="en-IN"/>
        </w:rPr>
        <w:t>speak(</w:t>
      </w:r>
      <w:proofErr w:type="gramEnd"/>
      <w:r w:rsidRPr="00A81330">
        <w:rPr>
          <w:lang w:val="en-IN"/>
        </w:rPr>
        <w:t>) {</w:t>
      </w:r>
    </w:p>
    <w:p w14:paraId="3CC83F7C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  console.log(`${this.name} makes a </w:t>
      </w:r>
      <w:proofErr w:type="gramStart"/>
      <w:r w:rsidRPr="00A81330">
        <w:rPr>
          <w:lang w:val="en-IN"/>
        </w:rPr>
        <w:t>noise.`</w:t>
      </w:r>
      <w:proofErr w:type="gramEnd"/>
      <w:r w:rsidRPr="00A81330">
        <w:rPr>
          <w:lang w:val="en-IN"/>
        </w:rPr>
        <w:t>);</w:t>
      </w:r>
    </w:p>
    <w:p w14:paraId="69384299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}</w:t>
      </w:r>
    </w:p>
    <w:p w14:paraId="2E5FDD85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}</w:t>
      </w:r>
    </w:p>
    <w:p w14:paraId="2EC20D69" w14:textId="77777777" w:rsidR="00A81330" w:rsidRPr="00A81330" w:rsidRDefault="00A81330" w:rsidP="00A81330">
      <w:pPr>
        <w:rPr>
          <w:lang w:val="en-IN"/>
        </w:rPr>
      </w:pPr>
    </w:p>
    <w:p w14:paraId="658943AB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class Dog extends Animal {</w:t>
      </w:r>
    </w:p>
    <w:p w14:paraId="5DF5DEBF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</w:t>
      </w:r>
      <w:proofErr w:type="gramStart"/>
      <w:r w:rsidRPr="00A81330">
        <w:rPr>
          <w:lang w:val="en-IN"/>
        </w:rPr>
        <w:t>speak(</w:t>
      </w:r>
      <w:proofErr w:type="gramEnd"/>
      <w:r w:rsidRPr="00A81330">
        <w:rPr>
          <w:lang w:val="en-IN"/>
        </w:rPr>
        <w:t>) {</w:t>
      </w:r>
    </w:p>
    <w:p w14:paraId="3C6F273E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  console.log(`${this.name} </w:t>
      </w:r>
      <w:proofErr w:type="gramStart"/>
      <w:r w:rsidRPr="00A81330">
        <w:rPr>
          <w:lang w:val="en-IN"/>
        </w:rPr>
        <w:t>barks.`</w:t>
      </w:r>
      <w:proofErr w:type="gramEnd"/>
      <w:r w:rsidRPr="00A81330">
        <w:rPr>
          <w:lang w:val="en-IN"/>
        </w:rPr>
        <w:t>);</w:t>
      </w:r>
    </w:p>
    <w:p w14:paraId="0F4157E8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}</w:t>
      </w:r>
    </w:p>
    <w:p w14:paraId="58D625B6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}</w:t>
      </w:r>
    </w:p>
    <w:p w14:paraId="2A71AD6E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pict w14:anchorId="725D2DFA">
          <v:rect id="_x0000_i1085" style="width:0;height:1.5pt" o:hralign="center" o:hrstd="t" o:hr="t" fillcolor="#a0a0a0" stroked="f"/>
        </w:pict>
      </w:r>
    </w:p>
    <w:p w14:paraId="66172788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✅</w:t>
      </w:r>
      <w:r w:rsidRPr="00A81330">
        <w:rPr>
          <w:b/>
          <w:bCs/>
          <w:lang w:val="en-IN"/>
        </w:rPr>
        <w:t xml:space="preserve"> 7. Define ES6 Arrow Functions</w:t>
      </w:r>
    </w:p>
    <w:p w14:paraId="21546CB1" w14:textId="77777777" w:rsidR="00A81330" w:rsidRPr="00A81330" w:rsidRDefault="00A81330" w:rsidP="00A81330">
      <w:pPr>
        <w:numPr>
          <w:ilvl w:val="0"/>
          <w:numId w:val="15"/>
        </w:numPr>
        <w:rPr>
          <w:lang w:val="en-IN"/>
        </w:rPr>
      </w:pPr>
      <w:r w:rsidRPr="00A81330">
        <w:rPr>
          <w:lang w:val="en-IN"/>
        </w:rPr>
        <w:t>Arrow functions are a concise way to write functions using =&gt;.</w:t>
      </w:r>
    </w:p>
    <w:p w14:paraId="3EDA8570" w14:textId="77777777" w:rsidR="00A81330" w:rsidRPr="00A81330" w:rsidRDefault="00A81330" w:rsidP="00A81330">
      <w:pPr>
        <w:numPr>
          <w:ilvl w:val="0"/>
          <w:numId w:val="15"/>
        </w:numPr>
        <w:rPr>
          <w:lang w:val="en-IN"/>
        </w:rPr>
      </w:pPr>
      <w:r w:rsidRPr="00A81330">
        <w:rPr>
          <w:lang w:val="en-IN"/>
        </w:rPr>
        <w:t xml:space="preserve">They </w:t>
      </w:r>
      <w:r w:rsidRPr="00A81330">
        <w:rPr>
          <w:b/>
          <w:bCs/>
          <w:lang w:val="en-IN"/>
        </w:rPr>
        <w:t>do not bind their own this</w:t>
      </w:r>
      <w:r w:rsidRPr="00A81330">
        <w:rPr>
          <w:lang w:val="en-IN"/>
        </w:rPr>
        <w:t>, making them ideal for callbacks and closures.</w:t>
      </w:r>
    </w:p>
    <w:p w14:paraId="603DE9EF" w14:textId="77777777" w:rsidR="00A81330" w:rsidRPr="00A81330" w:rsidRDefault="00A81330" w:rsidP="00A81330">
      <w:pPr>
        <w:numPr>
          <w:ilvl w:val="0"/>
          <w:numId w:val="15"/>
        </w:numPr>
        <w:rPr>
          <w:lang w:val="en-IN"/>
        </w:rPr>
      </w:pPr>
      <w:r w:rsidRPr="00A81330">
        <w:rPr>
          <w:lang w:val="en-IN"/>
        </w:rPr>
        <w:t>Cannot be used as constructors.</w:t>
      </w:r>
    </w:p>
    <w:p w14:paraId="42446445" w14:textId="77777777" w:rsidR="00A81330" w:rsidRPr="00A81330" w:rsidRDefault="00A81330" w:rsidP="00A81330">
      <w:pPr>
        <w:rPr>
          <w:lang w:val="en-IN"/>
        </w:rPr>
      </w:pPr>
      <w:r w:rsidRPr="00A81330">
        <w:rPr>
          <w:b/>
          <w:bCs/>
          <w:lang w:val="en-IN"/>
        </w:rPr>
        <w:t>Example:</w:t>
      </w:r>
    </w:p>
    <w:p w14:paraId="54C77ADD" w14:textId="77777777" w:rsidR="00A81330" w:rsidRPr="00A81330" w:rsidRDefault="00A81330" w:rsidP="00A81330">
      <w:pPr>
        <w:rPr>
          <w:lang w:val="en-IN"/>
        </w:rPr>
      </w:pPr>
      <w:proofErr w:type="spellStart"/>
      <w:r w:rsidRPr="00A81330">
        <w:rPr>
          <w:lang w:val="en-IN"/>
        </w:rPr>
        <w:t>const</w:t>
      </w:r>
      <w:proofErr w:type="spellEnd"/>
      <w:r w:rsidRPr="00A81330">
        <w:rPr>
          <w:lang w:val="en-IN"/>
        </w:rPr>
        <w:t xml:space="preserve"> add = (a, b) =&gt; a + b;</w:t>
      </w:r>
    </w:p>
    <w:p w14:paraId="03C15B49" w14:textId="77777777" w:rsidR="00A81330" w:rsidRPr="00A81330" w:rsidRDefault="00A81330" w:rsidP="00A81330">
      <w:pPr>
        <w:rPr>
          <w:lang w:val="en-IN"/>
        </w:rPr>
      </w:pPr>
      <w:r w:rsidRPr="00A81330">
        <w:rPr>
          <w:b/>
          <w:bCs/>
          <w:lang w:val="en-IN"/>
        </w:rPr>
        <w:t>Multiline:</w:t>
      </w:r>
    </w:p>
    <w:p w14:paraId="2BD7C1AF" w14:textId="77777777" w:rsidR="00A81330" w:rsidRPr="00A81330" w:rsidRDefault="00A81330" w:rsidP="00A81330">
      <w:pPr>
        <w:rPr>
          <w:lang w:val="en-IN"/>
        </w:rPr>
      </w:pPr>
      <w:proofErr w:type="spellStart"/>
      <w:r w:rsidRPr="00A81330">
        <w:rPr>
          <w:lang w:val="en-IN"/>
        </w:rPr>
        <w:t>const</w:t>
      </w:r>
      <w:proofErr w:type="spellEnd"/>
      <w:r w:rsidRPr="00A81330">
        <w:rPr>
          <w:lang w:val="en-IN"/>
        </w:rPr>
        <w:t xml:space="preserve"> greet = (name) =&gt; {</w:t>
      </w:r>
    </w:p>
    <w:p w14:paraId="0F2E18F7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 xml:space="preserve">  return `Hello, ${name}`;</w:t>
      </w:r>
    </w:p>
    <w:p w14:paraId="76806CA8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};</w:t>
      </w:r>
    </w:p>
    <w:p w14:paraId="37D55A53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pict w14:anchorId="7BB9B951">
          <v:rect id="_x0000_i1086" style="width:0;height:1.5pt" o:hralign="center" o:hrstd="t" o:hr="t" fillcolor="#a0a0a0" stroked="f"/>
        </w:pict>
      </w:r>
    </w:p>
    <w:p w14:paraId="0EF6EE35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✅</w:t>
      </w:r>
      <w:r w:rsidRPr="00A81330">
        <w:rPr>
          <w:b/>
          <w:bCs/>
          <w:lang w:val="en-IN"/>
        </w:rPr>
        <w:t xml:space="preserve"> 8. Identify </w:t>
      </w:r>
      <w:proofErr w:type="gramStart"/>
      <w:r w:rsidRPr="00A81330">
        <w:rPr>
          <w:b/>
          <w:bCs/>
          <w:lang w:val="en-IN"/>
        </w:rPr>
        <w:t>set(</w:t>
      </w:r>
      <w:proofErr w:type="gramEnd"/>
      <w:r w:rsidRPr="00A81330">
        <w:rPr>
          <w:b/>
          <w:bCs/>
          <w:lang w:val="en-IN"/>
        </w:rPr>
        <w:t xml:space="preserve">) and </w:t>
      </w:r>
      <w:proofErr w:type="gramStart"/>
      <w:r w:rsidRPr="00A81330">
        <w:rPr>
          <w:b/>
          <w:bCs/>
          <w:lang w:val="en-IN"/>
        </w:rPr>
        <w:t>map(</w:t>
      </w:r>
      <w:proofErr w:type="gramEnd"/>
      <w:r w:rsidRPr="00A81330">
        <w:rPr>
          <w:b/>
          <w:bCs/>
          <w:lang w:val="en-IN"/>
        </w:rPr>
        <w:t>)</w:t>
      </w:r>
    </w:p>
    <w:p w14:paraId="321D28BE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🔸</w:t>
      </w:r>
      <w:r w:rsidRPr="00A81330">
        <w:rPr>
          <w:b/>
          <w:bCs/>
          <w:lang w:val="en-IN"/>
        </w:rPr>
        <w:t xml:space="preserve"> Set</w:t>
      </w:r>
    </w:p>
    <w:p w14:paraId="23B0D16C" w14:textId="77777777" w:rsidR="00A81330" w:rsidRPr="00A81330" w:rsidRDefault="00A81330" w:rsidP="00A81330">
      <w:pPr>
        <w:numPr>
          <w:ilvl w:val="0"/>
          <w:numId w:val="16"/>
        </w:numPr>
        <w:rPr>
          <w:lang w:val="en-IN"/>
        </w:rPr>
      </w:pPr>
      <w:r w:rsidRPr="00A81330">
        <w:rPr>
          <w:lang w:val="en-IN"/>
        </w:rPr>
        <w:t xml:space="preserve">A collection of </w:t>
      </w:r>
      <w:r w:rsidRPr="00A81330">
        <w:rPr>
          <w:b/>
          <w:bCs/>
          <w:lang w:val="en-IN"/>
        </w:rPr>
        <w:t>unique values</w:t>
      </w:r>
      <w:r w:rsidRPr="00A81330">
        <w:rPr>
          <w:lang w:val="en-IN"/>
        </w:rPr>
        <w:t>.</w:t>
      </w:r>
    </w:p>
    <w:p w14:paraId="515EF240" w14:textId="77777777" w:rsidR="00A81330" w:rsidRPr="00A81330" w:rsidRDefault="00A81330" w:rsidP="00A81330">
      <w:pPr>
        <w:numPr>
          <w:ilvl w:val="0"/>
          <w:numId w:val="16"/>
        </w:numPr>
        <w:rPr>
          <w:lang w:val="en-IN"/>
        </w:rPr>
      </w:pPr>
      <w:r w:rsidRPr="00A81330">
        <w:rPr>
          <w:lang w:val="en-IN"/>
        </w:rPr>
        <w:t>Can store any data type.</w:t>
      </w:r>
    </w:p>
    <w:p w14:paraId="42806F2C" w14:textId="77777777" w:rsidR="00A81330" w:rsidRPr="00A81330" w:rsidRDefault="00A81330" w:rsidP="00A81330">
      <w:pPr>
        <w:numPr>
          <w:ilvl w:val="0"/>
          <w:numId w:val="16"/>
        </w:numPr>
        <w:rPr>
          <w:lang w:val="en-IN"/>
        </w:rPr>
      </w:pPr>
      <w:r w:rsidRPr="00A81330">
        <w:rPr>
          <w:lang w:val="en-IN"/>
        </w:rPr>
        <w:lastRenderedPageBreak/>
        <w:t>No duplicate entries.</w:t>
      </w:r>
    </w:p>
    <w:p w14:paraId="5435B05E" w14:textId="77777777" w:rsidR="00A81330" w:rsidRPr="00A81330" w:rsidRDefault="00A81330" w:rsidP="00A81330">
      <w:pPr>
        <w:rPr>
          <w:lang w:val="en-IN"/>
        </w:rPr>
      </w:pPr>
      <w:proofErr w:type="spellStart"/>
      <w:r w:rsidRPr="00A81330">
        <w:rPr>
          <w:lang w:val="en-IN"/>
        </w:rPr>
        <w:t>const</w:t>
      </w:r>
      <w:proofErr w:type="spellEnd"/>
      <w:r w:rsidRPr="00A81330">
        <w:rPr>
          <w:lang w:val="en-IN"/>
        </w:rPr>
        <w:t xml:space="preserve"> set = new </w:t>
      </w:r>
      <w:proofErr w:type="gramStart"/>
      <w:r w:rsidRPr="00A81330">
        <w:rPr>
          <w:lang w:val="en-IN"/>
        </w:rPr>
        <w:t>Set(</w:t>
      </w:r>
      <w:proofErr w:type="gramEnd"/>
      <w:r w:rsidRPr="00A81330">
        <w:rPr>
          <w:lang w:val="en-IN"/>
        </w:rPr>
        <w:t>[1, 2, 3, 2]);</w:t>
      </w:r>
    </w:p>
    <w:p w14:paraId="2ABBE7A2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console.log(set); // Set {1, 2, 3}</w:t>
      </w:r>
    </w:p>
    <w:p w14:paraId="05B1F165" w14:textId="77777777" w:rsidR="00A81330" w:rsidRPr="00A81330" w:rsidRDefault="00A81330" w:rsidP="00A81330">
      <w:pPr>
        <w:rPr>
          <w:b/>
          <w:bCs/>
          <w:lang w:val="en-IN"/>
        </w:rPr>
      </w:pPr>
      <w:r w:rsidRPr="00A81330">
        <w:rPr>
          <w:rFonts w:ascii="Segoe UI Emoji" w:hAnsi="Segoe UI Emoji" w:cs="Segoe UI Emoji"/>
          <w:b/>
          <w:bCs/>
          <w:lang w:val="en-IN"/>
        </w:rPr>
        <w:t>🔸</w:t>
      </w:r>
      <w:r w:rsidRPr="00A81330">
        <w:rPr>
          <w:b/>
          <w:bCs/>
          <w:lang w:val="en-IN"/>
        </w:rPr>
        <w:t xml:space="preserve"> Map</w:t>
      </w:r>
    </w:p>
    <w:p w14:paraId="1686645E" w14:textId="77777777" w:rsidR="00A81330" w:rsidRPr="00A81330" w:rsidRDefault="00A81330" w:rsidP="00A81330">
      <w:pPr>
        <w:numPr>
          <w:ilvl w:val="0"/>
          <w:numId w:val="17"/>
        </w:numPr>
        <w:rPr>
          <w:lang w:val="en-IN"/>
        </w:rPr>
      </w:pPr>
      <w:r w:rsidRPr="00A81330">
        <w:rPr>
          <w:lang w:val="en-IN"/>
        </w:rPr>
        <w:t xml:space="preserve">A collection of </w:t>
      </w:r>
      <w:r w:rsidRPr="00A81330">
        <w:rPr>
          <w:b/>
          <w:bCs/>
          <w:lang w:val="en-IN"/>
        </w:rPr>
        <w:t>key-value pairs</w:t>
      </w:r>
      <w:r w:rsidRPr="00A81330">
        <w:rPr>
          <w:lang w:val="en-IN"/>
        </w:rPr>
        <w:t>.</w:t>
      </w:r>
    </w:p>
    <w:p w14:paraId="3CC53839" w14:textId="77777777" w:rsidR="00A81330" w:rsidRPr="00A81330" w:rsidRDefault="00A81330" w:rsidP="00A81330">
      <w:pPr>
        <w:numPr>
          <w:ilvl w:val="0"/>
          <w:numId w:val="17"/>
        </w:numPr>
        <w:rPr>
          <w:lang w:val="en-IN"/>
        </w:rPr>
      </w:pPr>
      <w:r w:rsidRPr="00A81330">
        <w:rPr>
          <w:lang w:val="en-IN"/>
        </w:rPr>
        <w:t>Keys can be of any type.</w:t>
      </w:r>
    </w:p>
    <w:p w14:paraId="750AC6E2" w14:textId="77777777" w:rsidR="00A81330" w:rsidRPr="00A81330" w:rsidRDefault="00A81330" w:rsidP="00A81330">
      <w:pPr>
        <w:numPr>
          <w:ilvl w:val="0"/>
          <w:numId w:val="17"/>
        </w:numPr>
        <w:rPr>
          <w:lang w:val="en-IN"/>
        </w:rPr>
      </w:pPr>
      <w:r w:rsidRPr="00A81330">
        <w:rPr>
          <w:lang w:val="en-IN"/>
        </w:rPr>
        <w:t>Maintains insertion order.</w:t>
      </w:r>
    </w:p>
    <w:p w14:paraId="397CC6AF" w14:textId="77777777" w:rsidR="00A81330" w:rsidRPr="00A81330" w:rsidRDefault="00A81330" w:rsidP="00A81330">
      <w:pPr>
        <w:rPr>
          <w:lang w:val="en-IN"/>
        </w:rPr>
      </w:pPr>
      <w:proofErr w:type="spellStart"/>
      <w:r w:rsidRPr="00A81330">
        <w:rPr>
          <w:lang w:val="en-IN"/>
        </w:rPr>
        <w:t>const</w:t>
      </w:r>
      <w:proofErr w:type="spellEnd"/>
      <w:r w:rsidRPr="00A81330">
        <w:rPr>
          <w:lang w:val="en-IN"/>
        </w:rPr>
        <w:t xml:space="preserve"> map = new </w:t>
      </w:r>
      <w:proofErr w:type="gramStart"/>
      <w:r w:rsidRPr="00A81330">
        <w:rPr>
          <w:lang w:val="en-IN"/>
        </w:rPr>
        <w:t>Map(</w:t>
      </w:r>
      <w:proofErr w:type="gramEnd"/>
      <w:r w:rsidRPr="00A81330">
        <w:rPr>
          <w:lang w:val="en-IN"/>
        </w:rPr>
        <w:t>);</w:t>
      </w:r>
    </w:p>
    <w:p w14:paraId="02DF07B6" w14:textId="77777777" w:rsidR="00A81330" w:rsidRPr="00A81330" w:rsidRDefault="00A81330" w:rsidP="00A81330">
      <w:pPr>
        <w:rPr>
          <w:lang w:val="en-IN"/>
        </w:rPr>
      </w:pPr>
      <w:proofErr w:type="spellStart"/>
      <w:proofErr w:type="gramStart"/>
      <w:r w:rsidRPr="00A81330">
        <w:rPr>
          <w:lang w:val="en-IN"/>
        </w:rPr>
        <w:t>map.set</w:t>
      </w:r>
      <w:proofErr w:type="spellEnd"/>
      <w:r w:rsidRPr="00A81330">
        <w:rPr>
          <w:lang w:val="en-IN"/>
        </w:rPr>
        <w:t>(</w:t>
      </w:r>
      <w:proofErr w:type="gramEnd"/>
      <w:r w:rsidRPr="00A81330">
        <w:rPr>
          <w:lang w:val="en-IN"/>
        </w:rPr>
        <w:t>'name', 'Alice');</w:t>
      </w:r>
    </w:p>
    <w:p w14:paraId="41378651" w14:textId="77777777" w:rsidR="00A81330" w:rsidRPr="00A81330" w:rsidRDefault="00A81330" w:rsidP="00A81330">
      <w:pPr>
        <w:rPr>
          <w:lang w:val="en-IN"/>
        </w:rPr>
      </w:pPr>
      <w:proofErr w:type="spellStart"/>
      <w:proofErr w:type="gramStart"/>
      <w:r w:rsidRPr="00A81330">
        <w:rPr>
          <w:lang w:val="en-IN"/>
        </w:rPr>
        <w:t>map.set</w:t>
      </w:r>
      <w:proofErr w:type="spellEnd"/>
      <w:r w:rsidRPr="00A81330">
        <w:rPr>
          <w:lang w:val="en-IN"/>
        </w:rPr>
        <w:t>(</w:t>
      </w:r>
      <w:proofErr w:type="gramEnd"/>
      <w:r w:rsidRPr="00A81330">
        <w:rPr>
          <w:lang w:val="en-IN"/>
        </w:rPr>
        <w:t>42, 'The Answer');</w:t>
      </w:r>
    </w:p>
    <w:p w14:paraId="0A28A9EC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t>console.log(</w:t>
      </w:r>
      <w:proofErr w:type="spellStart"/>
      <w:r w:rsidRPr="00A81330">
        <w:rPr>
          <w:lang w:val="en-IN"/>
        </w:rPr>
        <w:t>map.get</w:t>
      </w:r>
      <w:proofErr w:type="spellEnd"/>
      <w:r w:rsidRPr="00A81330">
        <w:rPr>
          <w:lang w:val="en-IN"/>
        </w:rPr>
        <w:t>('name')); // Alice</w:t>
      </w:r>
    </w:p>
    <w:p w14:paraId="550B7AB4" w14:textId="77777777" w:rsidR="00A81330" w:rsidRPr="00A81330" w:rsidRDefault="00A81330" w:rsidP="00A81330">
      <w:pPr>
        <w:rPr>
          <w:lang w:val="en-IN"/>
        </w:rPr>
      </w:pPr>
      <w:r w:rsidRPr="00A81330">
        <w:rPr>
          <w:lang w:val="en-IN"/>
        </w:rPr>
        <w:pict w14:anchorId="1F074F0A">
          <v:rect id="_x0000_i1087" style="width:0;height:1.5pt" o:hralign="center" o:hrstd="t" o:hr="t" fillcolor="#a0a0a0" stroked="f"/>
        </w:pict>
      </w:r>
    </w:p>
    <w:p w14:paraId="0A28447B" w14:textId="766AEF58" w:rsidR="003A2140" w:rsidRDefault="003A2140"/>
    <w:sectPr w:rsidR="003A2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936B3"/>
    <w:multiLevelType w:val="multilevel"/>
    <w:tmpl w:val="759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F43BA"/>
    <w:multiLevelType w:val="multilevel"/>
    <w:tmpl w:val="EF0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3173D"/>
    <w:multiLevelType w:val="multilevel"/>
    <w:tmpl w:val="5222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D6D04"/>
    <w:multiLevelType w:val="multilevel"/>
    <w:tmpl w:val="116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2514C"/>
    <w:multiLevelType w:val="multilevel"/>
    <w:tmpl w:val="177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1635C"/>
    <w:multiLevelType w:val="multilevel"/>
    <w:tmpl w:val="26D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93648"/>
    <w:multiLevelType w:val="multilevel"/>
    <w:tmpl w:val="667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41FF4"/>
    <w:multiLevelType w:val="multilevel"/>
    <w:tmpl w:val="298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87225">
    <w:abstractNumId w:val="8"/>
  </w:num>
  <w:num w:numId="2" w16cid:durableId="1305769390">
    <w:abstractNumId w:val="6"/>
  </w:num>
  <w:num w:numId="3" w16cid:durableId="832333922">
    <w:abstractNumId w:val="5"/>
  </w:num>
  <w:num w:numId="4" w16cid:durableId="1654600431">
    <w:abstractNumId w:val="4"/>
  </w:num>
  <w:num w:numId="5" w16cid:durableId="295264289">
    <w:abstractNumId w:val="7"/>
  </w:num>
  <w:num w:numId="6" w16cid:durableId="1923370894">
    <w:abstractNumId w:val="3"/>
  </w:num>
  <w:num w:numId="7" w16cid:durableId="1685739073">
    <w:abstractNumId w:val="2"/>
  </w:num>
  <w:num w:numId="8" w16cid:durableId="1771851626">
    <w:abstractNumId w:val="1"/>
  </w:num>
  <w:num w:numId="9" w16cid:durableId="518198261">
    <w:abstractNumId w:val="0"/>
  </w:num>
  <w:num w:numId="10" w16cid:durableId="1891569259">
    <w:abstractNumId w:val="9"/>
  </w:num>
  <w:num w:numId="11" w16cid:durableId="1364289678">
    <w:abstractNumId w:val="14"/>
  </w:num>
  <w:num w:numId="12" w16cid:durableId="2130467422">
    <w:abstractNumId w:val="12"/>
  </w:num>
  <w:num w:numId="13" w16cid:durableId="559822904">
    <w:abstractNumId w:val="10"/>
  </w:num>
  <w:num w:numId="14" w16cid:durableId="1108043022">
    <w:abstractNumId w:val="16"/>
  </w:num>
  <w:num w:numId="15" w16cid:durableId="619997403">
    <w:abstractNumId w:val="11"/>
  </w:num>
  <w:num w:numId="16" w16cid:durableId="595096749">
    <w:abstractNumId w:val="15"/>
  </w:num>
  <w:num w:numId="17" w16cid:durableId="11881024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140"/>
    <w:rsid w:val="00692585"/>
    <w:rsid w:val="00A813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B2D84"/>
  <w14:defaultImageDpi w14:val="300"/>
  <w15:docId w15:val="{BAF572E7-E0C2-4904-8CFE-10469943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Abir Banerjee</cp:lastModifiedBy>
  <cp:revision>2</cp:revision>
  <dcterms:created xsi:type="dcterms:W3CDTF">2025-08-02T21:57:00Z</dcterms:created>
  <dcterms:modified xsi:type="dcterms:W3CDTF">2025-08-02T21:57:00Z</dcterms:modified>
  <cp:category/>
</cp:coreProperties>
</file>