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EA1A6" w14:textId="660E8DB3" w:rsidR="00414120" w:rsidRDefault="00000000">
      <w:pPr>
        <w:pStyle w:val="Heading1"/>
      </w:pPr>
      <w:r>
        <w:t>Lab 11 – ReactJS Hands-On Lab</w:t>
      </w:r>
    </w:p>
    <w:p w14:paraId="780D46E5" w14:textId="77777777" w:rsidR="00891C3C" w:rsidRPr="00891C3C" w:rsidRDefault="00891C3C" w:rsidP="00891C3C">
      <w:pPr>
        <w:rPr>
          <w:lang w:val="en-IN"/>
        </w:rPr>
      </w:pPr>
      <w:r w:rsidRPr="00891C3C">
        <w:rPr>
          <w:lang w:val="en-IN"/>
        </w:rPr>
        <w:pict w14:anchorId="4F45E3C8">
          <v:rect id="_x0000_i1055" style="width:0;height:1.5pt" o:hralign="center" o:hrstd="t" o:hr="t" fillcolor="#a0a0a0" stroked="f"/>
        </w:pict>
      </w:r>
    </w:p>
    <w:p w14:paraId="3065A503" w14:textId="77777777" w:rsidR="00891C3C" w:rsidRPr="00891C3C" w:rsidRDefault="00891C3C" w:rsidP="00891C3C">
      <w:pPr>
        <w:rPr>
          <w:b/>
          <w:bCs/>
          <w:lang w:val="en-IN"/>
        </w:rPr>
      </w:pPr>
      <w:r w:rsidRPr="00891C3C">
        <w:rPr>
          <w:rFonts w:ascii="Segoe UI Emoji" w:hAnsi="Segoe UI Emoji" w:cs="Segoe UI Emoji"/>
          <w:b/>
          <w:bCs/>
          <w:lang w:val="en-IN"/>
        </w:rPr>
        <w:t>✅</w:t>
      </w:r>
      <w:r w:rsidRPr="00891C3C">
        <w:rPr>
          <w:b/>
          <w:bCs/>
          <w:lang w:val="en-IN"/>
        </w:rPr>
        <w:t xml:space="preserve"> 1. Explain React Events</w:t>
      </w:r>
    </w:p>
    <w:p w14:paraId="467828F3" w14:textId="77777777" w:rsidR="00891C3C" w:rsidRPr="00891C3C" w:rsidRDefault="00891C3C" w:rsidP="00891C3C">
      <w:pPr>
        <w:rPr>
          <w:lang w:val="en-IN"/>
        </w:rPr>
      </w:pPr>
      <w:r w:rsidRPr="00891C3C">
        <w:rPr>
          <w:lang w:val="en-IN"/>
        </w:rPr>
        <w:t xml:space="preserve">React events are </w:t>
      </w:r>
      <w:r w:rsidRPr="00891C3C">
        <w:rPr>
          <w:b/>
          <w:bCs/>
          <w:lang w:val="en-IN"/>
        </w:rPr>
        <w:t>JavaScript events</w:t>
      </w:r>
      <w:r w:rsidRPr="00891C3C">
        <w:rPr>
          <w:lang w:val="en-IN"/>
        </w:rPr>
        <w:t xml:space="preserve"> that work similarly to DOM events (like onclick, </w:t>
      </w:r>
      <w:proofErr w:type="spellStart"/>
      <w:r w:rsidRPr="00891C3C">
        <w:rPr>
          <w:lang w:val="en-IN"/>
        </w:rPr>
        <w:t>onchange</w:t>
      </w:r>
      <w:proofErr w:type="spellEnd"/>
      <w:r w:rsidRPr="00891C3C">
        <w:rPr>
          <w:lang w:val="en-IN"/>
        </w:rPr>
        <w:t xml:space="preserve">), but are implemented using </w:t>
      </w:r>
      <w:proofErr w:type="spellStart"/>
      <w:r w:rsidRPr="00891C3C">
        <w:rPr>
          <w:b/>
          <w:bCs/>
          <w:lang w:val="en-IN"/>
        </w:rPr>
        <w:t>React’s</w:t>
      </w:r>
      <w:proofErr w:type="spellEnd"/>
      <w:r w:rsidRPr="00891C3C">
        <w:rPr>
          <w:b/>
          <w:bCs/>
          <w:lang w:val="en-IN"/>
        </w:rPr>
        <w:t xml:space="preserve"> own event system</w:t>
      </w:r>
      <w:r w:rsidRPr="00891C3C">
        <w:rPr>
          <w:lang w:val="en-IN"/>
        </w:rPr>
        <w:t>.</w:t>
      </w:r>
    </w:p>
    <w:p w14:paraId="0AC7C959" w14:textId="77777777" w:rsidR="00891C3C" w:rsidRPr="00891C3C" w:rsidRDefault="00891C3C" w:rsidP="00891C3C">
      <w:pPr>
        <w:rPr>
          <w:lang w:val="en-IN"/>
        </w:rPr>
      </w:pPr>
      <w:r w:rsidRPr="00891C3C">
        <w:rPr>
          <w:lang w:val="en-IN"/>
        </w:rPr>
        <w:t xml:space="preserve">React wraps the native browser events in a </w:t>
      </w:r>
      <w:r w:rsidRPr="00891C3C">
        <w:rPr>
          <w:b/>
          <w:bCs/>
          <w:lang w:val="en-IN"/>
        </w:rPr>
        <w:t>cross-browser wrapper</w:t>
      </w:r>
      <w:r w:rsidRPr="00891C3C">
        <w:rPr>
          <w:lang w:val="en-IN"/>
        </w:rPr>
        <w:t xml:space="preserve"> called </w:t>
      </w:r>
      <w:proofErr w:type="spellStart"/>
      <w:r w:rsidRPr="00891C3C">
        <w:rPr>
          <w:b/>
          <w:bCs/>
          <w:lang w:val="en-IN"/>
        </w:rPr>
        <w:t>SyntheticEvent</w:t>
      </w:r>
      <w:proofErr w:type="spellEnd"/>
      <w:r w:rsidRPr="00891C3C">
        <w:rPr>
          <w:lang w:val="en-IN"/>
        </w:rPr>
        <w:t>, making them consistent across different browsers.</w:t>
      </w:r>
    </w:p>
    <w:p w14:paraId="2D84115B" w14:textId="77777777" w:rsidR="00891C3C" w:rsidRPr="00891C3C" w:rsidRDefault="00891C3C" w:rsidP="00891C3C">
      <w:pPr>
        <w:rPr>
          <w:lang w:val="en-IN"/>
        </w:rPr>
      </w:pPr>
      <w:r w:rsidRPr="00891C3C">
        <w:rPr>
          <w:b/>
          <w:bCs/>
          <w:lang w:val="en-IN"/>
        </w:rPr>
        <w:t>Example:</w:t>
      </w:r>
    </w:p>
    <w:p w14:paraId="3E9AA879" w14:textId="77777777" w:rsidR="00891C3C" w:rsidRPr="00891C3C" w:rsidRDefault="00891C3C" w:rsidP="00891C3C">
      <w:pPr>
        <w:rPr>
          <w:lang w:val="en-IN"/>
        </w:rPr>
      </w:pPr>
      <w:r w:rsidRPr="00891C3C">
        <w:rPr>
          <w:lang w:val="en-IN"/>
        </w:rPr>
        <w:t xml:space="preserve">&lt;button </w:t>
      </w:r>
      <w:proofErr w:type="spellStart"/>
      <w:r w:rsidRPr="00891C3C">
        <w:rPr>
          <w:lang w:val="en-IN"/>
        </w:rPr>
        <w:t>onClick</w:t>
      </w:r>
      <w:proofErr w:type="spellEnd"/>
      <w:r w:rsidRPr="00891C3C">
        <w:rPr>
          <w:lang w:val="en-IN"/>
        </w:rPr>
        <w:t>={</w:t>
      </w:r>
      <w:proofErr w:type="spellStart"/>
      <w:r w:rsidRPr="00891C3C">
        <w:rPr>
          <w:lang w:val="en-IN"/>
        </w:rPr>
        <w:t>handleClick</w:t>
      </w:r>
      <w:proofErr w:type="spellEnd"/>
      <w:r w:rsidRPr="00891C3C">
        <w:rPr>
          <w:lang w:val="en-IN"/>
        </w:rPr>
        <w:t>}&gt;Click Me&lt;/button&gt;</w:t>
      </w:r>
    </w:p>
    <w:p w14:paraId="4E3E10AF" w14:textId="77777777" w:rsidR="00891C3C" w:rsidRPr="00891C3C" w:rsidRDefault="00891C3C" w:rsidP="00891C3C">
      <w:pPr>
        <w:rPr>
          <w:lang w:val="en-IN"/>
        </w:rPr>
      </w:pPr>
      <w:r w:rsidRPr="00891C3C">
        <w:rPr>
          <w:lang w:val="en-IN"/>
        </w:rPr>
        <w:t>React events:</w:t>
      </w:r>
    </w:p>
    <w:p w14:paraId="3E12E48A" w14:textId="77777777" w:rsidR="00891C3C" w:rsidRPr="00891C3C" w:rsidRDefault="00891C3C" w:rsidP="00891C3C">
      <w:pPr>
        <w:numPr>
          <w:ilvl w:val="0"/>
          <w:numId w:val="10"/>
        </w:numPr>
        <w:rPr>
          <w:lang w:val="en-IN"/>
        </w:rPr>
      </w:pPr>
      <w:r w:rsidRPr="00891C3C">
        <w:rPr>
          <w:lang w:val="en-IN"/>
        </w:rPr>
        <w:t xml:space="preserve">Are named using camelCase (e.g., </w:t>
      </w:r>
      <w:proofErr w:type="spellStart"/>
      <w:r w:rsidRPr="00891C3C">
        <w:rPr>
          <w:lang w:val="en-IN"/>
        </w:rPr>
        <w:t>onClick</w:t>
      </w:r>
      <w:proofErr w:type="spellEnd"/>
      <w:r w:rsidRPr="00891C3C">
        <w:rPr>
          <w:lang w:val="en-IN"/>
        </w:rPr>
        <w:t>)</w:t>
      </w:r>
    </w:p>
    <w:p w14:paraId="75D6493D" w14:textId="77777777" w:rsidR="00891C3C" w:rsidRPr="00891C3C" w:rsidRDefault="00891C3C" w:rsidP="00891C3C">
      <w:pPr>
        <w:numPr>
          <w:ilvl w:val="0"/>
          <w:numId w:val="10"/>
        </w:numPr>
        <w:rPr>
          <w:lang w:val="en-IN"/>
        </w:rPr>
      </w:pPr>
      <w:r w:rsidRPr="00891C3C">
        <w:rPr>
          <w:lang w:val="en-IN"/>
        </w:rPr>
        <w:t>Use functions, not strings, as handlers</w:t>
      </w:r>
    </w:p>
    <w:p w14:paraId="38C49176" w14:textId="77777777" w:rsidR="00891C3C" w:rsidRPr="00891C3C" w:rsidRDefault="00891C3C" w:rsidP="00891C3C">
      <w:pPr>
        <w:numPr>
          <w:ilvl w:val="0"/>
          <w:numId w:val="10"/>
        </w:numPr>
        <w:rPr>
          <w:lang w:val="en-IN"/>
        </w:rPr>
      </w:pPr>
      <w:r w:rsidRPr="00891C3C">
        <w:rPr>
          <w:lang w:val="en-IN"/>
        </w:rPr>
        <w:t>Can be handled for all common DOM interactions like clicks, input, change, submit, mouseover, keypress, etc.</w:t>
      </w:r>
    </w:p>
    <w:p w14:paraId="680D2FB6" w14:textId="77777777" w:rsidR="00891C3C" w:rsidRPr="00891C3C" w:rsidRDefault="00891C3C" w:rsidP="00891C3C">
      <w:pPr>
        <w:rPr>
          <w:lang w:val="en-IN"/>
        </w:rPr>
      </w:pPr>
      <w:r w:rsidRPr="00891C3C">
        <w:rPr>
          <w:lang w:val="en-IN"/>
        </w:rPr>
        <w:pict w14:anchorId="47403E08">
          <v:rect id="_x0000_i1056" style="width:0;height:1.5pt" o:hralign="center" o:hrstd="t" o:hr="t" fillcolor="#a0a0a0" stroked="f"/>
        </w:pict>
      </w:r>
    </w:p>
    <w:p w14:paraId="5CEC3CC5" w14:textId="77777777" w:rsidR="00891C3C" w:rsidRPr="00891C3C" w:rsidRDefault="00891C3C" w:rsidP="00891C3C">
      <w:pPr>
        <w:rPr>
          <w:b/>
          <w:bCs/>
          <w:lang w:val="en-IN"/>
        </w:rPr>
      </w:pPr>
      <w:r w:rsidRPr="00891C3C">
        <w:rPr>
          <w:rFonts w:ascii="Segoe UI Emoji" w:hAnsi="Segoe UI Emoji" w:cs="Segoe UI Emoji"/>
          <w:b/>
          <w:bCs/>
          <w:lang w:val="en-IN"/>
        </w:rPr>
        <w:t>✅</w:t>
      </w:r>
      <w:r w:rsidRPr="00891C3C">
        <w:rPr>
          <w:b/>
          <w:bCs/>
          <w:lang w:val="en-IN"/>
        </w:rPr>
        <w:t xml:space="preserve"> 2. Explain About Event Handlers</w:t>
      </w:r>
    </w:p>
    <w:p w14:paraId="6DE441BB" w14:textId="77777777" w:rsidR="00891C3C" w:rsidRPr="00891C3C" w:rsidRDefault="00891C3C" w:rsidP="00891C3C">
      <w:pPr>
        <w:rPr>
          <w:lang w:val="en-IN"/>
        </w:rPr>
      </w:pPr>
      <w:r w:rsidRPr="00891C3C">
        <w:rPr>
          <w:lang w:val="en-IN"/>
        </w:rPr>
        <w:t xml:space="preserve">Event handlers are </w:t>
      </w:r>
      <w:r w:rsidRPr="00891C3C">
        <w:rPr>
          <w:b/>
          <w:bCs/>
          <w:lang w:val="en-IN"/>
        </w:rPr>
        <w:t>functions</w:t>
      </w:r>
      <w:r w:rsidRPr="00891C3C">
        <w:rPr>
          <w:lang w:val="en-IN"/>
        </w:rPr>
        <w:t xml:space="preserve"> that are triggered in response to user interactions (e.g., clicking a button, typing in a textbox).</w:t>
      </w:r>
    </w:p>
    <w:p w14:paraId="68BA9FE9" w14:textId="77777777" w:rsidR="00891C3C" w:rsidRPr="00891C3C" w:rsidRDefault="00891C3C" w:rsidP="00891C3C">
      <w:pPr>
        <w:rPr>
          <w:lang w:val="en-IN"/>
        </w:rPr>
      </w:pPr>
      <w:r w:rsidRPr="00891C3C">
        <w:rPr>
          <w:lang w:val="en-IN"/>
        </w:rPr>
        <w:t xml:space="preserve">In React, event handlers are passed as </w:t>
      </w:r>
      <w:r w:rsidRPr="00891C3C">
        <w:rPr>
          <w:b/>
          <w:bCs/>
          <w:lang w:val="en-IN"/>
        </w:rPr>
        <w:t>props</w:t>
      </w:r>
      <w:r w:rsidRPr="00891C3C">
        <w:rPr>
          <w:lang w:val="en-IN"/>
        </w:rPr>
        <w:t xml:space="preserve"> like </w:t>
      </w:r>
      <w:proofErr w:type="spellStart"/>
      <w:r w:rsidRPr="00891C3C">
        <w:rPr>
          <w:lang w:val="en-IN"/>
        </w:rPr>
        <w:t>onClick</w:t>
      </w:r>
      <w:proofErr w:type="spellEnd"/>
      <w:r w:rsidRPr="00891C3C">
        <w:rPr>
          <w:lang w:val="en-IN"/>
        </w:rPr>
        <w:t xml:space="preserve">, </w:t>
      </w:r>
      <w:proofErr w:type="spellStart"/>
      <w:r w:rsidRPr="00891C3C">
        <w:rPr>
          <w:lang w:val="en-IN"/>
        </w:rPr>
        <w:t>onChange</w:t>
      </w:r>
      <w:proofErr w:type="spellEnd"/>
      <w:r w:rsidRPr="00891C3C">
        <w:rPr>
          <w:lang w:val="en-IN"/>
        </w:rPr>
        <w:t xml:space="preserve">, </w:t>
      </w:r>
      <w:proofErr w:type="spellStart"/>
      <w:r w:rsidRPr="00891C3C">
        <w:rPr>
          <w:lang w:val="en-IN"/>
        </w:rPr>
        <w:t>onSubmit</w:t>
      </w:r>
      <w:proofErr w:type="spellEnd"/>
      <w:r w:rsidRPr="00891C3C">
        <w:rPr>
          <w:lang w:val="en-IN"/>
        </w:rPr>
        <w:t>, etc.</w:t>
      </w:r>
    </w:p>
    <w:p w14:paraId="5A95ACF2" w14:textId="77777777" w:rsidR="00891C3C" w:rsidRPr="00891C3C" w:rsidRDefault="00891C3C" w:rsidP="00891C3C">
      <w:pPr>
        <w:rPr>
          <w:lang w:val="en-IN"/>
        </w:rPr>
      </w:pPr>
      <w:r w:rsidRPr="00891C3C">
        <w:rPr>
          <w:b/>
          <w:bCs/>
          <w:lang w:val="en-IN"/>
        </w:rPr>
        <w:t>Example:</w:t>
      </w:r>
    </w:p>
    <w:p w14:paraId="3B18B10E" w14:textId="77777777" w:rsidR="00891C3C" w:rsidRPr="00891C3C" w:rsidRDefault="00891C3C" w:rsidP="00891C3C">
      <w:pPr>
        <w:rPr>
          <w:lang w:val="en-IN"/>
        </w:rPr>
      </w:pPr>
      <w:r w:rsidRPr="00891C3C">
        <w:rPr>
          <w:lang w:val="en-IN"/>
        </w:rPr>
        <w:t xml:space="preserve">function </w:t>
      </w:r>
      <w:proofErr w:type="spellStart"/>
      <w:proofErr w:type="gramStart"/>
      <w:r w:rsidRPr="00891C3C">
        <w:rPr>
          <w:lang w:val="en-IN"/>
        </w:rPr>
        <w:t>handleClick</w:t>
      </w:r>
      <w:proofErr w:type="spellEnd"/>
      <w:r w:rsidRPr="00891C3C">
        <w:rPr>
          <w:lang w:val="en-IN"/>
        </w:rPr>
        <w:t>(</w:t>
      </w:r>
      <w:proofErr w:type="gramEnd"/>
      <w:r w:rsidRPr="00891C3C">
        <w:rPr>
          <w:lang w:val="en-IN"/>
        </w:rPr>
        <w:t>) {</w:t>
      </w:r>
    </w:p>
    <w:p w14:paraId="3D4D4A91" w14:textId="77777777" w:rsidR="00891C3C" w:rsidRPr="00891C3C" w:rsidRDefault="00891C3C" w:rsidP="00891C3C">
      <w:pPr>
        <w:rPr>
          <w:lang w:val="en-IN"/>
        </w:rPr>
      </w:pPr>
      <w:r w:rsidRPr="00891C3C">
        <w:rPr>
          <w:lang w:val="en-IN"/>
        </w:rPr>
        <w:t xml:space="preserve">  </w:t>
      </w:r>
      <w:proofErr w:type="gramStart"/>
      <w:r w:rsidRPr="00891C3C">
        <w:rPr>
          <w:lang w:val="en-IN"/>
        </w:rPr>
        <w:t>alert(</w:t>
      </w:r>
      <w:proofErr w:type="gramEnd"/>
      <w:r w:rsidRPr="00891C3C">
        <w:rPr>
          <w:lang w:val="en-IN"/>
        </w:rPr>
        <w:t>'Button was clicked!');</w:t>
      </w:r>
    </w:p>
    <w:p w14:paraId="59326667" w14:textId="77777777" w:rsidR="00891C3C" w:rsidRPr="00891C3C" w:rsidRDefault="00891C3C" w:rsidP="00891C3C">
      <w:pPr>
        <w:rPr>
          <w:lang w:val="en-IN"/>
        </w:rPr>
      </w:pPr>
      <w:r w:rsidRPr="00891C3C">
        <w:rPr>
          <w:lang w:val="en-IN"/>
        </w:rPr>
        <w:t>}</w:t>
      </w:r>
    </w:p>
    <w:p w14:paraId="7D8F736D" w14:textId="77777777" w:rsidR="00891C3C" w:rsidRPr="00891C3C" w:rsidRDefault="00891C3C" w:rsidP="00891C3C">
      <w:pPr>
        <w:rPr>
          <w:lang w:val="en-IN"/>
        </w:rPr>
      </w:pPr>
    </w:p>
    <w:p w14:paraId="034C2007" w14:textId="77777777" w:rsidR="00891C3C" w:rsidRPr="00891C3C" w:rsidRDefault="00891C3C" w:rsidP="00891C3C">
      <w:pPr>
        <w:rPr>
          <w:lang w:val="en-IN"/>
        </w:rPr>
      </w:pPr>
      <w:r w:rsidRPr="00891C3C">
        <w:rPr>
          <w:lang w:val="en-IN"/>
        </w:rPr>
        <w:t xml:space="preserve">&lt;button </w:t>
      </w:r>
      <w:proofErr w:type="spellStart"/>
      <w:r w:rsidRPr="00891C3C">
        <w:rPr>
          <w:lang w:val="en-IN"/>
        </w:rPr>
        <w:t>onClick</w:t>
      </w:r>
      <w:proofErr w:type="spellEnd"/>
      <w:r w:rsidRPr="00891C3C">
        <w:rPr>
          <w:lang w:val="en-IN"/>
        </w:rPr>
        <w:t>={</w:t>
      </w:r>
      <w:proofErr w:type="spellStart"/>
      <w:r w:rsidRPr="00891C3C">
        <w:rPr>
          <w:lang w:val="en-IN"/>
        </w:rPr>
        <w:t>handleClick</w:t>
      </w:r>
      <w:proofErr w:type="spellEnd"/>
      <w:r w:rsidRPr="00891C3C">
        <w:rPr>
          <w:lang w:val="en-IN"/>
        </w:rPr>
        <w:t>}&gt;Click&lt;/button&gt;</w:t>
      </w:r>
    </w:p>
    <w:p w14:paraId="1A7550BC" w14:textId="77777777" w:rsidR="00891C3C" w:rsidRPr="00891C3C" w:rsidRDefault="00891C3C" w:rsidP="00891C3C">
      <w:pPr>
        <w:rPr>
          <w:lang w:val="en-IN"/>
        </w:rPr>
      </w:pPr>
      <w:r w:rsidRPr="00891C3C">
        <w:rPr>
          <w:lang w:val="en-IN"/>
        </w:rPr>
        <w:t>Handlers can:</w:t>
      </w:r>
    </w:p>
    <w:p w14:paraId="21A70BE0" w14:textId="77777777" w:rsidR="00891C3C" w:rsidRPr="00891C3C" w:rsidRDefault="00891C3C" w:rsidP="00891C3C">
      <w:pPr>
        <w:numPr>
          <w:ilvl w:val="0"/>
          <w:numId w:val="11"/>
        </w:numPr>
        <w:rPr>
          <w:lang w:val="en-IN"/>
        </w:rPr>
      </w:pPr>
      <w:r w:rsidRPr="00891C3C">
        <w:rPr>
          <w:lang w:val="en-IN"/>
        </w:rPr>
        <w:t>Be defined inline or separately</w:t>
      </w:r>
    </w:p>
    <w:p w14:paraId="207F571C" w14:textId="77777777" w:rsidR="00891C3C" w:rsidRPr="00891C3C" w:rsidRDefault="00891C3C" w:rsidP="00891C3C">
      <w:pPr>
        <w:numPr>
          <w:ilvl w:val="0"/>
          <w:numId w:val="11"/>
        </w:numPr>
        <w:rPr>
          <w:lang w:val="en-IN"/>
        </w:rPr>
      </w:pPr>
      <w:r w:rsidRPr="00891C3C">
        <w:rPr>
          <w:lang w:val="en-IN"/>
        </w:rPr>
        <w:lastRenderedPageBreak/>
        <w:t>Be arrow functions or class methods</w:t>
      </w:r>
    </w:p>
    <w:p w14:paraId="503D92A1" w14:textId="77777777" w:rsidR="00891C3C" w:rsidRPr="00891C3C" w:rsidRDefault="00891C3C" w:rsidP="00891C3C">
      <w:pPr>
        <w:numPr>
          <w:ilvl w:val="0"/>
          <w:numId w:val="11"/>
        </w:numPr>
        <w:rPr>
          <w:lang w:val="en-IN"/>
        </w:rPr>
      </w:pPr>
      <w:r w:rsidRPr="00891C3C">
        <w:rPr>
          <w:lang w:val="en-IN"/>
        </w:rPr>
        <w:t>Access event objects through their first parameter</w:t>
      </w:r>
    </w:p>
    <w:p w14:paraId="652F12F0" w14:textId="77777777" w:rsidR="00891C3C" w:rsidRPr="00891C3C" w:rsidRDefault="00891C3C" w:rsidP="00891C3C">
      <w:pPr>
        <w:rPr>
          <w:lang w:val="en-IN"/>
        </w:rPr>
      </w:pPr>
      <w:r w:rsidRPr="00891C3C">
        <w:rPr>
          <w:lang w:val="en-IN"/>
        </w:rPr>
        <w:pict w14:anchorId="06989299">
          <v:rect id="_x0000_i1057" style="width:0;height:1.5pt" o:hralign="center" o:hrstd="t" o:hr="t" fillcolor="#a0a0a0" stroked="f"/>
        </w:pict>
      </w:r>
    </w:p>
    <w:p w14:paraId="59F662F8" w14:textId="77777777" w:rsidR="00891C3C" w:rsidRPr="00891C3C" w:rsidRDefault="00891C3C" w:rsidP="00891C3C">
      <w:pPr>
        <w:rPr>
          <w:b/>
          <w:bCs/>
          <w:lang w:val="en-IN"/>
        </w:rPr>
      </w:pPr>
      <w:r w:rsidRPr="00891C3C">
        <w:rPr>
          <w:rFonts w:ascii="Segoe UI Emoji" w:hAnsi="Segoe UI Emoji" w:cs="Segoe UI Emoji"/>
          <w:b/>
          <w:bCs/>
          <w:lang w:val="en-IN"/>
        </w:rPr>
        <w:t>✅</w:t>
      </w:r>
      <w:r w:rsidRPr="00891C3C">
        <w:rPr>
          <w:b/>
          <w:bCs/>
          <w:lang w:val="en-IN"/>
        </w:rPr>
        <w:t xml:space="preserve"> 3. Define Synthetic Event</w:t>
      </w:r>
    </w:p>
    <w:p w14:paraId="5C3F9F81" w14:textId="77777777" w:rsidR="00891C3C" w:rsidRPr="00891C3C" w:rsidRDefault="00891C3C" w:rsidP="00891C3C">
      <w:pPr>
        <w:rPr>
          <w:lang w:val="en-IN"/>
        </w:rPr>
      </w:pPr>
      <w:r w:rsidRPr="00891C3C">
        <w:rPr>
          <w:lang w:val="en-IN"/>
        </w:rPr>
        <w:t xml:space="preserve">A </w:t>
      </w:r>
      <w:proofErr w:type="spellStart"/>
      <w:r w:rsidRPr="00891C3C">
        <w:rPr>
          <w:b/>
          <w:bCs/>
          <w:lang w:val="en-IN"/>
        </w:rPr>
        <w:t>SyntheticEvent</w:t>
      </w:r>
      <w:proofErr w:type="spellEnd"/>
      <w:r w:rsidRPr="00891C3C">
        <w:rPr>
          <w:lang w:val="en-IN"/>
        </w:rPr>
        <w:t xml:space="preserve"> is </w:t>
      </w:r>
      <w:proofErr w:type="spellStart"/>
      <w:r w:rsidRPr="00891C3C">
        <w:rPr>
          <w:lang w:val="en-IN"/>
        </w:rPr>
        <w:t>React’s</w:t>
      </w:r>
      <w:proofErr w:type="spellEnd"/>
      <w:r w:rsidRPr="00891C3C">
        <w:rPr>
          <w:lang w:val="en-IN"/>
        </w:rPr>
        <w:t xml:space="preserve"> wrapper around the native browser event system. It provides a consistent interface regardless of the browser.</w:t>
      </w:r>
    </w:p>
    <w:p w14:paraId="0FD708C9" w14:textId="77777777" w:rsidR="00891C3C" w:rsidRPr="00891C3C" w:rsidRDefault="00891C3C" w:rsidP="00891C3C">
      <w:pPr>
        <w:rPr>
          <w:lang w:val="en-IN"/>
        </w:rPr>
      </w:pPr>
      <w:r w:rsidRPr="00891C3C">
        <w:rPr>
          <w:lang w:val="en-IN"/>
        </w:rPr>
        <w:t>It wraps events like:</w:t>
      </w:r>
    </w:p>
    <w:p w14:paraId="4778B03B" w14:textId="77777777" w:rsidR="00891C3C" w:rsidRPr="00891C3C" w:rsidRDefault="00891C3C" w:rsidP="00891C3C">
      <w:pPr>
        <w:numPr>
          <w:ilvl w:val="0"/>
          <w:numId w:val="12"/>
        </w:numPr>
        <w:rPr>
          <w:lang w:val="en-IN"/>
        </w:rPr>
      </w:pPr>
      <w:r w:rsidRPr="00891C3C">
        <w:rPr>
          <w:lang w:val="en-IN"/>
        </w:rPr>
        <w:t>Mouse events (</w:t>
      </w:r>
      <w:proofErr w:type="spellStart"/>
      <w:r w:rsidRPr="00891C3C">
        <w:rPr>
          <w:lang w:val="en-IN"/>
        </w:rPr>
        <w:t>onClick</w:t>
      </w:r>
      <w:proofErr w:type="spellEnd"/>
      <w:r w:rsidRPr="00891C3C">
        <w:rPr>
          <w:lang w:val="en-IN"/>
        </w:rPr>
        <w:t xml:space="preserve">, </w:t>
      </w:r>
      <w:proofErr w:type="spellStart"/>
      <w:r w:rsidRPr="00891C3C">
        <w:rPr>
          <w:lang w:val="en-IN"/>
        </w:rPr>
        <w:t>onMouseEnter</w:t>
      </w:r>
      <w:proofErr w:type="spellEnd"/>
      <w:r w:rsidRPr="00891C3C">
        <w:rPr>
          <w:lang w:val="en-IN"/>
        </w:rPr>
        <w:t>)</w:t>
      </w:r>
    </w:p>
    <w:p w14:paraId="7C0D9D86" w14:textId="77777777" w:rsidR="00891C3C" w:rsidRPr="00891C3C" w:rsidRDefault="00891C3C" w:rsidP="00891C3C">
      <w:pPr>
        <w:numPr>
          <w:ilvl w:val="0"/>
          <w:numId w:val="12"/>
        </w:numPr>
        <w:rPr>
          <w:lang w:val="en-IN"/>
        </w:rPr>
      </w:pPr>
      <w:r w:rsidRPr="00891C3C">
        <w:rPr>
          <w:lang w:val="en-IN"/>
        </w:rPr>
        <w:t>Keyboard events (</w:t>
      </w:r>
      <w:proofErr w:type="spellStart"/>
      <w:r w:rsidRPr="00891C3C">
        <w:rPr>
          <w:lang w:val="en-IN"/>
        </w:rPr>
        <w:t>onKeyPress</w:t>
      </w:r>
      <w:proofErr w:type="spellEnd"/>
      <w:r w:rsidRPr="00891C3C">
        <w:rPr>
          <w:lang w:val="en-IN"/>
        </w:rPr>
        <w:t xml:space="preserve">, </w:t>
      </w:r>
      <w:proofErr w:type="spellStart"/>
      <w:r w:rsidRPr="00891C3C">
        <w:rPr>
          <w:lang w:val="en-IN"/>
        </w:rPr>
        <w:t>onKeyDown</w:t>
      </w:r>
      <w:proofErr w:type="spellEnd"/>
      <w:r w:rsidRPr="00891C3C">
        <w:rPr>
          <w:lang w:val="en-IN"/>
        </w:rPr>
        <w:t>)</w:t>
      </w:r>
    </w:p>
    <w:p w14:paraId="31611292" w14:textId="77777777" w:rsidR="00891C3C" w:rsidRPr="00891C3C" w:rsidRDefault="00891C3C" w:rsidP="00891C3C">
      <w:pPr>
        <w:numPr>
          <w:ilvl w:val="0"/>
          <w:numId w:val="12"/>
        </w:numPr>
        <w:rPr>
          <w:lang w:val="en-IN"/>
        </w:rPr>
      </w:pPr>
      <w:r w:rsidRPr="00891C3C">
        <w:rPr>
          <w:lang w:val="en-IN"/>
        </w:rPr>
        <w:t>Form events (</w:t>
      </w:r>
      <w:proofErr w:type="spellStart"/>
      <w:r w:rsidRPr="00891C3C">
        <w:rPr>
          <w:lang w:val="en-IN"/>
        </w:rPr>
        <w:t>onChange</w:t>
      </w:r>
      <w:proofErr w:type="spellEnd"/>
      <w:r w:rsidRPr="00891C3C">
        <w:rPr>
          <w:lang w:val="en-IN"/>
        </w:rPr>
        <w:t xml:space="preserve">, </w:t>
      </w:r>
      <w:proofErr w:type="spellStart"/>
      <w:r w:rsidRPr="00891C3C">
        <w:rPr>
          <w:lang w:val="en-IN"/>
        </w:rPr>
        <w:t>onSubmit</w:t>
      </w:r>
      <w:proofErr w:type="spellEnd"/>
      <w:r w:rsidRPr="00891C3C">
        <w:rPr>
          <w:lang w:val="en-IN"/>
        </w:rPr>
        <w:t>)</w:t>
      </w:r>
    </w:p>
    <w:p w14:paraId="74122C4C" w14:textId="77777777" w:rsidR="00891C3C" w:rsidRPr="00891C3C" w:rsidRDefault="00891C3C" w:rsidP="00891C3C">
      <w:pPr>
        <w:rPr>
          <w:lang w:val="en-IN"/>
        </w:rPr>
      </w:pPr>
      <w:r w:rsidRPr="00891C3C">
        <w:rPr>
          <w:b/>
          <w:bCs/>
          <w:lang w:val="en-IN"/>
        </w:rPr>
        <w:t xml:space="preserve">Why use </w:t>
      </w:r>
      <w:proofErr w:type="spellStart"/>
      <w:r w:rsidRPr="00891C3C">
        <w:rPr>
          <w:b/>
          <w:bCs/>
          <w:lang w:val="en-IN"/>
        </w:rPr>
        <w:t>SyntheticEvent</w:t>
      </w:r>
      <w:proofErr w:type="spellEnd"/>
      <w:r w:rsidRPr="00891C3C">
        <w:rPr>
          <w:b/>
          <w:bCs/>
          <w:lang w:val="en-IN"/>
        </w:rPr>
        <w:t>?</w:t>
      </w:r>
    </w:p>
    <w:p w14:paraId="783A67D3" w14:textId="77777777" w:rsidR="00891C3C" w:rsidRPr="00891C3C" w:rsidRDefault="00891C3C" w:rsidP="00891C3C">
      <w:pPr>
        <w:numPr>
          <w:ilvl w:val="0"/>
          <w:numId w:val="13"/>
        </w:numPr>
        <w:rPr>
          <w:lang w:val="en-IN"/>
        </w:rPr>
      </w:pPr>
      <w:r w:rsidRPr="00891C3C">
        <w:rPr>
          <w:lang w:val="en-IN"/>
        </w:rPr>
        <w:t xml:space="preserve">Normalizes </w:t>
      </w:r>
      <w:proofErr w:type="spellStart"/>
      <w:r w:rsidRPr="00891C3C">
        <w:rPr>
          <w:lang w:val="en-IN"/>
        </w:rPr>
        <w:t>behavior</w:t>
      </w:r>
      <w:proofErr w:type="spellEnd"/>
      <w:r w:rsidRPr="00891C3C">
        <w:rPr>
          <w:lang w:val="en-IN"/>
        </w:rPr>
        <w:t xml:space="preserve"> across all browsers</w:t>
      </w:r>
    </w:p>
    <w:p w14:paraId="73AE128B" w14:textId="77777777" w:rsidR="00891C3C" w:rsidRPr="00891C3C" w:rsidRDefault="00891C3C" w:rsidP="00891C3C">
      <w:pPr>
        <w:numPr>
          <w:ilvl w:val="0"/>
          <w:numId w:val="13"/>
        </w:numPr>
        <w:rPr>
          <w:lang w:val="en-IN"/>
        </w:rPr>
      </w:pPr>
      <w:r w:rsidRPr="00891C3C">
        <w:rPr>
          <w:lang w:val="en-IN"/>
        </w:rPr>
        <w:t>Enables React to control and batch updates efficiently</w:t>
      </w:r>
    </w:p>
    <w:p w14:paraId="780A594D" w14:textId="77777777" w:rsidR="00891C3C" w:rsidRPr="00891C3C" w:rsidRDefault="00891C3C" w:rsidP="00891C3C">
      <w:pPr>
        <w:rPr>
          <w:lang w:val="en-IN"/>
        </w:rPr>
      </w:pPr>
      <w:r w:rsidRPr="00891C3C">
        <w:rPr>
          <w:b/>
          <w:bCs/>
          <w:lang w:val="en-IN"/>
        </w:rPr>
        <w:t>Example:</w:t>
      </w:r>
    </w:p>
    <w:p w14:paraId="4010D416" w14:textId="77777777" w:rsidR="00891C3C" w:rsidRPr="00891C3C" w:rsidRDefault="00891C3C" w:rsidP="00891C3C">
      <w:pPr>
        <w:rPr>
          <w:lang w:val="en-IN"/>
        </w:rPr>
      </w:pPr>
      <w:r w:rsidRPr="00891C3C">
        <w:rPr>
          <w:lang w:val="en-IN"/>
        </w:rPr>
        <w:t xml:space="preserve">function </w:t>
      </w:r>
      <w:proofErr w:type="spellStart"/>
      <w:r w:rsidRPr="00891C3C">
        <w:rPr>
          <w:lang w:val="en-IN"/>
        </w:rPr>
        <w:t>handleClick</w:t>
      </w:r>
      <w:proofErr w:type="spellEnd"/>
      <w:r w:rsidRPr="00891C3C">
        <w:rPr>
          <w:lang w:val="en-IN"/>
        </w:rPr>
        <w:t>(event) {</w:t>
      </w:r>
    </w:p>
    <w:p w14:paraId="60A5263C" w14:textId="77777777" w:rsidR="00891C3C" w:rsidRPr="00891C3C" w:rsidRDefault="00891C3C" w:rsidP="00891C3C">
      <w:pPr>
        <w:rPr>
          <w:lang w:val="en-IN"/>
        </w:rPr>
      </w:pPr>
      <w:r w:rsidRPr="00891C3C">
        <w:rPr>
          <w:lang w:val="en-IN"/>
        </w:rPr>
        <w:t xml:space="preserve">  console.log(event); // </w:t>
      </w:r>
      <w:proofErr w:type="spellStart"/>
      <w:r w:rsidRPr="00891C3C">
        <w:rPr>
          <w:lang w:val="en-IN"/>
        </w:rPr>
        <w:t>SyntheticEvent</w:t>
      </w:r>
      <w:proofErr w:type="spellEnd"/>
    </w:p>
    <w:p w14:paraId="3AB8A842" w14:textId="77777777" w:rsidR="00891C3C" w:rsidRPr="00891C3C" w:rsidRDefault="00891C3C" w:rsidP="00891C3C">
      <w:pPr>
        <w:rPr>
          <w:lang w:val="en-IN"/>
        </w:rPr>
      </w:pPr>
      <w:r w:rsidRPr="00891C3C">
        <w:rPr>
          <w:lang w:val="en-IN"/>
        </w:rPr>
        <w:t>}</w:t>
      </w:r>
    </w:p>
    <w:p w14:paraId="591BCB5C" w14:textId="77777777" w:rsidR="00891C3C" w:rsidRPr="00891C3C" w:rsidRDefault="00891C3C" w:rsidP="00891C3C">
      <w:pPr>
        <w:rPr>
          <w:lang w:val="en-IN"/>
        </w:rPr>
      </w:pPr>
      <w:r w:rsidRPr="00891C3C">
        <w:rPr>
          <w:lang w:val="en-IN"/>
        </w:rPr>
        <w:pict w14:anchorId="263CBB52">
          <v:rect id="_x0000_i1058" style="width:0;height:1.5pt" o:hralign="center" o:hrstd="t" o:hr="t" fillcolor="#a0a0a0" stroked="f"/>
        </w:pict>
      </w:r>
    </w:p>
    <w:p w14:paraId="1A556B08" w14:textId="77777777" w:rsidR="00891C3C" w:rsidRPr="00891C3C" w:rsidRDefault="00891C3C" w:rsidP="00891C3C">
      <w:pPr>
        <w:rPr>
          <w:b/>
          <w:bCs/>
          <w:lang w:val="en-IN"/>
        </w:rPr>
      </w:pPr>
      <w:r w:rsidRPr="00891C3C">
        <w:rPr>
          <w:rFonts w:ascii="Segoe UI Emoji" w:hAnsi="Segoe UI Emoji" w:cs="Segoe UI Emoji"/>
          <w:b/>
          <w:bCs/>
          <w:lang w:val="en-IN"/>
        </w:rPr>
        <w:t>✅</w:t>
      </w:r>
      <w:r w:rsidRPr="00891C3C">
        <w:rPr>
          <w:b/>
          <w:bCs/>
          <w:lang w:val="en-IN"/>
        </w:rPr>
        <w:t xml:space="preserve"> 4. Identify React Event Naming Convention</w:t>
      </w:r>
    </w:p>
    <w:p w14:paraId="59F7C6E1" w14:textId="77777777" w:rsidR="00891C3C" w:rsidRPr="00891C3C" w:rsidRDefault="00891C3C" w:rsidP="00891C3C">
      <w:pPr>
        <w:rPr>
          <w:lang w:val="en-IN"/>
        </w:rPr>
      </w:pPr>
      <w:r w:rsidRPr="00891C3C">
        <w:rPr>
          <w:lang w:val="en-IN"/>
        </w:rPr>
        <w:t xml:space="preserve">React uses </w:t>
      </w:r>
      <w:r w:rsidRPr="00891C3C">
        <w:rPr>
          <w:b/>
          <w:bCs/>
          <w:lang w:val="en-IN"/>
        </w:rPr>
        <w:t>camelCase</w:t>
      </w:r>
      <w:r w:rsidRPr="00891C3C">
        <w:rPr>
          <w:lang w:val="en-IN"/>
        </w:rPr>
        <w:t xml:space="preserve"> for event names, and handlers are passed as </w:t>
      </w:r>
      <w:r w:rsidRPr="00891C3C">
        <w:rPr>
          <w:b/>
          <w:bCs/>
          <w:lang w:val="en-IN"/>
        </w:rPr>
        <w:t>functions</w:t>
      </w:r>
      <w:r w:rsidRPr="00891C3C">
        <w:rPr>
          <w:lang w:val="en-IN"/>
        </w:rPr>
        <w:t>, not strings.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1387"/>
      </w:tblGrid>
      <w:tr w:rsidR="00891C3C" w:rsidRPr="00891C3C" w14:paraId="33F4EA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58FB1" w14:textId="77777777" w:rsidR="00891C3C" w:rsidRPr="00891C3C" w:rsidRDefault="00891C3C" w:rsidP="00891C3C">
            <w:pPr>
              <w:rPr>
                <w:b/>
                <w:bCs/>
                <w:lang w:val="en-IN"/>
              </w:rPr>
            </w:pPr>
            <w:r w:rsidRPr="00891C3C">
              <w:rPr>
                <w:b/>
                <w:bCs/>
                <w:lang w:val="en-IN"/>
              </w:rPr>
              <w:t>Native HTML</w:t>
            </w:r>
          </w:p>
        </w:tc>
        <w:tc>
          <w:tcPr>
            <w:tcW w:w="0" w:type="auto"/>
            <w:vAlign w:val="center"/>
            <w:hideMark/>
          </w:tcPr>
          <w:p w14:paraId="31B626A2" w14:textId="77777777" w:rsidR="00891C3C" w:rsidRPr="00891C3C" w:rsidRDefault="00891C3C" w:rsidP="00891C3C">
            <w:pPr>
              <w:rPr>
                <w:b/>
                <w:bCs/>
                <w:lang w:val="en-IN"/>
              </w:rPr>
            </w:pPr>
            <w:r w:rsidRPr="00891C3C">
              <w:rPr>
                <w:b/>
                <w:bCs/>
                <w:lang w:val="en-IN"/>
              </w:rPr>
              <w:t>React</w:t>
            </w:r>
          </w:p>
        </w:tc>
      </w:tr>
      <w:tr w:rsidR="00891C3C" w:rsidRPr="00891C3C" w14:paraId="06EDF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7B516" w14:textId="77777777" w:rsidR="00891C3C" w:rsidRPr="00891C3C" w:rsidRDefault="00891C3C" w:rsidP="00891C3C">
            <w:pPr>
              <w:rPr>
                <w:lang w:val="en-IN"/>
              </w:rPr>
            </w:pPr>
            <w:r w:rsidRPr="00891C3C">
              <w:rPr>
                <w:lang w:val="en-IN"/>
              </w:rPr>
              <w:t>onclick</w:t>
            </w:r>
          </w:p>
        </w:tc>
        <w:tc>
          <w:tcPr>
            <w:tcW w:w="0" w:type="auto"/>
            <w:vAlign w:val="center"/>
            <w:hideMark/>
          </w:tcPr>
          <w:p w14:paraId="4F4AE2DC" w14:textId="77777777" w:rsidR="00891C3C" w:rsidRPr="00891C3C" w:rsidRDefault="00891C3C" w:rsidP="00891C3C">
            <w:pPr>
              <w:rPr>
                <w:lang w:val="en-IN"/>
              </w:rPr>
            </w:pPr>
            <w:proofErr w:type="spellStart"/>
            <w:r w:rsidRPr="00891C3C">
              <w:rPr>
                <w:lang w:val="en-IN"/>
              </w:rPr>
              <w:t>onClick</w:t>
            </w:r>
            <w:proofErr w:type="spellEnd"/>
          </w:p>
        </w:tc>
      </w:tr>
      <w:tr w:rsidR="00891C3C" w:rsidRPr="00891C3C" w14:paraId="5D2DD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61EE7" w14:textId="77777777" w:rsidR="00891C3C" w:rsidRPr="00891C3C" w:rsidRDefault="00891C3C" w:rsidP="00891C3C">
            <w:pPr>
              <w:rPr>
                <w:lang w:val="en-IN"/>
              </w:rPr>
            </w:pPr>
            <w:proofErr w:type="spellStart"/>
            <w:r w:rsidRPr="00891C3C">
              <w:rPr>
                <w:lang w:val="en-IN"/>
              </w:rPr>
              <w:t>onchange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C8B03" w14:textId="77777777" w:rsidR="00891C3C" w:rsidRPr="00891C3C" w:rsidRDefault="00891C3C" w:rsidP="00891C3C">
            <w:pPr>
              <w:rPr>
                <w:lang w:val="en-IN"/>
              </w:rPr>
            </w:pPr>
            <w:proofErr w:type="spellStart"/>
            <w:r w:rsidRPr="00891C3C">
              <w:rPr>
                <w:lang w:val="en-IN"/>
              </w:rPr>
              <w:t>onChange</w:t>
            </w:r>
            <w:proofErr w:type="spellEnd"/>
          </w:p>
        </w:tc>
      </w:tr>
      <w:tr w:rsidR="00891C3C" w:rsidRPr="00891C3C" w14:paraId="6724C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51A1A" w14:textId="77777777" w:rsidR="00891C3C" w:rsidRPr="00891C3C" w:rsidRDefault="00891C3C" w:rsidP="00891C3C">
            <w:pPr>
              <w:rPr>
                <w:lang w:val="en-IN"/>
              </w:rPr>
            </w:pPr>
            <w:proofErr w:type="spellStart"/>
            <w:r w:rsidRPr="00891C3C">
              <w:rPr>
                <w:lang w:val="en-IN"/>
              </w:rPr>
              <w:t>onsubmit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7249F" w14:textId="77777777" w:rsidR="00891C3C" w:rsidRPr="00891C3C" w:rsidRDefault="00891C3C" w:rsidP="00891C3C">
            <w:pPr>
              <w:rPr>
                <w:lang w:val="en-IN"/>
              </w:rPr>
            </w:pPr>
            <w:proofErr w:type="spellStart"/>
            <w:r w:rsidRPr="00891C3C">
              <w:rPr>
                <w:lang w:val="en-IN"/>
              </w:rPr>
              <w:t>onSubmit</w:t>
            </w:r>
            <w:proofErr w:type="spellEnd"/>
          </w:p>
        </w:tc>
      </w:tr>
      <w:tr w:rsidR="00891C3C" w:rsidRPr="00891C3C" w14:paraId="72C9B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83CAC" w14:textId="77777777" w:rsidR="00891C3C" w:rsidRPr="00891C3C" w:rsidRDefault="00891C3C" w:rsidP="00891C3C">
            <w:pPr>
              <w:rPr>
                <w:lang w:val="en-IN"/>
              </w:rPr>
            </w:pPr>
            <w:proofErr w:type="spellStart"/>
            <w:r w:rsidRPr="00891C3C">
              <w:rPr>
                <w:lang w:val="en-IN"/>
              </w:rPr>
              <w:t>onmouseover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C47C2" w14:textId="77777777" w:rsidR="00891C3C" w:rsidRPr="00891C3C" w:rsidRDefault="00891C3C" w:rsidP="00891C3C">
            <w:pPr>
              <w:rPr>
                <w:lang w:val="en-IN"/>
              </w:rPr>
            </w:pPr>
            <w:proofErr w:type="spellStart"/>
            <w:r w:rsidRPr="00891C3C">
              <w:rPr>
                <w:lang w:val="en-IN"/>
              </w:rPr>
              <w:t>onMouseOver</w:t>
            </w:r>
            <w:proofErr w:type="spellEnd"/>
          </w:p>
        </w:tc>
      </w:tr>
      <w:tr w:rsidR="00891C3C" w:rsidRPr="00891C3C" w14:paraId="06767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0666" w14:textId="77777777" w:rsidR="00891C3C" w:rsidRPr="00891C3C" w:rsidRDefault="00891C3C" w:rsidP="00891C3C">
            <w:pPr>
              <w:rPr>
                <w:lang w:val="en-IN"/>
              </w:rPr>
            </w:pPr>
            <w:proofErr w:type="spellStart"/>
            <w:r w:rsidRPr="00891C3C">
              <w:rPr>
                <w:lang w:val="en-IN"/>
              </w:rPr>
              <w:lastRenderedPageBreak/>
              <w:t>onkeydown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C4E5A" w14:textId="77777777" w:rsidR="00891C3C" w:rsidRPr="00891C3C" w:rsidRDefault="00891C3C" w:rsidP="00891C3C">
            <w:pPr>
              <w:rPr>
                <w:lang w:val="en-IN"/>
              </w:rPr>
            </w:pPr>
            <w:proofErr w:type="spellStart"/>
            <w:r w:rsidRPr="00891C3C">
              <w:rPr>
                <w:lang w:val="en-IN"/>
              </w:rPr>
              <w:t>onKeyDown</w:t>
            </w:r>
            <w:proofErr w:type="spellEnd"/>
          </w:p>
        </w:tc>
      </w:tr>
    </w:tbl>
    <w:p w14:paraId="09CA1165" w14:textId="77777777" w:rsidR="00891C3C" w:rsidRPr="00891C3C" w:rsidRDefault="00891C3C" w:rsidP="00891C3C">
      <w:pPr>
        <w:rPr>
          <w:lang w:val="en-IN"/>
        </w:rPr>
      </w:pPr>
      <w:r w:rsidRPr="00891C3C">
        <w:rPr>
          <w:b/>
          <w:bCs/>
          <w:lang w:val="en-IN"/>
        </w:rPr>
        <w:t>Correct Example:</w:t>
      </w:r>
    </w:p>
    <w:p w14:paraId="280A112E" w14:textId="77777777" w:rsidR="00891C3C" w:rsidRPr="00891C3C" w:rsidRDefault="00891C3C" w:rsidP="00891C3C">
      <w:pPr>
        <w:rPr>
          <w:lang w:val="en-IN"/>
        </w:rPr>
      </w:pPr>
      <w:r w:rsidRPr="00891C3C">
        <w:rPr>
          <w:lang w:val="en-IN"/>
        </w:rPr>
        <w:t xml:space="preserve">&lt;input type="text" </w:t>
      </w:r>
      <w:proofErr w:type="spellStart"/>
      <w:r w:rsidRPr="00891C3C">
        <w:rPr>
          <w:lang w:val="en-IN"/>
        </w:rPr>
        <w:t>onChange</w:t>
      </w:r>
      <w:proofErr w:type="spellEnd"/>
      <w:r w:rsidRPr="00891C3C">
        <w:rPr>
          <w:lang w:val="en-IN"/>
        </w:rPr>
        <w:t>={</w:t>
      </w:r>
      <w:proofErr w:type="spellStart"/>
      <w:r w:rsidRPr="00891C3C">
        <w:rPr>
          <w:lang w:val="en-IN"/>
        </w:rPr>
        <w:t>handleChange</w:t>
      </w:r>
      <w:proofErr w:type="spellEnd"/>
      <w:r w:rsidRPr="00891C3C">
        <w:rPr>
          <w:lang w:val="en-IN"/>
        </w:rPr>
        <w:t>} /&gt;</w:t>
      </w:r>
    </w:p>
    <w:p w14:paraId="2541E21C" w14:textId="77777777" w:rsidR="00891C3C" w:rsidRPr="00891C3C" w:rsidRDefault="00891C3C" w:rsidP="00891C3C">
      <w:pPr>
        <w:rPr>
          <w:lang w:val="en-IN"/>
        </w:rPr>
      </w:pPr>
      <w:r w:rsidRPr="00891C3C">
        <w:rPr>
          <w:b/>
          <w:bCs/>
          <w:lang w:val="en-IN"/>
        </w:rPr>
        <w:t>Incorrect:</w:t>
      </w:r>
    </w:p>
    <w:p w14:paraId="6B8C2230" w14:textId="77777777" w:rsidR="00891C3C" w:rsidRPr="00891C3C" w:rsidRDefault="00891C3C" w:rsidP="00891C3C">
      <w:pPr>
        <w:rPr>
          <w:lang w:val="en-IN"/>
        </w:rPr>
      </w:pPr>
      <w:r w:rsidRPr="00891C3C">
        <w:rPr>
          <w:lang w:val="en-IN"/>
        </w:rPr>
        <w:t xml:space="preserve">&lt;input type="text" </w:t>
      </w:r>
      <w:proofErr w:type="spellStart"/>
      <w:r w:rsidRPr="00891C3C">
        <w:rPr>
          <w:lang w:val="en-IN"/>
        </w:rPr>
        <w:t>onchange</w:t>
      </w:r>
      <w:proofErr w:type="spellEnd"/>
      <w:r w:rsidRPr="00891C3C">
        <w:rPr>
          <w:lang w:val="en-IN"/>
        </w:rPr>
        <w:t>="</w:t>
      </w:r>
      <w:proofErr w:type="spellStart"/>
      <w:proofErr w:type="gramStart"/>
      <w:r w:rsidRPr="00891C3C">
        <w:rPr>
          <w:lang w:val="en-IN"/>
        </w:rPr>
        <w:t>handleChange</w:t>
      </w:r>
      <w:proofErr w:type="spellEnd"/>
      <w:r w:rsidRPr="00891C3C">
        <w:rPr>
          <w:lang w:val="en-IN"/>
        </w:rPr>
        <w:t>(</w:t>
      </w:r>
      <w:proofErr w:type="gramEnd"/>
      <w:r w:rsidRPr="00891C3C">
        <w:rPr>
          <w:lang w:val="en-IN"/>
        </w:rPr>
        <w:t xml:space="preserve">)" /&gt; </w:t>
      </w:r>
      <w:proofErr w:type="gramStart"/>
      <w:r w:rsidRPr="00891C3C">
        <w:rPr>
          <w:lang w:val="en-IN"/>
        </w:rPr>
        <w:t>&lt;!--</w:t>
      </w:r>
      <w:proofErr w:type="gramEnd"/>
      <w:r w:rsidRPr="00891C3C">
        <w:rPr>
          <w:lang w:val="en-IN"/>
        </w:rPr>
        <w:t xml:space="preserve"> This is HTML style, not React --&gt;</w:t>
      </w:r>
    </w:p>
    <w:p w14:paraId="7A08795B" w14:textId="77777777" w:rsidR="00891C3C" w:rsidRPr="00891C3C" w:rsidRDefault="00891C3C" w:rsidP="00891C3C">
      <w:pPr>
        <w:rPr>
          <w:lang w:val="en-IN"/>
        </w:rPr>
      </w:pPr>
      <w:r w:rsidRPr="00891C3C">
        <w:rPr>
          <w:lang w:val="en-IN"/>
        </w:rPr>
        <w:pict w14:anchorId="02EAF410">
          <v:rect id="_x0000_i1059" style="width:0;height:1.5pt" o:hralign="center" o:hrstd="t" o:hr="t" fillcolor="#a0a0a0" stroked="f"/>
        </w:pict>
      </w:r>
    </w:p>
    <w:p w14:paraId="315CB27C" w14:textId="575F01A0" w:rsidR="00414120" w:rsidRDefault="00414120"/>
    <w:sectPr w:rsidR="004141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F972E7"/>
    <w:multiLevelType w:val="multilevel"/>
    <w:tmpl w:val="B160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04416"/>
    <w:multiLevelType w:val="multilevel"/>
    <w:tmpl w:val="807C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12FF9"/>
    <w:multiLevelType w:val="multilevel"/>
    <w:tmpl w:val="659C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E0608"/>
    <w:multiLevelType w:val="multilevel"/>
    <w:tmpl w:val="2496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631633">
    <w:abstractNumId w:val="8"/>
  </w:num>
  <w:num w:numId="2" w16cid:durableId="1822623600">
    <w:abstractNumId w:val="6"/>
  </w:num>
  <w:num w:numId="3" w16cid:durableId="142241549">
    <w:abstractNumId w:val="5"/>
  </w:num>
  <w:num w:numId="4" w16cid:durableId="347299283">
    <w:abstractNumId w:val="4"/>
  </w:num>
  <w:num w:numId="5" w16cid:durableId="1845971450">
    <w:abstractNumId w:val="7"/>
  </w:num>
  <w:num w:numId="6" w16cid:durableId="421335560">
    <w:abstractNumId w:val="3"/>
  </w:num>
  <w:num w:numId="7" w16cid:durableId="1811164152">
    <w:abstractNumId w:val="2"/>
  </w:num>
  <w:num w:numId="8" w16cid:durableId="637952081">
    <w:abstractNumId w:val="1"/>
  </w:num>
  <w:num w:numId="9" w16cid:durableId="1660839927">
    <w:abstractNumId w:val="0"/>
  </w:num>
  <w:num w:numId="10" w16cid:durableId="529532815">
    <w:abstractNumId w:val="9"/>
  </w:num>
  <w:num w:numId="11" w16cid:durableId="729420826">
    <w:abstractNumId w:val="10"/>
  </w:num>
  <w:num w:numId="12" w16cid:durableId="1423381609">
    <w:abstractNumId w:val="12"/>
  </w:num>
  <w:num w:numId="13" w16cid:durableId="3423649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4120"/>
    <w:rsid w:val="00692585"/>
    <w:rsid w:val="00891C3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54A377"/>
  <w14:defaultImageDpi w14:val="300"/>
  <w15:docId w15:val="{BAF572E7-E0C2-4904-8CFE-10469943F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Abir Banerjee</cp:lastModifiedBy>
  <cp:revision>2</cp:revision>
  <dcterms:created xsi:type="dcterms:W3CDTF">2025-08-02T22:05:00Z</dcterms:created>
  <dcterms:modified xsi:type="dcterms:W3CDTF">2025-08-02T22:05:00Z</dcterms:modified>
  <cp:category/>
</cp:coreProperties>
</file>