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1A017" w14:textId="77777777" w:rsidR="006A115C" w:rsidRPr="006A115C" w:rsidRDefault="006A115C" w:rsidP="006A115C">
      <w:r w:rsidRPr="006A115C">
        <w:rPr>
          <w:b/>
          <w:bCs/>
        </w:rPr>
        <w:t>ReactJS Lab 1 – Assignment Answers</w:t>
      </w:r>
    </w:p>
    <w:p w14:paraId="258781A0" w14:textId="77777777" w:rsidR="006A115C" w:rsidRPr="006A115C" w:rsidRDefault="006A115C" w:rsidP="006A115C">
      <w:r w:rsidRPr="006A115C">
        <w:rPr>
          <w:b/>
          <w:bCs/>
        </w:rPr>
        <w:t>1. Define SPA and its benefits</w:t>
      </w:r>
      <w:r w:rsidRPr="006A115C">
        <w:br/>
        <w:t xml:space="preserve">A </w:t>
      </w:r>
      <w:r w:rsidRPr="006A115C">
        <w:rPr>
          <w:b/>
          <w:bCs/>
        </w:rPr>
        <w:t>Single Page Application (SPA)</w:t>
      </w:r>
      <w:r w:rsidRPr="006A115C">
        <w:t xml:space="preserve"> is a web application that loads a single HTML page and dynamically updates the content as the user interacts with the app without reloading the entire page.</w:t>
      </w:r>
    </w:p>
    <w:p w14:paraId="5A84A6EC" w14:textId="77777777" w:rsidR="006A115C" w:rsidRPr="006A115C" w:rsidRDefault="006A115C" w:rsidP="006A115C">
      <w:pPr>
        <w:numPr>
          <w:ilvl w:val="0"/>
          <w:numId w:val="1"/>
        </w:numPr>
      </w:pPr>
      <w:r w:rsidRPr="006A115C">
        <w:rPr>
          <w:b/>
          <w:bCs/>
        </w:rPr>
        <w:t>Benefits:</w:t>
      </w:r>
    </w:p>
    <w:p w14:paraId="2E0496BC" w14:textId="77777777" w:rsidR="006A115C" w:rsidRPr="006A115C" w:rsidRDefault="006A115C" w:rsidP="006A115C">
      <w:pPr>
        <w:numPr>
          <w:ilvl w:val="1"/>
          <w:numId w:val="1"/>
        </w:numPr>
      </w:pPr>
      <w:r w:rsidRPr="006A115C">
        <w:t>Faster performance because only data changes are fetched.</w:t>
      </w:r>
    </w:p>
    <w:p w14:paraId="01176C76" w14:textId="77777777" w:rsidR="006A115C" w:rsidRPr="006A115C" w:rsidRDefault="006A115C" w:rsidP="006A115C">
      <w:pPr>
        <w:numPr>
          <w:ilvl w:val="1"/>
          <w:numId w:val="1"/>
        </w:numPr>
      </w:pPr>
      <w:r w:rsidRPr="006A115C">
        <w:t>Smooth user experience without page reloads.</w:t>
      </w:r>
    </w:p>
    <w:p w14:paraId="7AA8AD40" w14:textId="77777777" w:rsidR="006A115C" w:rsidRPr="006A115C" w:rsidRDefault="006A115C" w:rsidP="006A115C">
      <w:pPr>
        <w:numPr>
          <w:ilvl w:val="1"/>
          <w:numId w:val="1"/>
        </w:numPr>
      </w:pPr>
      <w:r w:rsidRPr="006A115C">
        <w:t>Efficient use of bandwidth.</w:t>
      </w:r>
    </w:p>
    <w:p w14:paraId="340B6DE8" w14:textId="77777777" w:rsidR="006A115C" w:rsidRPr="006A115C" w:rsidRDefault="006A115C" w:rsidP="006A115C">
      <w:pPr>
        <w:numPr>
          <w:ilvl w:val="1"/>
          <w:numId w:val="1"/>
        </w:numPr>
      </w:pPr>
      <w:r w:rsidRPr="006A115C">
        <w:t>Easier to build highly interactive apps.</w:t>
      </w:r>
    </w:p>
    <w:p w14:paraId="358433D3" w14:textId="77777777" w:rsidR="006A115C" w:rsidRPr="006A115C" w:rsidRDefault="006A115C" w:rsidP="006A115C">
      <w:r w:rsidRPr="006A115C">
        <w:rPr>
          <w:b/>
          <w:bCs/>
        </w:rPr>
        <w:t>2. Define React and identify its working</w:t>
      </w:r>
      <w:r w:rsidRPr="006A115C">
        <w:br/>
      </w:r>
      <w:r w:rsidRPr="006A115C">
        <w:rPr>
          <w:b/>
          <w:bCs/>
        </w:rPr>
        <w:t>React</w:t>
      </w:r>
      <w:r w:rsidRPr="006A115C">
        <w:t xml:space="preserve"> is a JavaScript library for building user interfaces. It works using a component-based architecture where each part of the UI is a reusable component. React uses a </w:t>
      </w:r>
      <w:r w:rsidRPr="006A115C">
        <w:rPr>
          <w:b/>
          <w:bCs/>
        </w:rPr>
        <w:t>virtual DOM</w:t>
      </w:r>
      <w:r w:rsidRPr="006A115C">
        <w:t xml:space="preserve"> to efficiently update and render only the parts of the UI that change.</w:t>
      </w:r>
    </w:p>
    <w:p w14:paraId="2BC4F7A0" w14:textId="77777777" w:rsidR="006A115C" w:rsidRPr="006A115C" w:rsidRDefault="006A115C" w:rsidP="006A115C">
      <w:r w:rsidRPr="006A115C">
        <w:rPr>
          <w:b/>
          <w:bCs/>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946"/>
        <w:gridCol w:w="3000"/>
      </w:tblGrid>
      <w:tr w:rsidR="006A115C" w:rsidRPr="006A115C" w14:paraId="65BC40E5" w14:textId="77777777">
        <w:trPr>
          <w:tblHeader/>
          <w:tblCellSpacing w:w="15" w:type="dxa"/>
        </w:trPr>
        <w:tc>
          <w:tcPr>
            <w:tcW w:w="0" w:type="auto"/>
            <w:vAlign w:val="center"/>
            <w:hideMark/>
          </w:tcPr>
          <w:p w14:paraId="3E5C8406" w14:textId="77777777" w:rsidR="006A115C" w:rsidRPr="006A115C" w:rsidRDefault="006A115C" w:rsidP="006A115C">
            <w:pPr>
              <w:rPr>
                <w:b/>
                <w:bCs/>
              </w:rPr>
            </w:pPr>
            <w:r w:rsidRPr="006A115C">
              <w:rPr>
                <w:b/>
                <w:bCs/>
              </w:rPr>
              <w:t>Feature</w:t>
            </w:r>
          </w:p>
        </w:tc>
        <w:tc>
          <w:tcPr>
            <w:tcW w:w="0" w:type="auto"/>
            <w:vAlign w:val="center"/>
            <w:hideMark/>
          </w:tcPr>
          <w:p w14:paraId="7E41BE48" w14:textId="77777777" w:rsidR="006A115C" w:rsidRPr="006A115C" w:rsidRDefault="006A115C" w:rsidP="006A115C">
            <w:pPr>
              <w:rPr>
                <w:b/>
                <w:bCs/>
              </w:rPr>
            </w:pPr>
            <w:r w:rsidRPr="006A115C">
              <w:rPr>
                <w:b/>
                <w:bCs/>
              </w:rPr>
              <w:t>SPA (Single Page Application)</w:t>
            </w:r>
          </w:p>
        </w:tc>
        <w:tc>
          <w:tcPr>
            <w:tcW w:w="0" w:type="auto"/>
            <w:vAlign w:val="center"/>
            <w:hideMark/>
          </w:tcPr>
          <w:p w14:paraId="3B2DC3C5" w14:textId="77777777" w:rsidR="006A115C" w:rsidRPr="006A115C" w:rsidRDefault="006A115C" w:rsidP="006A115C">
            <w:pPr>
              <w:rPr>
                <w:b/>
                <w:bCs/>
              </w:rPr>
            </w:pPr>
            <w:r w:rsidRPr="006A115C">
              <w:rPr>
                <w:b/>
                <w:bCs/>
              </w:rPr>
              <w:t>MPA (Multi Page Application)</w:t>
            </w:r>
          </w:p>
        </w:tc>
      </w:tr>
      <w:tr w:rsidR="006A115C" w:rsidRPr="006A115C" w14:paraId="49D67044" w14:textId="77777777">
        <w:trPr>
          <w:tblCellSpacing w:w="15" w:type="dxa"/>
        </w:trPr>
        <w:tc>
          <w:tcPr>
            <w:tcW w:w="0" w:type="auto"/>
            <w:vAlign w:val="center"/>
            <w:hideMark/>
          </w:tcPr>
          <w:p w14:paraId="0212735A" w14:textId="77777777" w:rsidR="006A115C" w:rsidRPr="006A115C" w:rsidRDefault="006A115C" w:rsidP="006A115C">
            <w:r w:rsidRPr="006A115C">
              <w:t>Page Load</w:t>
            </w:r>
          </w:p>
        </w:tc>
        <w:tc>
          <w:tcPr>
            <w:tcW w:w="0" w:type="auto"/>
            <w:vAlign w:val="center"/>
            <w:hideMark/>
          </w:tcPr>
          <w:p w14:paraId="18DFF53A" w14:textId="77777777" w:rsidR="006A115C" w:rsidRPr="006A115C" w:rsidRDefault="006A115C" w:rsidP="006A115C">
            <w:r w:rsidRPr="006A115C">
              <w:t>Loads a single HTML page</w:t>
            </w:r>
          </w:p>
        </w:tc>
        <w:tc>
          <w:tcPr>
            <w:tcW w:w="0" w:type="auto"/>
            <w:vAlign w:val="center"/>
            <w:hideMark/>
          </w:tcPr>
          <w:p w14:paraId="62CF6805" w14:textId="77777777" w:rsidR="006A115C" w:rsidRPr="006A115C" w:rsidRDefault="006A115C" w:rsidP="006A115C">
            <w:r w:rsidRPr="006A115C">
              <w:t>Loads a new page every time</w:t>
            </w:r>
          </w:p>
        </w:tc>
      </w:tr>
      <w:tr w:rsidR="006A115C" w:rsidRPr="006A115C" w14:paraId="7F28ADCE" w14:textId="77777777">
        <w:trPr>
          <w:tblCellSpacing w:w="15" w:type="dxa"/>
        </w:trPr>
        <w:tc>
          <w:tcPr>
            <w:tcW w:w="0" w:type="auto"/>
            <w:vAlign w:val="center"/>
            <w:hideMark/>
          </w:tcPr>
          <w:p w14:paraId="429DC27C" w14:textId="77777777" w:rsidR="006A115C" w:rsidRPr="006A115C" w:rsidRDefault="006A115C" w:rsidP="006A115C">
            <w:r w:rsidRPr="006A115C">
              <w:t>Performance</w:t>
            </w:r>
          </w:p>
        </w:tc>
        <w:tc>
          <w:tcPr>
            <w:tcW w:w="0" w:type="auto"/>
            <w:vAlign w:val="center"/>
            <w:hideMark/>
          </w:tcPr>
          <w:p w14:paraId="393AEA76" w14:textId="77777777" w:rsidR="006A115C" w:rsidRPr="006A115C" w:rsidRDefault="006A115C" w:rsidP="006A115C">
            <w:r w:rsidRPr="006A115C">
              <w:t>Faster, dynamic updates</w:t>
            </w:r>
          </w:p>
        </w:tc>
        <w:tc>
          <w:tcPr>
            <w:tcW w:w="0" w:type="auto"/>
            <w:vAlign w:val="center"/>
            <w:hideMark/>
          </w:tcPr>
          <w:p w14:paraId="24417B6C" w14:textId="77777777" w:rsidR="006A115C" w:rsidRPr="006A115C" w:rsidRDefault="006A115C" w:rsidP="006A115C">
            <w:r w:rsidRPr="006A115C">
              <w:t>Slower, full reload</w:t>
            </w:r>
          </w:p>
        </w:tc>
      </w:tr>
      <w:tr w:rsidR="006A115C" w:rsidRPr="006A115C" w14:paraId="08B5638D" w14:textId="77777777">
        <w:trPr>
          <w:tblCellSpacing w:w="15" w:type="dxa"/>
        </w:trPr>
        <w:tc>
          <w:tcPr>
            <w:tcW w:w="0" w:type="auto"/>
            <w:vAlign w:val="center"/>
            <w:hideMark/>
          </w:tcPr>
          <w:p w14:paraId="56A0B44A" w14:textId="77777777" w:rsidR="006A115C" w:rsidRPr="006A115C" w:rsidRDefault="006A115C" w:rsidP="006A115C">
            <w:r w:rsidRPr="006A115C">
              <w:t>Development</w:t>
            </w:r>
          </w:p>
        </w:tc>
        <w:tc>
          <w:tcPr>
            <w:tcW w:w="0" w:type="auto"/>
            <w:vAlign w:val="center"/>
            <w:hideMark/>
          </w:tcPr>
          <w:p w14:paraId="6E316FD8" w14:textId="77777777" w:rsidR="006A115C" w:rsidRPr="006A115C" w:rsidRDefault="006A115C" w:rsidP="006A115C">
            <w:r w:rsidRPr="006A115C">
              <w:t>More client-side logic</w:t>
            </w:r>
          </w:p>
        </w:tc>
        <w:tc>
          <w:tcPr>
            <w:tcW w:w="0" w:type="auto"/>
            <w:vAlign w:val="center"/>
            <w:hideMark/>
          </w:tcPr>
          <w:p w14:paraId="799CA00F" w14:textId="77777777" w:rsidR="006A115C" w:rsidRPr="006A115C" w:rsidRDefault="006A115C" w:rsidP="006A115C">
            <w:r w:rsidRPr="006A115C">
              <w:t>More server-side logic</w:t>
            </w:r>
          </w:p>
        </w:tc>
      </w:tr>
      <w:tr w:rsidR="006A115C" w:rsidRPr="006A115C" w14:paraId="023BA66F" w14:textId="77777777">
        <w:trPr>
          <w:tblCellSpacing w:w="15" w:type="dxa"/>
        </w:trPr>
        <w:tc>
          <w:tcPr>
            <w:tcW w:w="0" w:type="auto"/>
            <w:vAlign w:val="center"/>
            <w:hideMark/>
          </w:tcPr>
          <w:p w14:paraId="31B8D4B1" w14:textId="77777777" w:rsidR="006A115C" w:rsidRPr="006A115C" w:rsidRDefault="006A115C" w:rsidP="006A115C">
            <w:r w:rsidRPr="006A115C">
              <w:t>User Experience</w:t>
            </w:r>
          </w:p>
        </w:tc>
        <w:tc>
          <w:tcPr>
            <w:tcW w:w="0" w:type="auto"/>
            <w:vAlign w:val="center"/>
            <w:hideMark/>
          </w:tcPr>
          <w:p w14:paraId="1AC4542F" w14:textId="77777777" w:rsidR="006A115C" w:rsidRPr="006A115C" w:rsidRDefault="006A115C" w:rsidP="006A115C">
            <w:r w:rsidRPr="006A115C">
              <w:t>Smooth, app-like</w:t>
            </w:r>
          </w:p>
        </w:tc>
        <w:tc>
          <w:tcPr>
            <w:tcW w:w="0" w:type="auto"/>
            <w:vAlign w:val="center"/>
            <w:hideMark/>
          </w:tcPr>
          <w:p w14:paraId="78DE464B" w14:textId="77777777" w:rsidR="006A115C" w:rsidRPr="006A115C" w:rsidRDefault="006A115C" w:rsidP="006A115C">
            <w:r w:rsidRPr="006A115C">
              <w:t>Traditional, reloads</w:t>
            </w:r>
          </w:p>
        </w:tc>
      </w:tr>
    </w:tbl>
    <w:p w14:paraId="456C951D" w14:textId="77777777" w:rsidR="006A115C" w:rsidRPr="006A115C" w:rsidRDefault="006A115C" w:rsidP="006A115C">
      <w:r w:rsidRPr="006A115C">
        <w:rPr>
          <w:b/>
          <w:bCs/>
        </w:rPr>
        <w:t>4. Explain Pros &amp; Cons of Single-Page Application</w:t>
      </w:r>
    </w:p>
    <w:p w14:paraId="71A15A7E" w14:textId="77777777" w:rsidR="006A115C" w:rsidRPr="006A115C" w:rsidRDefault="006A115C" w:rsidP="006A115C">
      <w:pPr>
        <w:numPr>
          <w:ilvl w:val="0"/>
          <w:numId w:val="2"/>
        </w:numPr>
      </w:pPr>
      <w:r w:rsidRPr="006A115C">
        <w:rPr>
          <w:b/>
          <w:bCs/>
        </w:rPr>
        <w:t>Pros:</w:t>
      </w:r>
    </w:p>
    <w:p w14:paraId="56198643" w14:textId="77777777" w:rsidR="006A115C" w:rsidRPr="006A115C" w:rsidRDefault="006A115C" w:rsidP="006A115C">
      <w:pPr>
        <w:numPr>
          <w:ilvl w:val="1"/>
          <w:numId w:val="2"/>
        </w:numPr>
      </w:pPr>
      <w:r w:rsidRPr="006A115C">
        <w:t>Fast and responsive.</w:t>
      </w:r>
    </w:p>
    <w:p w14:paraId="2C40A729" w14:textId="77777777" w:rsidR="006A115C" w:rsidRPr="006A115C" w:rsidRDefault="006A115C" w:rsidP="006A115C">
      <w:pPr>
        <w:numPr>
          <w:ilvl w:val="1"/>
          <w:numId w:val="2"/>
        </w:numPr>
      </w:pPr>
      <w:r w:rsidRPr="006A115C">
        <w:t>Better user experience.</w:t>
      </w:r>
    </w:p>
    <w:p w14:paraId="47599C2C" w14:textId="77777777" w:rsidR="006A115C" w:rsidRPr="006A115C" w:rsidRDefault="006A115C" w:rsidP="006A115C">
      <w:pPr>
        <w:numPr>
          <w:ilvl w:val="1"/>
          <w:numId w:val="2"/>
        </w:numPr>
      </w:pPr>
      <w:r w:rsidRPr="006A115C">
        <w:t>Reusable components.</w:t>
      </w:r>
    </w:p>
    <w:p w14:paraId="53C91A60" w14:textId="77777777" w:rsidR="006A115C" w:rsidRPr="006A115C" w:rsidRDefault="006A115C" w:rsidP="006A115C">
      <w:pPr>
        <w:numPr>
          <w:ilvl w:val="0"/>
          <w:numId w:val="2"/>
        </w:numPr>
      </w:pPr>
      <w:r w:rsidRPr="006A115C">
        <w:rPr>
          <w:b/>
          <w:bCs/>
        </w:rPr>
        <w:t>Cons:</w:t>
      </w:r>
    </w:p>
    <w:p w14:paraId="6505BF45" w14:textId="77777777" w:rsidR="006A115C" w:rsidRPr="006A115C" w:rsidRDefault="006A115C" w:rsidP="006A115C">
      <w:pPr>
        <w:numPr>
          <w:ilvl w:val="1"/>
          <w:numId w:val="2"/>
        </w:numPr>
      </w:pPr>
      <w:r w:rsidRPr="006A115C">
        <w:t>Initial load may be slower.</w:t>
      </w:r>
    </w:p>
    <w:p w14:paraId="2887B793" w14:textId="77777777" w:rsidR="006A115C" w:rsidRPr="006A115C" w:rsidRDefault="006A115C" w:rsidP="006A115C">
      <w:pPr>
        <w:numPr>
          <w:ilvl w:val="1"/>
          <w:numId w:val="2"/>
        </w:numPr>
      </w:pPr>
      <w:r w:rsidRPr="006A115C">
        <w:t>SEO challenges.</w:t>
      </w:r>
    </w:p>
    <w:p w14:paraId="799A3F64" w14:textId="77777777" w:rsidR="006A115C" w:rsidRPr="006A115C" w:rsidRDefault="006A115C" w:rsidP="006A115C">
      <w:pPr>
        <w:numPr>
          <w:ilvl w:val="1"/>
          <w:numId w:val="2"/>
        </w:numPr>
      </w:pPr>
      <w:r w:rsidRPr="006A115C">
        <w:t>Complex client-side routing.</w:t>
      </w:r>
    </w:p>
    <w:p w14:paraId="2D7ED9FD" w14:textId="77777777" w:rsidR="006A115C" w:rsidRPr="006A115C" w:rsidRDefault="006A115C" w:rsidP="006A115C">
      <w:r w:rsidRPr="006A115C">
        <w:rPr>
          <w:b/>
          <w:bCs/>
        </w:rPr>
        <w:lastRenderedPageBreak/>
        <w:t>5. Explain about React</w:t>
      </w:r>
      <w:r w:rsidRPr="006A115C">
        <w:br/>
      </w:r>
      <w:proofErr w:type="spellStart"/>
      <w:r w:rsidRPr="006A115C">
        <w:t>React</w:t>
      </w:r>
      <w:proofErr w:type="spellEnd"/>
      <w:r w:rsidRPr="006A115C">
        <w:t xml:space="preserve"> is a declarative, efficient, and flexible JavaScript library for building UI. It uses </w:t>
      </w:r>
      <w:r w:rsidRPr="006A115C">
        <w:rPr>
          <w:b/>
          <w:bCs/>
        </w:rPr>
        <w:t>JSX</w:t>
      </w:r>
      <w:r w:rsidRPr="006A115C">
        <w:t xml:space="preserve">, supports reusable </w:t>
      </w:r>
      <w:r w:rsidRPr="006A115C">
        <w:rPr>
          <w:b/>
          <w:bCs/>
        </w:rPr>
        <w:t>components</w:t>
      </w:r>
      <w:r w:rsidRPr="006A115C">
        <w:t xml:space="preserve">, and updates the view efficiently with the </w:t>
      </w:r>
      <w:r w:rsidRPr="006A115C">
        <w:rPr>
          <w:b/>
          <w:bCs/>
        </w:rPr>
        <w:t>virtual DOM</w:t>
      </w:r>
      <w:r w:rsidRPr="006A115C">
        <w:t>.</w:t>
      </w:r>
    </w:p>
    <w:p w14:paraId="767D7FB8" w14:textId="77777777" w:rsidR="006A115C" w:rsidRPr="006A115C" w:rsidRDefault="006A115C" w:rsidP="006A115C">
      <w:r w:rsidRPr="006A115C">
        <w:rPr>
          <w:b/>
          <w:bCs/>
        </w:rPr>
        <w:t>6. Define virtual DOM</w:t>
      </w:r>
      <w:r w:rsidRPr="006A115C">
        <w:br/>
        <w:t xml:space="preserve">The </w:t>
      </w:r>
      <w:r w:rsidRPr="006A115C">
        <w:rPr>
          <w:b/>
          <w:bCs/>
        </w:rPr>
        <w:t>Virtual DOM</w:t>
      </w:r>
      <w:r w:rsidRPr="006A115C">
        <w:t xml:space="preserve"> is a lightweight copy of the real DOM. React updates the virtual DOM first, compares it with the previous version (diffing), and then updates only the changed parts in the real DOM, making updates efficient.</w:t>
      </w:r>
    </w:p>
    <w:p w14:paraId="4799BA9E" w14:textId="77777777" w:rsidR="006A115C" w:rsidRPr="006A115C" w:rsidRDefault="006A115C" w:rsidP="006A115C">
      <w:r w:rsidRPr="006A115C">
        <w:rPr>
          <w:b/>
          <w:bCs/>
        </w:rPr>
        <w:t>7. Explain Features of React</w:t>
      </w:r>
    </w:p>
    <w:p w14:paraId="6F991424" w14:textId="77777777" w:rsidR="006A115C" w:rsidRPr="006A115C" w:rsidRDefault="006A115C" w:rsidP="006A115C">
      <w:pPr>
        <w:numPr>
          <w:ilvl w:val="0"/>
          <w:numId w:val="3"/>
        </w:numPr>
      </w:pPr>
      <w:r w:rsidRPr="006A115C">
        <w:t>JSX syntax for writing HTML in JS.</w:t>
      </w:r>
    </w:p>
    <w:p w14:paraId="5EA693A0" w14:textId="77777777" w:rsidR="006A115C" w:rsidRPr="006A115C" w:rsidRDefault="006A115C" w:rsidP="006A115C">
      <w:pPr>
        <w:numPr>
          <w:ilvl w:val="0"/>
          <w:numId w:val="3"/>
        </w:numPr>
      </w:pPr>
      <w:r w:rsidRPr="006A115C">
        <w:t>Component-based architecture.</w:t>
      </w:r>
    </w:p>
    <w:p w14:paraId="377A465B" w14:textId="77777777" w:rsidR="006A115C" w:rsidRPr="006A115C" w:rsidRDefault="006A115C" w:rsidP="006A115C">
      <w:pPr>
        <w:numPr>
          <w:ilvl w:val="0"/>
          <w:numId w:val="3"/>
        </w:numPr>
      </w:pPr>
      <w:r w:rsidRPr="006A115C">
        <w:t>Virtual DOM for faster rendering.</w:t>
      </w:r>
    </w:p>
    <w:p w14:paraId="68E9D3BE" w14:textId="77777777" w:rsidR="006A115C" w:rsidRPr="006A115C" w:rsidRDefault="006A115C" w:rsidP="006A115C">
      <w:pPr>
        <w:numPr>
          <w:ilvl w:val="0"/>
          <w:numId w:val="3"/>
        </w:numPr>
      </w:pPr>
      <w:r w:rsidRPr="006A115C">
        <w:t>One-way data binding for predictable flow.</w:t>
      </w:r>
    </w:p>
    <w:p w14:paraId="6D6D1330" w14:textId="77777777" w:rsidR="006A115C" w:rsidRPr="006A115C" w:rsidRDefault="006A115C" w:rsidP="006A115C">
      <w:pPr>
        <w:numPr>
          <w:ilvl w:val="0"/>
          <w:numId w:val="3"/>
        </w:numPr>
      </w:pPr>
      <w:r w:rsidRPr="006A115C">
        <w:t>Declarative UI design.</w:t>
      </w:r>
    </w:p>
    <w:p w14:paraId="38CEEF0F" w14:textId="77777777" w:rsidR="006A115C" w:rsidRDefault="006A115C"/>
    <w:sectPr w:rsidR="006A1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1667F"/>
    <w:multiLevelType w:val="multilevel"/>
    <w:tmpl w:val="B78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32AAE"/>
    <w:multiLevelType w:val="multilevel"/>
    <w:tmpl w:val="3E10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C4489"/>
    <w:multiLevelType w:val="multilevel"/>
    <w:tmpl w:val="0212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13722">
    <w:abstractNumId w:val="2"/>
  </w:num>
  <w:num w:numId="2" w16cid:durableId="1819347763">
    <w:abstractNumId w:val="1"/>
  </w:num>
  <w:num w:numId="3" w16cid:durableId="76993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5C"/>
    <w:rsid w:val="006A115C"/>
    <w:rsid w:val="00E6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749F"/>
  <w15:chartTrackingRefBased/>
  <w15:docId w15:val="{30AA1E13-89DC-429E-B16C-071A734F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1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1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1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1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1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1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1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1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1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1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15C"/>
    <w:rPr>
      <w:rFonts w:eastAsiaTheme="majorEastAsia" w:cstheme="majorBidi"/>
      <w:color w:val="272727" w:themeColor="text1" w:themeTint="D8"/>
    </w:rPr>
  </w:style>
  <w:style w:type="paragraph" w:styleId="Title">
    <w:name w:val="Title"/>
    <w:basedOn w:val="Normal"/>
    <w:next w:val="Normal"/>
    <w:link w:val="TitleChar"/>
    <w:uiPriority w:val="10"/>
    <w:qFormat/>
    <w:rsid w:val="006A1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15C"/>
    <w:pPr>
      <w:spacing w:before="160"/>
      <w:jc w:val="center"/>
    </w:pPr>
    <w:rPr>
      <w:i/>
      <w:iCs/>
      <w:color w:val="404040" w:themeColor="text1" w:themeTint="BF"/>
    </w:rPr>
  </w:style>
  <w:style w:type="character" w:customStyle="1" w:styleId="QuoteChar">
    <w:name w:val="Quote Char"/>
    <w:basedOn w:val="DefaultParagraphFont"/>
    <w:link w:val="Quote"/>
    <w:uiPriority w:val="29"/>
    <w:rsid w:val="006A115C"/>
    <w:rPr>
      <w:i/>
      <w:iCs/>
      <w:color w:val="404040" w:themeColor="text1" w:themeTint="BF"/>
    </w:rPr>
  </w:style>
  <w:style w:type="paragraph" w:styleId="ListParagraph">
    <w:name w:val="List Paragraph"/>
    <w:basedOn w:val="Normal"/>
    <w:uiPriority w:val="34"/>
    <w:qFormat/>
    <w:rsid w:val="006A115C"/>
    <w:pPr>
      <w:ind w:left="720"/>
      <w:contextualSpacing/>
    </w:pPr>
  </w:style>
  <w:style w:type="character" w:styleId="IntenseEmphasis">
    <w:name w:val="Intense Emphasis"/>
    <w:basedOn w:val="DefaultParagraphFont"/>
    <w:uiPriority w:val="21"/>
    <w:qFormat/>
    <w:rsid w:val="006A115C"/>
    <w:rPr>
      <w:i/>
      <w:iCs/>
      <w:color w:val="2F5496" w:themeColor="accent1" w:themeShade="BF"/>
    </w:rPr>
  </w:style>
  <w:style w:type="paragraph" w:styleId="IntenseQuote">
    <w:name w:val="Intense Quote"/>
    <w:basedOn w:val="Normal"/>
    <w:next w:val="Normal"/>
    <w:link w:val="IntenseQuoteChar"/>
    <w:uiPriority w:val="30"/>
    <w:qFormat/>
    <w:rsid w:val="006A11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15C"/>
    <w:rPr>
      <w:i/>
      <w:iCs/>
      <w:color w:val="2F5496" w:themeColor="accent1" w:themeShade="BF"/>
    </w:rPr>
  </w:style>
  <w:style w:type="character" w:styleId="IntenseReference">
    <w:name w:val="Intense Reference"/>
    <w:basedOn w:val="DefaultParagraphFont"/>
    <w:uiPriority w:val="32"/>
    <w:qFormat/>
    <w:rsid w:val="006A11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Banerjee</dc:creator>
  <cp:keywords/>
  <dc:description/>
  <cp:lastModifiedBy>Abir Banerjee</cp:lastModifiedBy>
  <cp:revision>1</cp:revision>
  <dcterms:created xsi:type="dcterms:W3CDTF">2025-07-26T06:37:00Z</dcterms:created>
  <dcterms:modified xsi:type="dcterms:W3CDTF">2025-07-26T06:39:00Z</dcterms:modified>
</cp:coreProperties>
</file>