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C0" w:rsidRDefault="000F332A" w:rsidP="000F33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Draw circle, line, rectangle</w:t>
      </w:r>
    </w:p>
    <w:p w:rsidR="000F332A" w:rsidRDefault="000F332A" w:rsidP="000F33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Draw Bangladeshi flag</w:t>
      </w:r>
    </w:p>
    <w:p w:rsidR="000F332A" w:rsidRDefault="000F332A" w:rsidP="000F33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Draw A, B</w:t>
      </w:r>
    </w:p>
    <w:p w:rsidR="000F332A" w:rsidRPr="000F332A" w:rsidRDefault="000F332A" w:rsidP="000F332A">
      <w:pPr>
        <w:pStyle w:val="ListParagraph"/>
        <w:numPr>
          <w:ilvl w:val="0"/>
          <w:numId w:val="1"/>
        </w:numPr>
        <w:rPr>
          <w:rFonts w:hint="cs"/>
          <w:cs/>
          <w:lang w:val="en-IN"/>
        </w:rPr>
      </w:pPr>
      <w:r>
        <w:rPr>
          <w:lang w:val="en-IN"/>
        </w:rPr>
        <w:t xml:space="preserve">Draw </w:t>
      </w:r>
      <w:r>
        <w:rPr>
          <w:rFonts w:cs="Vrinda" w:hint="cs"/>
          <w:szCs w:val="28"/>
          <w:cs/>
          <w:lang w:val="en-IN" w:bidi="bn-IN"/>
        </w:rPr>
        <w:t>ক, খ</w:t>
      </w:r>
    </w:p>
    <w:p w:rsidR="000F332A" w:rsidRPr="000F332A" w:rsidRDefault="000F332A" w:rsidP="000F332A">
      <w:pPr>
        <w:pStyle w:val="ListParagraph"/>
        <w:numPr>
          <w:ilvl w:val="0"/>
          <w:numId w:val="1"/>
        </w:numPr>
        <w:rPr>
          <w:rFonts w:hint="cs"/>
          <w:cs/>
          <w:lang w:val="en-IN"/>
        </w:rPr>
      </w:pPr>
      <w:r>
        <w:rPr>
          <w:rFonts w:cs="Vrinda"/>
          <w:szCs w:val="28"/>
          <w:lang w:val="en-IN" w:bidi="bn-IN"/>
        </w:rPr>
        <w:t xml:space="preserve">Draw </w:t>
      </w:r>
      <w:r>
        <w:rPr>
          <w:rFonts w:cs="Vrinda" w:hint="cs"/>
          <w:szCs w:val="28"/>
          <w:cs/>
          <w:lang w:val="en-IN" w:bidi="bn-IN"/>
        </w:rPr>
        <w:t xml:space="preserve">স্রিতি সৌধ </w:t>
      </w:r>
    </w:p>
    <w:p w:rsidR="000F332A" w:rsidRPr="000F332A" w:rsidRDefault="000F332A" w:rsidP="000F33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cs="Vrinda"/>
          <w:szCs w:val="28"/>
          <w:lang w:val="en-IN" w:bidi="bn-IN"/>
        </w:rPr>
        <w:t>Draw 3D ‘F’</w:t>
      </w:r>
      <w:bookmarkStart w:id="0" w:name="_GoBack"/>
      <w:bookmarkEnd w:id="0"/>
    </w:p>
    <w:sectPr w:rsidR="000F332A" w:rsidRPr="000F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3688"/>
    <w:multiLevelType w:val="hybridMultilevel"/>
    <w:tmpl w:val="6DA2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35"/>
    <w:rsid w:val="000F332A"/>
    <w:rsid w:val="007307C0"/>
    <w:rsid w:val="0078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21D93-8C89-46F2-A1B6-A3B7C660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absakDev</dc:creator>
  <cp:keywords/>
  <dc:description/>
  <cp:lastModifiedBy>absakDev</cp:lastModifiedBy>
  <cp:revision>2</cp:revision>
  <dcterms:created xsi:type="dcterms:W3CDTF">2016-04-17T05:05:00Z</dcterms:created>
  <dcterms:modified xsi:type="dcterms:W3CDTF">2016-04-17T05:06:00Z</dcterms:modified>
</cp:coreProperties>
</file>