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sz w:val="32"/>
          <w:szCs w:val="32"/>
          <w:rtl w:val="0"/>
        </w:rPr>
        <w:t xml:space="preserve">NEPAL COLLEGE OF INFORMATION TECHNOLOGY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      Balkumari, Lalitpur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                                     </w:t>
      </w:r>
      <w:r w:rsidDel="00000000" w:rsidR="00000000" w:rsidRPr="00000000">
        <w:rPr/>
        <w:drawing>
          <wp:inline distB="114300" distT="114300" distL="114300" distR="114300">
            <wp:extent cx="1299871" cy="108171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9871" cy="1081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  <w:t xml:space="preserve">                                                   </w:t>
      </w:r>
      <w:r w:rsidDel="00000000" w:rsidR="00000000" w:rsidRPr="00000000">
        <w:rPr>
          <w:b w:val="1"/>
          <w:sz w:val="50"/>
          <w:szCs w:val="50"/>
          <w:rtl w:val="0"/>
        </w:rPr>
        <w:t xml:space="preserve"> A Lab Report</w:t>
      </w:r>
    </w:p>
    <w:p w:rsidR="00000000" w:rsidDel="00000000" w:rsidP="00000000" w:rsidRDefault="00000000" w:rsidRPr="00000000" w14:paraId="00000008">
      <w:pPr>
        <w:rPr>
          <w:b w:val="1"/>
          <w:sz w:val="58"/>
          <w:szCs w:val="58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</w:t>
      </w:r>
      <w:r w:rsidDel="00000000" w:rsidR="00000000" w:rsidRPr="00000000">
        <w:rPr>
          <w:b w:val="1"/>
          <w:sz w:val="58"/>
          <w:szCs w:val="58"/>
          <w:rtl w:val="0"/>
        </w:rPr>
        <w:t xml:space="preserve">   On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48"/>
          <w:szCs w:val="48"/>
          <w:rtl w:val="0"/>
        </w:rPr>
        <w:t xml:space="preserve">  Subject:- </w:t>
      </w: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Web Technology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                                 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 Lab Report # _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1__</w:t>
      </w:r>
      <w:r w:rsidDel="00000000" w:rsidR="00000000" w:rsidRPr="00000000">
        <w:rPr>
          <w:b w:val="1"/>
          <w:sz w:val="36"/>
          <w:szCs w:val="36"/>
          <w:rtl w:val="0"/>
        </w:rPr>
        <w:t xml:space="preserve">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1987934</wp:posOffset>
            </wp:positionH>
            <wp:positionV relativeFrom="paragraph">
              <wp:posOffset>203788</wp:posOffset>
            </wp:positionV>
            <wp:extent cx="1154497" cy="1543050"/>
            <wp:effectExtent b="0" l="0" r="0" t="0"/>
            <wp:wrapTopAndBottom distB="114300" distT="11430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4497" cy="1543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</w:t>
      </w:r>
    </w:p>
    <w:p w:rsidR="00000000" w:rsidDel="00000000" w:rsidP="00000000" w:rsidRDefault="00000000" w:rsidRPr="00000000" w14:paraId="0000000E">
      <w:pPr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          Title: -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Introduction to HTML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Submitted by:-</w:t>
      </w:r>
      <w:r w:rsidDel="00000000" w:rsidR="00000000" w:rsidRPr="00000000">
        <w:rPr>
          <w:b w:val="1"/>
          <w:sz w:val="32"/>
          <w:szCs w:val="32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Submitted to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: - Abiral Chaudhary                                         Instructor: - Simanta Kasaju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Roll No:- 221702                                                          Department :- software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Faculty: - science and technology                             Submission Date:2080/02/24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Semester:-II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highlight w:val="cyan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highlight w:val="cyan"/>
          <w:rtl w:val="0"/>
        </w:rPr>
        <w:t xml:space="preserve">VS Code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Visual Studio Code, commonly known as VSCode, is a free and open-source code editor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developed by Microsoft. It supports a wide range of programming languages, and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features include debugging, syntax highlighting, and Git integration. Its popularity has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made it one of the most widely used code editors among developers.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Theory: 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tl w:val="0"/>
        </w:rPr>
        <w:t xml:space="preserve">HTML was developed by Tim Berners-Lee in late 1991 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•HTML stands for Hypertext Markup Language. It is a formatting language which uses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tags for preparing documents.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•The structure of HTML id based on a system of tags and attributes that define the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elements of a web page.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•It is used to design the structure of the webpage using tags and elements , it provides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basic frame to the webpage.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•There are many text editors can be used to create HTML files and must be saved with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extension .htm or .html but html is more preferred.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•The proper use of tags and attributes is essential for creating well-structured and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accessible HTML documents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highlight w:val="cyan"/>
          <w:rtl w:val="0"/>
        </w:rPr>
        <w:t xml:space="preserve">Structure Of HTML:</w:t>
      </w:r>
      <w:r w:rsidDel="00000000" w:rsidR="00000000" w:rsidRPr="00000000">
        <w:rPr>
          <w:b w:val="1"/>
          <w:rtl w:val="0"/>
        </w:rPr>
        <w:t xml:space="preserve">&lt;head&gt;  —-----------------------------------------------&gt;head(open)</w:t>
      </w:r>
    </w:p>
    <w:p w:rsidR="00000000" w:rsidDel="00000000" w:rsidP="00000000" w:rsidRDefault="00000000" w:rsidRPr="00000000" w14:paraId="00000035">
      <w:pPr>
        <w:rPr>
          <w:b w:val="1"/>
          <w:highlight w:val="cyan"/>
        </w:rPr>
      </w:pPr>
      <w:r w:rsidDel="00000000" w:rsidR="00000000" w:rsidRPr="00000000">
        <w:rPr>
          <w:b w:val="1"/>
          <w:rtl w:val="0"/>
        </w:rPr>
        <w:t xml:space="preserve">&lt;title&gt;Title of webpage&lt;/title&gt; —--------------------&gt;title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&lt;!Doctype html&gt;  --------------------------------------&gt; Doctype declaration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&lt;html&gt; —-------------------------------------------------&gt;Root element</w:t>
      </w:r>
    </w:p>
    <w:p w:rsidR="00000000" w:rsidDel="00000000" w:rsidP="00000000" w:rsidRDefault="00000000" w:rsidRPr="00000000" w14:paraId="00000039">
      <w:pPr>
        <w:rPr>
          <w:b w:val="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&lt;/head&gt; —------------------------------------------------&gt;head (close)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&lt;body&gt; —-------------------------------------------------&gt; body(close)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&lt;h1&gt;heading&lt;/h1&gt; —----------------------------------&gt;heading element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&lt;p&gt;content&lt;/p&gt; —---------------------------------------&gt;paragraph element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&lt;/body&gt; —-------------------------------------------------&gt;body(close)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&lt;/html&gt; —--------------------------------------------------&gt;Root(close)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HTML Editors:-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VS Code,Sublime text,Notepad,Notepad++,etc are some HTML editors.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HTML Tags: - </w:t>
      </w:r>
      <w:r w:rsidDel="00000000" w:rsidR="00000000" w:rsidRPr="00000000">
        <w:rPr>
          <w:rtl w:val="0"/>
        </w:rPr>
        <w:t xml:space="preserve">HTML tags are like a set of keywords that defines how the page will be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formatted and displayed in a web page. There are two types of tags they are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Paired tags: </w:t>
      </w:r>
      <w:r w:rsidDel="00000000" w:rsidR="00000000" w:rsidRPr="00000000">
        <w:rPr>
          <w:rtl w:val="0"/>
        </w:rPr>
        <w:t xml:space="preserve">Tags that have both opening and closing tags 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Eg:&lt;p&gt;content&lt;p&gt;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. Unpaired tags: </w:t>
      </w:r>
      <w:r w:rsidDel="00000000" w:rsidR="00000000" w:rsidRPr="00000000">
        <w:rPr>
          <w:rtl w:val="0"/>
        </w:rPr>
        <w:t xml:space="preserve">Tags that have only single tags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960"/>
        <w:tblGridChange w:id="0">
          <w:tblGrid>
            <w:gridCol w:w="2040"/>
            <w:gridCol w:w="6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&lt;b&gt;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to bold 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&lt;strong&gt;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is a logical tag, which tells the browser that the text is important.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&lt;i&gt;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is a physical tag which is used to make text italic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&lt;mark&gt;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tag is used to highlight text.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&lt;u&gt;.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tag is used to underline text written between 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&lt;tt&gt;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tag is used to appear a text in teletype.(not supported in HTML5)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&lt;strike&gt;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tag is used to draw a strikethrough on a section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 text. (Not supported in HTML5)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&lt;sup&gt;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displays the content slightly above the normal line.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&lt;sub&gt;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displays the content slightly below the normal line.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&lt;del&gt;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tag is used to display the deleted content.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&lt;ins&gt;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tag displays the content which is added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&lt;big&gt;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tag is used to increase the font size by one conventional unit.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&lt;small&gt;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tag is used to decrease the font size by one unit from base font size.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&lt;br&gt;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tag is used to add a line break.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&lt;hr&gt;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tag is used to insert horizontal lines.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&lt;h1&gt;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is used to specify the heading.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&lt;dfn&gt;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 It specifies the topic going to be defined.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&lt;blockquote&gt;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 Used to specify if copied from another source.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&lt;q&gt;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This tag is used for short quotations.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&lt;kbd&gt;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This tag is used to define keyboard input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&lt;code&gt;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This tag is used to define pieces of computer code.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&lt;address&gt;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Used to provide address of author/owner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&lt;!—comment-- &gt;&gt;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Used to write comment in HTML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&lt;em&gt;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This is a logical tag which is used to display content in italic.</w:t>
            </w:r>
          </w:p>
        </w:tc>
      </w:tr>
    </w:tbl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Question-1</w:t>
      </w:r>
    </w:p>
    <w:p w:rsidR="00000000" w:rsidDel="00000000" w:rsidP="00000000" w:rsidRDefault="00000000" w:rsidRPr="00000000" w14:paraId="00000080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code:-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86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output:-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4597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