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065C4" w14:textId="0AF45892" w:rsidR="00195EB6" w:rsidRDefault="004C48EB" w:rsidP="004C48EB">
      <w:pPr>
        <w:jc w:val="center"/>
        <w:rPr>
          <w:b/>
          <w:bCs/>
          <w:sz w:val="32"/>
          <w:szCs w:val="32"/>
        </w:rPr>
      </w:pPr>
      <w:r w:rsidRPr="008D0BD5">
        <w:rPr>
          <w:b/>
          <w:bCs/>
          <w:color w:val="FF0000"/>
          <w:sz w:val="32"/>
          <w:szCs w:val="32"/>
        </w:rPr>
        <w:t xml:space="preserve">IMAGE RECOGNISATION USING IBM CLOUD </w:t>
      </w:r>
      <w:r w:rsidR="009A5C3E">
        <w:rPr>
          <w:b/>
          <w:bCs/>
          <w:color w:val="FF0000"/>
          <w:sz w:val="32"/>
          <w:szCs w:val="32"/>
        </w:rPr>
        <w:t xml:space="preserve">VISUAL </w:t>
      </w:r>
      <w:r w:rsidRPr="008D0BD5">
        <w:rPr>
          <w:b/>
          <w:bCs/>
          <w:color w:val="FF0000"/>
          <w:sz w:val="32"/>
          <w:szCs w:val="32"/>
        </w:rPr>
        <w:t>RECOGNISATION</w:t>
      </w:r>
    </w:p>
    <w:p w14:paraId="22B13D1A" w14:textId="77777777" w:rsidR="00F709FE" w:rsidRDefault="00F709FE" w:rsidP="004C48EB">
      <w:pPr>
        <w:jc w:val="center"/>
        <w:rPr>
          <w:b/>
          <w:bCs/>
          <w:sz w:val="32"/>
          <w:szCs w:val="32"/>
        </w:rPr>
      </w:pPr>
    </w:p>
    <w:p w14:paraId="026C1BBA" w14:textId="57CB5469" w:rsidR="00F709FE" w:rsidRDefault="00F709FE" w:rsidP="00F709FE">
      <w:pPr>
        <w:rPr>
          <w:b/>
          <w:bCs/>
          <w:sz w:val="32"/>
          <w:szCs w:val="32"/>
        </w:rPr>
      </w:pPr>
      <w:proofErr w:type="gramStart"/>
      <w:r w:rsidRPr="008D0BD5">
        <w:rPr>
          <w:b/>
          <w:bCs/>
          <w:color w:val="0070C0"/>
          <w:sz w:val="32"/>
          <w:szCs w:val="32"/>
        </w:rPr>
        <w:t xml:space="preserve">INTRODUCTION </w:t>
      </w:r>
      <w:r>
        <w:rPr>
          <w:b/>
          <w:bCs/>
          <w:sz w:val="32"/>
          <w:szCs w:val="32"/>
        </w:rPr>
        <w:t>:</w:t>
      </w:r>
      <w:proofErr w:type="gramEnd"/>
    </w:p>
    <w:p w14:paraId="6AAC2698" w14:textId="0062B009" w:rsidR="00F709FE" w:rsidRDefault="00F709FE" w:rsidP="00F709FE">
      <w:pPr>
        <w:rPr>
          <w:b/>
          <w:bCs/>
          <w:sz w:val="32"/>
          <w:szCs w:val="32"/>
        </w:rPr>
      </w:pPr>
      <w:r>
        <w:rPr>
          <w:b/>
          <w:bCs/>
          <w:sz w:val="32"/>
          <w:szCs w:val="32"/>
        </w:rPr>
        <w:tab/>
      </w:r>
      <w:r w:rsidRPr="00F709FE">
        <w:rPr>
          <w:b/>
          <w:bCs/>
          <w:sz w:val="32"/>
          <w:szCs w:val="32"/>
        </w:rPr>
        <w:t xml:space="preserve">IBM Watson Visual Recognition is a service provided by IBM Cloud that allows you to </w:t>
      </w:r>
      <w:proofErr w:type="spellStart"/>
      <w:r w:rsidRPr="00F709FE">
        <w:rPr>
          <w:b/>
          <w:bCs/>
          <w:sz w:val="32"/>
          <w:szCs w:val="32"/>
        </w:rPr>
        <w:t>analyze</w:t>
      </w:r>
      <w:proofErr w:type="spellEnd"/>
      <w:r w:rsidRPr="00F709FE">
        <w:rPr>
          <w:b/>
          <w:bCs/>
          <w:sz w:val="32"/>
          <w:szCs w:val="32"/>
        </w:rPr>
        <w:t xml:space="preserve"> and classify images using deep learning algorithms. It can identify scenes, objects, faces, and other visual elements within an image.</w:t>
      </w:r>
    </w:p>
    <w:p w14:paraId="7C5B2986" w14:textId="5A61781F" w:rsidR="00F709FE" w:rsidRDefault="00F709FE" w:rsidP="00F709FE">
      <w:pPr>
        <w:rPr>
          <w:b/>
          <w:bCs/>
          <w:sz w:val="32"/>
          <w:szCs w:val="32"/>
        </w:rPr>
      </w:pPr>
      <w:r w:rsidRPr="008D0BD5">
        <w:rPr>
          <w:b/>
          <w:bCs/>
          <w:color w:val="0070C0"/>
          <w:sz w:val="32"/>
          <w:szCs w:val="32"/>
        </w:rPr>
        <w:t>O</w:t>
      </w:r>
      <w:r w:rsidR="00604268">
        <w:rPr>
          <w:b/>
          <w:bCs/>
          <w:color w:val="0070C0"/>
          <w:sz w:val="32"/>
          <w:szCs w:val="32"/>
        </w:rPr>
        <w:t>BJECTIVE</w:t>
      </w:r>
      <w:r w:rsidRPr="00F709FE">
        <w:rPr>
          <w:b/>
          <w:bCs/>
          <w:sz w:val="32"/>
          <w:szCs w:val="32"/>
        </w:rPr>
        <w:t xml:space="preserve">: </w:t>
      </w:r>
    </w:p>
    <w:p w14:paraId="21701265" w14:textId="5F8B4176" w:rsidR="00F709FE" w:rsidRDefault="00F709FE" w:rsidP="00F709FE">
      <w:pPr>
        <w:ind w:firstLine="720"/>
        <w:rPr>
          <w:b/>
          <w:bCs/>
          <w:sz w:val="32"/>
          <w:szCs w:val="32"/>
        </w:rPr>
      </w:pPr>
      <w:r w:rsidRPr="00F709FE">
        <w:rPr>
          <w:b/>
          <w:bCs/>
          <w:sz w:val="32"/>
          <w:szCs w:val="32"/>
        </w:rPr>
        <w:t>To develop an automated image recognition system using IBM Watson Visual Recognition to classify food items in images, supporting dietary analysis and meal tracking applications.</w:t>
      </w:r>
    </w:p>
    <w:p w14:paraId="24235E18" w14:textId="77777777" w:rsidR="00F709FE" w:rsidRPr="00F709FE" w:rsidRDefault="00F709FE" w:rsidP="00F709FE">
      <w:pPr>
        <w:numPr>
          <w:ilvl w:val="0"/>
          <w:numId w:val="1"/>
        </w:numPr>
        <w:rPr>
          <w:b/>
          <w:bCs/>
          <w:sz w:val="32"/>
          <w:szCs w:val="32"/>
        </w:rPr>
      </w:pPr>
      <w:r w:rsidRPr="00F709FE">
        <w:rPr>
          <w:b/>
          <w:bCs/>
          <w:sz w:val="32"/>
          <w:szCs w:val="32"/>
        </w:rPr>
        <w:t>Image Classification: Utilize IBM Watson Visual Recognition to accurately classify food items within images, assigning relevant labels or categories.</w:t>
      </w:r>
    </w:p>
    <w:p w14:paraId="7BDD7530" w14:textId="77777777" w:rsidR="00F709FE" w:rsidRPr="00F709FE" w:rsidRDefault="00F709FE" w:rsidP="00F709FE">
      <w:pPr>
        <w:numPr>
          <w:ilvl w:val="0"/>
          <w:numId w:val="1"/>
        </w:numPr>
        <w:rPr>
          <w:b/>
          <w:bCs/>
          <w:sz w:val="32"/>
          <w:szCs w:val="32"/>
        </w:rPr>
      </w:pPr>
      <w:r w:rsidRPr="00F709FE">
        <w:rPr>
          <w:b/>
          <w:bCs/>
          <w:sz w:val="32"/>
          <w:szCs w:val="32"/>
        </w:rPr>
        <w:t>Model Training and Refinement: Train and refine the image classification model by providing a diverse dataset of food images, ensuring the model can accurately identify various types of food.</w:t>
      </w:r>
    </w:p>
    <w:p w14:paraId="674DE17C" w14:textId="401301AE" w:rsidR="00F709FE" w:rsidRDefault="00F709FE" w:rsidP="00F709FE">
      <w:pPr>
        <w:numPr>
          <w:ilvl w:val="0"/>
          <w:numId w:val="1"/>
        </w:numPr>
        <w:rPr>
          <w:b/>
          <w:bCs/>
          <w:sz w:val="32"/>
          <w:szCs w:val="32"/>
        </w:rPr>
      </w:pPr>
      <w:r w:rsidRPr="00F709FE">
        <w:rPr>
          <w:b/>
          <w:bCs/>
          <w:sz w:val="32"/>
          <w:szCs w:val="32"/>
        </w:rPr>
        <w:t>Integration: Integrate the trained model into a mobile application, allowing users to capture images of their meals and receive real-time classification results.</w:t>
      </w:r>
    </w:p>
    <w:p w14:paraId="49786E1D" w14:textId="77777777" w:rsidR="004C342E" w:rsidRDefault="004C342E" w:rsidP="004C342E">
      <w:pPr>
        <w:rPr>
          <w:b/>
          <w:bCs/>
          <w:sz w:val="32"/>
          <w:szCs w:val="32"/>
        </w:rPr>
      </w:pPr>
    </w:p>
    <w:p w14:paraId="29F4EC41" w14:textId="77777777" w:rsidR="004C342E" w:rsidRDefault="004C342E" w:rsidP="004C342E">
      <w:pPr>
        <w:rPr>
          <w:b/>
          <w:bCs/>
          <w:sz w:val="32"/>
          <w:szCs w:val="32"/>
        </w:rPr>
      </w:pPr>
    </w:p>
    <w:p w14:paraId="21217F07" w14:textId="77777777" w:rsidR="004C342E" w:rsidRDefault="004C342E" w:rsidP="004C342E">
      <w:pPr>
        <w:rPr>
          <w:b/>
          <w:bCs/>
          <w:sz w:val="32"/>
          <w:szCs w:val="32"/>
        </w:rPr>
      </w:pPr>
    </w:p>
    <w:p w14:paraId="78FDC417" w14:textId="77777777" w:rsidR="004C342E" w:rsidRDefault="004C342E" w:rsidP="004C342E">
      <w:pPr>
        <w:rPr>
          <w:b/>
          <w:bCs/>
          <w:sz w:val="32"/>
          <w:szCs w:val="32"/>
        </w:rPr>
      </w:pPr>
    </w:p>
    <w:p w14:paraId="722939AA" w14:textId="77777777" w:rsidR="004C342E" w:rsidRDefault="004C342E" w:rsidP="004C342E">
      <w:pPr>
        <w:rPr>
          <w:b/>
          <w:bCs/>
          <w:sz w:val="32"/>
          <w:szCs w:val="32"/>
        </w:rPr>
      </w:pPr>
    </w:p>
    <w:p w14:paraId="44D1197E" w14:textId="77777777" w:rsidR="004C342E" w:rsidRDefault="004C342E" w:rsidP="004C342E">
      <w:pPr>
        <w:rPr>
          <w:b/>
          <w:bCs/>
          <w:sz w:val="32"/>
          <w:szCs w:val="32"/>
        </w:rPr>
      </w:pPr>
    </w:p>
    <w:p w14:paraId="3B4DFA5A" w14:textId="595AACEC" w:rsidR="004C342E" w:rsidRPr="008D0BD5" w:rsidRDefault="004C342E" w:rsidP="004C342E">
      <w:pPr>
        <w:rPr>
          <w:b/>
          <w:bCs/>
          <w:color w:val="0070C0"/>
          <w:sz w:val="32"/>
          <w:szCs w:val="32"/>
        </w:rPr>
      </w:pPr>
      <w:r w:rsidRPr="008D0BD5">
        <w:rPr>
          <w:b/>
          <w:bCs/>
          <w:color w:val="0070C0"/>
          <w:sz w:val="32"/>
          <w:szCs w:val="32"/>
        </w:rPr>
        <w:t xml:space="preserve">IMAGE </w:t>
      </w:r>
      <w:proofErr w:type="gramStart"/>
      <w:r w:rsidRPr="008D0BD5">
        <w:rPr>
          <w:b/>
          <w:bCs/>
          <w:color w:val="0070C0"/>
          <w:sz w:val="32"/>
          <w:szCs w:val="32"/>
        </w:rPr>
        <w:t>RECOGNISATION :</w:t>
      </w:r>
      <w:proofErr w:type="gramEnd"/>
    </w:p>
    <w:p w14:paraId="1EE98F38" w14:textId="7C98BF9B" w:rsidR="0082005D" w:rsidRDefault="0082005D" w:rsidP="004C342E">
      <w:pPr>
        <w:ind w:left="720"/>
        <w:jc w:val="right"/>
        <w:rPr>
          <w:b/>
          <w:bCs/>
          <w:sz w:val="32"/>
          <w:szCs w:val="32"/>
        </w:rPr>
      </w:pPr>
      <w:r>
        <w:rPr>
          <w:noProof/>
        </w:rPr>
        <w:drawing>
          <wp:inline distT="0" distB="0" distL="0" distR="0" wp14:anchorId="0AFB8EFA" wp14:editId="4E1497DA">
            <wp:extent cx="5731510" cy="3228340"/>
            <wp:effectExtent l="0" t="0" r="2540" b="0"/>
            <wp:docPr id="902504913" name="Picture 2" descr="Visual Recognition Tutorial with IBM Watson and Python | ASSIST Software  Rom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Recognition Tutorial with IBM Watson and Python | ASSIST Software  Roman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4091C9AD" w14:textId="53FAB7AE" w:rsidR="00195C50" w:rsidRDefault="00195C50" w:rsidP="00195C50">
      <w:pPr>
        <w:rPr>
          <w:b/>
          <w:bCs/>
          <w:sz w:val="32"/>
          <w:szCs w:val="32"/>
        </w:rPr>
      </w:pPr>
      <w:r>
        <w:rPr>
          <w:noProof/>
        </w:rPr>
        <w:drawing>
          <wp:inline distT="0" distB="0" distL="0" distR="0" wp14:anchorId="0A0D1A08" wp14:editId="0E3C67F6">
            <wp:extent cx="5731510" cy="3438525"/>
            <wp:effectExtent l="0" t="0" r="2540" b="9525"/>
            <wp:docPr id="1765116808" name="Picture 1" descr="Role Of IBM Watson Visual Recognition Services 4.2.8. Results with IB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e Of IBM Watson Visual Recognition Services 4.2.8. Results with IBM...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38525"/>
                    </a:xfrm>
                    <a:prstGeom prst="rect">
                      <a:avLst/>
                    </a:prstGeom>
                    <a:noFill/>
                    <a:ln>
                      <a:noFill/>
                    </a:ln>
                  </pic:spPr>
                </pic:pic>
              </a:graphicData>
            </a:graphic>
          </wp:inline>
        </w:drawing>
      </w:r>
    </w:p>
    <w:p w14:paraId="3225C3F5" w14:textId="77777777" w:rsidR="00604268" w:rsidRDefault="00604268" w:rsidP="00195C50">
      <w:pPr>
        <w:rPr>
          <w:b/>
          <w:bCs/>
          <w:sz w:val="32"/>
          <w:szCs w:val="32"/>
        </w:rPr>
      </w:pPr>
    </w:p>
    <w:p w14:paraId="1487C284" w14:textId="77777777" w:rsidR="00604268" w:rsidRDefault="00604268" w:rsidP="00195C50">
      <w:pPr>
        <w:rPr>
          <w:b/>
          <w:bCs/>
          <w:sz w:val="32"/>
          <w:szCs w:val="32"/>
        </w:rPr>
      </w:pPr>
    </w:p>
    <w:p w14:paraId="5FA40721" w14:textId="77777777" w:rsidR="00604268" w:rsidRDefault="00604268" w:rsidP="00195C50">
      <w:pPr>
        <w:rPr>
          <w:b/>
          <w:bCs/>
          <w:sz w:val="32"/>
          <w:szCs w:val="32"/>
        </w:rPr>
      </w:pPr>
    </w:p>
    <w:p w14:paraId="03152283" w14:textId="77777777" w:rsidR="00604268" w:rsidRDefault="00604268" w:rsidP="00195C50">
      <w:pPr>
        <w:rPr>
          <w:b/>
          <w:bCs/>
          <w:sz w:val="32"/>
          <w:szCs w:val="32"/>
        </w:rPr>
      </w:pPr>
    </w:p>
    <w:p w14:paraId="3627FB51" w14:textId="4D7B8487" w:rsidR="00F709FE" w:rsidRDefault="00B923E6" w:rsidP="00F709FE">
      <w:pPr>
        <w:rPr>
          <w:b/>
          <w:bCs/>
          <w:color w:val="0070C0"/>
          <w:sz w:val="32"/>
          <w:szCs w:val="32"/>
        </w:rPr>
      </w:pPr>
      <w:r>
        <w:rPr>
          <w:b/>
          <w:bCs/>
          <w:sz w:val="32"/>
          <w:szCs w:val="32"/>
        </w:rPr>
        <w:t xml:space="preserve"> </w:t>
      </w:r>
      <w:proofErr w:type="gramStart"/>
      <w:r w:rsidRPr="008D0BD5">
        <w:rPr>
          <w:b/>
          <w:bCs/>
          <w:color w:val="0070C0"/>
          <w:sz w:val="32"/>
          <w:szCs w:val="32"/>
        </w:rPr>
        <w:t>APPROACHES :</w:t>
      </w:r>
      <w:proofErr w:type="gramEnd"/>
    </w:p>
    <w:p w14:paraId="2E37702E" w14:textId="653CA402" w:rsidR="001F646D" w:rsidRDefault="001F646D" w:rsidP="00F709FE">
      <w:pPr>
        <w:rPr>
          <w:b/>
          <w:bCs/>
          <w:sz w:val="32"/>
          <w:szCs w:val="32"/>
        </w:rPr>
      </w:pPr>
      <w:r>
        <w:rPr>
          <w:noProof/>
        </w:rPr>
        <w:drawing>
          <wp:inline distT="0" distB="0" distL="0" distR="0" wp14:anchorId="2C2996F7" wp14:editId="6D8F8687">
            <wp:extent cx="5731510" cy="3039745"/>
            <wp:effectExtent l="0" t="0" r="2540" b="8255"/>
            <wp:docPr id="9661974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39745"/>
                    </a:xfrm>
                    <a:prstGeom prst="rect">
                      <a:avLst/>
                    </a:prstGeom>
                    <a:noFill/>
                    <a:ln>
                      <a:noFill/>
                    </a:ln>
                  </pic:spPr>
                </pic:pic>
              </a:graphicData>
            </a:graphic>
          </wp:inline>
        </w:drawing>
      </w:r>
    </w:p>
    <w:p w14:paraId="5689AC9A" w14:textId="2CECD28F" w:rsidR="001F646D" w:rsidRPr="001F646D" w:rsidRDefault="001F646D" w:rsidP="00F709FE">
      <w:pPr>
        <w:rPr>
          <w:b/>
          <w:bCs/>
          <w:color w:val="0070C0"/>
          <w:sz w:val="32"/>
          <w:szCs w:val="32"/>
        </w:rPr>
      </w:pPr>
      <w:r w:rsidRPr="001F646D">
        <w:rPr>
          <w:b/>
          <w:bCs/>
          <w:color w:val="0070C0"/>
          <w:sz w:val="32"/>
          <w:szCs w:val="32"/>
        </w:rPr>
        <w:t xml:space="preserve">FILTERED </w:t>
      </w:r>
      <w:proofErr w:type="gramStart"/>
      <w:r w:rsidRPr="001F646D">
        <w:rPr>
          <w:b/>
          <w:bCs/>
          <w:color w:val="0070C0"/>
          <w:sz w:val="32"/>
          <w:szCs w:val="32"/>
        </w:rPr>
        <w:t>RESULTS :</w:t>
      </w:r>
      <w:proofErr w:type="gramEnd"/>
    </w:p>
    <w:p w14:paraId="236A3F2C" w14:textId="71E36B53" w:rsidR="005F62B9" w:rsidRDefault="00175BD4" w:rsidP="00F709FE">
      <w:pPr>
        <w:rPr>
          <w:b/>
          <w:bCs/>
          <w:sz w:val="32"/>
          <w:szCs w:val="32"/>
        </w:rPr>
      </w:pPr>
      <w:r>
        <w:rPr>
          <w:noProof/>
        </w:rPr>
        <w:drawing>
          <wp:inline distT="0" distB="0" distL="0" distR="0" wp14:anchorId="25CB88E2" wp14:editId="1F7298BB">
            <wp:extent cx="5731510" cy="3775710"/>
            <wp:effectExtent l="0" t="0" r="2540" b="0"/>
            <wp:docPr id="771962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75710"/>
                    </a:xfrm>
                    <a:prstGeom prst="rect">
                      <a:avLst/>
                    </a:prstGeom>
                    <a:noFill/>
                    <a:ln>
                      <a:noFill/>
                    </a:ln>
                  </pic:spPr>
                </pic:pic>
              </a:graphicData>
            </a:graphic>
          </wp:inline>
        </w:drawing>
      </w:r>
    </w:p>
    <w:p w14:paraId="380215A5" w14:textId="67EED9E5" w:rsidR="00175BD4" w:rsidRPr="008D0BD5" w:rsidRDefault="00175BD4" w:rsidP="00F709FE">
      <w:pPr>
        <w:rPr>
          <w:b/>
          <w:bCs/>
          <w:color w:val="0070C0"/>
          <w:sz w:val="32"/>
          <w:szCs w:val="32"/>
        </w:rPr>
      </w:pPr>
      <w:proofErr w:type="gramStart"/>
      <w:r w:rsidRPr="008D0BD5">
        <w:rPr>
          <w:b/>
          <w:bCs/>
          <w:color w:val="0070C0"/>
          <w:sz w:val="32"/>
          <w:szCs w:val="32"/>
        </w:rPr>
        <w:t>PROCEDURE :</w:t>
      </w:r>
      <w:proofErr w:type="gramEnd"/>
    </w:p>
    <w:p w14:paraId="52E859FF" w14:textId="77777777" w:rsidR="00175BD4" w:rsidRPr="00175BD4" w:rsidRDefault="00175BD4" w:rsidP="00175BD4">
      <w:pPr>
        <w:numPr>
          <w:ilvl w:val="0"/>
          <w:numId w:val="2"/>
        </w:numPr>
        <w:rPr>
          <w:b/>
          <w:bCs/>
          <w:sz w:val="32"/>
          <w:szCs w:val="32"/>
        </w:rPr>
      </w:pPr>
      <w:r w:rsidRPr="00175BD4">
        <w:rPr>
          <w:b/>
          <w:bCs/>
          <w:sz w:val="32"/>
          <w:szCs w:val="32"/>
        </w:rPr>
        <w:lastRenderedPageBreak/>
        <w:t>Create an IBM Cloud Account: If you don't already have one, sign up for an IBM Cloud account and log in.</w:t>
      </w:r>
    </w:p>
    <w:p w14:paraId="36D16F4B" w14:textId="77777777" w:rsidR="00175BD4" w:rsidRPr="00175BD4" w:rsidRDefault="00175BD4" w:rsidP="00175BD4">
      <w:pPr>
        <w:numPr>
          <w:ilvl w:val="0"/>
          <w:numId w:val="2"/>
        </w:numPr>
        <w:rPr>
          <w:b/>
          <w:bCs/>
          <w:sz w:val="32"/>
          <w:szCs w:val="32"/>
        </w:rPr>
      </w:pPr>
      <w:r w:rsidRPr="00175BD4">
        <w:rPr>
          <w:b/>
          <w:bCs/>
          <w:sz w:val="32"/>
          <w:szCs w:val="32"/>
        </w:rPr>
        <w:t>Create a Visual Recognition Service Instance: Navigate to the IBM Cloud Dashboard and create a new instance of the Visual Recognition service.</w:t>
      </w:r>
    </w:p>
    <w:p w14:paraId="1BA75A0E" w14:textId="77777777" w:rsidR="00175BD4" w:rsidRPr="00175BD4" w:rsidRDefault="00175BD4" w:rsidP="00175BD4">
      <w:pPr>
        <w:numPr>
          <w:ilvl w:val="0"/>
          <w:numId w:val="2"/>
        </w:numPr>
        <w:rPr>
          <w:b/>
          <w:bCs/>
          <w:sz w:val="32"/>
          <w:szCs w:val="32"/>
        </w:rPr>
      </w:pPr>
      <w:r w:rsidRPr="00175BD4">
        <w:rPr>
          <w:b/>
          <w:bCs/>
          <w:sz w:val="32"/>
          <w:szCs w:val="32"/>
        </w:rPr>
        <w:t>Obtain API Credentials: After creating the service instance, obtain the API credentials (API key) necessary to authenticate your requests to the Visual Recognition service.</w:t>
      </w:r>
    </w:p>
    <w:p w14:paraId="7E367B56" w14:textId="77777777" w:rsidR="00175BD4" w:rsidRPr="00175BD4" w:rsidRDefault="00175BD4" w:rsidP="00175BD4">
      <w:pPr>
        <w:numPr>
          <w:ilvl w:val="0"/>
          <w:numId w:val="2"/>
        </w:numPr>
        <w:rPr>
          <w:b/>
          <w:bCs/>
          <w:sz w:val="32"/>
          <w:szCs w:val="32"/>
        </w:rPr>
      </w:pPr>
      <w:r w:rsidRPr="00175BD4">
        <w:rPr>
          <w:b/>
          <w:bCs/>
          <w:sz w:val="32"/>
          <w:szCs w:val="32"/>
        </w:rPr>
        <w:t>Prepare and Train Your Model: Gather a set of images that you want to use to train your model. Organize these images into classes or categories based on what you want the model to recognize.</w:t>
      </w:r>
    </w:p>
    <w:p w14:paraId="0B26918D" w14:textId="77777777" w:rsidR="00175BD4" w:rsidRPr="00175BD4" w:rsidRDefault="00175BD4" w:rsidP="00175BD4">
      <w:pPr>
        <w:numPr>
          <w:ilvl w:val="0"/>
          <w:numId w:val="2"/>
        </w:numPr>
        <w:rPr>
          <w:b/>
          <w:bCs/>
          <w:sz w:val="32"/>
          <w:szCs w:val="32"/>
        </w:rPr>
      </w:pPr>
      <w:r w:rsidRPr="00175BD4">
        <w:rPr>
          <w:b/>
          <w:bCs/>
          <w:sz w:val="32"/>
          <w:szCs w:val="32"/>
        </w:rPr>
        <w:t>Train the Model: Use the IBM Watson Visual Recognition API to upload and train your model using the prepared images and classes.</w:t>
      </w:r>
    </w:p>
    <w:p w14:paraId="61AA72B6" w14:textId="77777777" w:rsidR="00175BD4" w:rsidRPr="00175BD4" w:rsidRDefault="00175BD4" w:rsidP="00175BD4">
      <w:pPr>
        <w:numPr>
          <w:ilvl w:val="0"/>
          <w:numId w:val="2"/>
        </w:numPr>
        <w:rPr>
          <w:b/>
          <w:bCs/>
          <w:sz w:val="32"/>
          <w:szCs w:val="32"/>
        </w:rPr>
      </w:pPr>
      <w:r w:rsidRPr="00175BD4">
        <w:rPr>
          <w:b/>
          <w:bCs/>
          <w:sz w:val="32"/>
          <w:szCs w:val="32"/>
        </w:rPr>
        <w:t>Use the Trained Model for Prediction: Once the model is trained, you can use it to predict or classify new images. You'll send an image to the API, and it will return the predicted class or classes for that image.</w:t>
      </w:r>
    </w:p>
    <w:p w14:paraId="2A3BF832" w14:textId="77777777" w:rsidR="0037266B" w:rsidRDefault="00175BD4" w:rsidP="0037266B">
      <w:pPr>
        <w:numPr>
          <w:ilvl w:val="0"/>
          <w:numId w:val="2"/>
        </w:numPr>
        <w:rPr>
          <w:b/>
          <w:bCs/>
          <w:sz w:val="32"/>
          <w:szCs w:val="32"/>
        </w:rPr>
      </w:pPr>
      <w:r w:rsidRPr="00175BD4">
        <w:rPr>
          <w:b/>
          <w:bCs/>
          <w:sz w:val="32"/>
          <w:szCs w:val="32"/>
        </w:rPr>
        <w:t xml:space="preserve">Integrate into Your Application: Implement the necessary code to call the Visual Recognition API with your images and handle the responses to make predictions within your </w:t>
      </w:r>
      <w:proofErr w:type="gramStart"/>
      <w:r w:rsidRPr="00175BD4">
        <w:rPr>
          <w:b/>
          <w:bCs/>
          <w:sz w:val="32"/>
          <w:szCs w:val="32"/>
        </w:rPr>
        <w:t>application</w:t>
      </w:r>
      <w:proofErr w:type="gramEnd"/>
    </w:p>
    <w:p w14:paraId="66D15AE3" w14:textId="2E984899" w:rsidR="0037266B" w:rsidRPr="0037266B" w:rsidRDefault="0037266B" w:rsidP="0037266B">
      <w:pPr>
        <w:numPr>
          <w:ilvl w:val="0"/>
          <w:numId w:val="2"/>
        </w:numPr>
        <w:rPr>
          <w:b/>
          <w:bCs/>
          <w:sz w:val="32"/>
          <w:szCs w:val="32"/>
        </w:rPr>
      </w:pPr>
      <w:r w:rsidRPr="0037266B">
        <w:rPr>
          <w:b/>
          <w:bCs/>
          <w:sz w:val="32"/>
          <w:szCs w:val="32"/>
        </w:rPr>
        <w:t xml:space="preserve"> </w:t>
      </w:r>
      <w:proofErr w:type="gramStart"/>
      <w:r w:rsidRPr="0037266B">
        <w:rPr>
          <w:b/>
          <w:bCs/>
          <w:sz w:val="32"/>
          <w:szCs w:val="32"/>
        </w:rPr>
        <w:t>Accuracy  Optimize</w:t>
      </w:r>
      <w:proofErr w:type="gramEnd"/>
      <w:r>
        <w:rPr>
          <w:b/>
          <w:bCs/>
          <w:sz w:val="32"/>
          <w:szCs w:val="32"/>
        </w:rPr>
        <w:t xml:space="preserve"> :</w:t>
      </w:r>
      <w:r w:rsidRPr="0037266B">
        <w:rPr>
          <w:b/>
          <w:bCs/>
          <w:sz w:val="32"/>
          <w:szCs w:val="32"/>
        </w:rPr>
        <w:t xml:space="preserve"> </w:t>
      </w:r>
      <w:r>
        <w:rPr>
          <w:b/>
          <w:bCs/>
          <w:sz w:val="32"/>
          <w:szCs w:val="32"/>
        </w:rPr>
        <w:t>T</w:t>
      </w:r>
      <w:r w:rsidRPr="0037266B">
        <w:rPr>
          <w:b/>
          <w:bCs/>
          <w:sz w:val="32"/>
          <w:szCs w:val="32"/>
        </w:rPr>
        <w:t xml:space="preserve">he model to achieve a high accuracy rate in food classification and ensure efficient performance, even with a large number of </w:t>
      </w:r>
      <w:proofErr w:type="spellStart"/>
      <w:r w:rsidRPr="0037266B">
        <w:rPr>
          <w:b/>
          <w:bCs/>
          <w:sz w:val="32"/>
          <w:szCs w:val="32"/>
        </w:rPr>
        <w:t>images.Continuously</w:t>
      </w:r>
      <w:proofErr w:type="spellEnd"/>
      <w:r w:rsidRPr="0037266B">
        <w:rPr>
          <w:b/>
          <w:bCs/>
          <w:sz w:val="32"/>
          <w:szCs w:val="32"/>
        </w:rPr>
        <w:t xml:space="preserve"> monitor and evaluate the model's accuracy, making adjustments to improve its performance based on feedback and testing.</w:t>
      </w:r>
    </w:p>
    <w:p w14:paraId="6A14CD46" w14:textId="0AC8C136" w:rsidR="0037266B" w:rsidRDefault="0037266B" w:rsidP="00ED2911">
      <w:pPr>
        <w:numPr>
          <w:ilvl w:val="0"/>
          <w:numId w:val="2"/>
        </w:numPr>
        <w:rPr>
          <w:b/>
          <w:bCs/>
          <w:sz w:val="32"/>
          <w:szCs w:val="32"/>
        </w:rPr>
      </w:pPr>
      <w:r w:rsidRPr="0037266B">
        <w:rPr>
          <w:b/>
          <w:bCs/>
          <w:sz w:val="32"/>
          <w:szCs w:val="32"/>
        </w:rPr>
        <w:t>Optimize the model to handle image recognition tasks efficiently and maintain high accuracy, even with varying lighting conditions and image qualities.</w:t>
      </w:r>
    </w:p>
    <w:p w14:paraId="37803400" w14:textId="5C3C39AF" w:rsidR="00ED2911" w:rsidRDefault="00ED2911" w:rsidP="00ED2911">
      <w:pPr>
        <w:ind w:left="360"/>
        <w:rPr>
          <w:b/>
          <w:bCs/>
          <w:sz w:val="32"/>
          <w:szCs w:val="32"/>
        </w:rPr>
      </w:pPr>
      <w:r>
        <w:rPr>
          <w:b/>
          <w:bCs/>
          <w:sz w:val="32"/>
          <w:szCs w:val="32"/>
        </w:rPr>
        <w:lastRenderedPageBreak/>
        <w:t xml:space="preserve">10.User </w:t>
      </w:r>
      <w:proofErr w:type="gramStart"/>
      <w:r>
        <w:rPr>
          <w:b/>
          <w:bCs/>
          <w:sz w:val="32"/>
          <w:szCs w:val="32"/>
        </w:rPr>
        <w:t>Engagement :</w:t>
      </w:r>
      <w:proofErr w:type="gramEnd"/>
      <w:r>
        <w:rPr>
          <w:b/>
          <w:bCs/>
          <w:sz w:val="32"/>
          <w:szCs w:val="32"/>
        </w:rPr>
        <w:t xml:space="preserve"> Design features to allow users to share their enhanced images  </w:t>
      </w:r>
    </w:p>
    <w:p w14:paraId="1812FB80" w14:textId="77777777" w:rsidR="002C3FE9" w:rsidRDefault="002C3FE9" w:rsidP="00ED2911">
      <w:pPr>
        <w:ind w:left="360"/>
        <w:rPr>
          <w:b/>
          <w:bCs/>
          <w:sz w:val="32"/>
          <w:szCs w:val="32"/>
        </w:rPr>
      </w:pPr>
    </w:p>
    <w:p w14:paraId="60351A8F" w14:textId="0FEE8867" w:rsidR="002C3FE9" w:rsidRDefault="002C3FE9" w:rsidP="00ED2911">
      <w:pPr>
        <w:ind w:left="360"/>
        <w:rPr>
          <w:b/>
          <w:bCs/>
          <w:sz w:val="32"/>
          <w:szCs w:val="32"/>
        </w:rPr>
      </w:pPr>
      <w:proofErr w:type="gramStart"/>
      <w:r w:rsidRPr="00053E20">
        <w:rPr>
          <w:b/>
          <w:bCs/>
          <w:color w:val="0070C0"/>
          <w:sz w:val="32"/>
          <w:szCs w:val="32"/>
        </w:rPr>
        <w:t>CONCLUSION</w:t>
      </w:r>
      <w:r>
        <w:rPr>
          <w:b/>
          <w:bCs/>
          <w:sz w:val="32"/>
          <w:szCs w:val="32"/>
        </w:rPr>
        <w:t xml:space="preserve"> :</w:t>
      </w:r>
      <w:proofErr w:type="gramEnd"/>
    </w:p>
    <w:p w14:paraId="343B9ADA" w14:textId="0372B7DE" w:rsidR="002C3FE9" w:rsidRDefault="002C3FE9" w:rsidP="00ED2911">
      <w:pPr>
        <w:ind w:left="360"/>
        <w:rPr>
          <w:b/>
          <w:bCs/>
          <w:sz w:val="32"/>
          <w:szCs w:val="32"/>
        </w:rPr>
      </w:pPr>
      <w:r>
        <w:rPr>
          <w:b/>
          <w:bCs/>
          <w:sz w:val="32"/>
          <w:szCs w:val="32"/>
        </w:rPr>
        <w:tab/>
      </w:r>
      <w:proofErr w:type="gramStart"/>
      <w:r>
        <w:rPr>
          <w:b/>
          <w:bCs/>
          <w:sz w:val="32"/>
          <w:szCs w:val="32"/>
        </w:rPr>
        <w:t>So</w:t>
      </w:r>
      <w:proofErr w:type="gramEnd"/>
      <w:r>
        <w:rPr>
          <w:b/>
          <w:bCs/>
          <w:sz w:val="32"/>
          <w:szCs w:val="32"/>
        </w:rPr>
        <w:t xml:space="preserve"> we</w:t>
      </w:r>
      <w:r w:rsidRPr="002C3FE9">
        <w:rPr>
          <w:b/>
          <w:bCs/>
          <w:sz w:val="32"/>
          <w:szCs w:val="32"/>
        </w:rPr>
        <w:t xml:space="preserve"> have a clear roadmap for developing an automated image recognition system using IBM Watson Visual Recognition. Each component focuses on specific aspects of the project, enabling efficient implementation and successful achievement of the over</w:t>
      </w:r>
      <w:r w:rsidR="005337B5">
        <w:rPr>
          <w:b/>
          <w:bCs/>
          <w:sz w:val="32"/>
          <w:szCs w:val="32"/>
        </w:rPr>
        <w:t xml:space="preserve">all </w:t>
      </w:r>
      <w:proofErr w:type="gramStart"/>
      <w:r w:rsidR="005337B5">
        <w:rPr>
          <w:b/>
          <w:bCs/>
          <w:sz w:val="32"/>
          <w:szCs w:val="32"/>
        </w:rPr>
        <w:t>project</w:t>
      </w:r>
      <w:proofErr w:type="gramEnd"/>
    </w:p>
    <w:p w14:paraId="32C6E491" w14:textId="326C31C4" w:rsidR="009974F9" w:rsidRDefault="009974F9" w:rsidP="00ED2911">
      <w:pPr>
        <w:ind w:left="360"/>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B50D9F">
        <w:rPr>
          <w:b/>
          <w:bCs/>
          <w:color w:val="0070C0"/>
          <w:sz w:val="32"/>
          <w:szCs w:val="32"/>
        </w:rPr>
        <w:t>PRESENTED BY</w:t>
      </w:r>
      <w:r>
        <w:rPr>
          <w:b/>
          <w:bCs/>
          <w:sz w:val="32"/>
          <w:szCs w:val="32"/>
        </w:rPr>
        <w:t xml:space="preserve"> </w:t>
      </w:r>
    </w:p>
    <w:p w14:paraId="29410976" w14:textId="77777777" w:rsidR="009974F9" w:rsidRPr="009974F9" w:rsidRDefault="009974F9" w:rsidP="009974F9">
      <w:pPr>
        <w:ind w:left="360"/>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roofErr w:type="spellStart"/>
      <w:proofErr w:type="gramStart"/>
      <w:r w:rsidRPr="009974F9">
        <w:rPr>
          <w:b/>
          <w:bCs/>
          <w:sz w:val="32"/>
          <w:szCs w:val="32"/>
        </w:rPr>
        <w:t>K.Dharani</w:t>
      </w:r>
      <w:proofErr w:type="spellEnd"/>
      <w:proofErr w:type="gramEnd"/>
    </w:p>
    <w:p w14:paraId="3F14B9B3" w14:textId="77777777" w:rsidR="009974F9" w:rsidRPr="009974F9" w:rsidRDefault="009974F9" w:rsidP="009974F9">
      <w:pPr>
        <w:ind w:left="5400" w:firstLine="360"/>
        <w:rPr>
          <w:b/>
          <w:bCs/>
          <w:sz w:val="32"/>
          <w:szCs w:val="32"/>
        </w:rPr>
      </w:pPr>
      <w:proofErr w:type="spellStart"/>
      <w:proofErr w:type="gramStart"/>
      <w:r w:rsidRPr="009974F9">
        <w:rPr>
          <w:b/>
          <w:bCs/>
          <w:sz w:val="32"/>
          <w:szCs w:val="32"/>
        </w:rPr>
        <w:t>S.Nivetha</w:t>
      </w:r>
      <w:proofErr w:type="spellEnd"/>
      <w:proofErr w:type="gramEnd"/>
    </w:p>
    <w:p w14:paraId="1924ECF5" w14:textId="77777777" w:rsidR="009974F9" w:rsidRPr="009974F9" w:rsidRDefault="009974F9" w:rsidP="009974F9">
      <w:pPr>
        <w:ind w:left="5040" w:firstLine="720"/>
        <w:rPr>
          <w:b/>
          <w:bCs/>
          <w:sz w:val="32"/>
          <w:szCs w:val="32"/>
        </w:rPr>
      </w:pPr>
      <w:proofErr w:type="spellStart"/>
      <w:proofErr w:type="gramStart"/>
      <w:r w:rsidRPr="009974F9">
        <w:rPr>
          <w:b/>
          <w:bCs/>
          <w:sz w:val="32"/>
          <w:szCs w:val="32"/>
        </w:rPr>
        <w:t>T.Abirami</w:t>
      </w:r>
      <w:proofErr w:type="spellEnd"/>
      <w:proofErr w:type="gramEnd"/>
    </w:p>
    <w:p w14:paraId="43372E76" w14:textId="38A3402E" w:rsidR="009974F9" w:rsidRPr="00175BD4" w:rsidRDefault="009974F9" w:rsidP="009974F9">
      <w:pPr>
        <w:ind w:left="5400" w:firstLine="360"/>
        <w:rPr>
          <w:b/>
          <w:bCs/>
          <w:sz w:val="32"/>
          <w:szCs w:val="32"/>
        </w:rPr>
      </w:pPr>
      <w:proofErr w:type="spellStart"/>
      <w:proofErr w:type="gramStart"/>
      <w:r w:rsidRPr="009974F9">
        <w:rPr>
          <w:b/>
          <w:bCs/>
          <w:sz w:val="32"/>
          <w:szCs w:val="32"/>
        </w:rPr>
        <w:t>K.Pavithra</w:t>
      </w:r>
      <w:proofErr w:type="spellEnd"/>
      <w:proofErr w:type="gramEnd"/>
    </w:p>
    <w:p w14:paraId="593DC04B" w14:textId="77777777" w:rsidR="00175BD4" w:rsidRPr="004C48EB" w:rsidRDefault="00175BD4" w:rsidP="00F709FE">
      <w:pPr>
        <w:rPr>
          <w:b/>
          <w:bCs/>
          <w:sz w:val="32"/>
          <w:szCs w:val="32"/>
        </w:rPr>
      </w:pPr>
    </w:p>
    <w:sectPr w:rsidR="00175BD4" w:rsidRPr="004C4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41AD6"/>
    <w:multiLevelType w:val="multilevel"/>
    <w:tmpl w:val="8F88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E07DEA"/>
    <w:multiLevelType w:val="multilevel"/>
    <w:tmpl w:val="8CCC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044673">
    <w:abstractNumId w:val="1"/>
  </w:num>
  <w:num w:numId="2" w16cid:durableId="185356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EB"/>
    <w:rsid w:val="00053E20"/>
    <w:rsid w:val="00175BD4"/>
    <w:rsid w:val="00195C50"/>
    <w:rsid w:val="00195EB6"/>
    <w:rsid w:val="001F646D"/>
    <w:rsid w:val="002C3FE9"/>
    <w:rsid w:val="0037266B"/>
    <w:rsid w:val="004C342E"/>
    <w:rsid w:val="004C48EB"/>
    <w:rsid w:val="005337B5"/>
    <w:rsid w:val="005F62B9"/>
    <w:rsid w:val="00604268"/>
    <w:rsid w:val="0082005D"/>
    <w:rsid w:val="008D0BD5"/>
    <w:rsid w:val="009974F9"/>
    <w:rsid w:val="009A5C3E"/>
    <w:rsid w:val="00B50D9F"/>
    <w:rsid w:val="00B923E6"/>
    <w:rsid w:val="00ED2911"/>
    <w:rsid w:val="00F70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FE44"/>
  <w15:chartTrackingRefBased/>
  <w15:docId w15:val="{70035811-479A-4F5B-B469-E088B01E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7807">
      <w:bodyDiv w:val="1"/>
      <w:marLeft w:val="0"/>
      <w:marRight w:val="0"/>
      <w:marTop w:val="0"/>
      <w:marBottom w:val="0"/>
      <w:divBdr>
        <w:top w:val="none" w:sz="0" w:space="0" w:color="auto"/>
        <w:left w:val="none" w:sz="0" w:space="0" w:color="auto"/>
        <w:bottom w:val="none" w:sz="0" w:space="0" w:color="auto"/>
        <w:right w:val="none" w:sz="0" w:space="0" w:color="auto"/>
      </w:divBdr>
    </w:div>
    <w:div w:id="983434691">
      <w:bodyDiv w:val="1"/>
      <w:marLeft w:val="0"/>
      <w:marRight w:val="0"/>
      <w:marTop w:val="0"/>
      <w:marBottom w:val="0"/>
      <w:divBdr>
        <w:top w:val="none" w:sz="0" w:space="0" w:color="auto"/>
        <w:left w:val="none" w:sz="0" w:space="0" w:color="auto"/>
        <w:bottom w:val="none" w:sz="0" w:space="0" w:color="auto"/>
        <w:right w:val="none" w:sz="0" w:space="0" w:color="auto"/>
      </w:divBdr>
    </w:div>
    <w:div w:id="1379432684">
      <w:bodyDiv w:val="1"/>
      <w:marLeft w:val="0"/>
      <w:marRight w:val="0"/>
      <w:marTop w:val="0"/>
      <w:marBottom w:val="0"/>
      <w:divBdr>
        <w:top w:val="none" w:sz="0" w:space="0" w:color="auto"/>
        <w:left w:val="none" w:sz="0" w:space="0" w:color="auto"/>
        <w:bottom w:val="none" w:sz="0" w:space="0" w:color="auto"/>
        <w:right w:val="none" w:sz="0" w:space="0" w:color="auto"/>
      </w:divBdr>
    </w:div>
    <w:div w:id="2001225889">
      <w:bodyDiv w:val="1"/>
      <w:marLeft w:val="0"/>
      <w:marRight w:val="0"/>
      <w:marTop w:val="0"/>
      <w:marBottom w:val="0"/>
      <w:divBdr>
        <w:top w:val="none" w:sz="0" w:space="0" w:color="auto"/>
        <w:left w:val="none" w:sz="0" w:space="0" w:color="auto"/>
        <w:bottom w:val="none" w:sz="0" w:space="0" w:color="auto"/>
        <w:right w:val="none" w:sz="0" w:space="0" w:color="auto"/>
      </w:divBdr>
    </w:div>
    <w:div w:id="20891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5</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S</dc:creator>
  <cp:keywords/>
  <dc:description/>
  <cp:lastModifiedBy>madhavan S</cp:lastModifiedBy>
  <cp:revision>19</cp:revision>
  <dcterms:created xsi:type="dcterms:W3CDTF">2023-09-30T16:49:00Z</dcterms:created>
  <dcterms:modified xsi:type="dcterms:W3CDTF">2023-10-01T01:00:00Z</dcterms:modified>
</cp:coreProperties>
</file>