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Design Phase</w:t>
      </w:r>
    </w:p>
    <w:p w14:paraId="0000000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Proposed Solution Template</w:t>
      </w:r>
    </w:p>
    <w:p w14:paraId="00000003">
      <w:pPr>
        <w:spacing w:after="0"/>
        <w:jc w:val="center"/>
        <w:rPr>
          <w:b/>
        </w:rPr>
      </w:pPr>
    </w:p>
    <w:tbl>
      <w:tblPr>
        <w:tblStyle w:val="19"/>
        <w:tblW w:w="90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5"/>
        <w:gridCol w:w="4335"/>
      </w:tblGrid>
      <w:tr w14:paraId="68E78E1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</w:pPr>
            <w:r>
              <w:rPr>
                <w:rtl w:val="0"/>
              </w:rPr>
              <w:t>6 March 2025</w:t>
            </w:r>
          </w:p>
        </w:tc>
      </w:tr>
      <w:tr w14:paraId="4E59398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SWTID1741157573</w:t>
            </w:r>
          </w:p>
        </w:tc>
      </w:tr>
      <w:tr w14:paraId="4ABC50E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Recipe Book</w:t>
            </w:r>
            <w:bookmarkStart w:id="0" w:name="_GoBack"/>
            <w:bookmarkEnd w:id="0"/>
          </w:p>
        </w:tc>
      </w:tr>
      <w:tr w14:paraId="6EF8F2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2 Marks</w:t>
            </w:r>
          </w:p>
        </w:tc>
      </w:tr>
    </w:tbl>
    <w:p w14:paraId="0000000C">
      <w:pPr>
        <w:rPr>
          <w:b/>
        </w:rPr>
      </w:pPr>
    </w:p>
    <w:p w14:paraId="0000000D">
      <w:pPr>
        <w:rPr>
          <w:b/>
        </w:rPr>
      </w:pPr>
      <w:r>
        <w:rPr>
          <w:b/>
          <w:rtl w:val="0"/>
        </w:rPr>
        <w:t>Proposed Solution Template:</w:t>
      </w:r>
    </w:p>
    <w:p w14:paraId="0000000E">
      <w:r>
        <w:rPr>
          <w:rtl w:val="0"/>
        </w:rPr>
        <w:t>Project team shall fill the following information in the proposed solution template.</w:t>
      </w:r>
    </w:p>
    <w:tbl>
      <w:tblPr>
        <w:tblStyle w:val="20"/>
        <w:tblW w:w="906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"/>
        <w:gridCol w:w="3658"/>
        <w:gridCol w:w="4508"/>
      </w:tblGrid>
      <w:tr w14:paraId="5FB44D8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p w14:paraId="0000000F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S.No.</w:t>
            </w:r>
          </w:p>
        </w:tc>
        <w:tc>
          <w:p w14:paraId="00000010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Parameter</w:t>
            </w:r>
          </w:p>
        </w:tc>
        <w:tc>
          <w:p w14:paraId="00000011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</w:tr>
      <w:tr w14:paraId="52E847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2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left="644" w:hanging="360"/>
              <w:rPr>
                <w:color w:val="000000"/>
              </w:rPr>
            </w:pPr>
          </w:p>
        </w:tc>
        <w:tc>
          <w:p w14:paraId="00000013">
            <w:pPr>
              <w:spacing w:after="0" w:line="240" w:lineRule="auto"/>
            </w:pPr>
            <w:r>
              <w:rPr>
                <w:color w:val="222222"/>
                <w:rtl w:val="0"/>
              </w:rPr>
              <w:t>Problem Statement (Problem to be solved)</w:t>
            </w:r>
          </w:p>
        </w:tc>
        <w:tc>
          <w:p w14:paraId="00000014">
            <w:pPr>
              <w:spacing w:after="0" w:line="240" w:lineRule="auto"/>
            </w:pPr>
            <w:r>
              <w:rPr>
                <w:rtl w:val="0"/>
              </w:rP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14:paraId="2248B5B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5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left="644" w:hanging="360"/>
              <w:rPr>
                <w:color w:val="000000"/>
              </w:rPr>
            </w:pPr>
          </w:p>
        </w:tc>
        <w:tc>
          <w:p w14:paraId="00000016">
            <w:pPr>
              <w:spacing w:after="0" w:line="240" w:lineRule="auto"/>
            </w:pPr>
            <w:r>
              <w:rPr>
                <w:color w:val="222222"/>
                <w:rtl w:val="0"/>
              </w:rPr>
              <w:t>Idea / Solution description</w:t>
            </w:r>
          </w:p>
        </w:tc>
        <w:tc>
          <w:p w14:paraId="00000017">
            <w:pPr>
              <w:spacing w:after="0" w:line="240" w:lineRule="auto"/>
            </w:pPr>
            <w:r>
              <w:rPr>
                <w:rtl w:val="0"/>
              </w:rPr>
              <w:t>A React.js-based Recipe Web Application that allows users to search, filter, and save recipes based on ingredients, dietary preferences, and meal type. The application integrates with a recipe API (e.g., ThemealsDB, Edamam) to provide real-time access to recipe details, nutritional values, and ingredient substitutions.</w:t>
            </w:r>
          </w:p>
        </w:tc>
      </w:tr>
      <w:tr w14:paraId="2D60F63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p w14:paraId="00000018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left="644" w:hanging="360"/>
              <w:rPr>
                <w:color w:val="000000"/>
              </w:rPr>
            </w:pPr>
          </w:p>
        </w:tc>
        <w:tc>
          <w:p w14:paraId="00000019">
            <w:pPr>
              <w:spacing w:after="0" w:line="240" w:lineRule="auto"/>
            </w:pPr>
            <w:r>
              <w:rPr>
                <w:color w:val="222222"/>
                <w:rtl w:val="0"/>
              </w:rPr>
              <w:t xml:space="preserve">Novelty / Uniqueness </w:t>
            </w:r>
          </w:p>
        </w:tc>
        <w:tc>
          <w:p w14:paraId="0000001A">
            <w:pPr>
              <w:spacing w:after="0" w:line="240" w:lineRule="auto"/>
            </w:pPr>
            <w:r>
              <w:rPr>
                <w:rtl w:val="0"/>
              </w:rP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14:paraId="7B50005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B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left="644" w:hanging="360"/>
              <w:rPr>
                <w:color w:val="000000"/>
              </w:rPr>
            </w:pPr>
          </w:p>
        </w:tc>
        <w:tc>
          <w:p w14:paraId="0000001C">
            <w:pPr>
              <w:spacing w:after="0" w:line="240" w:lineRule="auto"/>
            </w:pPr>
            <w:r>
              <w:rPr>
                <w:color w:val="222222"/>
                <w:rtl w:val="0"/>
              </w:rPr>
              <w:t>Social Impact / Customer Satisfaction</w:t>
            </w:r>
          </w:p>
        </w:tc>
        <w:tc>
          <w:p w14:paraId="0000001D">
            <w:pPr>
              <w:spacing w:after="0" w:line="240" w:lineRule="auto"/>
            </w:pPr>
            <w:r>
              <w:rPr>
                <w:rtl w:val="0"/>
              </w:rP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14:paraId="0000001E"/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44" w:hanging="358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2BF1BFE"/>
    <w:rsid w:val="1D6432EC"/>
    <w:rsid w:val="72902FC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qFormat/>
    <w:uiPriority w:val="9"/>
    <w:pPr>
      <w:keepNext/>
      <w:keepLines/>
      <w:spacing w:before="480" w:after="120" w:line="259" w:lineRule="auto"/>
      <w:outlineLvl w:val="0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80" w:line="259" w:lineRule="auto"/>
      <w:outlineLvl w:val="1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280" w:after="80" w:line="259" w:lineRule="auto"/>
      <w:outlineLvl w:val="2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40" w:after="40" w:line="259" w:lineRule="auto"/>
      <w:outlineLvl w:val="3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20" w:after="40" w:line="259" w:lineRule="auto"/>
      <w:outlineLvl w:val="4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00" w:after="40" w:line="259" w:lineRule="auto"/>
      <w:outlineLvl w:val="5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next w:val="1"/>
    <w:qFormat/>
    <w:uiPriority w:val="0"/>
    <w:pPr>
      <w:keepNext/>
      <w:keepLines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table" w:styleId="12">
    <w:name w:val="Table Grid"/>
    <w:basedOn w:val="1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Table Normal1"/>
    <w:qFormat/>
    <w:uiPriority w:val="0"/>
  </w:style>
  <w:style w:type="paragraph" w:styleId="14">
    <w:name w:val="Title"/>
    <w:next w:val="1"/>
    <w:qFormat/>
    <w:uiPriority w:val="10"/>
    <w:pPr>
      <w:keepNext/>
      <w:keepLines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character" w:customStyle="1" w:styleId="15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table" w:customStyle="1" w:styleId="17">
    <w:name w:val="_Style 24"/>
    <w:basedOn w:val="13"/>
    <w:qFormat/>
    <w:uiPriority w:val="0"/>
    <w:pPr>
      <w:spacing w:after="0" w:line="240" w:lineRule="auto"/>
    </w:pPr>
  </w:style>
  <w:style w:type="table" w:customStyle="1" w:styleId="18">
    <w:name w:val="_Style 25"/>
    <w:basedOn w:val="13"/>
    <w:qFormat/>
    <w:uiPriority w:val="0"/>
    <w:pPr>
      <w:spacing w:after="0" w:line="240" w:lineRule="auto"/>
    </w:pPr>
  </w:style>
  <w:style w:type="table" w:customStyle="1" w:styleId="19">
    <w:name w:val="_Style 27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28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6739 Abirami.N</cp:lastModifiedBy>
  <dcterms:modified xsi:type="dcterms:W3CDTF">2025-03-09T16:32:36Z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C6DCD0BDF396494785599CCCE038B1AF_12</vt:lpwstr>
  </property>
</Properties>
</file>