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EC2 - Notes</w:t>
      </w:r>
    </w:p>
    <w:p>
      <w:pPr>
        <w:pStyle w:val="Heading2"/>
      </w:pPr>
      <w:r>
        <w:t>1. Amazon EC2 (Elastic Compute Cloud)</w:t>
      </w:r>
    </w:p>
    <w:p>
      <w:r>
        <w:t>Definition:</w:t>
        <w:br/>
        <w:t>Amazon EC2 (Elastic Compute Cloud) is a web service provided by AWS that allows users to create and manage virtual servers (called instances) in the cloud. It provides scalable and secure computing capacity on demand.</w:t>
        <w:br/>
        <w:br/>
        <w:t>Uses:</w:t>
        <w:br/>
        <w:t>• Host websites</w:t>
        <w:br/>
        <w:t>• Run applications</w:t>
        <w:br/>
        <w:t>• Deploy databases</w:t>
        <w:br/>
        <w:t>• Test and develop software</w:t>
      </w:r>
    </w:p>
    <w:p>
      <w:pPr>
        <w:pStyle w:val="Heading2"/>
      </w:pPr>
      <w:r>
        <w:t>2. Features of EC2</w:t>
      </w:r>
    </w:p>
    <w:p>
      <w:r>
        <w:t>• On-demand virtual servers</w:t>
        <w:br/>
        <w:t>• Scalable computing capacity</w:t>
        <w:br/>
        <w:t>• Pay-as-you-go pricing</w:t>
        <w:br/>
        <w:t>• Multiple operating systems (Linux/Windows)</w:t>
        <w:br/>
        <w:t>• Secure using Security Groups and IAM</w:t>
        <w:br/>
        <w:t>• Supports Auto Scaling and Load Balancing</w:t>
        <w:br/>
        <w:t>• Easy backup using AMIs and EBS snapshots</w:t>
      </w:r>
    </w:p>
    <w:p>
      <w:pPr>
        <w:pStyle w:val="Heading2"/>
      </w:pPr>
      <w:r>
        <w:t>3. EC2 Instance Types</w:t>
      </w:r>
    </w:p>
    <w:p>
      <w:r>
        <w:t>Instance types are different hardware configurations optimized for different workloads.</w:t>
        <w:br/>
        <w:br/>
        <w:t>General Purpose (T, M): Balanced CPU and memory.</w:t>
        <w:br/>
        <w:t>Compute Optimized (C): High CPU performance.</w:t>
        <w:br/>
        <w:t>Memory Optimized (R, X): High memory applications.</w:t>
        <w:br/>
        <w:t>Storage Optimized (I, D): High-speed local storage.</w:t>
        <w:br/>
        <w:t>Accelerated Computing (P, G, Inf): GPU and AI/ML workloads.</w:t>
      </w:r>
    </w:p>
    <w:p>
      <w:pPr>
        <w:pStyle w:val="Heading2"/>
      </w:pPr>
      <w:r>
        <w:t>4. Key Pair</w:t>
      </w:r>
    </w:p>
    <w:p>
      <w:r>
        <w:t>Definition:</w:t>
        <w:br/>
        <w:t>A Key Pair is a set of cryptographic keys used to securely connect to an EC2 instance.</w:t>
        <w:br/>
        <w:br/>
        <w:t>• Public Key: Stored by AWS on the instance.</w:t>
        <w:br/>
        <w:t>• Private Key (.pem): Downloaded by the user and used to log in.</w:t>
        <w:br/>
        <w:br/>
        <w:t>Purpose:</w:t>
        <w:br/>
        <w:t>• Secure SSH access to Linux instances.</w:t>
        <w:br/>
        <w:t>• Secure authentication without passwords.</w:t>
      </w:r>
    </w:p>
    <w:p>
      <w:pPr>
        <w:pStyle w:val="Heading2"/>
      </w:pPr>
      <w:r>
        <w:t>5. Security Groups</w:t>
      </w:r>
    </w:p>
    <w:p>
      <w:r>
        <w:t>Definition:</w:t>
        <w:br/>
        <w:t>A Security Group is a virtual firewall that controls inbound and outbound traffic for an EC2 instance.</w:t>
        <w:br/>
        <w:br/>
        <w:t>Features:</w:t>
        <w:br/>
        <w:t>• Instance-level firewall</w:t>
        <w:br/>
        <w:t>• Allows only permitted traffic</w:t>
        <w:br/>
        <w:t>• Stateful firewall</w:t>
        <w:br/>
        <w:t>• Rules based on protocol, port, and source/destination IP.</w:t>
        <w:br/>
        <w:br/>
        <w:t>Common Ports:</w:t>
        <w:br/>
        <w:t>SSH - 22</w:t>
        <w:br/>
        <w:t>HTTP - 80</w:t>
        <w:br/>
        <w:t>HTTPS - 443</w:t>
        <w:br/>
        <w:t>RDP - 3389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