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3642AF" w14:textId="7828396B" w:rsidR="003416B9" w:rsidRDefault="003416B9" w:rsidP="003416B9">
      <w:pPr>
        <w:pStyle w:val="Title"/>
        <w:rPr>
          <w:b/>
          <w:bCs/>
        </w:rPr>
      </w:pPr>
      <w:r w:rsidRPr="003416B9">
        <w:rPr>
          <w:b/>
          <w:bCs/>
        </w:rPr>
        <w:t>Internship Project Repor</w:t>
      </w:r>
      <w:r>
        <w:rPr>
          <w:b/>
          <w:bCs/>
        </w:rPr>
        <w:t>t</w:t>
      </w:r>
    </w:p>
    <w:p w14:paraId="026A06D9" w14:textId="789EE14D" w:rsidR="003416B9" w:rsidRPr="003416B9" w:rsidRDefault="003416B9" w:rsidP="003416B9">
      <w:pPr>
        <w:pStyle w:val="Heading1"/>
        <w:rPr>
          <w:b/>
          <w:bCs/>
          <w:color w:val="auto"/>
        </w:rPr>
      </w:pPr>
      <w:r w:rsidRPr="003416B9">
        <w:rPr>
          <w:color w:val="auto"/>
        </w:rPr>
        <w:t>Title:</w:t>
      </w:r>
      <w:r w:rsidRPr="003416B9">
        <w:rPr>
          <w:color w:val="auto"/>
        </w:rPr>
        <w:t xml:space="preserve"> </w:t>
      </w:r>
      <w:r w:rsidRPr="003416B9">
        <w:rPr>
          <w:color w:val="auto"/>
        </w:rPr>
        <w:t>Keylogger Awareness Simulator Using Python</w:t>
      </w:r>
    </w:p>
    <w:p w14:paraId="579F4992" w14:textId="22321E31" w:rsidR="003416B9" w:rsidRPr="003416B9" w:rsidRDefault="003416B9" w:rsidP="003416B9">
      <w:pPr>
        <w:rPr>
          <w:b/>
          <w:bCs/>
        </w:rPr>
      </w:pPr>
      <w:r w:rsidRPr="003416B9">
        <w:rPr>
          <w:b/>
          <w:bCs/>
        </w:rPr>
        <w:t>Intern Name:</w:t>
      </w:r>
      <w:r>
        <w:rPr>
          <w:b/>
          <w:bCs/>
        </w:rPr>
        <w:t xml:space="preserve"> </w:t>
      </w:r>
      <w:r w:rsidRPr="003416B9">
        <w:t>Abinaya Balakrishnan</w:t>
      </w:r>
    </w:p>
    <w:p w14:paraId="7A186F83" w14:textId="1B18D1B7" w:rsidR="003416B9" w:rsidRPr="003416B9" w:rsidRDefault="003416B9" w:rsidP="003416B9">
      <w:pPr>
        <w:rPr>
          <w:b/>
          <w:bCs/>
        </w:rPr>
      </w:pPr>
      <w:r w:rsidRPr="003416B9">
        <w:rPr>
          <w:b/>
          <w:bCs/>
        </w:rPr>
        <w:t>Internship Period:</w:t>
      </w:r>
      <w:r>
        <w:rPr>
          <w:b/>
          <w:bCs/>
        </w:rPr>
        <w:t xml:space="preserve"> </w:t>
      </w:r>
      <w:r w:rsidRPr="003416B9">
        <w:t>June</w:t>
      </w:r>
      <w:r>
        <w:t xml:space="preserve"> 10,</w:t>
      </w:r>
      <w:r w:rsidRPr="003416B9">
        <w:t xml:space="preserve">2025 – July </w:t>
      </w:r>
      <w:r>
        <w:t>10,</w:t>
      </w:r>
      <w:r w:rsidRPr="003416B9">
        <w:t>2025</w:t>
      </w:r>
    </w:p>
    <w:p w14:paraId="038FBE35" w14:textId="340BD475" w:rsidR="003416B9" w:rsidRPr="003416B9" w:rsidRDefault="003416B9" w:rsidP="003416B9">
      <w:pPr>
        <w:rPr>
          <w:b/>
          <w:bCs/>
        </w:rPr>
      </w:pPr>
      <w:r w:rsidRPr="003416B9">
        <w:rPr>
          <w:b/>
          <w:bCs/>
        </w:rPr>
        <w:t>Domain:</w:t>
      </w:r>
      <w:r>
        <w:rPr>
          <w:b/>
          <w:bCs/>
        </w:rPr>
        <w:t xml:space="preserve"> </w:t>
      </w:r>
      <w:r w:rsidRPr="003416B9">
        <w:t>Cybersecurity and Ethical Hacking</w:t>
      </w:r>
    </w:p>
    <w:p w14:paraId="3DE561B7" w14:textId="18602606" w:rsidR="003416B9" w:rsidRPr="003416B9" w:rsidRDefault="003416B9" w:rsidP="003416B9">
      <w:pPr>
        <w:rPr>
          <w:b/>
          <w:bCs/>
        </w:rPr>
      </w:pPr>
      <w:r w:rsidRPr="003416B9">
        <w:rPr>
          <w:b/>
          <w:bCs/>
        </w:rPr>
        <w:t>Organization:</w:t>
      </w:r>
      <w:r>
        <w:rPr>
          <w:b/>
          <w:bCs/>
        </w:rPr>
        <w:t xml:space="preserve"> </w:t>
      </w:r>
      <w:proofErr w:type="spellStart"/>
      <w:r w:rsidRPr="003416B9">
        <w:t>Tamizhan</w:t>
      </w:r>
      <w:proofErr w:type="spellEnd"/>
      <w:r w:rsidRPr="003416B9">
        <w:t xml:space="preserve"> Skills</w:t>
      </w:r>
    </w:p>
    <w:p w14:paraId="23E27B14" w14:textId="77777777" w:rsidR="003416B9" w:rsidRPr="003416B9" w:rsidRDefault="003416B9" w:rsidP="003416B9">
      <w:pPr>
        <w:rPr>
          <w:b/>
          <w:bCs/>
        </w:rPr>
      </w:pPr>
      <w:r w:rsidRPr="003416B9">
        <w:rPr>
          <w:b/>
          <w:bCs/>
        </w:rPr>
        <w:t>I. Abstract</w:t>
      </w:r>
    </w:p>
    <w:p w14:paraId="6F8DB248" w14:textId="3B9F6A5A" w:rsidR="003416B9" w:rsidRPr="003416B9" w:rsidRDefault="003416B9" w:rsidP="003416B9">
      <w:r w:rsidRPr="003416B9">
        <w:t xml:space="preserve">This project simulates the operation of a global keylogger using Python for ethical awareness. The program captures every keystroke typed on the system—across any application or window—until the user presses the </w:t>
      </w:r>
      <w:r w:rsidRPr="003416B9">
        <w:rPr>
          <w:b/>
          <w:bCs/>
        </w:rPr>
        <w:t>ESC</w:t>
      </w:r>
      <w:r w:rsidRPr="003416B9">
        <w:t xml:space="preserve"> key. It then presents a real-time log viewer GUI and a final awareness popup to educate users on the risks of malicious keyloggers. The goal is not to exploit, but to inform users through firsthand experience of how vulnerable they are to such attacks.</w:t>
      </w:r>
    </w:p>
    <w:p w14:paraId="29FD65E6" w14:textId="77777777" w:rsidR="003416B9" w:rsidRPr="003416B9" w:rsidRDefault="003416B9" w:rsidP="003416B9">
      <w:pPr>
        <w:rPr>
          <w:b/>
          <w:bCs/>
        </w:rPr>
      </w:pPr>
      <w:r w:rsidRPr="003416B9">
        <w:rPr>
          <w:b/>
          <w:bCs/>
        </w:rPr>
        <w:t>II. Problem Statement</w:t>
      </w:r>
    </w:p>
    <w:p w14:paraId="6650BFF3" w14:textId="6DBFE50B" w:rsidR="003416B9" w:rsidRPr="003416B9" w:rsidRDefault="003416B9" w:rsidP="003416B9">
      <w:r w:rsidRPr="003416B9">
        <w:t>Keyloggers are widely used in cybercrime to silently collect sensitive data such as passwords, personal messages, and financial details. Most users are unaware of how easily this can be done with minimal code. This project aims to bridge that knowledge gap by simulating a real keylogging scenario and raising awareness.</w:t>
      </w:r>
    </w:p>
    <w:p w14:paraId="42E0BE32" w14:textId="77777777" w:rsidR="003416B9" w:rsidRPr="003416B9" w:rsidRDefault="003416B9" w:rsidP="003416B9">
      <w:pPr>
        <w:rPr>
          <w:b/>
          <w:bCs/>
        </w:rPr>
      </w:pPr>
      <w:r w:rsidRPr="003416B9">
        <w:rPr>
          <w:b/>
          <w:bCs/>
        </w:rPr>
        <w:t>III. Objective</w:t>
      </w:r>
    </w:p>
    <w:p w14:paraId="42ED53BD" w14:textId="77777777" w:rsidR="003416B9" w:rsidRPr="003416B9" w:rsidRDefault="003416B9" w:rsidP="003416B9">
      <w:pPr>
        <w:numPr>
          <w:ilvl w:val="0"/>
          <w:numId w:val="1"/>
        </w:numPr>
      </w:pPr>
      <w:r w:rsidRPr="003416B9">
        <w:t>To develop a working keylogger that captures keystrokes globally</w:t>
      </w:r>
    </w:p>
    <w:p w14:paraId="25B24FC1" w14:textId="77777777" w:rsidR="003416B9" w:rsidRPr="003416B9" w:rsidRDefault="003416B9" w:rsidP="003416B9">
      <w:pPr>
        <w:numPr>
          <w:ilvl w:val="0"/>
          <w:numId w:val="1"/>
        </w:numPr>
      </w:pPr>
      <w:r w:rsidRPr="003416B9">
        <w:t>To log and store keystrokes with timestamps in a .txt file</w:t>
      </w:r>
    </w:p>
    <w:p w14:paraId="44AA6DA3" w14:textId="77777777" w:rsidR="003416B9" w:rsidRPr="003416B9" w:rsidRDefault="003416B9" w:rsidP="003416B9">
      <w:pPr>
        <w:numPr>
          <w:ilvl w:val="0"/>
          <w:numId w:val="1"/>
        </w:numPr>
      </w:pPr>
      <w:r w:rsidRPr="003416B9">
        <w:t>To display the recorded data in a GUI-based log viewer</w:t>
      </w:r>
    </w:p>
    <w:p w14:paraId="593CEDD7" w14:textId="77777777" w:rsidR="003416B9" w:rsidRPr="003416B9" w:rsidRDefault="003416B9" w:rsidP="003416B9">
      <w:pPr>
        <w:numPr>
          <w:ilvl w:val="0"/>
          <w:numId w:val="1"/>
        </w:numPr>
      </w:pPr>
      <w:r w:rsidRPr="003416B9">
        <w:t>To show an awareness message upon stopping the logger (ESC key)</w:t>
      </w:r>
    </w:p>
    <w:p w14:paraId="0B18E9C0" w14:textId="77B9692D" w:rsidR="003416B9" w:rsidRPr="003416B9" w:rsidRDefault="003416B9" w:rsidP="003416B9">
      <w:pPr>
        <w:numPr>
          <w:ilvl w:val="0"/>
          <w:numId w:val="1"/>
        </w:numPr>
      </w:pPr>
      <w:r w:rsidRPr="003416B9">
        <w:t>To simulate real-world threats while maintaining ethical boundaries</w:t>
      </w:r>
    </w:p>
    <w:p w14:paraId="55CC312E" w14:textId="77777777" w:rsidR="003416B9" w:rsidRPr="003416B9" w:rsidRDefault="003416B9" w:rsidP="003416B9">
      <w:pPr>
        <w:rPr>
          <w:b/>
          <w:bCs/>
        </w:rPr>
      </w:pPr>
      <w:r w:rsidRPr="003416B9">
        <w:rPr>
          <w:b/>
          <w:bCs/>
        </w:rPr>
        <w:t>IV. Tools &amp; Technologies Used</w:t>
      </w:r>
    </w:p>
    <w:p w14:paraId="1587A807" w14:textId="77777777" w:rsidR="003416B9" w:rsidRPr="003416B9" w:rsidRDefault="003416B9" w:rsidP="003416B9">
      <w:pPr>
        <w:numPr>
          <w:ilvl w:val="0"/>
          <w:numId w:val="2"/>
        </w:numPr>
      </w:pPr>
      <w:r w:rsidRPr="003416B9">
        <w:rPr>
          <w:b/>
          <w:bCs/>
        </w:rPr>
        <w:t>Python 3</w:t>
      </w:r>
    </w:p>
    <w:p w14:paraId="1045C0C1" w14:textId="77777777" w:rsidR="003416B9" w:rsidRPr="003416B9" w:rsidRDefault="003416B9" w:rsidP="003416B9">
      <w:pPr>
        <w:numPr>
          <w:ilvl w:val="0"/>
          <w:numId w:val="2"/>
        </w:numPr>
      </w:pPr>
      <w:proofErr w:type="spellStart"/>
      <w:r w:rsidRPr="003416B9">
        <w:t>pynput</w:t>
      </w:r>
      <w:proofErr w:type="spellEnd"/>
      <w:r w:rsidRPr="003416B9">
        <w:t xml:space="preserve"> (keyboard listener)</w:t>
      </w:r>
    </w:p>
    <w:p w14:paraId="5F006608" w14:textId="77777777" w:rsidR="003416B9" w:rsidRPr="003416B9" w:rsidRDefault="003416B9" w:rsidP="003416B9">
      <w:pPr>
        <w:numPr>
          <w:ilvl w:val="0"/>
          <w:numId w:val="2"/>
        </w:numPr>
      </w:pPr>
      <w:proofErr w:type="spellStart"/>
      <w:r w:rsidRPr="003416B9">
        <w:t>Tkinter</w:t>
      </w:r>
      <w:proofErr w:type="spellEnd"/>
      <w:r w:rsidRPr="003416B9">
        <w:t xml:space="preserve"> (GUI viewer and awareness popup)</w:t>
      </w:r>
    </w:p>
    <w:p w14:paraId="2D572A68" w14:textId="77777777" w:rsidR="003416B9" w:rsidRPr="003416B9" w:rsidRDefault="003416B9" w:rsidP="003416B9">
      <w:pPr>
        <w:numPr>
          <w:ilvl w:val="0"/>
          <w:numId w:val="2"/>
        </w:numPr>
      </w:pPr>
      <w:proofErr w:type="spellStart"/>
      <w:r w:rsidRPr="003416B9">
        <w:t>ScrolledText</w:t>
      </w:r>
      <w:proofErr w:type="spellEnd"/>
      <w:r w:rsidRPr="003416B9">
        <w:t xml:space="preserve"> (for displaying logs)</w:t>
      </w:r>
    </w:p>
    <w:p w14:paraId="74F502FC" w14:textId="3D20CEAA" w:rsidR="003416B9" w:rsidRPr="003416B9" w:rsidRDefault="003416B9" w:rsidP="003416B9">
      <w:pPr>
        <w:rPr>
          <w:b/>
          <w:bCs/>
        </w:rPr>
      </w:pPr>
      <w:r w:rsidRPr="003416B9">
        <w:rPr>
          <w:b/>
          <w:bCs/>
        </w:rPr>
        <w:t>V. Workflow</w:t>
      </w:r>
    </w:p>
    <w:p w14:paraId="768073B5" w14:textId="77777777" w:rsidR="003416B9" w:rsidRPr="003416B9" w:rsidRDefault="003416B9" w:rsidP="003416B9">
      <w:pPr>
        <w:numPr>
          <w:ilvl w:val="0"/>
          <w:numId w:val="3"/>
        </w:numPr>
      </w:pPr>
      <w:r w:rsidRPr="003416B9">
        <w:t>User runs the Python script.</w:t>
      </w:r>
    </w:p>
    <w:p w14:paraId="38E3D1D4" w14:textId="77777777" w:rsidR="003416B9" w:rsidRPr="003416B9" w:rsidRDefault="003416B9" w:rsidP="003416B9">
      <w:pPr>
        <w:numPr>
          <w:ilvl w:val="0"/>
          <w:numId w:val="3"/>
        </w:numPr>
      </w:pPr>
      <w:r w:rsidRPr="003416B9">
        <w:t xml:space="preserve">The logger starts capturing </w:t>
      </w:r>
      <w:r w:rsidRPr="003416B9">
        <w:rPr>
          <w:b/>
          <w:bCs/>
        </w:rPr>
        <w:t>every key press globally</w:t>
      </w:r>
      <w:r w:rsidRPr="003416B9">
        <w:t>.</w:t>
      </w:r>
    </w:p>
    <w:p w14:paraId="16F57B39" w14:textId="77777777" w:rsidR="003416B9" w:rsidRPr="003416B9" w:rsidRDefault="003416B9" w:rsidP="003416B9">
      <w:pPr>
        <w:numPr>
          <w:ilvl w:val="0"/>
          <w:numId w:val="3"/>
        </w:numPr>
      </w:pPr>
      <w:r w:rsidRPr="003416B9">
        <w:t>Each keystroke is timestamped and written to output1.txt.</w:t>
      </w:r>
    </w:p>
    <w:p w14:paraId="6284FEF0" w14:textId="77777777" w:rsidR="003416B9" w:rsidRPr="003416B9" w:rsidRDefault="003416B9" w:rsidP="003416B9">
      <w:pPr>
        <w:numPr>
          <w:ilvl w:val="0"/>
          <w:numId w:val="3"/>
        </w:numPr>
      </w:pPr>
      <w:r w:rsidRPr="003416B9">
        <w:lastRenderedPageBreak/>
        <w:t xml:space="preserve">Pressing </w:t>
      </w:r>
      <w:r w:rsidRPr="003416B9">
        <w:rPr>
          <w:b/>
          <w:bCs/>
        </w:rPr>
        <w:t>ESC</w:t>
      </w:r>
      <w:r w:rsidRPr="003416B9">
        <w:t xml:space="preserve"> stops the logger.</w:t>
      </w:r>
    </w:p>
    <w:p w14:paraId="23353719" w14:textId="77777777" w:rsidR="003416B9" w:rsidRPr="003416B9" w:rsidRDefault="003416B9" w:rsidP="003416B9">
      <w:pPr>
        <w:numPr>
          <w:ilvl w:val="0"/>
          <w:numId w:val="3"/>
        </w:numPr>
      </w:pPr>
      <w:r w:rsidRPr="003416B9">
        <w:t>A GUI window pops up displaying the full log.</w:t>
      </w:r>
    </w:p>
    <w:p w14:paraId="5B75D593" w14:textId="2ED9791D" w:rsidR="003416B9" w:rsidRPr="003416B9" w:rsidRDefault="003416B9" w:rsidP="003416B9">
      <w:pPr>
        <w:numPr>
          <w:ilvl w:val="0"/>
          <w:numId w:val="3"/>
        </w:numPr>
      </w:pPr>
      <w:r w:rsidRPr="003416B9">
        <w:t>An awareness popup warns the user of how easily their data was recorded.</w:t>
      </w:r>
    </w:p>
    <w:p w14:paraId="528F3D85" w14:textId="77777777" w:rsidR="003416B9" w:rsidRPr="003416B9" w:rsidRDefault="003416B9" w:rsidP="003416B9">
      <w:pPr>
        <w:rPr>
          <w:b/>
          <w:bCs/>
        </w:rPr>
      </w:pPr>
      <w:r w:rsidRPr="003416B9">
        <w:rPr>
          <w:b/>
          <w:bCs/>
        </w:rPr>
        <w:t>VI. Sample Output</w:t>
      </w:r>
    </w:p>
    <w:p w14:paraId="5BD629C4" w14:textId="67EDD8F7" w:rsidR="003416B9" w:rsidRPr="003416B9" w:rsidRDefault="00B50EF1" w:rsidP="003416B9">
      <w:r>
        <w:rPr>
          <w:noProof/>
        </w:rPr>
        <w:drawing>
          <wp:inline distT="0" distB="0" distL="0" distR="0" wp14:anchorId="2AA965C1" wp14:editId="1A0A4F66">
            <wp:extent cx="3940935" cy="2321510"/>
            <wp:effectExtent l="0" t="0" r="2540" b="3175"/>
            <wp:docPr id="865907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907146" name="Picture 865907146"/>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73029" cy="2340416"/>
                    </a:xfrm>
                    <a:prstGeom prst="rect">
                      <a:avLst/>
                    </a:prstGeom>
                  </pic:spPr>
                </pic:pic>
              </a:graphicData>
            </a:graphic>
          </wp:inline>
        </w:drawing>
      </w:r>
    </w:p>
    <w:p w14:paraId="5CC2A38E" w14:textId="39465FCE" w:rsidR="003416B9" w:rsidRPr="003416B9" w:rsidRDefault="003416B9" w:rsidP="003416B9">
      <w:pPr>
        <w:rPr>
          <w:b/>
          <w:bCs/>
        </w:rPr>
      </w:pPr>
      <w:r w:rsidRPr="003416B9">
        <w:rPr>
          <w:b/>
          <w:bCs/>
        </w:rPr>
        <w:t>VII. How My Project Stands Out</w:t>
      </w:r>
    </w:p>
    <w:p w14:paraId="32096B02" w14:textId="420D2C6E" w:rsidR="003416B9" w:rsidRPr="003416B9" w:rsidRDefault="003416B9" w:rsidP="003416B9">
      <w:r w:rsidRPr="003416B9">
        <w:t xml:space="preserve"> </w:t>
      </w:r>
      <w:r w:rsidRPr="003416B9">
        <w:rPr>
          <w:b/>
          <w:bCs/>
        </w:rPr>
        <w:t>1. True Global Keylogging</w:t>
      </w:r>
      <w:r w:rsidRPr="003416B9">
        <w:br/>
        <w:t>Unlike limited demos or form-based simulations, this project captures all keystrokes across any active window or app—mimicking how real malware behaves.</w:t>
      </w:r>
    </w:p>
    <w:p w14:paraId="2E5AFF33" w14:textId="3753AD85" w:rsidR="003416B9" w:rsidRPr="003416B9" w:rsidRDefault="003416B9" w:rsidP="003416B9">
      <w:r w:rsidRPr="003416B9">
        <w:rPr>
          <w:b/>
          <w:bCs/>
        </w:rPr>
        <w:t>2. Ethical Awareness-Focused Design</w:t>
      </w:r>
      <w:r w:rsidRPr="003416B9">
        <w:br/>
        <w:t>The purpose is not surveillance but education. The tool includes a visual log and a strong final message to alert the user of their vulnerability.</w:t>
      </w:r>
    </w:p>
    <w:p w14:paraId="73FD0856" w14:textId="1BA1C987" w:rsidR="003416B9" w:rsidRPr="003416B9" w:rsidRDefault="003416B9" w:rsidP="003416B9">
      <w:r w:rsidRPr="003416B9">
        <w:rPr>
          <w:b/>
          <w:bCs/>
        </w:rPr>
        <w:t>3. Lightweight Yet Powerful</w:t>
      </w:r>
      <w:r w:rsidRPr="003416B9">
        <w:br/>
        <w:t>With minimal dependencies and code, it delivers a full simulation of a real-world threat, proving how low-effort attacks can have high impact.</w:t>
      </w:r>
    </w:p>
    <w:p w14:paraId="4D35D004" w14:textId="28BD073A" w:rsidR="003416B9" w:rsidRPr="003416B9" w:rsidRDefault="003416B9" w:rsidP="003416B9"/>
    <w:p w14:paraId="2479FE33" w14:textId="77777777" w:rsidR="003416B9" w:rsidRPr="003416B9" w:rsidRDefault="003416B9" w:rsidP="003416B9">
      <w:pPr>
        <w:rPr>
          <w:b/>
          <w:bCs/>
        </w:rPr>
      </w:pPr>
      <w:r w:rsidRPr="003416B9">
        <w:rPr>
          <w:b/>
          <w:bCs/>
        </w:rPr>
        <w:t>VIII. Challenges Faced</w:t>
      </w:r>
    </w:p>
    <w:p w14:paraId="7719AEB6" w14:textId="77777777" w:rsidR="003416B9" w:rsidRPr="003416B9" w:rsidRDefault="003416B9" w:rsidP="003416B9">
      <w:pPr>
        <w:numPr>
          <w:ilvl w:val="0"/>
          <w:numId w:val="4"/>
        </w:numPr>
      </w:pPr>
      <w:r w:rsidRPr="003416B9">
        <w:t>Preventing duplicate key entries or false triggers</w:t>
      </w:r>
    </w:p>
    <w:p w14:paraId="2F506132" w14:textId="77777777" w:rsidR="003416B9" w:rsidRPr="003416B9" w:rsidRDefault="003416B9" w:rsidP="003416B9">
      <w:pPr>
        <w:numPr>
          <w:ilvl w:val="0"/>
          <w:numId w:val="4"/>
        </w:numPr>
      </w:pPr>
      <w:r w:rsidRPr="003416B9">
        <w:t>Avoiding interference with system performance during global key capture</w:t>
      </w:r>
    </w:p>
    <w:p w14:paraId="39AD965A" w14:textId="77777777" w:rsidR="003416B9" w:rsidRPr="003416B9" w:rsidRDefault="003416B9" w:rsidP="003416B9">
      <w:pPr>
        <w:numPr>
          <w:ilvl w:val="0"/>
          <w:numId w:val="4"/>
        </w:numPr>
      </w:pPr>
      <w:r w:rsidRPr="003416B9">
        <w:t xml:space="preserve">Designing a dark-themed, readable log viewer in </w:t>
      </w:r>
      <w:proofErr w:type="spellStart"/>
      <w:r w:rsidRPr="003416B9">
        <w:t>Tkinter</w:t>
      </w:r>
      <w:proofErr w:type="spellEnd"/>
    </w:p>
    <w:p w14:paraId="37D2B9B1" w14:textId="57EA6B53" w:rsidR="003416B9" w:rsidRPr="003416B9" w:rsidRDefault="003416B9" w:rsidP="003416B9">
      <w:pPr>
        <w:numPr>
          <w:ilvl w:val="0"/>
          <w:numId w:val="4"/>
        </w:numPr>
      </w:pPr>
      <w:r w:rsidRPr="003416B9">
        <w:t>Ensuring the awareness popup is impactful without being alarming</w:t>
      </w:r>
    </w:p>
    <w:p w14:paraId="2A2A9045" w14:textId="77777777" w:rsidR="003416B9" w:rsidRPr="003416B9" w:rsidRDefault="003416B9" w:rsidP="003416B9">
      <w:pPr>
        <w:rPr>
          <w:b/>
          <w:bCs/>
        </w:rPr>
      </w:pPr>
      <w:r w:rsidRPr="003416B9">
        <w:rPr>
          <w:b/>
          <w:bCs/>
        </w:rPr>
        <w:t>IX. Learning Outcomes</w:t>
      </w:r>
    </w:p>
    <w:p w14:paraId="3DED8028" w14:textId="77777777" w:rsidR="003416B9" w:rsidRPr="003416B9" w:rsidRDefault="003416B9" w:rsidP="003416B9">
      <w:pPr>
        <w:numPr>
          <w:ilvl w:val="0"/>
          <w:numId w:val="5"/>
        </w:numPr>
      </w:pPr>
      <w:r w:rsidRPr="003416B9">
        <w:t xml:space="preserve">Gained experience using </w:t>
      </w:r>
      <w:proofErr w:type="spellStart"/>
      <w:r w:rsidRPr="003416B9">
        <w:t>pynput</w:t>
      </w:r>
      <w:proofErr w:type="spellEnd"/>
      <w:r w:rsidRPr="003416B9">
        <w:t xml:space="preserve"> for global event handling</w:t>
      </w:r>
    </w:p>
    <w:p w14:paraId="5B5A573F" w14:textId="77777777" w:rsidR="003416B9" w:rsidRPr="003416B9" w:rsidRDefault="003416B9" w:rsidP="003416B9">
      <w:pPr>
        <w:numPr>
          <w:ilvl w:val="0"/>
          <w:numId w:val="5"/>
        </w:numPr>
      </w:pPr>
      <w:r w:rsidRPr="003416B9">
        <w:t>Learned how malware techniques can be repurposed for awareness</w:t>
      </w:r>
    </w:p>
    <w:p w14:paraId="33D1E820" w14:textId="77777777" w:rsidR="003416B9" w:rsidRPr="003416B9" w:rsidRDefault="003416B9" w:rsidP="003416B9">
      <w:pPr>
        <w:numPr>
          <w:ilvl w:val="0"/>
          <w:numId w:val="5"/>
        </w:numPr>
      </w:pPr>
      <w:r w:rsidRPr="003416B9">
        <w:t>Improved Python GUI skills for log visualization</w:t>
      </w:r>
    </w:p>
    <w:p w14:paraId="16C2DE1B" w14:textId="77777777" w:rsidR="003416B9" w:rsidRPr="003416B9" w:rsidRDefault="003416B9" w:rsidP="003416B9">
      <w:pPr>
        <w:numPr>
          <w:ilvl w:val="0"/>
          <w:numId w:val="5"/>
        </w:numPr>
      </w:pPr>
      <w:r w:rsidRPr="003416B9">
        <w:t xml:space="preserve">Understood the importance of creating </w:t>
      </w:r>
      <w:r w:rsidRPr="003416B9">
        <w:rPr>
          <w:b/>
          <w:bCs/>
        </w:rPr>
        <w:t>user-centric awareness tools</w:t>
      </w:r>
      <w:r w:rsidRPr="003416B9">
        <w:t xml:space="preserve"> in cybersecurity</w:t>
      </w:r>
    </w:p>
    <w:p w14:paraId="194F8578" w14:textId="77777777" w:rsidR="00B50EF1" w:rsidRDefault="00B50EF1" w:rsidP="003416B9">
      <w:pPr>
        <w:rPr>
          <w:b/>
          <w:bCs/>
        </w:rPr>
      </w:pPr>
    </w:p>
    <w:p w14:paraId="4E980EB9" w14:textId="74165F36" w:rsidR="003416B9" w:rsidRPr="003416B9" w:rsidRDefault="003416B9" w:rsidP="003416B9">
      <w:pPr>
        <w:rPr>
          <w:b/>
          <w:bCs/>
        </w:rPr>
      </w:pPr>
      <w:r w:rsidRPr="003416B9">
        <w:rPr>
          <w:b/>
          <w:bCs/>
        </w:rPr>
        <w:t>X. Conclusion</w:t>
      </w:r>
    </w:p>
    <w:p w14:paraId="3A799D5C" w14:textId="77777777" w:rsidR="003416B9" w:rsidRPr="003416B9" w:rsidRDefault="003416B9" w:rsidP="003416B9">
      <w:r w:rsidRPr="003416B9">
        <w:t>This project successfully replicates a real-world keylogger threat in a controlled and ethical environment. It teaches users how silently their data can be compromised, and encourages safer computing habits. The combination of hands-on demonstration and final awareness messaging makes it a strong educational cybersecurity tool.</w:t>
      </w:r>
    </w:p>
    <w:p w14:paraId="3A339C5A" w14:textId="77777777" w:rsidR="003416B9" w:rsidRPr="003416B9" w:rsidRDefault="003416B9" w:rsidP="003416B9">
      <w:pPr>
        <w:rPr>
          <w:b/>
          <w:bCs/>
        </w:rPr>
      </w:pPr>
      <w:r w:rsidRPr="003416B9">
        <w:rPr>
          <w:b/>
          <w:bCs/>
        </w:rPr>
        <w:t>XI. References</w:t>
      </w:r>
    </w:p>
    <w:p w14:paraId="69020933" w14:textId="77777777" w:rsidR="003416B9" w:rsidRPr="003416B9" w:rsidRDefault="003416B9" w:rsidP="003416B9">
      <w:pPr>
        <w:numPr>
          <w:ilvl w:val="0"/>
          <w:numId w:val="6"/>
        </w:numPr>
        <w:tabs>
          <w:tab w:val="num" w:pos="720"/>
        </w:tabs>
      </w:pPr>
      <w:hyperlink r:id="rId6" w:history="1">
        <w:proofErr w:type="spellStart"/>
        <w:r w:rsidRPr="003416B9">
          <w:rPr>
            <w:rStyle w:val="Hyperlink"/>
          </w:rPr>
          <w:t>pynput</w:t>
        </w:r>
        <w:proofErr w:type="spellEnd"/>
        <w:r w:rsidRPr="003416B9">
          <w:rPr>
            <w:rStyle w:val="Hyperlink"/>
          </w:rPr>
          <w:t xml:space="preserve"> Documentation – </w:t>
        </w:r>
        <w:proofErr w:type="spellStart"/>
        <w:r w:rsidRPr="003416B9">
          <w:rPr>
            <w:rStyle w:val="Hyperlink"/>
          </w:rPr>
          <w:t>ReadTheDocs</w:t>
        </w:r>
        <w:proofErr w:type="spellEnd"/>
      </w:hyperlink>
    </w:p>
    <w:p w14:paraId="0E27E7EF" w14:textId="77777777" w:rsidR="003416B9" w:rsidRPr="003416B9" w:rsidRDefault="003416B9" w:rsidP="003416B9">
      <w:pPr>
        <w:numPr>
          <w:ilvl w:val="0"/>
          <w:numId w:val="6"/>
        </w:numPr>
        <w:tabs>
          <w:tab w:val="num" w:pos="720"/>
        </w:tabs>
      </w:pPr>
      <w:hyperlink r:id="rId7" w:history="1">
        <w:proofErr w:type="spellStart"/>
        <w:r w:rsidRPr="003416B9">
          <w:rPr>
            <w:rStyle w:val="Hyperlink"/>
          </w:rPr>
          <w:t>Tkinter</w:t>
        </w:r>
        <w:proofErr w:type="spellEnd"/>
        <w:r w:rsidRPr="003416B9">
          <w:rPr>
            <w:rStyle w:val="Hyperlink"/>
          </w:rPr>
          <w:t xml:space="preserve"> GUI – Python.org</w:t>
        </w:r>
      </w:hyperlink>
    </w:p>
    <w:p w14:paraId="5A73499A" w14:textId="77777777" w:rsidR="003416B9" w:rsidRDefault="003416B9" w:rsidP="003416B9">
      <w:pPr>
        <w:numPr>
          <w:ilvl w:val="0"/>
          <w:numId w:val="6"/>
        </w:numPr>
      </w:pPr>
      <w:r w:rsidRPr="003416B9">
        <w:t xml:space="preserve">OWASP Awareness </w:t>
      </w:r>
      <w:proofErr w:type="spellStart"/>
      <w:r w:rsidRPr="003416B9">
        <w:t>Guideline</w:t>
      </w:r>
      <w:r>
        <w:t>S</w:t>
      </w:r>
      <w:proofErr w:type="spellEnd"/>
    </w:p>
    <w:p w14:paraId="785333CC" w14:textId="1994CEDF" w:rsidR="00206485" w:rsidRDefault="003416B9" w:rsidP="00943CF8">
      <w:pPr>
        <w:numPr>
          <w:ilvl w:val="0"/>
          <w:numId w:val="6"/>
        </w:numPr>
      </w:pPr>
      <w:r>
        <w:t xml:space="preserve">KEYLOGGING ATTACKS- </w:t>
      </w:r>
      <w:r w:rsidRPr="003416B9">
        <w:t>https://www.crowdstrike.com/en-us/cybersecurity-101/cyberattacks/keylogger/</w:t>
      </w:r>
    </w:p>
    <w:sectPr w:rsidR="002064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3F2D46"/>
    <w:multiLevelType w:val="multilevel"/>
    <w:tmpl w:val="3744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3A23DE"/>
    <w:multiLevelType w:val="multilevel"/>
    <w:tmpl w:val="76B0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DB79FF"/>
    <w:multiLevelType w:val="multilevel"/>
    <w:tmpl w:val="0FC41428"/>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C8043D"/>
    <w:multiLevelType w:val="multilevel"/>
    <w:tmpl w:val="6EA89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312375"/>
    <w:multiLevelType w:val="multilevel"/>
    <w:tmpl w:val="05AE4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F2413B"/>
    <w:multiLevelType w:val="multilevel"/>
    <w:tmpl w:val="48E6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0326900">
    <w:abstractNumId w:val="1"/>
  </w:num>
  <w:num w:numId="2" w16cid:durableId="124009240">
    <w:abstractNumId w:val="5"/>
  </w:num>
  <w:num w:numId="3" w16cid:durableId="673996371">
    <w:abstractNumId w:val="3"/>
  </w:num>
  <w:num w:numId="4" w16cid:durableId="674261189">
    <w:abstractNumId w:val="4"/>
  </w:num>
  <w:num w:numId="5" w16cid:durableId="714815446">
    <w:abstractNumId w:val="0"/>
  </w:num>
  <w:num w:numId="6" w16cid:durableId="12432495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6B9"/>
    <w:rsid w:val="00206485"/>
    <w:rsid w:val="003416B9"/>
    <w:rsid w:val="007A1576"/>
    <w:rsid w:val="00B50EF1"/>
    <w:rsid w:val="00DD6A6D"/>
    <w:rsid w:val="00F542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0AC21"/>
  <w15:chartTrackingRefBased/>
  <w15:docId w15:val="{4545E962-C005-4B7E-B24F-99E290598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16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16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16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16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16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16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16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16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16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6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16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16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16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16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16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16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16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16B9"/>
    <w:rPr>
      <w:rFonts w:eastAsiaTheme="majorEastAsia" w:cstheme="majorBidi"/>
      <w:color w:val="272727" w:themeColor="text1" w:themeTint="D8"/>
    </w:rPr>
  </w:style>
  <w:style w:type="paragraph" w:styleId="Title">
    <w:name w:val="Title"/>
    <w:basedOn w:val="Normal"/>
    <w:next w:val="Normal"/>
    <w:link w:val="TitleChar"/>
    <w:uiPriority w:val="10"/>
    <w:qFormat/>
    <w:rsid w:val="003416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16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16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16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16B9"/>
    <w:pPr>
      <w:spacing w:before="160"/>
      <w:jc w:val="center"/>
    </w:pPr>
    <w:rPr>
      <w:i/>
      <w:iCs/>
      <w:color w:val="404040" w:themeColor="text1" w:themeTint="BF"/>
    </w:rPr>
  </w:style>
  <w:style w:type="character" w:customStyle="1" w:styleId="QuoteChar">
    <w:name w:val="Quote Char"/>
    <w:basedOn w:val="DefaultParagraphFont"/>
    <w:link w:val="Quote"/>
    <w:uiPriority w:val="29"/>
    <w:rsid w:val="003416B9"/>
    <w:rPr>
      <w:i/>
      <w:iCs/>
      <w:color w:val="404040" w:themeColor="text1" w:themeTint="BF"/>
    </w:rPr>
  </w:style>
  <w:style w:type="paragraph" w:styleId="ListParagraph">
    <w:name w:val="List Paragraph"/>
    <w:basedOn w:val="Normal"/>
    <w:uiPriority w:val="34"/>
    <w:qFormat/>
    <w:rsid w:val="003416B9"/>
    <w:pPr>
      <w:ind w:left="720"/>
      <w:contextualSpacing/>
    </w:pPr>
  </w:style>
  <w:style w:type="character" w:styleId="IntenseEmphasis">
    <w:name w:val="Intense Emphasis"/>
    <w:basedOn w:val="DefaultParagraphFont"/>
    <w:uiPriority w:val="21"/>
    <w:qFormat/>
    <w:rsid w:val="003416B9"/>
    <w:rPr>
      <w:i/>
      <w:iCs/>
      <w:color w:val="2F5496" w:themeColor="accent1" w:themeShade="BF"/>
    </w:rPr>
  </w:style>
  <w:style w:type="paragraph" w:styleId="IntenseQuote">
    <w:name w:val="Intense Quote"/>
    <w:basedOn w:val="Normal"/>
    <w:next w:val="Normal"/>
    <w:link w:val="IntenseQuoteChar"/>
    <w:uiPriority w:val="30"/>
    <w:qFormat/>
    <w:rsid w:val="003416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16B9"/>
    <w:rPr>
      <w:i/>
      <w:iCs/>
      <w:color w:val="2F5496" w:themeColor="accent1" w:themeShade="BF"/>
    </w:rPr>
  </w:style>
  <w:style w:type="character" w:styleId="IntenseReference">
    <w:name w:val="Intense Reference"/>
    <w:basedOn w:val="DefaultParagraphFont"/>
    <w:uiPriority w:val="32"/>
    <w:qFormat/>
    <w:rsid w:val="003416B9"/>
    <w:rPr>
      <w:b/>
      <w:bCs/>
      <w:smallCaps/>
      <w:color w:val="2F5496" w:themeColor="accent1" w:themeShade="BF"/>
      <w:spacing w:val="5"/>
    </w:rPr>
  </w:style>
  <w:style w:type="character" w:styleId="Hyperlink">
    <w:name w:val="Hyperlink"/>
    <w:basedOn w:val="DefaultParagraphFont"/>
    <w:uiPriority w:val="99"/>
    <w:unhideWhenUsed/>
    <w:rsid w:val="003416B9"/>
    <w:rPr>
      <w:color w:val="0563C1" w:themeColor="hyperlink"/>
      <w:u w:val="single"/>
    </w:rPr>
  </w:style>
  <w:style w:type="character" w:styleId="UnresolvedMention">
    <w:name w:val="Unresolved Mention"/>
    <w:basedOn w:val="DefaultParagraphFont"/>
    <w:uiPriority w:val="99"/>
    <w:semiHidden/>
    <w:unhideWhenUsed/>
    <w:rsid w:val="003416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0254837">
      <w:bodyDiv w:val="1"/>
      <w:marLeft w:val="0"/>
      <w:marRight w:val="0"/>
      <w:marTop w:val="0"/>
      <w:marBottom w:val="0"/>
      <w:divBdr>
        <w:top w:val="none" w:sz="0" w:space="0" w:color="auto"/>
        <w:left w:val="none" w:sz="0" w:space="0" w:color="auto"/>
        <w:bottom w:val="none" w:sz="0" w:space="0" w:color="auto"/>
        <w:right w:val="none" w:sz="0" w:space="0" w:color="auto"/>
      </w:divBdr>
      <w:divsChild>
        <w:div w:id="155597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86176">
      <w:bodyDiv w:val="1"/>
      <w:marLeft w:val="0"/>
      <w:marRight w:val="0"/>
      <w:marTop w:val="0"/>
      <w:marBottom w:val="0"/>
      <w:divBdr>
        <w:top w:val="none" w:sz="0" w:space="0" w:color="auto"/>
        <w:left w:val="none" w:sz="0" w:space="0" w:color="auto"/>
        <w:bottom w:val="none" w:sz="0" w:space="0" w:color="auto"/>
        <w:right w:val="none" w:sz="0" w:space="0" w:color="auto"/>
      </w:divBdr>
      <w:divsChild>
        <w:div w:id="1237714318">
          <w:marLeft w:val="0"/>
          <w:marRight w:val="0"/>
          <w:marTop w:val="0"/>
          <w:marBottom w:val="0"/>
          <w:divBdr>
            <w:top w:val="none" w:sz="0" w:space="0" w:color="auto"/>
            <w:left w:val="none" w:sz="0" w:space="0" w:color="auto"/>
            <w:bottom w:val="none" w:sz="0" w:space="0" w:color="auto"/>
            <w:right w:val="none" w:sz="0" w:space="0" w:color="auto"/>
          </w:divBdr>
          <w:divsChild>
            <w:div w:id="20448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54711">
      <w:bodyDiv w:val="1"/>
      <w:marLeft w:val="0"/>
      <w:marRight w:val="0"/>
      <w:marTop w:val="0"/>
      <w:marBottom w:val="0"/>
      <w:divBdr>
        <w:top w:val="none" w:sz="0" w:space="0" w:color="auto"/>
        <w:left w:val="none" w:sz="0" w:space="0" w:color="auto"/>
        <w:bottom w:val="none" w:sz="0" w:space="0" w:color="auto"/>
        <w:right w:val="none" w:sz="0" w:space="0" w:color="auto"/>
      </w:divBdr>
      <w:divsChild>
        <w:div w:id="979699387">
          <w:marLeft w:val="0"/>
          <w:marRight w:val="0"/>
          <w:marTop w:val="0"/>
          <w:marBottom w:val="0"/>
          <w:divBdr>
            <w:top w:val="none" w:sz="0" w:space="0" w:color="auto"/>
            <w:left w:val="none" w:sz="0" w:space="0" w:color="auto"/>
            <w:bottom w:val="none" w:sz="0" w:space="0" w:color="auto"/>
            <w:right w:val="none" w:sz="0" w:space="0" w:color="auto"/>
          </w:divBdr>
          <w:divsChild>
            <w:div w:id="112206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09088">
      <w:bodyDiv w:val="1"/>
      <w:marLeft w:val="0"/>
      <w:marRight w:val="0"/>
      <w:marTop w:val="0"/>
      <w:marBottom w:val="0"/>
      <w:divBdr>
        <w:top w:val="none" w:sz="0" w:space="0" w:color="auto"/>
        <w:left w:val="none" w:sz="0" w:space="0" w:color="auto"/>
        <w:bottom w:val="none" w:sz="0" w:space="0" w:color="auto"/>
        <w:right w:val="none" w:sz="0" w:space="0" w:color="auto"/>
      </w:divBdr>
      <w:divsChild>
        <w:div w:id="918247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library/tkint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nput.readthedocs.io/"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Abinaya Balakrishnan</dc:creator>
  <cp:keywords/>
  <dc:description/>
  <cp:lastModifiedBy>Abinaya Balakrishnan</cp:lastModifiedBy>
  <cp:revision>1</cp:revision>
  <dcterms:created xsi:type="dcterms:W3CDTF">2025-07-09T13:13:00Z</dcterms:created>
  <dcterms:modified xsi:type="dcterms:W3CDTF">2025-07-09T13:25:00Z</dcterms:modified>
</cp:coreProperties>
</file>