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Subtitle"/>
        <w:spacing w:line="240" w:lineRule="auto"/>
        <w:jc w:val="center"/>
        <w:rPr>
          <w:rFonts w:ascii="EB Garamond" w:cs="EB Garamond" w:eastAsia="EB Garamond" w:hAnsi="EB Garamond"/>
          <w:b w:val="1"/>
          <w:sz w:val="39"/>
          <w:szCs w:val="39"/>
        </w:rPr>
      </w:pPr>
      <w:bookmarkStart w:colFirst="0" w:colLast="0" w:name="_r9ibchkyrtps" w:id="0"/>
      <w:bookmarkEnd w:id="0"/>
      <w:r w:rsidDel="00000000" w:rsidR="00000000" w:rsidRPr="00000000">
        <w:rPr>
          <w:rFonts w:ascii="EB Garamond" w:cs="EB Garamond" w:eastAsia="EB Garamond" w:hAnsi="EB Garamond"/>
          <w:b w:val="1"/>
          <w:color w:val="000000"/>
          <w:sz w:val="32"/>
          <w:szCs w:val="32"/>
        </w:rPr>
        <w:drawing>
          <wp:inline distB="114300" distT="114300" distL="114300" distR="114300">
            <wp:extent cx="2482688" cy="1652271"/>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482688" cy="165227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spacing w:after="240" w:before="240" w:line="240" w:lineRule="auto"/>
        <w:jc w:val="center"/>
        <w:rPr>
          <w:rFonts w:ascii="Roboto Serif" w:cs="Roboto Serif" w:eastAsia="Roboto Serif" w:hAnsi="Roboto Serif"/>
          <w:sz w:val="36"/>
          <w:szCs w:val="36"/>
        </w:rPr>
      </w:pPr>
      <w:r w:rsidDel="00000000" w:rsidR="00000000" w:rsidRPr="00000000">
        <w:rPr>
          <w:rFonts w:ascii="Roboto Serif" w:cs="Roboto Serif" w:eastAsia="Roboto Serif" w:hAnsi="Roboto Serif"/>
          <w:sz w:val="36"/>
          <w:szCs w:val="36"/>
          <w:rtl w:val="0"/>
        </w:rPr>
        <w:t xml:space="preserve">ETL &amp; Data Warehouse Project</w:t>
      </w:r>
    </w:p>
    <w:p w:rsidR="00000000" w:rsidDel="00000000" w:rsidP="00000000" w:rsidRDefault="00000000" w:rsidRPr="00000000" w14:paraId="00000003">
      <w:pPr>
        <w:pStyle w:val="Heading1"/>
        <w:keepNext w:val="0"/>
        <w:keepLines w:val="0"/>
        <w:spacing w:after="240" w:before="240" w:line="240" w:lineRule="auto"/>
        <w:jc w:val="center"/>
        <w:rPr>
          <w:rFonts w:ascii="EB Garamond" w:cs="EB Garamond" w:eastAsia="EB Garamond" w:hAnsi="EB Garamond"/>
        </w:rPr>
      </w:pPr>
      <w:bookmarkStart w:colFirst="0" w:colLast="0" w:name="_rjhpby9od0yx" w:id="1"/>
      <w:bookmarkEnd w:id="1"/>
      <w:r w:rsidDel="00000000" w:rsidR="00000000" w:rsidRPr="00000000">
        <w:rPr>
          <w:rFonts w:ascii="EB Garamond" w:cs="EB Garamond" w:eastAsia="EB Garamond" w:hAnsi="EB Garamond"/>
          <w:b w:val="1"/>
          <w:sz w:val="39"/>
          <w:szCs w:val="39"/>
          <w:rtl w:val="0"/>
        </w:rPr>
        <w:t xml:space="preserve"> </w:t>
      </w:r>
      <w:r w:rsidDel="00000000" w:rsidR="00000000" w:rsidRPr="00000000">
        <w:rPr>
          <w:rtl w:val="0"/>
        </w:rPr>
      </w:r>
    </w:p>
    <w:p w:rsidR="00000000" w:rsidDel="00000000" w:rsidP="00000000" w:rsidRDefault="00000000" w:rsidRPr="00000000" w14:paraId="00000004">
      <w:pPr>
        <w:keepNext w:val="0"/>
        <w:keepLines w:val="0"/>
        <w:spacing w:after="140" w:before="140" w:line="240" w:lineRule="auto"/>
        <w:jc w:val="left"/>
        <w:rPr/>
      </w:pPr>
      <w:r w:rsidDel="00000000" w:rsidR="00000000" w:rsidRPr="00000000">
        <w:rPr>
          <w:rtl w:val="0"/>
        </w:rPr>
        <w:t xml:space="preserve">                                                           </w:t>
      </w:r>
      <w:r w:rsidDel="00000000" w:rsidR="00000000" w:rsidRPr="00000000">
        <w:rPr>
          <w:rtl w:val="0"/>
        </w:rPr>
        <w:t xml:space="preserve">Mira Ben Halima </w:t>
      </w:r>
    </w:p>
    <w:p w:rsidR="00000000" w:rsidDel="00000000" w:rsidP="00000000" w:rsidRDefault="00000000" w:rsidRPr="00000000" w14:paraId="00000005">
      <w:pPr>
        <w:keepNext w:val="0"/>
        <w:keepLines w:val="0"/>
        <w:spacing w:after="140" w:before="140" w:line="240" w:lineRule="auto"/>
        <w:ind w:left="2880" w:firstLine="720"/>
        <w:jc w:val="left"/>
        <w:rPr/>
      </w:pPr>
      <w:r w:rsidDel="00000000" w:rsidR="00000000" w:rsidRPr="00000000">
        <w:rPr>
          <w:rtl w:val="0"/>
        </w:rPr>
        <w:t xml:space="preserve">Abir Lakhal </w:t>
      </w:r>
    </w:p>
    <w:p w:rsidR="00000000" w:rsidDel="00000000" w:rsidP="00000000" w:rsidRDefault="00000000" w:rsidRPr="00000000" w14:paraId="00000006">
      <w:pPr>
        <w:keepNext w:val="0"/>
        <w:keepLines w:val="0"/>
        <w:spacing w:after="140" w:before="140" w:line="240" w:lineRule="auto"/>
        <w:jc w:val="center"/>
        <w:rPr/>
      </w:pPr>
      <w:r w:rsidDel="00000000" w:rsidR="00000000" w:rsidRPr="00000000">
        <w:rPr>
          <w:rtl w:val="0"/>
        </w:rPr>
        <w:t xml:space="preserve">    Pranav Prakash Nair </w:t>
      </w:r>
    </w:p>
    <w:p w:rsidR="00000000" w:rsidDel="00000000" w:rsidP="00000000" w:rsidRDefault="00000000" w:rsidRPr="00000000" w14:paraId="00000007">
      <w:pPr>
        <w:keepNext w:val="0"/>
        <w:keepLines w:val="0"/>
        <w:spacing w:after="140" w:before="140" w:line="240" w:lineRule="auto"/>
        <w:jc w:val="left"/>
        <w:rPr/>
      </w:pPr>
      <w:r w:rsidDel="00000000" w:rsidR="00000000" w:rsidRPr="00000000">
        <w:rPr>
          <w:rtl w:val="0"/>
        </w:rPr>
        <w:t xml:space="preserve">                                                           Mamadou Ousmane Keita</w:t>
      </w:r>
    </w:p>
    <w:p w:rsidR="00000000" w:rsidDel="00000000" w:rsidP="00000000" w:rsidRDefault="00000000" w:rsidRPr="00000000" w14:paraId="00000008">
      <w:pPr>
        <w:keepNext w:val="0"/>
        <w:keepLines w:val="0"/>
        <w:spacing w:after="140" w:before="140" w:line="240" w:lineRule="auto"/>
        <w:jc w:val="left"/>
        <w:rPr/>
      </w:pPr>
      <w:r w:rsidDel="00000000" w:rsidR="00000000" w:rsidRPr="00000000">
        <w:rPr>
          <w:rtl w:val="0"/>
        </w:rPr>
        <w:t xml:space="preserve">                                                           Om Prakash</w:t>
      </w:r>
    </w:p>
    <w:p w:rsidR="00000000" w:rsidDel="00000000" w:rsidP="00000000" w:rsidRDefault="00000000" w:rsidRPr="00000000" w14:paraId="00000009">
      <w:pPr>
        <w:keepNext w:val="0"/>
        <w:keepLines w:val="0"/>
        <w:spacing w:after="140" w:before="140" w:line="240" w:lineRule="auto"/>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                                    The Dataset: </w:t>
      </w:r>
      <w:hyperlink r:id="rId7">
        <w:r w:rsidDel="00000000" w:rsidR="00000000" w:rsidRPr="00000000">
          <w:rPr>
            <w:color w:val="1155cc"/>
            <w:u w:val="single"/>
            <w:rtl w:val="0"/>
          </w:rPr>
          <w:t xml:space="preserve">Company Financials Dataset</w:t>
        </w:r>
      </w:hyperlink>
      <w:r w:rsidDel="00000000" w:rsidR="00000000" w:rsidRPr="00000000">
        <w:rPr>
          <w:rtl w:val="0"/>
        </w:rPr>
        <w:t xml:space="preserve">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spacing w:after="0" w:before="0" w:line="308.5714285714286" w:lineRule="auto"/>
        <w:jc w:val="left"/>
        <w:rPr>
          <w:b w:val="1"/>
          <w:color w:val="1f1f1f"/>
          <w:sz w:val="42"/>
          <w:szCs w:val="42"/>
          <w:shd w:fill="f8f9fa" w:val="clear"/>
        </w:rPr>
      </w:pPr>
      <w:r w:rsidDel="00000000" w:rsidR="00000000" w:rsidRPr="00000000">
        <w:rPr>
          <w:rtl w:val="0"/>
        </w:rPr>
      </w:r>
    </w:p>
    <w:p w:rsidR="00000000" w:rsidDel="00000000" w:rsidP="00000000" w:rsidRDefault="00000000" w:rsidRPr="00000000" w14:paraId="00000028">
      <w:pPr>
        <w:spacing w:after="240" w:before="240" w:lineRule="auto"/>
        <w:rPr>
          <w:b w:val="1"/>
          <w:sz w:val="32"/>
          <w:szCs w:val="32"/>
        </w:rPr>
      </w:pPr>
      <w:r w:rsidDel="00000000" w:rsidR="00000000" w:rsidRPr="00000000">
        <w:rPr>
          <w:b w:val="1"/>
          <w:sz w:val="32"/>
          <w:szCs w:val="32"/>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jrtm0mp72t2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b w:val="1"/>
              <w:color w:val="000000"/>
              <w:u w:val="none"/>
            </w:rPr>
          </w:pPr>
          <w:hyperlink w:anchor="_rwti6ry5kj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Selected Dataset and Rationale</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b w:val="1"/>
              <w:color w:val="000000"/>
              <w:u w:val="none"/>
            </w:rPr>
          </w:pPr>
          <w:hyperlink w:anchor="_qc32krd87sd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Star Schema Design</w:t>
              <w:tab/>
              <w:t xml:space="preserve">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b w:val="1"/>
              <w:color w:val="000000"/>
              <w:u w:val="none"/>
            </w:rPr>
          </w:pPr>
          <w:hyperlink w:anchor="_o7wtjovvu4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ETL Process and Key Transformations</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color w:val="000000"/>
              <w:u w:val="none"/>
            </w:rPr>
          </w:pPr>
          <w:hyperlink w:anchor="_1yk7rz4twk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Extraction:</w:t>
              <w:tab/>
              <w:t xml:space="preserve">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color w:val="000000"/>
              <w:u w:val="none"/>
            </w:rPr>
          </w:pPr>
          <w:hyperlink w:anchor="_numpc6gmfgj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Transformation:</w:t>
              <w:tab/>
              <w:t xml:space="preserve">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color w:val="000000"/>
              <w:u w:val="none"/>
            </w:rPr>
          </w:pPr>
          <w:hyperlink w:anchor="_jg89x89iwmr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Loading:</w:t>
              <w:tab/>
              <w:t xml:space="preserve">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b w:val="1"/>
              <w:color w:val="000000"/>
              <w:u w:val="none"/>
            </w:rPr>
          </w:pPr>
          <w:hyperlink w:anchor="_25tg7g379oe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Insights and Conclusions</w:t>
              <w:tab/>
              <w:t xml:space="preserve">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b w:val="1"/>
              <w:color w:val="000000"/>
              <w:u w:val="none"/>
            </w:rPr>
          </w:pPr>
          <w:hyperlink w:anchor="_81pzww83xd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spacing w:after="240" w:before="240" w:lineRule="auto"/>
        <w:jc w:val="center"/>
        <w:rPr>
          <w:b w:val="1"/>
          <w:sz w:val="32"/>
          <w:szCs w:val="32"/>
        </w:rPr>
      </w:pPr>
      <w:r w:rsidDel="00000000" w:rsidR="00000000" w:rsidRPr="00000000">
        <w:rPr>
          <w:rtl w:val="0"/>
        </w:rPr>
      </w:r>
    </w:p>
    <w:p w:rsidR="00000000" w:rsidDel="00000000" w:rsidP="00000000" w:rsidRDefault="00000000" w:rsidRPr="00000000" w14:paraId="00000033">
      <w:pPr>
        <w:spacing w:after="240" w:before="240" w:lineRule="auto"/>
        <w:jc w:val="center"/>
        <w:rPr>
          <w:b w:val="1"/>
          <w:sz w:val="32"/>
          <w:szCs w:val="32"/>
        </w:rPr>
      </w:pPr>
      <w:r w:rsidDel="00000000" w:rsidR="00000000" w:rsidRPr="00000000">
        <w:rPr>
          <w:rtl w:val="0"/>
        </w:rPr>
      </w:r>
    </w:p>
    <w:p w:rsidR="00000000" w:rsidDel="00000000" w:rsidP="00000000" w:rsidRDefault="00000000" w:rsidRPr="00000000" w14:paraId="00000034">
      <w:pPr>
        <w:spacing w:after="240" w:before="240" w:lineRule="auto"/>
        <w:jc w:val="center"/>
        <w:rPr>
          <w:b w:val="1"/>
          <w:sz w:val="32"/>
          <w:szCs w:val="32"/>
        </w:rPr>
      </w:pPr>
      <w:r w:rsidDel="00000000" w:rsidR="00000000" w:rsidRPr="00000000">
        <w:rPr>
          <w:rtl w:val="0"/>
        </w:rPr>
      </w:r>
    </w:p>
    <w:p w:rsidR="00000000" w:rsidDel="00000000" w:rsidP="00000000" w:rsidRDefault="00000000" w:rsidRPr="00000000" w14:paraId="00000035">
      <w:pPr>
        <w:spacing w:after="240" w:before="240" w:lineRule="auto"/>
        <w:jc w:val="center"/>
        <w:rPr>
          <w:b w:val="1"/>
          <w:sz w:val="32"/>
          <w:szCs w:val="32"/>
        </w:rPr>
      </w:pPr>
      <w:r w:rsidDel="00000000" w:rsidR="00000000" w:rsidRPr="00000000">
        <w:rPr>
          <w:rtl w:val="0"/>
        </w:rPr>
      </w:r>
    </w:p>
    <w:p w:rsidR="00000000" w:rsidDel="00000000" w:rsidP="00000000" w:rsidRDefault="00000000" w:rsidRPr="00000000" w14:paraId="00000036">
      <w:pPr>
        <w:spacing w:after="240" w:before="240" w:lineRule="auto"/>
        <w:jc w:val="center"/>
        <w:rPr>
          <w:b w:val="1"/>
          <w:sz w:val="32"/>
          <w:szCs w:val="32"/>
        </w:rPr>
      </w:pPr>
      <w:r w:rsidDel="00000000" w:rsidR="00000000" w:rsidRPr="00000000">
        <w:rPr>
          <w:rtl w:val="0"/>
        </w:rPr>
      </w:r>
    </w:p>
    <w:p w:rsidR="00000000" w:rsidDel="00000000" w:rsidP="00000000" w:rsidRDefault="00000000" w:rsidRPr="00000000" w14:paraId="00000037">
      <w:pPr>
        <w:spacing w:after="240" w:before="240" w:lineRule="auto"/>
        <w:jc w:val="center"/>
        <w:rPr>
          <w:b w:val="1"/>
          <w:sz w:val="32"/>
          <w:szCs w:val="32"/>
        </w:rPr>
      </w:pPr>
      <w:r w:rsidDel="00000000" w:rsidR="00000000" w:rsidRPr="00000000">
        <w:rPr>
          <w:rtl w:val="0"/>
        </w:rPr>
      </w:r>
    </w:p>
    <w:p w:rsidR="00000000" w:rsidDel="00000000" w:rsidP="00000000" w:rsidRDefault="00000000" w:rsidRPr="00000000" w14:paraId="00000038">
      <w:pPr>
        <w:spacing w:after="240" w:before="240" w:lineRule="auto"/>
        <w:jc w:val="center"/>
        <w:rPr>
          <w:b w:val="1"/>
          <w:sz w:val="32"/>
          <w:szCs w:val="32"/>
        </w:rPr>
      </w:pPr>
      <w:r w:rsidDel="00000000" w:rsidR="00000000" w:rsidRPr="00000000">
        <w:rPr>
          <w:rtl w:val="0"/>
        </w:rPr>
      </w:r>
    </w:p>
    <w:p w:rsidR="00000000" w:rsidDel="00000000" w:rsidP="00000000" w:rsidRDefault="00000000" w:rsidRPr="00000000" w14:paraId="00000039">
      <w:pPr>
        <w:spacing w:after="240" w:before="240" w:lineRule="auto"/>
        <w:jc w:val="center"/>
        <w:rPr>
          <w:b w:val="1"/>
          <w:sz w:val="32"/>
          <w:szCs w:val="32"/>
        </w:rPr>
      </w:pPr>
      <w:r w:rsidDel="00000000" w:rsidR="00000000" w:rsidRPr="00000000">
        <w:rPr>
          <w:rtl w:val="0"/>
        </w:rPr>
      </w:r>
    </w:p>
    <w:p w:rsidR="00000000" w:rsidDel="00000000" w:rsidP="00000000" w:rsidRDefault="00000000" w:rsidRPr="00000000" w14:paraId="0000003A">
      <w:pPr>
        <w:spacing w:after="240" w:before="240" w:lineRule="auto"/>
        <w:jc w:val="center"/>
        <w:rPr>
          <w:b w:val="1"/>
          <w:sz w:val="32"/>
          <w:szCs w:val="32"/>
        </w:rPr>
      </w:pPr>
      <w:r w:rsidDel="00000000" w:rsidR="00000000" w:rsidRPr="00000000">
        <w:rPr>
          <w:rtl w:val="0"/>
        </w:rPr>
      </w:r>
    </w:p>
    <w:p w:rsidR="00000000" w:rsidDel="00000000" w:rsidP="00000000" w:rsidRDefault="00000000" w:rsidRPr="00000000" w14:paraId="0000003B">
      <w:pPr>
        <w:spacing w:after="240" w:before="240" w:lineRule="auto"/>
        <w:jc w:val="center"/>
        <w:rPr>
          <w:b w:val="1"/>
          <w:sz w:val="32"/>
          <w:szCs w:val="32"/>
        </w:rPr>
      </w:pPr>
      <w:r w:rsidDel="00000000" w:rsidR="00000000" w:rsidRPr="00000000">
        <w:rPr>
          <w:rtl w:val="0"/>
        </w:rPr>
      </w:r>
    </w:p>
    <w:p w:rsidR="00000000" w:rsidDel="00000000" w:rsidP="00000000" w:rsidRDefault="00000000" w:rsidRPr="00000000" w14:paraId="0000003C">
      <w:pPr>
        <w:spacing w:after="240" w:before="240" w:lineRule="auto"/>
        <w:jc w:val="center"/>
        <w:rPr>
          <w:b w:val="1"/>
          <w:sz w:val="32"/>
          <w:szCs w:val="32"/>
        </w:rPr>
      </w:pPr>
      <w:r w:rsidDel="00000000" w:rsidR="00000000" w:rsidRPr="00000000">
        <w:rPr>
          <w:rtl w:val="0"/>
        </w:rPr>
      </w:r>
    </w:p>
    <w:p w:rsidR="00000000" w:rsidDel="00000000" w:rsidP="00000000" w:rsidRDefault="00000000" w:rsidRPr="00000000" w14:paraId="0000003D">
      <w:pPr>
        <w:spacing w:after="240" w:before="240" w:lineRule="auto"/>
        <w:jc w:val="center"/>
        <w:rPr>
          <w:b w:val="1"/>
          <w:sz w:val="32"/>
          <w:szCs w:val="32"/>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3"/>
        <w:spacing w:after="240" w:before="240" w:lineRule="auto"/>
        <w:jc w:val="both"/>
        <w:rPr>
          <w:color w:val="0b5394"/>
        </w:rPr>
      </w:pPr>
      <w:bookmarkStart w:colFirst="0" w:colLast="0" w:name="_jrtm0mp72t2m" w:id="2"/>
      <w:bookmarkEnd w:id="2"/>
      <w:r w:rsidDel="00000000" w:rsidR="00000000" w:rsidRPr="00000000">
        <w:rPr>
          <w:color w:val="0b5394"/>
          <w:rtl w:val="0"/>
        </w:rPr>
        <w:t xml:space="preserve">Introduction</w:t>
      </w:r>
    </w:p>
    <w:p w:rsidR="00000000" w:rsidDel="00000000" w:rsidP="00000000" w:rsidRDefault="00000000" w:rsidRPr="00000000" w14:paraId="00000042">
      <w:pPr>
        <w:spacing w:after="240" w:before="240" w:lineRule="auto"/>
        <w:ind w:firstLine="720"/>
        <w:jc w:val="both"/>
        <w:rPr/>
      </w:pPr>
      <w:r w:rsidDel="00000000" w:rsidR="00000000" w:rsidRPr="00000000">
        <w:rPr>
          <w:rtl w:val="0"/>
        </w:rPr>
        <w:t xml:space="preserve">This project aims to demonstrate the creation of a data warehouse system using a real-world dataset containing international sales transactions. By transforming the original flat file into a structured star schema, we enable efficient querying, business intelligence analysis, and insightful reporting. The process involves designing appropriate dimension and fact tables, implementing a robust ETL (Extract, Transform, Load) pipeline using SQL Server Integration Services (SSIS), and analyzing the data to uncover key trends and metrics.</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pStyle w:val="Heading3"/>
        <w:spacing w:after="240" w:before="240" w:lineRule="auto"/>
        <w:jc w:val="both"/>
        <w:rPr>
          <w:color w:val="0b5394"/>
        </w:rPr>
      </w:pPr>
      <w:bookmarkStart w:colFirst="0" w:colLast="0" w:name="_rwti6ry5kjx" w:id="3"/>
      <w:bookmarkEnd w:id="3"/>
      <w:r w:rsidDel="00000000" w:rsidR="00000000" w:rsidRPr="00000000">
        <w:rPr>
          <w:color w:val="0b5394"/>
          <w:rtl w:val="0"/>
        </w:rPr>
        <w:t xml:space="preserve">1. Selected Dataset and Rationale</w:t>
      </w:r>
    </w:p>
    <w:p w:rsidR="00000000" w:rsidDel="00000000" w:rsidP="00000000" w:rsidRDefault="00000000" w:rsidRPr="00000000" w14:paraId="00000045">
      <w:pPr>
        <w:spacing w:after="240" w:before="240" w:lineRule="auto"/>
        <w:ind w:firstLine="720"/>
        <w:jc w:val="both"/>
        <w:rPr/>
      </w:pPr>
      <w:r w:rsidDel="00000000" w:rsidR="00000000" w:rsidRPr="00000000">
        <w:rPr>
          <w:rtl w:val="0"/>
        </w:rPr>
        <w:t xml:space="preserve">For this project, the selected dataset contains sales transactions across different markets. Each record captures the segment, country, product, discount band, units sold, pricing details, gross sales, discounts, net sales, cost of goods sold (COGS), and profit, along with date information.</w:t>
      </w:r>
    </w:p>
    <w:p w:rsidR="00000000" w:rsidDel="00000000" w:rsidP="00000000" w:rsidRDefault="00000000" w:rsidRPr="00000000" w14:paraId="00000046">
      <w:pPr>
        <w:spacing w:after="240" w:before="240" w:lineRule="auto"/>
        <w:jc w:val="both"/>
        <w:rPr>
          <w:b w:val="1"/>
          <w:u w:val="single"/>
        </w:rPr>
      </w:pPr>
      <w:r w:rsidDel="00000000" w:rsidR="00000000" w:rsidRPr="00000000">
        <w:rPr>
          <w:b w:val="1"/>
          <w:u w:val="single"/>
          <w:rtl w:val="0"/>
        </w:rPr>
        <w:t xml:space="preserve">Rationale:</w:t>
      </w:r>
    </w:p>
    <w:p w:rsidR="00000000" w:rsidDel="00000000" w:rsidP="00000000" w:rsidRDefault="00000000" w:rsidRPr="00000000" w14:paraId="00000047">
      <w:pPr>
        <w:numPr>
          <w:ilvl w:val="0"/>
          <w:numId w:val="2"/>
        </w:numPr>
        <w:spacing w:after="0" w:afterAutospacing="0" w:before="240" w:lineRule="auto"/>
        <w:ind w:left="720" w:hanging="360"/>
        <w:jc w:val="both"/>
      </w:pPr>
      <w:r w:rsidDel="00000000" w:rsidR="00000000" w:rsidRPr="00000000">
        <w:rPr>
          <w:rtl w:val="0"/>
        </w:rPr>
        <w:t xml:space="preserve">The dataset is comprehensive and structured, ideal for demonstrating star schema design.</w:t>
      </w:r>
    </w:p>
    <w:p w:rsidR="00000000" w:rsidDel="00000000" w:rsidP="00000000" w:rsidRDefault="00000000" w:rsidRPr="00000000" w14:paraId="00000048">
      <w:pPr>
        <w:numPr>
          <w:ilvl w:val="0"/>
          <w:numId w:val="2"/>
        </w:numPr>
        <w:spacing w:after="0" w:afterAutospacing="0" w:before="0" w:beforeAutospacing="0" w:lineRule="auto"/>
        <w:ind w:left="720" w:hanging="360"/>
        <w:jc w:val="both"/>
      </w:pPr>
      <w:r w:rsidDel="00000000" w:rsidR="00000000" w:rsidRPr="00000000">
        <w:rPr>
          <w:rtl w:val="0"/>
        </w:rPr>
        <w:t xml:space="preserve">It includes multiple dimensions (Segment, Country, Product, Date) that are critical for multidimensional analysis.</w:t>
      </w:r>
    </w:p>
    <w:p w:rsidR="00000000" w:rsidDel="00000000" w:rsidP="00000000" w:rsidRDefault="00000000" w:rsidRPr="00000000" w14:paraId="00000049">
      <w:pPr>
        <w:numPr>
          <w:ilvl w:val="0"/>
          <w:numId w:val="2"/>
        </w:numPr>
        <w:spacing w:after="0" w:afterAutospacing="0" w:before="0" w:beforeAutospacing="0" w:lineRule="auto"/>
        <w:ind w:left="720" w:hanging="360"/>
        <w:jc w:val="both"/>
      </w:pPr>
      <w:r w:rsidDel="00000000" w:rsidR="00000000" w:rsidRPr="00000000">
        <w:rPr>
          <w:rtl w:val="0"/>
        </w:rPr>
        <w:t xml:space="preserve">It provides key metrics (Units Sold, Sales, Profit) useful for business intelligence and reporting.</w:t>
      </w:r>
    </w:p>
    <w:p w:rsidR="00000000" w:rsidDel="00000000" w:rsidP="00000000" w:rsidRDefault="00000000" w:rsidRPr="00000000" w14:paraId="0000004A">
      <w:pPr>
        <w:numPr>
          <w:ilvl w:val="0"/>
          <w:numId w:val="2"/>
        </w:numPr>
        <w:spacing w:after="240" w:before="0" w:beforeAutospacing="0" w:lineRule="auto"/>
        <w:ind w:left="720" w:hanging="360"/>
        <w:jc w:val="both"/>
        <w:rPr>
          <w:u w:val="none"/>
        </w:rPr>
      </w:pPr>
      <w:r w:rsidDel="00000000" w:rsidR="00000000" w:rsidRPr="00000000">
        <w:rPr>
          <w:rtl w:val="0"/>
        </w:rPr>
        <w:t xml:space="preserve">The dataset's variety allows for exploring relationships between different business aspects.</w:t>
      </w:r>
    </w:p>
    <w:p w:rsidR="00000000" w:rsidDel="00000000" w:rsidP="00000000" w:rsidRDefault="00000000" w:rsidRPr="00000000" w14:paraId="0000004B">
      <w:pPr>
        <w:spacing w:after="240" w:before="240" w:lineRule="auto"/>
        <w:jc w:val="both"/>
        <w:rPr/>
      </w:pPr>
      <w:r w:rsidDel="00000000" w:rsidR="00000000" w:rsidRPr="00000000">
        <w:rPr>
          <w:b w:val="1"/>
          <w:color w:val="ff0000"/>
          <w:rtl w:val="0"/>
        </w:rPr>
        <w:t xml:space="preserve">Note</w:t>
      </w:r>
      <w:r w:rsidDel="00000000" w:rsidR="00000000" w:rsidRPr="00000000">
        <w:rPr>
          <w:b w:val="1"/>
          <w:rtl w:val="0"/>
        </w:rPr>
        <w:t xml:space="preserve">:</w:t>
      </w:r>
      <w:r w:rsidDel="00000000" w:rsidR="00000000" w:rsidRPr="00000000">
        <w:rPr>
          <w:rtl w:val="0"/>
        </w:rPr>
        <w:t xml:space="preserve"> The original dataset did not contain a unique identifier for each row. To support the creation of the fact table and enable referencing, an </w:t>
      </w:r>
      <w:r w:rsidDel="00000000" w:rsidR="00000000" w:rsidRPr="00000000">
        <w:rPr>
          <w:rFonts w:ascii="Roboto Mono" w:cs="Roboto Mono" w:eastAsia="Roboto Mono" w:hAnsi="Roboto Mono"/>
          <w:color w:val="188038"/>
          <w:rtl w:val="0"/>
        </w:rPr>
        <w:t xml:space="preserve">ID</w:t>
      </w:r>
      <w:r w:rsidDel="00000000" w:rsidR="00000000" w:rsidRPr="00000000">
        <w:rPr>
          <w:rtl w:val="0"/>
        </w:rPr>
        <w:t xml:space="preserve"> column was added using a SQL query with an auto-increment feature  in the staging database (before loading into the final data warehouse).</w:t>
      </w:r>
    </w:p>
    <w:p w:rsidR="00000000" w:rsidDel="00000000" w:rsidP="00000000" w:rsidRDefault="00000000" w:rsidRPr="00000000" w14:paraId="0000004C">
      <w:pPr>
        <w:spacing w:after="240" w:before="240" w:lineRule="auto"/>
        <w:jc w:val="both"/>
        <w:rPr>
          <w:b w:val="1"/>
          <w:color w:val="38761d"/>
          <w:u w:val="single"/>
        </w:rPr>
      </w:pPr>
      <w:r w:rsidDel="00000000" w:rsidR="00000000" w:rsidRPr="00000000">
        <w:rPr>
          <w:b w:val="1"/>
          <w:color w:val="38761d"/>
          <w:u w:val="single"/>
          <w:rtl w:val="0"/>
        </w:rPr>
        <w:t xml:space="preserve">Data Dictionary:</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4D">
            <w:pPr>
              <w:jc w:val="both"/>
              <w:rPr>
                <w:b w:val="1"/>
                <w:color w:val="38761d"/>
                <w:u w:val="single"/>
              </w:rPr>
            </w:pPr>
            <w:r w:rsidDel="00000000" w:rsidR="00000000" w:rsidRPr="00000000">
              <w:rPr>
                <w:b w:val="1"/>
                <w:rtl w:val="0"/>
              </w:rPr>
              <w:t xml:space="preserve">Column Name</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04E">
            <w:pPr>
              <w:jc w:val="both"/>
              <w:rPr>
                <w:b w:val="1"/>
                <w:color w:val="38761d"/>
                <w:u w:val="single"/>
              </w:rPr>
            </w:pPr>
            <w:r w:rsidDel="00000000" w:rsidR="00000000" w:rsidRPr="00000000">
              <w:rPr>
                <w:b w:val="1"/>
                <w:rtl w:val="0"/>
              </w:rPr>
              <w:t xml:space="preserve">Description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jc w:val="both"/>
              <w:rPr>
                <w:b w:val="1"/>
                <w:color w:val="38761d"/>
                <w:u w:val="single"/>
              </w:rPr>
            </w:pPr>
            <w:r w:rsidDel="00000000" w:rsidR="00000000" w:rsidRPr="00000000">
              <w:rPr>
                <w:rtl w:val="0"/>
              </w:rPr>
              <w:t xml:space="preserve">Sales_ID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jc w:val="both"/>
              <w:rPr>
                <w:b w:val="1"/>
                <w:color w:val="38761d"/>
                <w:u w:val="single"/>
              </w:rPr>
            </w:pPr>
            <w:r w:rsidDel="00000000" w:rsidR="00000000" w:rsidRPr="00000000">
              <w:rPr>
                <w:rtl w:val="0"/>
              </w:rPr>
              <w:t xml:space="preserve">Unique identifier for each sales transaction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jc w:val="both"/>
              <w:rPr>
                <w:b w:val="1"/>
                <w:color w:val="38761d"/>
                <w:u w:val="single"/>
              </w:rPr>
            </w:pPr>
            <w:r w:rsidDel="00000000" w:rsidR="00000000" w:rsidRPr="00000000">
              <w:rPr>
                <w:rtl w:val="0"/>
              </w:rPr>
              <w:t xml:space="preserve">Segment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jc w:val="both"/>
              <w:rPr>
                <w:b w:val="1"/>
                <w:color w:val="38761d"/>
                <w:u w:val="single"/>
              </w:rPr>
            </w:pPr>
            <w:r w:rsidDel="00000000" w:rsidR="00000000" w:rsidRPr="00000000">
              <w:rPr>
                <w:rtl w:val="0"/>
              </w:rPr>
              <w:t xml:space="preserve">Market segment (e.g., Government, Midmarket)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jc w:val="both"/>
              <w:rPr>
                <w:b w:val="1"/>
                <w:color w:val="38761d"/>
                <w:u w:val="single"/>
              </w:rPr>
            </w:pPr>
            <w:r w:rsidDel="00000000" w:rsidR="00000000" w:rsidRPr="00000000">
              <w:rPr>
                <w:rtl w:val="0"/>
              </w:rPr>
              <w:t xml:space="preserve">Country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jc w:val="both"/>
              <w:rPr>
                <w:b w:val="1"/>
                <w:color w:val="38761d"/>
                <w:u w:val="single"/>
              </w:rPr>
            </w:pPr>
            <w:r w:rsidDel="00000000" w:rsidR="00000000" w:rsidRPr="00000000">
              <w:rPr>
                <w:rtl w:val="0"/>
              </w:rPr>
              <w:t xml:space="preserve">Country of sale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jc w:val="both"/>
              <w:rPr>
                <w:b w:val="1"/>
                <w:color w:val="38761d"/>
                <w:u w:val="single"/>
              </w:rPr>
            </w:pPr>
            <w:r w:rsidDel="00000000" w:rsidR="00000000" w:rsidRPr="00000000">
              <w:rPr>
                <w:rtl w:val="0"/>
              </w:rPr>
              <w:t xml:space="preserve">Product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jc w:val="both"/>
              <w:rPr>
                <w:b w:val="1"/>
                <w:color w:val="38761d"/>
                <w:u w:val="single"/>
              </w:rPr>
            </w:pPr>
            <w:r w:rsidDel="00000000" w:rsidR="00000000" w:rsidRPr="00000000">
              <w:rPr>
                <w:rtl w:val="0"/>
              </w:rPr>
              <w:t xml:space="preserve">Product sold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jc w:val="both"/>
              <w:rPr>
                <w:b w:val="1"/>
                <w:color w:val="38761d"/>
                <w:u w:val="single"/>
              </w:rPr>
            </w:pPr>
            <w:r w:rsidDel="00000000" w:rsidR="00000000" w:rsidRPr="00000000">
              <w:rPr>
                <w:rtl w:val="0"/>
              </w:rPr>
              <w:t xml:space="preserve">Discount Band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jc w:val="both"/>
              <w:rPr>
                <w:b w:val="1"/>
                <w:color w:val="38761d"/>
                <w:u w:val="single"/>
              </w:rPr>
            </w:pPr>
            <w:r w:rsidDel="00000000" w:rsidR="00000000" w:rsidRPr="00000000">
              <w:rPr>
                <w:rtl w:val="0"/>
              </w:rPr>
              <w:t xml:space="preserve">Discount applied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jc w:val="both"/>
              <w:rPr>
                <w:b w:val="1"/>
                <w:color w:val="38761d"/>
                <w:u w:val="single"/>
              </w:rPr>
            </w:pPr>
            <w:r w:rsidDel="00000000" w:rsidR="00000000" w:rsidRPr="00000000">
              <w:rPr>
                <w:rtl w:val="0"/>
              </w:rPr>
              <w:t xml:space="preserve">Units Sold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jc w:val="both"/>
              <w:rPr>
                <w:b w:val="1"/>
                <w:color w:val="38761d"/>
                <w:u w:val="single"/>
              </w:rPr>
            </w:pPr>
            <w:r w:rsidDel="00000000" w:rsidR="00000000" w:rsidRPr="00000000">
              <w:rPr>
                <w:rtl w:val="0"/>
              </w:rPr>
              <w:t xml:space="preserve">Quantity sold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jc w:val="both"/>
              <w:rPr>
                <w:b w:val="1"/>
                <w:color w:val="38761d"/>
                <w:u w:val="single"/>
              </w:rPr>
            </w:pPr>
            <w:r w:rsidDel="00000000" w:rsidR="00000000" w:rsidRPr="00000000">
              <w:rPr>
                <w:rtl w:val="0"/>
              </w:rPr>
              <w:t xml:space="preserve">Manufacturing Price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jc w:val="both"/>
              <w:rPr>
                <w:b w:val="1"/>
                <w:color w:val="38761d"/>
                <w:u w:val="single"/>
              </w:rPr>
            </w:pPr>
            <w:r w:rsidDel="00000000" w:rsidR="00000000" w:rsidRPr="00000000">
              <w:rPr>
                <w:rtl w:val="0"/>
              </w:rPr>
              <w:t xml:space="preserve">Cost to manufacture a single unit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jc w:val="both"/>
              <w:rPr>
                <w:b w:val="1"/>
                <w:color w:val="38761d"/>
                <w:u w:val="single"/>
              </w:rPr>
            </w:pPr>
            <w:r w:rsidDel="00000000" w:rsidR="00000000" w:rsidRPr="00000000">
              <w:rPr>
                <w:rtl w:val="0"/>
              </w:rPr>
              <w:t xml:space="preserve">Sale Price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jc w:val="both"/>
              <w:rPr>
                <w:b w:val="1"/>
                <w:color w:val="38761d"/>
                <w:u w:val="single"/>
              </w:rPr>
            </w:pPr>
            <w:r w:rsidDel="00000000" w:rsidR="00000000" w:rsidRPr="00000000">
              <w:rPr>
                <w:rtl w:val="0"/>
              </w:rPr>
              <w:t xml:space="preserve">Selling price per unit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jc w:val="both"/>
              <w:rPr>
                <w:b w:val="1"/>
                <w:color w:val="38761d"/>
                <w:u w:val="single"/>
              </w:rPr>
            </w:pPr>
            <w:r w:rsidDel="00000000" w:rsidR="00000000" w:rsidRPr="00000000">
              <w:rPr>
                <w:rtl w:val="0"/>
              </w:rPr>
              <w:t xml:space="preserve">Gross Sales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jc w:val="both"/>
              <w:rPr>
                <w:b w:val="1"/>
                <w:color w:val="38761d"/>
                <w:u w:val="single"/>
              </w:rPr>
            </w:pPr>
            <w:r w:rsidDel="00000000" w:rsidR="00000000" w:rsidRPr="00000000">
              <w:rPr>
                <w:rtl w:val="0"/>
              </w:rPr>
              <w:t xml:space="preserve">Total sales before discount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jc w:val="both"/>
              <w:rPr>
                <w:b w:val="1"/>
                <w:color w:val="38761d"/>
                <w:u w:val="single"/>
              </w:rPr>
            </w:pPr>
            <w:r w:rsidDel="00000000" w:rsidR="00000000" w:rsidRPr="00000000">
              <w:rPr>
                <w:rtl w:val="0"/>
              </w:rPr>
              <w:t xml:space="preserve">Discounts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jc w:val="both"/>
              <w:rPr>
                <w:b w:val="1"/>
                <w:color w:val="38761d"/>
                <w:u w:val="single"/>
              </w:rPr>
            </w:pPr>
            <w:r w:rsidDel="00000000" w:rsidR="00000000" w:rsidRPr="00000000">
              <w:rPr>
                <w:rtl w:val="0"/>
              </w:rPr>
              <w:t xml:space="preserve">Amount discounted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jc w:val="both"/>
              <w:rPr>
                <w:b w:val="1"/>
                <w:color w:val="38761d"/>
                <w:u w:val="single"/>
              </w:rPr>
            </w:pPr>
            <w:r w:rsidDel="00000000" w:rsidR="00000000" w:rsidRPr="00000000">
              <w:rPr>
                <w:rtl w:val="0"/>
              </w:rPr>
              <w:t xml:space="preserve">Sales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jc w:val="both"/>
              <w:rPr>
                <w:b w:val="1"/>
                <w:color w:val="38761d"/>
                <w:u w:val="single"/>
              </w:rPr>
            </w:pPr>
            <w:r w:rsidDel="00000000" w:rsidR="00000000" w:rsidRPr="00000000">
              <w:rPr>
                <w:rtl w:val="0"/>
              </w:rPr>
              <w:t xml:space="preserve">Final sales value after discount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jc w:val="both"/>
              <w:rPr/>
            </w:pPr>
            <w:r w:rsidDel="00000000" w:rsidR="00000000" w:rsidRPr="00000000">
              <w:rPr>
                <w:rtl w:val="0"/>
              </w:rPr>
              <w:t xml:space="preserve">COGS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jc w:val="both"/>
              <w:rPr/>
            </w:pPr>
            <w:r w:rsidDel="00000000" w:rsidR="00000000" w:rsidRPr="00000000">
              <w:rPr>
                <w:rtl w:val="0"/>
              </w:rPr>
              <w:t xml:space="preserve">Cost of Goods Sold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jc w:val="both"/>
              <w:rPr/>
            </w:pPr>
            <w:r w:rsidDel="00000000" w:rsidR="00000000" w:rsidRPr="00000000">
              <w:rPr>
                <w:rtl w:val="0"/>
              </w:rPr>
              <w:t xml:space="preserve">Profit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jc w:val="both"/>
              <w:rPr/>
            </w:pPr>
            <w:r w:rsidDel="00000000" w:rsidR="00000000" w:rsidRPr="00000000">
              <w:rPr>
                <w:rtl w:val="0"/>
              </w:rPr>
              <w:t xml:space="preserve">Profit from the transaction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jc w:val="both"/>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jc w:val="both"/>
              <w:rPr/>
            </w:pPr>
            <w:r w:rsidDel="00000000" w:rsidR="00000000" w:rsidRPr="00000000">
              <w:rPr>
                <w:rtl w:val="0"/>
              </w:rPr>
              <w:t xml:space="preserve">Date of transaction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jc w:val="both"/>
              <w:rPr/>
            </w:pPr>
            <w:r w:rsidDel="00000000" w:rsidR="00000000" w:rsidRPr="00000000">
              <w:rPr>
                <w:rtl w:val="0"/>
              </w:rPr>
              <w:t xml:space="preserve">Month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jc w:val="both"/>
              <w:rPr/>
            </w:pPr>
            <w:r w:rsidDel="00000000" w:rsidR="00000000" w:rsidRPr="00000000">
              <w:rPr>
                <w:rtl w:val="0"/>
              </w:rPr>
              <w:t xml:space="preserve">Numerical month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jc w:val="both"/>
              <w:rPr/>
            </w:pPr>
            <w:r w:rsidDel="00000000" w:rsidR="00000000" w:rsidRPr="00000000">
              <w:rPr>
                <w:rtl w:val="0"/>
              </w:rPr>
              <w:t xml:space="preserve">Month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jc w:val="both"/>
              <w:rPr/>
            </w:pPr>
            <w:r w:rsidDel="00000000" w:rsidR="00000000" w:rsidRPr="00000000">
              <w:rPr>
                <w:rtl w:val="0"/>
              </w:rPr>
              <w:t xml:space="preserve">Name of the month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jc w:val="both"/>
              <w:rPr/>
            </w:pPr>
            <w:r w:rsidDel="00000000" w:rsidR="00000000" w:rsidRPr="00000000">
              <w:rPr>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jc w:val="both"/>
              <w:rPr/>
            </w:pPr>
            <w:r w:rsidDel="00000000" w:rsidR="00000000" w:rsidRPr="00000000">
              <w:rPr>
                <w:rtl w:val="0"/>
              </w:rPr>
              <w:t xml:space="preserve">Year of the transaction</w:t>
            </w:r>
          </w:p>
        </w:tc>
      </w:tr>
    </w:tbl>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pStyle w:val="Heading3"/>
        <w:spacing w:after="240" w:before="240" w:lineRule="auto"/>
        <w:jc w:val="both"/>
        <w:rPr>
          <w:color w:val="0b5394"/>
        </w:rPr>
      </w:pPr>
      <w:bookmarkStart w:colFirst="0" w:colLast="0" w:name="_qc32krd87sdd" w:id="4"/>
      <w:bookmarkEnd w:id="4"/>
      <w:r w:rsidDel="00000000" w:rsidR="00000000" w:rsidRPr="00000000">
        <w:rPr>
          <w:color w:val="0b5394"/>
          <w:rtl w:val="0"/>
        </w:rPr>
        <w:t xml:space="preserve">2. Star Schema Design</w:t>
      </w:r>
    </w:p>
    <w:p w:rsidR="00000000" w:rsidDel="00000000" w:rsidP="00000000" w:rsidRDefault="00000000" w:rsidRPr="00000000" w14:paraId="00000073">
      <w:pPr>
        <w:spacing w:after="240" w:before="240" w:lineRule="auto"/>
        <w:ind w:firstLine="720"/>
        <w:jc w:val="both"/>
        <w:rPr/>
      </w:pPr>
      <w:r w:rsidDel="00000000" w:rsidR="00000000" w:rsidRPr="00000000">
        <w:rPr>
          <w:rtl w:val="0"/>
        </w:rPr>
        <w:t xml:space="preserve">The star schema consists of one fact table and four dimension tables:</w:t>
      </w:r>
    </w:p>
    <w:p w:rsidR="00000000" w:rsidDel="00000000" w:rsidP="00000000" w:rsidRDefault="00000000" w:rsidRPr="00000000" w14:paraId="00000074">
      <w:pPr>
        <w:spacing w:after="240" w:before="240" w:lineRule="auto"/>
        <w:jc w:val="both"/>
        <w:rPr/>
      </w:pPr>
      <w:r w:rsidDel="00000000" w:rsidR="00000000" w:rsidRPr="00000000">
        <w:rPr/>
        <w:drawing>
          <wp:inline distB="114300" distT="114300" distL="114300" distR="114300">
            <wp:extent cx="4225763" cy="288607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225763"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40" w:before="240" w:lineRule="auto"/>
        <w:jc w:val="both"/>
        <w:rPr>
          <w:b w:val="1"/>
        </w:rPr>
      </w:pPr>
      <w:r w:rsidDel="00000000" w:rsidR="00000000" w:rsidRPr="00000000">
        <w:rPr>
          <w:b w:val="1"/>
          <w:rtl w:val="0"/>
        </w:rPr>
        <w:t xml:space="preserve">Fact Table: Fact_Sales</w:t>
      </w:r>
    </w:p>
    <w:p w:rsidR="00000000" w:rsidDel="00000000" w:rsidP="00000000" w:rsidRDefault="00000000" w:rsidRPr="00000000" w14:paraId="00000076">
      <w:pPr>
        <w:numPr>
          <w:ilvl w:val="0"/>
          <w:numId w:val="5"/>
        </w:numPr>
        <w:spacing w:after="0" w:afterAutospacing="0" w:before="240" w:lineRule="auto"/>
        <w:ind w:left="720" w:hanging="360"/>
        <w:jc w:val="both"/>
      </w:pPr>
      <w:r w:rsidDel="00000000" w:rsidR="00000000" w:rsidRPr="00000000">
        <w:rPr>
          <w:rtl w:val="0"/>
        </w:rPr>
        <w:t xml:space="preserve">Sales_ID (PK)</w:t>
      </w:r>
    </w:p>
    <w:p w:rsidR="00000000" w:rsidDel="00000000" w:rsidP="00000000" w:rsidRDefault="00000000" w:rsidRPr="00000000" w14:paraId="00000077">
      <w:pPr>
        <w:numPr>
          <w:ilvl w:val="0"/>
          <w:numId w:val="5"/>
        </w:numPr>
        <w:spacing w:after="0" w:afterAutospacing="0" w:before="0" w:beforeAutospacing="0" w:lineRule="auto"/>
        <w:ind w:left="720" w:hanging="360"/>
        <w:jc w:val="both"/>
      </w:pPr>
      <w:r w:rsidDel="00000000" w:rsidR="00000000" w:rsidRPr="00000000">
        <w:rPr>
          <w:rtl w:val="0"/>
        </w:rPr>
        <w:t xml:space="preserve">Segment_ID (FK)</w:t>
      </w:r>
    </w:p>
    <w:p w:rsidR="00000000" w:rsidDel="00000000" w:rsidP="00000000" w:rsidRDefault="00000000" w:rsidRPr="00000000" w14:paraId="00000078">
      <w:pPr>
        <w:numPr>
          <w:ilvl w:val="0"/>
          <w:numId w:val="5"/>
        </w:numPr>
        <w:spacing w:after="0" w:afterAutospacing="0" w:before="0" w:beforeAutospacing="0" w:lineRule="auto"/>
        <w:ind w:left="720" w:hanging="360"/>
        <w:jc w:val="both"/>
      </w:pPr>
      <w:r w:rsidDel="00000000" w:rsidR="00000000" w:rsidRPr="00000000">
        <w:rPr>
          <w:rtl w:val="0"/>
        </w:rPr>
        <w:t xml:space="preserve">Country_ID (FK)</w:t>
      </w:r>
    </w:p>
    <w:p w:rsidR="00000000" w:rsidDel="00000000" w:rsidP="00000000" w:rsidRDefault="00000000" w:rsidRPr="00000000" w14:paraId="00000079">
      <w:pPr>
        <w:numPr>
          <w:ilvl w:val="0"/>
          <w:numId w:val="5"/>
        </w:numPr>
        <w:spacing w:after="0" w:afterAutospacing="0" w:before="0" w:beforeAutospacing="0" w:lineRule="auto"/>
        <w:ind w:left="720" w:hanging="360"/>
        <w:jc w:val="both"/>
      </w:pPr>
      <w:r w:rsidDel="00000000" w:rsidR="00000000" w:rsidRPr="00000000">
        <w:rPr>
          <w:rtl w:val="0"/>
        </w:rPr>
        <w:t xml:space="preserve">Product_ID (FK)</w:t>
      </w:r>
    </w:p>
    <w:p w:rsidR="00000000" w:rsidDel="00000000" w:rsidP="00000000" w:rsidRDefault="00000000" w:rsidRPr="00000000" w14:paraId="0000007A">
      <w:pPr>
        <w:numPr>
          <w:ilvl w:val="0"/>
          <w:numId w:val="5"/>
        </w:numPr>
        <w:spacing w:after="0" w:afterAutospacing="0" w:before="0" w:beforeAutospacing="0" w:lineRule="auto"/>
        <w:ind w:left="720" w:hanging="360"/>
        <w:jc w:val="both"/>
      </w:pPr>
      <w:r w:rsidDel="00000000" w:rsidR="00000000" w:rsidRPr="00000000">
        <w:rPr>
          <w:rtl w:val="0"/>
        </w:rPr>
        <w:t xml:space="preserve">Date_ID (FK)</w:t>
      </w:r>
    </w:p>
    <w:p w:rsidR="00000000" w:rsidDel="00000000" w:rsidP="00000000" w:rsidRDefault="00000000" w:rsidRPr="00000000" w14:paraId="0000007B">
      <w:pPr>
        <w:numPr>
          <w:ilvl w:val="0"/>
          <w:numId w:val="5"/>
        </w:numPr>
        <w:spacing w:after="0" w:afterAutospacing="0" w:before="0" w:beforeAutospacing="0" w:lineRule="auto"/>
        <w:ind w:left="720" w:hanging="360"/>
        <w:jc w:val="both"/>
      </w:pPr>
      <w:r w:rsidDel="00000000" w:rsidR="00000000" w:rsidRPr="00000000">
        <w:rPr>
          <w:rtl w:val="0"/>
        </w:rPr>
        <w:t xml:space="preserve">Units_Sold</w:t>
      </w:r>
    </w:p>
    <w:p w:rsidR="00000000" w:rsidDel="00000000" w:rsidP="00000000" w:rsidRDefault="00000000" w:rsidRPr="00000000" w14:paraId="0000007C">
      <w:pPr>
        <w:numPr>
          <w:ilvl w:val="0"/>
          <w:numId w:val="5"/>
        </w:numPr>
        <w:spacing w:after="0" w:afterAutospacing="0" w:before="0" w:beforeAutospacing="0" w:lineRule="auto"/>
        <w:ind w:left="720" w:hanging="360"/>
        <w:jc w:val="both"/>
      </w:pPr>
      <w:r w:rsidDel="00000000" w:rsidR="00000000" w:rsidRPr="00000000">
        <w:rPr>
          <w:rtl w:val="0"/>
        </w:rPr>
        <w:t xml:space="preserve">Manufacturing_Price</w:t>
      </w:r>
    </w:p>
    <w:p w:rsidR="00000000" w:rsidDel="00000000" w:rsidP="00000000" w:rsidRDefault="00000000" w:rsidRPr="00000000" w14:paraId="0000007D">
      <w:pPr>
        <w:numPr>
          <w:ilvl w:val="0"/>
          <w:numId w:val="5"/>
        </w:numPr>
        <w:spacing w:after="0" w:afterAutospacing="0" w:before="0" w:beforeAutospacing="0" w:lineRule="auto"/>
        <w:ind w:left="720" w:hanging="360"/>
        <w:jc w:val="both"/>
      </w:pPr>
      <w:r w:rsidDel="00000000" w:rsidR="00000000" w:rsidRPr="00000000">
        <w:rPr>
          <w:rtl w:val="0"/>
        </w:rPr>
        <w:t xml:space="preserve">Sale_Price</w:t>
      </w:r>
    </w:p>
    <w:p w:rsidR="00000000" w:rsidDel="00000000" w:rsidP="00000000" w:rsidRDefault="00000000" w:rsidRPr="00000000" w14:paraId="0000007E">
      <w:pPr>
        <w:numPr>
          <w:ilvl w:val="0"/>
          <w:numId w:val="5"/>
        </w:numPr>
        <w:spacing w:after="0" w:afterAutospacing="0" w:before="0" w:beforeAutospacing="0" w:lineRule="auto"/>
        <w:ind w:left="720" w:hanging="360"/>
        <w:jc w:val="both"/>
      </w:pPr>
      <w:r w:rsidDel="00000000" w:rsidR="00000000" w:rsidRPr="00000000">
        <w:rPr>
          <w:rtl w:val="0"/>
        </w:rPr>
        <w:t xml:space="preserve">Gross_Sales</w:t>
      </w:r>
    </w:p>
    <w:p w:rsidR="00000000" w:rsidDel="00000000" w:rsidP="00000000" w:rsidRDefault="00000000" w:rsidRPr="00000000" w14:paraId="0000007F">
      <w:pPr>
        <w:numPr>
          <w:ilvl w:val="0"/>
          <w:numId w:val="5"/>
        </w:numPr>
        <w:spacing w:after="0" w:afterAutospacing="0" w:before="0" w:beforeAutospacing="0" w:lineRule="auto"/>
        <w:ind w:left="720" w:hanging="360"/>
        <w:jc w:val="both"/>
      </w:pPr>
      <w:r w:rsidDel="00000000" w:rsidR="00000000" w:rsidRPr="00000000">
        <w:rPr>
          <w:rtl w:val="0"/>
        </w:rPr>
        <w:t xml:space="preserve">Discounts</w:t>
      </w:r>
    </w:p>
    <w:p w:rsidR="00000000" w:rsidDel="00000000" w:rsidP="00000000" w:rsidRDefault="00000000" w:rsidRPr="00000000" w14:paraId="00000080">
      <w:pPr>
        <w:numPr>
          <w:ilvl w:val="0"/>
          <w:numId w:val="5"/>
        </w:numPr>
        <w:spacing w:after="0" w:afterAutospacing="0" w:before="0" w:beforeAutospacing="0" w:lineRule="auto"/>
        <w:ind w:left="720" w:hanging="360"/>
        <w:jc w:val="both"/>
      </w:pPr>
      <w:r w:rsidDel="00000000" w:rsidR="00000000" w:rsidRPr="00000000">
        <w:rPr>
          <w:rtl w:val="0"/>
        </w:rPr>
        <w:t xml:space="preserve">Sales</w:t>
      </w:r>
    </w:p>
    <w:p w:rsidR="00000000" w:rsidDel="00000000" w:rsidP="00000000" w:rsidRDefault="00000000" w:rsidRPr="00000000" w14:paraId="00000081">
      <w:pPr>
        <w:numPr>
          <w:ilvl w:val="0"/>
          <w:numId w:val="5"/>
        </w:numPr>
        <w:spacing w:after="0" w:afterAutospacing="0" w:before="0" w:beforeAutospacing="0" w:lineRule="auto"/>
        <w:ind w:left="720" w:hanging="360"/>
        <w:jc w:val="both"/>
      </w:pPr>
      <w:r w:rsidDel="00000000" w:rsidR="00000000" w:rsidRPr="00000000">
        <w:rPr>
          <w:rtl w:val="0"/>
        </w:rPr>
        <w:t xml:space="preserve">COGS</w:t>
      </w:r>
    </w:p>
    <w:p w:rsidR="00000000" w:rsidDel="00000000" w:rsidP="00000000" w:rsidRDefault="00000000" w:rsidRPr="00000000" w14:paraId="00000082">
      <w:pPr>
        <w:numPr>
          <w:ilvl w:val="0"/>
          <w:numId w:val="5"/>
        </w:numPr>
        <w:spacing w:after="240" w:before="0" w:beforeAutospacing="0" w:lineRule="auto"/>
        <w:ind w:left="720" w:hanging="360"/>
        <w:jc w:val="both"/>
      </w:pPr>
      <w:r w:rsidDel="00000000" w:rsidR="00000000" w:rsidRPr="00000000">
        <w:rPr>
          <w:rtl w:val="0"/>
        </w:rPr>
        <w:t xml:space="preserve">Profit</w:t>
      </w:r>
    </w:p>
    <w:p w:rsidR="00000000" w:rsidDel="00000000" w:rsidP="00000000" w:rsidRDefault="00000000" w:rsidRPr="00000000" w14:paraId="00000083">
      <w:pPr>
        <w:spacing w:after="240" w:before="240" w:lineRule="auto"/>
        <w:jc w:val="both"/>
        <w:rPr>
          <w:b w:val="1"/>
        </w:rPr>
      </w:pPr>
      <w:r w:rsidDel="00000000" w:rsidR="00000000" w:rsidRPr="00000000">
        <w:rPr>
          <w:b w:val="1"/>
          <w:rtl w:val="0"/>
        </w:rPr>
        <w:t xml:space="preserve">Dimension Tables:</w:t>
      </w:r>
    </w:p>
    <w:p w:rsidR="00000000" w:rsidDel="00000000" w:rsidP="00000000" w:rsidRDefault="00000000" w:rsidRPr="00000000" w14:paraId="00000084">
      <w:pPr>
        <w:numPr>
          <w:ilvl w:val="0"/>
          <w:numId w:val="9"/>
        </w:numPr>
        <w:spacing w:after="0" w:afterAutospacing="0" w:before="240" w:lineRule="auto"/>
        <w:ind w:left="720" w:hanging="360"/>
        <w:jc w:val="both"/>
      </w:pPr>
      <w:r w:rsidDel="00000000" w:rsidR="00000000" w:rsidRPr="00000000">
        <w:rPr>
          <w:rtl w:val="0"/>
        </w:rPr>
        <w:t xml:space="preserve">Dim_Segment (Segment_ID, Segment)</w:t>
      </w:r>
    </w:p>
    <w:p w:rsidR="00000000" w:rsidDel="00000000" w:rsidP="00000000" w:rsidRDefault="00000000" w:rsidRPr="00000000" w14:paraId="00000085">
      <w:pPr>
        <w:numPr>
          <w:ilvl w:val="0"/>
          <w:numId w:val="9"/>
        </w:numPr>
        <w:spacing w:after="0" w:afterAutospacing="0" w:before="0" w:beforeAutospacing="0" w:lineRule="auto"/>
        <w:ind w:left="720" w:hanging="360"/>
        <w:jc w:val="both"/>
      </w:pPr>
      <w:r w:rsidDel="00000000" w:rsidR="00000000" w:rsidRPr="00000000">
        <w:rPr>
          <w:rtl w:val="0"/>
        </w:rPr>
        <w:t xml:space="preserve">Dim_Country (Country_ID, Country)</w:t>
      </w:r>
    </w:p>
    <w:p w:rsidR="00000000" w:rsidDel="00000000" w:rsidP="00000000" w:rsidRDefault="00000000" w:rsidRPr="00000000" w14:paraId="00000086">
      <w:pPr>
        <w:numPr>
          <w:ilvl w:val="0"/>
          <w:numId w:val="9"/>
        </w:numPr>
        <w:spacing w:after="0" w:afterAutospacing="0" w:before="0" w:beforeAutospacing="0" w:lineRule="auto"/>
        <w:ind w:left="720" w:hanging="360"/>
        <w:jc w:val="both"/>
      </w:pPr>
      <w:r w:rsidDel="00000000" w:rsidR="00000000" w:rsidRPr="00000000">
        <w:rPr>
          <w:rtl w:val="0"/>
        </w:rPr>
        <w:t xml:space="preserve">Dim_Product (Product_ID, Product)</w:t>
      </w:r>
    </w:p>
    <w:p w:rsidR="00000000" w:rsidDel="00000000" w:rsidP="00000000" w:rsidRDefault="00000000" w:rsidRPr="00000000" w14:paraId="00000087">
      <w:pPr>
        <w:numPr>
          <w:ilvl w:val="0"/>
          <w:numId w:val="9"/>
        </w:numPr>
        <w:spacing w:after="240" w:before="0" w:beforeAutospacing="0" w:lineRule="auto"/>
        <w:ind w:left="720" w:hanging="360"/>
        <w:jc w:val="both"/>
      </w:pPr>
      <w:r w:rsidDel="00000000" w:rsidR="00000000" w:rsidRPr="00000000">
        <w:rPr>
          <w:rtl w:val="0"/>
        </w:rPr>
        <w:t xml:space="preserve">Dim_Date (Date_ID, Date,Month_Number, Month_Name, Year)</w:t>
      </w:r>
    </w:p>
    <w:p w:rsidR="00000000" w:rsidDel="00000000" w:rsidP="00000000" w:rsidRDefault="00000000" w:rsidRPr="00000000" w14:paraId="00000088">
      <w:pPr>
        <w:pStyle w:val="Heading3"/>
        <w:spacing w:after="240" w:before="240" w:lineRule="auto"/>
        <w:jc w:val="both"/>
        <w:rPr/>
      </w:pPr>
      <w:bookmarkStart w:colFirst="0" w:colLast="0" w:name="_o7wtjovvu4wt" w:id="5"/>
      <w:bookmarkEnd w:id="5"/>
      <w:r w:rsidDel="00000000" w:rsidR="00000000" w:rsidRPr="00000000">
        <w:rPr>
          <w:color w:val="0b5394"/>
          <w:rtl w:val="0"/>
        </w:rPr>
        <w:t xml:space="preserve">3. ETL Process and Key Transformations</w:t>
      </w:r>
      <w:r w:rsidDel="00000000" w:rsidR="00000000" w:rsidRPr="00000000">
        <w:rPr>
          <w:rtl w:val="0"/>
        </w:rPr>
      </w:r>
    </w:p>
    <w:p w:rsidR="00000000" w:rsidDel="00000000" w:rsidP="00000000" w:rsidRDefault="00000000" w:rsidRPr="00000000" w14:paraId="00000089">
      <w:pPr>
        <w:pStyle w:val="Heading4"/>
        <w:numPr>
          <w:ilvl w:val="0"/>
          <w:numId w:val="10"/>
        </w:numPr>
        <w:spacing w:after="240" w:before="240" w:lineRule="auto"/>
        <w:ind w:left="720" w:hanging="360"/>
        <w:jc w:val="both"/>
        <w:rPr>
          <w:color w:val="0b5394"/>
        </w:rPr>
      </w:pPr>
      <w:bookmarkStart w:colFirst="0" w:colLast="0" w:name="_1yk7rz4twk6m" w:id="6"/>
      <w:bookmarkEnd w:id="6"/>
      <w:r w:rsidDel="00000000" w:rsidR="00000000" w:rsidRPr="00000000">
        <w:rPr>
          <w:color w:val="0b5394"/>
          <w:rtl w:val="0"/>
        </w:rPr>
        <w:t xml:space="preserve">Data Extraction:</w:t>
      </w:r>
    </w:p>
    <w:p w:rsidR="00000000" w:rsidDel="00000000" w:rsidP="00000000" w:rsidRDefault="00000000" w:rsidRPr="00000000" w14:paraId="0000008A">
      <w:pPr>
        <w:ind w:left="720" w:firstLine="0"/>
        <w:jc w:val="both"/>
        <w:rPr/>
      </w:pPr>
      <w:r w:rsidDel="00000000" w:rsidR="00000000" w:rsidRPr="00000000">
        <w:rPr>
          <w:rtl w:val="0"/>
        </w:rPr>
      </w:r>
    </w:p>
    <w:p w:rsidR="00000000" w:rsidDel="00000000" w:rsidP="00000000" w:rsidRDefault="00000000" w:rsidRPr="00000000" w14:paraId="0000008B">
      <w:pPr>
        <w:numPr>
          <w:ilvl w:val="0"/>
          <w:numId w:val="6"/>
        </w:numPr>
        <w:spacing w:after="0" w:afterAutospacing="0" w:before="240" w:lineRule="auto"/>
        <w:ind w:left="1440" w:hanging="360"/>
        <w:jc w:val="both"/>
      </w:pPr>
      <w:r w:rsidDel="00000000" w:rsidR="00000000" w:rsidRPr="00000000">
        <w:rPr>
          <w:b w:val="1"/>
          <w:rtl w:val="0"/>
        </w:rPr>
        <w:t xml:space="preserve">Source:</w:t>
      </w:r>
      <w:r w:rsidDel="00000000" w:rsidR="00000000" w:rsidRPr="00000000">
        <w:rPr>
          <w:rtl w:val="0"/>
        </w:rPr>
        <w:t xml:space="preserve"> </w:t>
      </w:r>
      <w:r w:rsidDel="00000000" w:rsidR="00000000" w:rsidRPr="00000000">
        <w:rPr>
          <w:rtl w:val="0"/>
        </w:rPr>
        <w:t xml:space="preserve">Data was extracted from a CSV source containing sales records.</w:t>
      </w:r>
    </w:p>
    <w:p w:rsidR="00000000" w:rsidDel="00000000" w:rsidP="00000000" w:rsidRDefault="00000000" w:rsidRPr="00000000" w14:paraId="0000008C">
      <w:pPr>
        <w:numPr>
          <w:ilvl w:val="0"/>
          <w:numId w:val="6"/>
        </w:numPr>
        <w:spacing w:after="0" w:afterAutospacing="0" w:before="0" w:beforeAutospacing="0" w:lineRule="auto"/>
        <w:ind w:left="1440" w:hanging="360"/>
        <w:jc w:val="both"/>
        <w:rPr>
          <w:u w:val="none"/>
        </w:rPr>
      </w:pPr>
      <w:r w:rsidDel="00000000" w:rsidR="00000000" w:rsidRPr="00000000">
        <w:rPr>
          <w:b w:val="1"/>
          <w:rtl w:val="0"/>
        </w:rPr>
        <w:t xml:space="preserve">Tools:</w:t>
      </w:r>
      <w:r w:rsidDel="00000000" w:rsidR="00000000" w:rsidRPr="00000000">
        <w:rPr>
          <w:rtl w:val="0"/>
        </w:rPr>
        <w:t xml:space="preserve"> SSIS (SQL Server Integration Services) was used for this project. SSIS is a component of Microsoft SQL Server that can be used to perform a broad range of data migration and ETL tasks.</w:t>
      </w:r>
    </w:p>
    <w:p w:rsidR="00000000" w:rsidDel="00000000" w:rsidP="00000000" w:rsidRDefault="00000000" w:rsidRPr="00000000" w14:paraId="0000008D">
      <w:pPr>
        <w:numPr>
          <w:ilvl w:val="0"/>
          <w:numId w:val="6"/>
        </w:numPr>
        <w:spacing w:after="240" w:before="0" w:beforeAutospacing="0" w:lineRule="auto"/>
        <w:ind w:left="1440" w:hanging="360"/>
        <w:jc w:val="both"/>
        <w:rPr>
          <w:b w:val="1"/>
        </w:rPr>
      </w:pPr>
      <w:r w:rsidDel="00000000" w:rsidR="00000000" w:rsidRPr="00000000">
        <w:rPr>
          <w:b w:val="1"/>
          <w:rtl w:val="0"/>
        </w:rPr>
        <w:t xml:space="preserve">Process:</w:t>
      </w:r>
      <w:r w:rsidDel="00000000" w:rsidR="00000000" w:rsidRPr="00000000">
        <w:rPr>
          <w:rtl w:val="0"/>
        </w:rPr>
        <w:t xml:space="preserve">SSIS was used to connect to the CSV file.The data was read into the SSIS data flow.Data types were initially defined, noting that some columns required later conversion.</w:t>
      </w:r>
    </w:p>
    <w:p w:rsidR="00000000" w:rsidDel="00000000" w:rsidP="00000000" w:rsidRDefault="00000000" w:rsidRPr="00000000" w14:paraId="0000008E">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08F">
      <w:pPr>
        <w:pStyle w:val="Heading4"/>
        <w:numPr>
          <w:ilvl w:val="0"/>
          <w:numId w:val="10"/>
        </w:numPr>
        <w:spacing w:after="240" w:before="240" w:lineRule="auto"/>
        <w:ind w:left="720" w:hanging="360"/>
        <w:jc w:val="both"/>
        <w:rPr>
          <w:color w:val="0b5394"/>
        </w:rPr>
      </w:pPr>
      <w:bookmarkStart w:colFirst="0" w:colLast="0" w:name="_numpc6gmfgji" w:id="7"/>
      <w:bookmarkEnd w:id="7"/>
      <w:r w:rsidDel="00000000" w:rsidR="00000000" w:rsidRPr="00000000">
        <w:rPr>
          <w:color w:val="0b5394"/>
          <w:rtl w:val="0"/>
        </w:rPr>
        <w:t xml:space="preserve">Data </w:t>
      </w:r>
      <w:r w:rsidDel="00000000" w:rsidR="00000000" w:rsidRPr="00000000">
        <w:rPr>
          <w:color w:val="0b5394"/>
          <w:rtl w:val="0"/>
        </w:rPr>
        <w:t xml:space="preserve">Transformation:</w:t>
      </w:r>
    </w:p>
    <w:p w:rsidR="00000000" w:rsidDel="00000000" w:rsidP="00000000" w:rsidRDefault="00000000" w:rsidRPr="00000000" w14:paraId="00000090">
      <w:pPr>
        <w:ind w:left="720" w:firstLine="0"/>
        <w:jc w:val="both"/>
        <w:rPr/>
      </w:pPr>
      <w:r w:rsidDel="00000000" w:rsidR="00000000" w:rsidRPr="00000000">
        <w:rPr>
          <w:rtl w:val="0"/>
        </w:rPr>
      </w:r>
    </w:p>
    <w:p w:rsidR="00000000" w:rsidDel="00000000" w:rsidP="00000000" w:rsidRDefault="00000000" w:rsidRPr="00000000" w14:paraId="00000091">
      <w:pPr>
        <w:numPr>
          <w:ilvl w:val="0"/>
          <w:numId w:val="7"/>
        </w:numPr>
        <w:spacing w:after="0" w:afterAutospacing="0" w:before="240" w:lineRule="auto"/>
        <w:ind w:left="1440" w:hanging="360"/>
        <w:jc w:val="both"/>
      </w:pPr>
      <w:r w:rsidDel="00000000" w:rsidR="00000000" w:rsidRPr="00000000">
        <w:rPr>
          <w:b w:val="1"/>
          <w:rtl w:val="0"/>
        </w:rPr>
        <w:t xml:space="preserve">Surrogate Keys:</w:t>
      </w:r>
      <w:r w:rsidDel="00000000" w:rsidR="00000000" w:rsidRPr="00000000">
        <w:rPr>
          <w:rtl w:val="0"/>
        </w:rPr>
        <w:t xml:space="preserve"> Textual values (Segment, Country, Product, Date) were transformed into surrogate keys using Lookup transformations. This improves query performance and reduces storage.</w:t>
      </w:r>
      <w:r w:rsidDel="00000000" w:rsidR="00000000" w:rsidRPr="00000000">
        <w:rPr>
          <w:rtl w:val="0"/>
        </w:rPr>
      </w:r>
    </w:p>
    <w:p w:rsidR="00000000" w:rsidDel="00000000" w:rsidP="00000000" w:rsidRDefault="00000000" w:rsidRPr="00000000" w14:paraId="00000092">
      <w:pPr>
        <w:numPr>
          <w:ilvl w:val="0"/>
          <w:numId w:val="7"/>
        </w:numPr>
        <w:spacing w:after="240" w:before="0" w:beforeAutospacing="0" w:lineRule="auto"/>
        <w:ind w:left="1440" w:hanging="360"/>
        <w:jc w:val="both"/>
      </w:pPr>
      <w:r w:rsidDel="00000000" w:rsidR="00000000" w:rsidRPr="00000000">
        <w:rPr>
          <w:b w:val="1"/>
          <w:rtl w:val="0"/>
        </w:rPr>
        <w:t xml:space="preserve">Data Cleaning: </w:t>
      </w:r>
      <w:r w:rsidDel="00000000" w:rsidR="00000000" w:rsidRPr="00000000">
        <w:rPr>
          <w:rtl w:val="0"/>
        </w:rPr>
        <w:t xml:space="preserve">Numeric columns were cleaned by removing extra symbols like "$" and ",". Values with "S-" in the Discounts column were handled by assuming they represent zero and replacing them with "0". This assumption was made due to the lack of context in the original data</w:t>
      </w:r>
    </w:p>
    <w:p w:rsidR="00000000" w:rsidDel="00000000" w:rsidP="00000000" w:rsidRDefault="00000000" w:rsidRPr="00000000" w14:paraId="00000093">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094">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95">
      <w:pPr>
        <w:numPr>
          <w:ilvl w:val="0"/>
          <w:numId w:val="7"/>
        </w:numPr>
        <w:spacing w:after="240" w:before="240" w:lineRule="auto"/>
        <w:ind w:left="1440" w:hanging="360"/>
        <w:jc w:val="both"/>
      </w:pPr>
      <w:r w:rsidDel="00000000" w:rsidR="00000000" w:rsidRPr="00000000">
        <w:rPr>
          <w:b w:val="1"/>
          <w:rtl w:val="0"/>
        </w:rPr>
        <w:t xml:space="preserve">Null/Empty Value Handling:</w:t>
      </w:r>
      <w:r w:rsidDel="00000000" w:rsidR="00000000" w:rsidRPr="00000000">
        <w:rPr>
          <w:rtl w:val="0"/>
        </w:rPr>
        <w:t xml:space="preserve"> Null or empty values were handled with default replacements or removed depending on relevance to ensure data integrity.</w:t>
      </w:r>
    </w:p>
    <w:p w:rsidR="00000000" w:rsidDel="00000000" w:rsidP="00000000" w:rsidRDefault="00000000" w:rsidRPr="00000000" w14:paraId="00000096">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097">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098">
      <w:pPr>
        <w:pStyle w:val="Heading4"/>
        <w:numPr>
          <w:ilvl w:val="0"/>
          <w:numId w:val="10"/>
        </w:numPr>
        <w:spacing w:after="240" w:before="240" w:lineRule="auto"/>
        <w:ind w:left="720" w:hanging="360"/>
        <w:jc w:val="both"/>
        <w:rPr>
          <w:color w:val="0b5394"/>
        </w:rPr>
      </w:pPr>
      <w:bookmarkStart w:colFirst="0" w:colLast="0" w:name="_jg89x89iwmre" w:id="8"/>
      <w:bookmarkEnd w:id="8"/>
      <w:r w:rsidDel="00000000" w:rsidR="00000000" w:rsidRPr="00000000">
        <w:rPr>
          <w:color w:val="0b5394"/>
          <w:rtl w:val="0"/>
        </w:rPr>
        <w:t xml:space="preserve">Data </w:t>
      </w:r>
      <w:r w:rsidDel="00000000" w:rsidR="00000000" w:rsidRPr="00000000">
        <w:rPr>
          <w:color w:val="0b5394"/>
          <w:rtl w:val="0"/>
        </w:rPr>
        <w:t xml:space="preserve">Loading:</w:t>
      </w:r>
    </w:p>
    <w:p w:rsidR="00000000" w:rsidDel="00000000" w:rsidP="00000000" w:rsidRDefault="00000000" w:rsidRPr="00000000" w14:paraId="00000099">
      <w:pPr>
        <w:spacing w:after="240" w:before="240" w:lineRule="auto"/>
        <w:ind w:left="0" w:firstLine="0"/>
        <w:jc w:val="both"/>
        <w:rPr>
          <w:b w:val="1"/>
        </w:rPr>
      </w:pPr>
      <w:r w:rsidDel="00000000" w:rsidR="00000000" w:rsidRPr="00000000">
        <w:rPr>
          <w:rtl w:val="0"/>
        </w:rPr>
        <w:t xml:space="preserve">      </w:t>
      </w:r>
      <w:r w:rsidDel="00000000" w:rsidR="00000000" w:rsidRPr="00000000">
        <w:rPr>
          <w:b w:val="1"/>
          <w:rtl w:val="0"/>
        </w:rPr>
        <w:t xml:space="preserve">SSIS Loading:</w:t>
      </w:r>
    </w:p>
    <w:p w:rsidR="00000000" w:rsidDel="00000000" w:rsidP="00000000" w:rsidRDefault="00000000" w:rsidRPr="00000000" w14:paraId="0000009A">
      <w:pPr>
        <w:numPr>
          <w:ilvl w:val="0"/>
          <w:numId w:val="8"/>
        </w:numPr>
        <w:spacing w:after="0" w:afterAutospacing="0" w:before="240" w:lineRule="auto"/>
        <w:ind w:left="720" w:hanging="360"/>
        <w:jc w:val="both"/>
        <w:rPr/>
      </w:pPr>
      <w:r w:rsidDel="00000000" w:rsidR="00000000" w:rsidRPr="00000000">
        <w:rPr>
          <w:rtl w:val="0"/>
        </w:rPr>
        <w:t xml:space="preserve">OLE DB Destination was used to connect to the target data warehouse database.</w:t>
      </w:r>
    </w:p>
    <w:p w:rsidR="00000000" w:rsidDel="00000000" w:rsidP="00000000" w:rsidRDefault="00000000" w:rsidRPr="00000000" w14:paraId="0000009B">
      <w:pPr>
        <w:numPr>
          <w:ilvl w:val="0"/>
          <w:numId w:val="8"/>
        </w:numPr>
        <w:spacing w:after="0" w:afterAutospacing="0" w:before="0" w:beforeAutospacing="0" w:lineRule="auto"/>
        <w:ind w:left="720" w:hanging="360"/>
        <w:jc w:val="both"/>
        <w:rPr/>
      </w:pPr>
      <w:r w:rsidDel="00000000" w:rsidR="00000000" w:rsidRPr="00000000">
        <w:rPr>
          <w:rtl w:val="0"/>
        </w:rPr>
        <w:t xml:space="preserve">"Table or View - Fast load" was employed for efficient data insertion.</w:t>
      </w:r>
    </w:p>
    <w:p w:rsidR="00000000" w:rsidDel="00000000" w:rsidP="00000000" w:rsidRDefault="00000000" w:rsidRPr="00000000" w14:paraId="0000009C">
      <w:pPr>
        <w:numPr>
          <w:ilvl w:val="0"/>
          <w:numId w:val="8"/>
        </w:numPr>
        <w:spacing w:after="240" w:before="0" w:beforeAutospacing="0" w:lineRule="auto"/>
        <w:ind w:left="720" w:hanging="360"/>
        <w:jc w:val="both"/>
        <w:rPr/>
      </w:pPr>
      <w:r w:rsidDel="00000000" w:rsidR="00000000" w:rsidRPr="00000000">
        <w:rPr>
          <w:rtl w:val="0"/>
        </w:rPr>
        <w:t xml:space="preserve">Error handling was implemented within the SSIS packages to manage potential issues during the loading process</w:t>
      </w:r>
    </w:p>
    <w:p w:rsidR="00000000" w:rsidDel="00000000" w:rsidP="00000000" w:rsidRDefault="00000000" w:rsidRPr="00000000" w14:paraId="0000009D">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9E">
      <w:pPr>
        <w:pStyle w:val="Heading3"/>
        <w:spacing w:after="240" w:before="240" w:lineRule="auto"/>
        <w:jc w:val="both"/>
        <w:rPr>
          <w:color w:val="0b5394"/>
        </w:rPr>
      </w:pPr>
      <w:bookmarkStart w:colFirst="0" w:colLast="0" w:name="_25tg7g379oed" w:id="9"/>
      <w:bookmarkEnd w:id="9"/>
      <w:r w:rsidDel="00000000" w:rsidR="00000000" w:rsidRPr="00000000">
        <w:rPr>
          <w:color w:val="0b5394"/>
          <w:rtl w:val="0"/>
        </w:rPr>
        <w:t xml:space="preserve">4. Data Insights and Conclusions</w:t>
      </w:r>
    </w:p>
    <w:p w:rsidR="00000000" w:rsidDel="00000000" w:rsidP="00000000" w:rsidRDefault="00000000" w:rsidRPr="00000000" w14:paraId="0000009F">
      <w:pPr>
        <w:numPr>
          <w:ilvl w:val="0"/>
          <w:numId w:val="1"/>
        </w:numPr>
        <w:ind w:left="720" w:hanging="360"/>
        <w:jc w:val="both"/>
        <w:rPr>
          <w:u w:val="none"/>
        </w:rPr>
      </w:pPr>
      <w:r w:rsidDel="00000000" w:rsidR="00000000" w:rsidRPr="00000000">
        <w:rPr>
          <w:rtl w:val="0"/>
        </w:rPr>
        <w:t xml:space="preserve">SQL Queries:</w:t>
      </w:r>
    </w:p>
    <w:p w:rsidR="00000000" w:rsidDel="00000000" w:rsidP="00000000" w:rsidRDefault="00000000" w:rsidRPr="00000000" w14:paraId="000000A0">
      <w:pPr>
        <w:ind w:left="720" w:firstLine="0"/>
        <w:jc w:val="both"/>
        <w:rPr/>
      </w:pPr>
      <w:r w:rsidDel="00000000" w:rsidR="00000000" w:rsidRPr="00000000">
        <w:rPr>
          <w:rtl w:val="0"/>
        </w:rPr>
      </w:r>
    </w:p>
    <w:p w:rsidR="00000000" w:rsidDel="00000000" w:rsidP="00000000" w:rsidRDefault="00000000" w:rsidRPr="00000000" w14:paraId="000000A1">
      <w:pPr>
        <w:numPr>
          <w:ilvl w:val="0"/>
          <w:numId w:val="3"/>
        </w:numPr>
        <w:spacing w:after="240" w:before="240" w:lineRule="auto"/>
        <w:ind w:left="1440" w:hanging="360"/>
        <w:jc w:val="both"/>
        <w:rPr>
          <w:b w:val="1"/>
          <w:u w:val="none"/>
        </w:rPr>
      </w:pPr>
      <w:r w:rsidDel="00000000" w:rsidR="00000000" w:rsidRPr="00000000">
        <w:rPr>
          <w:b w:val="1"/>
          <w:rtl w:val="0"/>
        </w:rPr>
        <w:t xml:space="preserve">What factors influence key performance metrics?</w:t>
        <w:br w:type="textWrapping"/>
      </w:r>
    </w:p>
    <w:p w:rsidR="00000000" w:rsidDel="00000000" w:rsidP="00000000" w:rsidRDefault="00000000" w:rsidRPr="00000000" w14:paraId="000000A2">
      <w:pPr>
        <w:spacing w:after="240" w:before="240" w:lineRule="auto"/>
        <w:ind w:left="0" w:firstLine="0"/>
        <w:jc w:val="both"/>
        <w:rPr/>
      </w:pPr>
      <w:r w:rsidDel="00000000" w:rsidR="00000000" w:rsidRPr="00000000">
        <w:rPr>
          <w:rtl w:val="0"/>
        </w:rPr>
        <w:t xml:space="preserve">            This query analyzes how segment, country, and product impact sales and profit.</w:t>
      </w:r>
    </w:p>
    <w:p w:rsidR="00000000" w:rsidDel="00000000" w:rsidP="00000000" w:rsidRDefault="00000000" w:rsidRPr="00000000" w14:paraId="000000A3">
      <w:pPr>
        <w:ind w:left="720" w:firstLine="0"/>
        <w:jc w:val="both"/>
        <w:rPr>
          <w:shd w:fill="c9daf8" w:val="clear"/>
        </w:rPr>
      </w:pPr>
      <w:r w:rsidDel="00000000" w:rsidR="00000000" w:rsidRPr="00000000">
        <w:rPr>
          <w:shd w:fill="d0e0e3" w:val="clear"/>
          <w:rtl w:val="0"/>
        </w:rPr>
        <w:br w:type="textWrapping"/>
      </w:r>
      <w:r w:rsidDel="00000000" w:rsidR="00000000" w:rsidRPr="00000000">
        <w:rPr>
          <w:shd w:fill="c9daf8" w:val="clear"/>
          <w:rtl w:val="0"/>
        </w:rPr>
        <w:t xml:space="preserve">SELECT</w:t>
      </w:r>
    </w:p>
    <w:p w:rsidR="00000000" w:rsidDel="00000000" w:rsidP="00000000" w:rsidRDefault="00000000" w:rsidRPr="00000000" w14:paraId="000000A4">
      <w:pPr>
        <w:ind w:left="720" w:firstLine="0"/>
        <w:jc w:val="both"/>
        <w:rPr>
          <w:shd w:fill="c9daf8" w:val="clear"/>
        </w:rPr>
      </w:pPr>
      <w:r w:rsidDel="00000000" w:rsidR="00000000" w:rsidRPr="00000000">
        <w:rPr>
          <w:shd w:fill="c9daf8" w:val="clear"/>
          <w:rtl w:val="0"/>
        </w:rPr>
        <w:t xml:space="preserve">    ds.Segment,</w:t>
      </w:r>
    </w:p>
    <w:p w:rsidR="00000000" w:rsidDel="00000000" w:rsidP="00000000" w:rsidRDefault="00000000" w:rsidRPr="00000000" w14:paraId="000000A5">
      <w:pPr>
        <w:ind w:left="720" w:firstLine="0"/>
        <w:jc w:val="both"/>
        <w:rPr>
          <w:shd w:fill="c9daf8" w:val="clear"/>
        </w:rPr>
      </w:pPr>
      <w:r w:rsidDel="00000000" w:rsidR="00000000" w:rsidRPr="00000000">
        <w:rPr>
          <w:shd w:fill="c9daf8" w:val="clear"/>
          <w:rtl w:val="0"/>
        </w:rPr>
        <w:t xml:space="preserve">    dc.Country,</w:t>
      </w:r>
    </w:p>
    <w:p w:rsidR="00000000" w:rsidDel="00000000" w:rsidP="00000000" w:rsidRDefault="00000000" w:rsidRPr="00000000" w14:paraId="000000A6">
      <w:pPr>
        <w:ind w:left="720" w:firstLine="0"/>
        <w:jc w:val="both"/>
        <w:rPr>
          <w:shd w:fill="c9daf8" w:val="clear"/>
        </w:rPr>
      </w:pPr>
      <w:r w:rsidDel="00000000" w:rsidR="00000000" w:rsidRPr="00000000">
        <w:rPr>
          <w:shd w:fill="c9daf8" w:val="clear"/>
          <w:rtl w:val="0"/>
        </w:rPr>
        <w:t xml:space="preserve">    dp.Product,</w:t>
      </w:r>
    </w:p>
    <w:p w:rsidR="00000000" w:rsidDel="00000000" w:rsidP="00000000" w:rsidRDefault="00000000" w:rsidRPr="00000000" w14:paraId="000000A7">
      <w:pPr>
        <w:ind w:left="720" w:firstLine="0"/>
        <w:jc w:val="both"/>
        <w:rPr>
          <w:shd w:fill="c9daf8" w:val="clear"/>
        </w:rPr>
      </w:pPr>
      <w:r w:rsidDel="00000000" w:rsidR="00000000" w:rsidRPr="00000000">
        <w:rPr>
          <w:shd w:fill="c9daf8" w:val="clear"/>
          <w:rtl w:val="0"/>
        </w:rPr>
        <w:t xml:space="preserve">    SUM(fs.Sales) AS TotalSales,</w:t>
      </w:r>
    </w:p>
    <w:p w:rsidR="00000000" w:rsidDel="00000000" w:rsidP="00000000" w:rsidRDefault="00000000" w:rsidRPr="00000000" w14:paraId="000000A8">
      <w:pPr>
        <w:ind w:left="720" w:firstLine="0"/>
        <w:jc w:val="both"/>
        <w:rPr>
          <w:shd w:fill="c9daf8" w:val="clear"/>
        </w:rPr>
      </w:pPr>
      <w:r w:rsidDel="00000000" w:rsidR="00000000" w:rsidRPr="00000000">
        <w:rPr>
          <w:shd w:fill="c9daf8" w:val="clear"/>
          <w:rtl w:val="0"/>
        </w:rPr>
        <w:t xml:space="preserve">    SUM(fs.Profit) AS TotalProfit</w:t>
      </w:r>
    </w:p>
    <w:p w:rsidR="00000000" w:rsidDel="00000000" w:rsidP="00000000" w:rsidRDefault="00000000" w:rsidRPr="00000000" w14:paraId="000000A9">
      <w:pPr>
        <w:ind w:left="720" w:firstLine="0"/>
        <w:jc w:val="both"/>
        <w:rPr>
          <w:shd w:fill="c9daf8" w:val="clear"/>
        </w:rPr>
      </w:pPr>
      <w:r w:rsidDel="00000000" w:rsidR="00000000" w:rsidRPr="00000000">
        <w:rPr>
          <w:shd w:fill="c9daf8" w:val="clear"/>
          <w:rtl w:val="0"/>
        </w:rPr>
        <w:t xml:space="preserve">FROM Fact_Sales fs</w:t>
      </w:r>
    </w:p>
    <w:p w:rsidR="00000000" w:rsidDel="00000000" w:rsidP="00000000" w:rsidRDefault="00000000" w:rsidRPr="00000000" w14:paraId="000000AA">
      <w:pPr>
        <w:ind w:left="720" w:firstLine="0"/>
        <w:jc w:val="both"/>
        <w:rPr>
          <w:shd w:fill="c9daf8" w:val="clear"/>
        </w:rPr>
      </w:pPr>
      <w:r w:rsidDel="00000000" w:rsidR="00000000" w:rsidRPr="00000000">
        <w:rPr>
          <w:shd w:fill="c9daf8" w:val="clear"/>
          <w:rtl w:val="0"/>
        </w:rPr>
        <w:t xml:space="preserve">JOIN Dim_Segment ds ON fs.Segment_ID = ds.Segment_ID</w:t>
      </w:r>
    </w:p>
    <w:p w:rsidR="00000000" w:rsidDel="00000000" w:rsidP="00000000" w:rsidRDefault="00000000" w:rsidRPr="00000000" w14:paraId="000000AB">
      <w:pPr>
        <w:ind w:left="720" w:firstLine="0"/>
        <w:jc w:val="both"/>
        <w:rPr>
          <w:shd w:fill="c9daf8" w:val="clear"/>
        </w:rPr>
      </w:pPr>
      <w:r w:rsidDel="00000000" w:rsidR="00000000" w:rsidRPr="00000000">
        <w:rPr>
          <w:shd w:fill="c9daf8" w:val="clear"/>
          <w:rtl w:val="0"/>
        </w:rPr>
        <w:t xml:space="preserve">JOIN Dim_Country dc ON fs.Country_ID = dc.Country_ID</w:t>
      </w:r>
    </w:p>
    <w:p w:rsidR="00000000" w:rsidDel="00000000" w:rsidP="00000000" w:rsidRDefault="00000000" w:rsidRPr="00000000" w14:paraId="000000AC">
      <w:pPr>
        <w:ind w:left="720" w:firstLine="0"/>
        <w:jc w:val="both"/>
        <w:rPr>
          <w:shd w:fill="c9daf8" w:val="clear"/>
        </w:rPr>
      </w:pPr>
      <w:r w:rsidDel="00000000" w:rsidR="00000000" w:rsidRPr="00000000">
        <w:rPr>
          <w:shd w:fill="c9daf8" w:val="clear"/>
          <w:rtl w:val="0"/>
        </w:rPr>
        <w:t xml:space="preserve">JOIN Dim_Product dp ON fs.Product_ID = dp.Product_ID</w:t>
      </w:r>
    </w:p>
    <w:p w:rsidR="00000000" w:rsidDel="00000000" w:rsidP="00000000" w:rsidRDefault="00000000" w:rsidRPr="00000000" w14:paraId="000000AD">
      <w:pPr>
        <w:ind w:left="720" w:firstLine="0"/>
        <w:jc w:val="both"/>
        <w:rPr>
          <w:shd w:fill="c9daf8" w:val="clear"/>
        </w:rPr>
      </w:pPr>
      <w:r w:rsidDel="00000000" w:rsidR="00000000" w:rsidRPr="00000000">
        <w:rPr>
          <w:shd w:fill="c9daf8" w:val="clear"/>
          <w:rtl w:val="0"/>
        </w:rPr>
        <w:t xml:space="preserve">GROUP BY ds.Segment, dc.Country, dp.Product</w:t>
      </w:r>
    </w:p>
    <w:p w:rsidR="00000000" w:rsidDel="00000000" w:rsidP="00000000" w:rsidRDefault="00000000" w:rsidRPr="00000000" w14:paraId="000000AE">
      <w:pPr>
        <w:ind w:left="720" w:firstLine="0"/>
        <w:jc w:val="both"/>
        <w:rPr>
          <w:shd w:fill="c9daf8" w:val="clear"/>
        </w:rPr>
      </w:pPr>
      <w:r w:rsidDel="00000000" w:rsidR="00000000" w:rsidRPr="00000000">
        <w:rPr>
          <w:shd w:fill="c9daf8" w:val="clear"/>
          <w:rtl w:val="0"/>
        </w:rPr>
        <w:t xml:space="preserve">ORDER BY TotalSales DESC, TotalProfit DESC;</w:t>
      </w:r>
    </w:p>
    <w:p w:rsidR="00000000" w:rsidDel="00000000" w:rsidP="00000000" w:rsidRDefault="00000000" w:rsidRPr="00000000" w14:paraId="000000AF">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B0">
      <w:pPr>
        <w:numPr>
          <w:ilvl w:val="0"/>
          <w:numId w:val="11"/>
        </w:numPr>
        <w:spacing w:after="240" w:before="240" w:lineRule="auto"/>
        <w:ind w:left="1440" w:hanging="360"/>
        <w:jc w:val="both"/>
        <w:rPr>
          <w:b w:val="1"/>
          <w:u w:val="none"/>
        </w:rPr>
      </w:pPr>
      <w:r w:rsidDel="00000000" w:rsidR="00000000" w:rsidRPr="00000000">
        <w:rPr>
          <w:b w:val="1"/>
          <w:rtl w:val="0"/>
        </w:rPr>
        <w:t xml:space="preserve">How do different attributes impact business outcomes?</w:t>
        <w:br w:type="textWrapping"/>
      </w:r>
    </w:p>
    <w:p w:rsidR="00000000" w:rsidDel="00000000" w:rsidP="00000000" w:rsidRDefault="00000000" w:rsidRPr="00000000" w14:paraId="000000B1">
      <w:pPr>
        <w:spacing w:after="240" w:before="240" w:lineRule="auto"/>
        <w:ind w:left="1440" w:firstLine="0"/>
        <w:jc w:val="both"/>
        <w:rPr>
          <w:b w:val="1"/>
        </w:rPr>
      </w:pPr>
      <w:r w:rsidDel="00000000" w:rsidR="00000000" w:rsidRPr="00000000">
        <w:rPr>
          <w:b w:val="1"/>
          <w:rtl w:val="0"/>
        </w:rPr>
        <w:t xml:space="preserve">How discount bands affect sales?</w:t>
      </w:r>
    </w:p>
    <w:p w:rsidR="00000000" w:rsidDel="00000000" w:rsidP="00000000" w:rsidRDefault="00000000" w:rsidRPr="00000000" w14:paraId="000000B2">
      <w:pPr>
        <w:ind w:left="720" w:firstLine="0"/>
        <w:jc w:val="both"/>
        <w:rPr>
          <w:shd w:fill="c9daf8" w:val="clear"/>
        </w:rPr>
      </w:pPr>
      <w:r w:rsidDel="00000000" w:rsidR="00000000" w:rsidRPr="00000000">
        <w:rPr>
          <w:rtl w:val="0"/>
        </w:rPr>
        <w:br w:type="textWrapping"/>
      </w:r>
      <w:r w:rsidDel="00000000" w:rsidR="00000000" w:rsidRPr="00000000">
        <w:rPr>
          <w:shd w:fill="c9daf8" w:val="clear"/>
          <w:rtl w:val="0"/>
        </w:rPr>
        <w:t xml:space="preserve">SELECT</w:t>
      </w:r>
    </w:p>
    <w:p w:rsidR="00000000" w:rsidDel="00000000" w:rsidP="00000000" w:rsidRDefault="00000000" w:rsidRPr="00000000" w14:paraId="000000B3">
      <w:pPr>
        <w:ind w:left="720" w:firstLine="0"/>
        <w:jc w:val="both"/>
        <w:rPr>
          <w:shd w:fill="c9daf8" w:val="clear"/>
        </w:rPr>
      </w:pPr>
      <w:r w:rsidDel="00000000" w:rsidR="00000000" w:rsidRPr="00000000">
        <w:rPr>
          <w:shd w:fill="c9daf8" w:val="clear"/>
          <w:rtl w:val="0"/>
        </w:rPr>
        <w:t xml:space="preserve">    db."Discount Band",</w:t>
      </w:r>
    </w:p>
    <w:p w:rsidR="00000000" w:rsidDel="00000000" w:rsidP="00000000" w:rsidRDefault="00000000" w:rsidRPr="00000000" w14:paraId="000000B4">
      <w:pPr>
        <w:ind w:left="720" w:firstLine="0"/>
        <w:jc w:val="both"/>
        <w:rPr>
          <w:shd w:fill="c9daf8" w:val="clear"/>
        </w:rPr>
      </w:pPr>
      <w:r w:rsidDel="00000000" w:rsidR="00000000" w:rsidRPr="00000000">
        <w:rPr>
          <w:shd w:fill="c9daf8" w:val="clear"/>
          <w:rtl w:val="0"/>
        </w:rPr>
        <w:t xml:space="preserve">    SUM(fs.Sales) AS TotalSales,</w:t>
      </w:r>
    </w:p>
    <w:p w:rsidR="00000000" w:rsidDel="00000000" w:rsidP="00000000" w:rsidRDefault="00000000" w:rsidRPr="00000000" w14:paraId="000000B5">
      <w:pPr>
        <w:ind w:left="720" w:firstLine="0"/>
        <w:jc w:val="both"/>
        <w:rPr>
          <w:shd w:fill="c9daf8" w:val="clear"/>
        </w:rPr>
      </w:pPr>
      <w:r w:rsidDel="00000000" w:rsidR="00000000" w:rsidRPr="00000000">
        <w:rPr>
          <w:shd w:fill="c9daf8" w:val="clear"/>
          <w:rtl w:val="0"/>
        </w:rPr>
        <w:t xml:space="preserve">    AVG(fs.Profit / fs.Sales) AS AverageProfitMargin</w:t>
      </w:r>
    </w:p>
    <w:p w:rsidR="00000000" w:rsidDel="00000000" w:rsidP="00000000" w:rsidRDefault="00000000" w:rsidRPr="00000000" w14:paraId="000000B6">
      <w:pPr>
        <w:ind w:left="720" w:firstLine="0"/>
        <w:jc w:val="both"/>
        <w:rPr>
          <w:shd w:fill="c9daf8" w:val="clear"/>
        </w:rPr>
      </w:pPr>
      <w:r w:rsidDel="00000000" w:rsidR="00000000" w:rsidRPr="00000000">
        <w:rPr>
          <w:shd w:fill="c9daf8" w:val="clear"/>
          <w:rtl w:val="0"/>
        </w:rPr>
        <w:t xml:space="preserve">FROM Fact_Sales fs</w:t>
      </w:r>
    </w:p>
    <w:p w:rsidR="00000000" w:rsidDel="00000000" w:rsidP="00000000" w:rsidRDefault="00000000" w:rsidRPr="00000000" w14:paraId="000000B7">
      <w:pPr>
        <w:ind w:left="720" w:firstLine="0"/>
        <w:jc w:val="both"/>
        <w:rPr>
          <w:shd w:fill="c9daf8" w:val="clear"/>
        </w:rPr>
      </w:pPr>
      <w:r w:rsidDel="00000000" w:rsidR="00000000" w:rsidRPr="00000000">
        <w:rPr>
          <w:shd w:fill="c9daf8" w:val="clear"/>
          <w:rtl w:val="0"/>
        </w:rPr>
        <w:t xml:space="preserve">JOIN Dim_Segment ds ON fs.Segment_ID = ds.Segment_ID</w:t>
      </w:r>
    </w:p>
    <w:p w:rsidR="00000000" w:rsidDel="00000000" w:rsidP="00000000" w:rsidRDefault="00000000" w:rsidRPr="00000000" w14:paraId="000000B8">
      <w:pPr>
        <w:ind w:left="720" w:firstLine="0"/>
        <w:jc w:val="both"/>
        <w:rPr>
          <w:shd w:fill="c9daf8" w:val="clear"/>
        </w:rPr>
      </w:pPr>
      <w:r w:rsidDel="00000000" w:rsidR="00000000" w:rsidRPr="00000000">
        <w:rPr>
          <w:shd w:fill="c9daf8" w:val="clear"/>
          <w:rtl w:val="0"/>
        </w:rPr>
        <w:t xml:space="preserve">JOIN Dim_Country dc ON fs.Country_ID = dc.Country_ID</w:t>
      </w:r>
    </w:p>
    <w:p w:rsidR="00000000" w:rsidDel="00000000" w:rsidP="00000000" w:rsidRDefault="00000000" w:rsidRPr="00000000" w14:paraId="000000B9">
      <w:pPr>
        <w:ind w:left="720" w:firstLine="0"/>
        <w:jc w:val="both"/>
        <w:rPr>
          <w:shd w:fill="c9daf8" w:val="clear"/>
        </w:rPr>
      </w:pPr>
      <w:r w:rsidDel="00000000" w:rsidR="00000000" w:rsidRPr="00000000">
        <w:rPr>
          <w:shd w:fill="c9daf8" w:val="clear"/>
          <w:rtl w:val="0"/>
        </w:rPr>
        <w:t xml:space="preserve">JOIN Dim_Product dp ON fs.Product_ID = dp.Product_ID</w:t>
      </w:r>
    </w:p>
    <w:p w:rsidR="00000000" w:rsidDel="00000000" w:rsidP="00000000" w:rsidRDefault="00000000" w:rsidRPr="00000000" w14:paraId="000000BA">
      <w:pPr>
        <w:ind w:left="720" w:firstLine="0"/>
        <w:jc w:val="both"/>
        <w:rPr>
          <w:shd w:fill="c9daf8" w:val="clear"/>
        </w:rPr>
      </w:pPr>
      <w:r w:rsidDel="00000000" w:rsidR="00000000" w:rsidRPr="00000000">
        <w:rPr>
          <w:shd w:fill="c9daf8" w:val="clear"/>
          <w:rtl w:val="0"/>
        </w:rPr>
        <w:t xml:space="preserve">JOIN Dim_Date dd ON fs.Date_ID = dd.Date_ID</w:t>
      </w:r>
    </w:p>
    <w:p w:rsidR="00000000" w:rsidDel="00000000" w:rsidP="00000000" w:rsidRDefault="00000000" w:rsidRPr="00000000" w14:paraId="000000BB">
      <w:pPr>
        <w:ind w:left="720" w:firstLine="0"/>
        <w:jc w:val="both"/>
        <w:rPr>
          <w:shd w:fill="c9daf8" w:val="clear"/>
        </w:rPr>
      </w:pPr>
      <w:r w:rsidDel="00000000" w:rsidR="00000000" w:rsidRPr="00000000">
        <w:rPr>
          <w:shd w:fill="c9daf8" w:val="clear"/>
          <w:rtl w:val="0"/>
        </w:rPr>
        <w:t xml:space="preserve">CROSS JOIN (SELECT DISTINCT "Discount Band" FROM convertcsv) db ON 1=1</w:t>
      </w:r>
    </w:p>
    <w:p w:rsidR="00000000" w:rsidDel="00000000" w:rsidP="00000000" w:rsidRDefault="00000000" w:rsidRPr="00000000" w14:paraId="000000BC">
      <w:pPr>
        <w:ind w:left="720" w:firstLine="0"/>
        <w:jc w:val="both"/>
        <w:rPr>
          <w:shd w:fill="c9daf8" w:val="clear"/>
        </w:rPr>
      </w:pPr>
      <w:r w:rsidDel="00000000" w:rsidR="00000000" w:rsidRPr="00000000">
        <w:rPr>
          <w:shd w:fill="c9daf8" w:val="clear"/>
          <w:rtl w:val="0"/>
        </w:rPr>
        <w:t xml:space="preserve">WHERE fs.Sales IS NOT NULL</w:t>
      </w:r>
    </w:p>
    <w:p w:rsidR="00000000" w:rsidDel="00000000" w:rsidP="00000000" w:rsidRDefault="00000000" w:rsidRPr="00000000" w14:paraId="000000BD">
      <w:pPr>
        <w:ind w:left="720" w:firstLine="0"/>
        <w:jc w:val="both"/>
        <w:rPr>
          <w:shd w:fill="c9daf8" w:val="clear"/>
        </w:rPr>
      </w:pPr>
      <w:r w:rsidDel="00000000" w:rsidR="00000000" w:rsidRPr="00000000">
        <w:rPr>
          <w:shd w:fill="c9daf8" w:val="clear"/>
          <w:rtl w:val="0"/>
        </w:rPr>
        <w:t xml:space="preserve">GROUP BY db."Discount Band"</w:t>
      </w:r>
    </w:p>
    <w:p w:rsidR="00000000" w:rsidDel="00000000" w:rsidP="00000000" w:rsidRDefault="00000000" w:rsidRPr="00000000" w14:paraId="000000BE">
      <w:pPr>
        <w:ind w:left="720" w:firstLine="0"/>
        <w:jc w:val="both"/>
        <w:rPr>
          <w:shd w:fill="c9daf8" w:val="clear"/>
        </w:rPr>
      </w:pPr>
      <w:r w:rsidDel="00000000" w:rsidR="00000000" w:rsidRPr="00000000">
        <w:rPr>
          <w:shd w:fill="c9daf8" w:val="clear"/>
          <w:rtl w:val="0"/>
        </w:rPr>
        <w:t xml:space="preserve">ORDER BY TotalSales DESC;</w:t>
      </w:r>
    </w:p>
    <w:p w:rsidR="00000000" w:rsidDel="00000000" w:rsidP="00000000" w:rsidRDefault="00000000" w:rsidRPr="00000000" w14:paraId="000000BF">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C0">
      <w:pPr>
        <w:spacing w:after="240" w:before="240" w:lineRule="auto"/>
        <w:ind w:left="0" w:firstLine="0"/>
        <w:jc w:val="both"/>
        <w:rPr>
          <w:b w:val="1"/>
        </w:rPr>
      </w:pPr>
      <w:r w:rsidDel="00000000" w:rsidR="00000000" w:rsidRPr="00000000">
        <w:rPr>
          <w:b w:val="1"/>
          <w:rtl w:val="0"/>
        </w:rPr>
        <w:t xml:space="preserve">                How sales vary by month?</w:t>
      </w:r>
    </w:p>
    <w:p w:rsidR="00000000" w:rsidDel="00000000" w:rsidP="00000000" w:rsidRDefault="00000000" w:rsidRPr="00000000" w14:paraId="000000C1">
      <w:pPr>
        <w:ind w:left="720" w:firstLine="0"/>
        <w:jc w:val="both"/>
        <w:rPr>
          <w:shd w:fill="c9daf8" w:val="clear"/>
        </w:rPr>
      </w:pPr>
      <w:r w:rsidDel="00000000" w:rsidR="00000000" w:rsidRPr="00000000">
        <w:rPr>
          <w:shd w:fill="c9daf8" w:val="clear"/>
          <w:rtl w:val="0"/>
        </w:rPr>
        <w:t xml:space="preserve">SELECT</w:t>
      </w:r>
    </w:p>
    <w:p w:rsidR="00000000" w:rsidDel="00000000" w:rsidP="00000000" w:rsidRDefault="00000000" w:rsidRPr="00000000" w14:paraId="000000C2">
      <w:pPr>
        <w:ind w:left="720" w:firstLine="0"/>
        <w:jc w:val="both"/>
        <w:rPr>
          <w:shd w:fill="c9daf8" w:val="clear"/>
        </w:rPr>
      </w:pPr>
      <w:r w:rsidDel="00000000" w:rsidR="00000000" w:rsidRPr="00000000">
        <w:rPr>
          <w:shd w:fill="c9daf8" w:val="clear"/>
          <w:rtl w:val="0"/>
        </w:rPr>
        <w:t xml:space="preserve">    dd.Year,</w:t>
      </w:r>
    </w:p>
    <w:p w:rsidR="00000000" w:rsidDel="00000000" w:rsidP="00000000" w:rsidRDefault="00000000" w:rsidRPr="00000000" w14:paraId="000000C3">
      <w:pPr>
        <w:ind w:left="720" w:firstLine="0"/>
        <w:jc w:val="both"/>
        <w:rPr>
          <w:shd w:fill="c9daf8" w:val="clear"/>
        </w:rPr>
      </w:pPr>
      <w:r w:rsidDel="00000000" w:rsidR="00000000" w:rsidRPr="00000000">
        <w:rPr>
          <w:shd w:fill="c9daf8" w:val="clear"/>
          <w:rtl w:val="0"/>
        </w:rPr>
        <w:t xml:space="preserve">    dd.Month_Name,</w:t>
      </w:r>
    </w:p>
    <w:p w:rsidR="00000000" w:rsidDel="00000000" w:rsidP="00000000" w:rsidRDefault="00000000" w:rsidRPr="00000000" w14:paraId="000000C4">
      <w:pPr>
        <w:ind w:left="720" w:firstLine="0"/>
        <w:jc w:val="both"/>
        <w:rPr>
          <w:shd w:fill="c9daf8" w:val="clear"/>
        </w:rPr>
      </w:pPr>
      <w:r w:rsidDel="00000000" w:rsidR="00000000" w:rsidRPr="00000000">
        <w:rPr>
          <w:shd w:fill="c9daf8" w:val="clear"/>
          <w:rtl w:val="0"/>
        </w:rPr>
        <w:t xml:space="preserve">    SUM(fs.Sales) AS MonthlySales</w:t>
      </w:r>
    </w:p>
    <w:p w:rsidR="00000000" w:rsidDel="00000000" w:rsidP="00000000" w:rsidRDefault="00000000" w:rsidRPr="00000000" w14:paraId="000000C5">
      <w:pPr>
        <w:ind w:left="720" w:firstLine="0"/>
        <w:jc w:val="both"/>
        <w:rPr>
          <w:shd w:fill="c9daf8" w:val="clear"/>
        </w:rPr>
      </w:pPr>
      <w:r w:rsidDel="00000000" w:rsidR="00000000" w:rsidRPr="00000000">
        <w:rPr>
          <w:shd w:fill="c9daf8" w:val="clear"/>
          <w:rtl w:val="0"/>
        </w:rPr>
        <w:t xml:space="preserve">FROM Fact_Sales fs</w:t>
      </w:r>
    </w:p>
    <w:p w:rsidR="00000000" w:rsidDel="00000000" w:rsidP="00000000" w:rsidRDefault="00000000" w:rsidRPr="00000000" w14:paraId="000000C6">
      <w:pPr>
        <w:ind w:left="720" w:firstLine="0"/>
        <w:jc w:val="both"/>
        <w:rPr>
          <w:shd w:fill="c9daf8" w:val="clear"/>
        </w:rPr>
      </w:pPr>
      <w:r w:rsidDel="00000000" w:rsidR="00000000" w:rsidRPr="00000000">
        <w:rPr>
          <w:shd w:fill="c9daf8" w:val="clear"/>
          <w:rtl w:val="0"/>
        </w:rPr>
        <w:t xml:space="preserve">JOIN Dim_Date dd ON fs.Date_ID = dd.Date_ID</w:t>
      </w:r>
    </w:p>
    <w:p w:rsidR="00000000" w:rsidDel="00000000" w:rsidP="00000000" w:rsidRDefault="00000000" w:rsidRPr="00000000" w14:paraId="000000C7">
      <w:pPr>
        <w:ind w:left="720" w:firstLine="0"/>
        <w:jc w:val="both"/>
        <w:rPr>
          <w:shd w:fill="c9daf8" w:val="clear"/>
        </w:rPr>
      </w:pPr>
      <w:r w:rsidDel="00000000" w:rsidR="00000000" w:rsidRPr="00000000">
        <w:rPr>
          <w:shd w:fill="c9daf8" w:val="clear"/>
          <w:rtl w:val="0"/>
        </w:rPr>
        <w:t xml:space="preserve">GROUP BY dd.Year, dd.Month_Name</w:t>
      </w:r>
    </w:p>
    <w:p w:rsidR="00000000" w:rsidDel="00000000" w:rsidP="00000000" w:rsidRDefault="00000000" w:rsidRPr="00000000" w14:paraId="000000C8">
      <w:pPr>
        <w:ind w:left="720" w:firstLine="0"/>
        <w:jc w:val="both"/>
        <w:rPr/>
      </w:pPr>
      <w:r w:rsidDel="00000000" w:rsidR="00000000" w:rsidRPr="00000000">
        <w:rPr>
          <w:shd w:fill="c9daf8" w:val="clear"/>
          <w:rtl w:val="0"/>
        </w:rPr>
        <w:t xml:space="preserve">ORDER BY dd.Year, STR_TO_DATE(dd.Month_Name, '%M'); -- Order by actual month order</w:t>
      </w:r>
      <w:r w:rsidDel="00000000" w:rsidR="00000000" w:rsidRPr="00000000">
        <w:rPr>
          <w:rtl w:val="0"/>
        </w:rPr>
      </w:r>
    </w:p>
    <w:p w:rsidR="00000000" w:rsidDel="00000000" w:rsidP="00000000" w:rsidRDefault="00000000" w:rsidRPr="00000000" w14:paraId="000000C9">
      <w:pPr>
        <w:ind w:left="720" w:firstLine="0"/>
        <w:jc w:val="both"/>
        <w:rPr/>
      </w:pPr>
      <w:r w:rsidDel="00000000" w:rsidR="00000000" w:rsidRPr="00000000">
        <w:rPr>
          <w:rtl w:val="0"/>
        </w:rPr>
      </w:r>
    </w:p>
    <w:p w:rsidR="00000000" w:rsidDel="00000000" w:rsidP="00000000" w:rsidRDefault="00000000" w:rsidRPr="00000000" w14:paraId="000000CA">
      <w:pPr>
        <w:ind w:left="720" w:firstLine="0"/>
        <w:jc w:val="both"/>
        <w:rPr/>
      </w:pPr>
      <w:r w:rsidDel="00000000" w:rsidR="00000000" w:rsidRPr="00000000">
        <w:rPr>
          <w:rtl w:val="0"/>
        </w:rPr>
      </w:r>
    </w:p>
    <w:p w:rsidR="00000000" w:rsidDel="00000000" w:rsidP="00000000" w:rsidRDefault="00000000" w:rsidRPr="00000000" w14:paraId="000000CB">
      <w:pPr>
        <w:numPr>
          <w:ilvl w:val="0"/>
          <w:numId w:val="1"/>
        </w:numPr>
        <w:ind w:left="720" w:hanging="360"/>
        <w:jc w:val="both"/>
        <w:rPr>
          <w:u w:val="none"/>
        </w:rPr>
      </w:pPr>
      <w:r w:rsidDel="00000000" w:rsidR="00000000" w:rsidRPr="00000000">
        <w:rPr>
          <w:rtl w:val="0"/>
        </w:rPr>
        <w:t xml:space="preserve">Insights:</w:t>
      </w:r>
      <w:r w:rsidDel="00000000" w:rsidR="00000000" w:rsidRPr="00000000">
        <w:rPr>
          <w:rtl w:val="0"/>
        </w:rPr>
      </w:r>
    </w:p>
    <w:p w:rsidR="00000000" w:rsidDel="00000000" w:rsidP="00000000" w:rsidRDefault="00000000" w:rsidRPr="00000000" w14:paraId="000000CC">
      <w:pPr>
        <w:spacing w:after="240" w:before="240" w:lineRule="auto"/>
        <w:jc w:val="both"/>
        <w:rPr/>
      </w:pPr>
      <w:r w:rsidDel="00000000" w:rsidR="00000000" w:rsidRPr="00000000">
        <w:rPr>
          <w:rtl w:val="0"/>
        </w:rPr>
        <w:t xml:space="preserve">After analyzing the data warehouse, the following insights were observed:</w:t>
      </w:r>
    </w:p>
    <w:p w:rsidR="00000000" w:rsidDel="00000000" w:rsidP="00000000" w:rsidRDefault="00000000" w:rsidRPr="00000000" w14:paraId="000000CD">
      <w:pPr>
        <w:numPr>
          <w:ilvl w:val="0"/>
          <w:numId w:val="4"/>
        </w:numPr>
        <w:spacing w:after="0" w:afterAutospacing="0" w:before="240" w:lineRule="auto"/>
        <w:ind w:left="720" w:hanging="360"/>
        <w:jc w:val="both"/>
      </w:pPr>
      <w:r w:rsidDel="00000000" w:rsidR="00000000" w:rsidRPr="00000000">
        <w:rPr>
          <w:rtl w:val="0"/>
        </w:rPr>
        <w:t xml:space="preserve">The Government and Midmarket segments have the highest sales volume, indicating they are key customer segments.</w:t>
      </w:r>
    </w:p>
    <w:p w:rsidR="00000000" w:rsidDel="00000000" w:rsidP="00000000" w:rsidRDefault="00000000" w:rsidRPr="00000000" w14:paraId="000000CE">
      <w:pPr>
        <w:numPr>
          <w:ilvl w:val="0"/>
          <w:numId w:val="4"/>
        </w:numPr>
        <w:spacing w:after="0" w:afterAutospacing="0" w:before="0" w:beforeAutospacing="0" w:lineRule="auto"/>
        <w:ind w:left="720" w:hanging="360"/>
        <w:jc w:val="both"/>
      </w:pPr>
      <w:r w:rsidDel="00000000" w:rsidR="00000000" w:rsidRPr="00000000">
        <w:rPr>
          <w:rtl w:val="0"/>
        </w:rPr>
        <w:t xml:space="preserve">Specific countries (Canada, Germany) and products ( VTT) contribute more significantly to overall profit, suggesting areas of strength.</w:t>
      </w:r>
    </w:p>
    <w:p w:rsidR="00000000" w:rsidDel="00000000" w:rsidP="00000000" w:rsidRDefault="00000000" w:rsidRPr="00000000" w14:paraId="000000CF">
      <w:pPr>
        <w:numPr>
          <w:ilvl w:val="0"/>
          <w:numId w:val="4"/>
        </w:numPr>
        <w:spacing w:after="0" w:afterAutospacing="0" w:before="0" w:beforeAutospacing="0" w:lineRule="auto"/>
        <w:ind w:left="720" w:hanging="360"/>
        <w:jc w:val="both"/>
      </w:pPr>
      <w:r w:rsidDel="00000000" w:rsidR="00000000" w:rsidRPr="00000000">
        <w:rPr>
          <w:rtl w:val="0"/>
        </w:rPr>
        <w:t xml:space="preserve">Seasonal trends are identifiable, with sales peaking during certain months (e.g., October, November), which could be linked to specific promotions or market cycles.</w:t>
      </w:r>
    </w:p>
    <w:p w:rsidR="00000000" w:rsidDel="00000000" w:rsidP="00000000" w:rsidRDefault="00000000" w:rsidRPr="00000000" w14:paraId="000000D0">
      <w:pPr>
        <w:numPr>
          <w:ilvl w:val="0"/>
          <w:numId w:val="4"/>
        </w:numPr>
        <w:spacing w:after="240" w:before="0" w:beforeAutospacing="0" w:lineRule="auto"/>
        <w:ind w:left="720" w:hanging="360"/>
        <w:jc w:val="both"/>
      </w:pPr>
      <w:r w:rsidDel="00000000" w:rsidR="00000000" w:rsidRPr="00000000">
        <w:rPr>
          <w:rtl w:val="0"/>
        </w:rPr>
        <w:t xml:space="preserve">Discount bands correlate directly with profit margins; higher discount bands may lead to increased sales volume but potentially lower profit margins.</w:t>
      </w:r>
      <w:r w:rsidDel="00000000" w:rsidR="00000000" w:rsidRPr="00000000">
        <w:rPr>
          <w:rtl w:val="0"/>
        </w:rPr>
      </w:r>
    </w:p>
    <w:p w:rsidR="00000000" w:rsidDel="00000000" w:rsidP="00000000" w:rsidRDefault="00000000" w:rsidRPr="00000000" w14:paraId="000000D1">
      <w:pPr>
        <w:pStyle w:val="Heading3"/>
        <w:spacing w:after="240" w:before="240" w:lineRule="auto"/>
        <w:jc w:val="both"/>
        <w:rPr>
          <w:color w:val="0b5394"/>
        </w:rPr>
      </w:pPr>
      <w:bookmarkStart w:colFirst="0" w:colLast="0" w:name="_81pzww83xd8" w:id="10"/>
      <w:bookmarkEnd w:id="10"/>
      <w:r w:rsidDel="00000000" w:rsidR="00000000" w:rsidRPr="00000000">
        <w:rPr>
          <w:color w:val="0b5394"/>
          <w:rtl w:val="0"/>
        </w:rPr>
        <w:t xml:space="preserve">Conclusion</w:t>
      </w:r>
    </w:p>
    <w:p w:rsidR="00000000" w:rsidDel="00000000" w:rsidP="00000000" w:rsidRDefault="00000000" w:rsidRPr="00000000" w14:paraId="000000D2">
      <w:pPr>
        <w:spacing w:after="240" w:before="240" w:lineRule="auto"/>
        <w:ind w:firstLine="720"/>
        <w:jc w:val="both"/>
        <w:rPr>
          <w:color w:val="0b5394"/>
        </w:rPr>
      </w:pPr>
      <w:r w:rsidDel="00000000" w:rsidR="00000000" w:rsidRPr="00000000">
        <w:rPr>
          <w:rtl w:val="0"/>
        </w:rPr>
        <w:t xml:space="preserve">This project demonstrates how to transform raw transactional data into a structured, query-optimized star schema for decision-making. The ETL process enables clean, consistent, and enriched data that supports business intelligence and analytics.</w:t>
      </w:r>
      <w:r w:rsidDel="00000000" w:rsidR="00000000" w:rsidRPr="00000000">
        <w:rPr>
          <w:rtl w:val="0"/>
        </w:rPr>
      </w:r>
    </w:p>
    <w:sectPr>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kaggle.com/code/rajatraj0502/company-financials-dataset/input"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