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84" w:rsidRPr="008A0884" w:rsidRDefault="0087272A" w:rsidP="008A0884">
      <w:pPr>
        <w:rPr>
          <w:b/>
          <w:bCs/>
        </w:rPr>
      </w:pPr>
      <w:r>
        <w:rPr>
          <w:b/>
          <w:bCs/>
        </w:rPr>
        <w:t>A Wearable EEG</w:t>
      </w:r>
      <w:r w:rsidR="008A0884" w:rsidRPr="008A0884">
        <w:rPr>
          <w:b/>
          <w:bCs/>
        </w:rPr>
        <w:t xml:space="preserve"> Based Drowsiness Detection System with Blink Duration and Alpha Waves Analysis</w:t>
      </w:r>
    </w:p>
    <w:p w:rsidR="008A0884" w:rsidRDefault="008A0884" w:rsidP="008A0884">
      <w:pPr>
        <w:ind w:left="5040"/>
      </w:pPr>
      <w:r>
        <w:t>-V. Kartsch, S. Benatti, D. Rossi, L.Benini</w:t>
      </w:r>
    </w:p>
    <w:p w:rsidR="008A0884" w:rsidRDefault="00EF7183" w:rsidP="008A0884">
      <w:r>
        <w:t>Objective – Detecting drowsiness in 3 stages Blink Duration, Alpha Wave Burst and Alpha wave duration</w:t>
      </w:r>
    </w:p>
    <w:p w:rsidR="008A0884" w:rsidRDefault="008A0884" w:rsidP="008A0884">
      <w:r>
        <w:t>Feature Extraction - Power Spectral Density Analysis, Fast Fourier Transform</w:t>
      </w:r>
    </w:p>
    <w:p w:rsidR="008A0884" w:rsidRDefault="008A0884" w:rsidP="008A0884">
      <w:r>
        <w:t>Feature Selection -     ---------------------------------------------------------------------</w:t>
      </w:r>
    </w:p>
    <w:p w:rsidR="000B74B8" w:rsidRDefault="008A0884" w:rsidP="008A0884">
      <w:r>
        <w:t>Classification - Done in 3 stages to avoid computation expense in classification</w:t>
      </w:r>
    </w:p>
    <w:p w:rsidR="00EF7183" w:rsidRDefault="00EF7183" w:rsidP="008A0884">
      <w:r>
        <w:t>Accuracy – 85%</w:t>
      </w:r>
    </w:p>
    <w:p w:rsidR="0087272A" w:rsidRDefault="0087272A" w:rsidP="008A0884"/>
    <w:p w:rsidR="00C51178" w:rsidRDefault="00C51178" w:rsidP="00C51178">
      <w:pPr>
        <w:rPr>
          <w:b/>
          <w:bCs/>
        </w:rPr>
      </w:pPr>
      <w:r>
        <w:rPr>
          <w:b/>
          <w:bCs/>
        </w:rPr>
        <w:t xml:space="preserve">A </w:t>
      </w:r>
      <w:r>
        <w:rPr>
          <w:b/>
          <w:bCs/>
        </w:rPr>
        <w:t>Motor Imagery using Wavelet Analysis and Spatial Pattern features extraction</w:t>
      </w:r>
    </w:p>
    <w:p w:rsidR="007E5197" w:rsidRPr="007E5197" w:rsidRDefault="007E5197" w:rsidP="007E5197">
      <w:pPr>
        <w:autoSpaceDE w:val="0"/>
        <w:autoSpaceDN w:val="0"/>
        <w:adjustRightInd w:val="0"/>
        <w:spacing w:after="0" w:line="240" w:lineRule="auto"/>
      </w:pPr>
      <w:r>
        <w:t>-</w:t>
      </w:r>
      <w:r w:rsidRPr="007E5197">
        <w:rPr>
          <w:rFonts w:ascii="TimesNewRoman" w:hAnsi="TimesNewRoman" w:cs="TimesNewRoman"/>
          <w:sz w:val="24"/>
          <w:szCs w:val="24"/>
          <w:lang w:bidi="or-IN"/>
        </w:rPr>
        <w:t xml:space="preserve"> </w:t>
      </w:r>
      <w:r w:rsidRPr="007E5197">
        <w:t>Obed Carrera-León, Juan Manuel Ramirez, Vicente Alarcon-Aquino, Mary Baker,</w:t>
      </w:r>
    </w:p>
    <w:p w:rsidR="007E5197" w:rsidRDefault="007E5197" w:rsidP="007E5197">
      <w:r w:rsidRPr="007E5197">
        <w:t>David D´Croz-Baron, Pilar Gomez-Gil</w:t>
      </w:r>
      <w:r w:rsidR="004107FB" w:rsidRPr="007E5197">
        <w:tab/>
      </w:r>
    </w:p>
    <w:p w:rsidR="004107FB" w:rsidRDefault="007E5197" w:rsidP="007E5197">
      <w:pPr>
        <w:rPr>
          <w:b/>
          <w:bCs/>
        </w:rPr>
      </w:pPr>
      <w:r>
        <w:t>Objective – Extracting Event Related Syncronization/Desynchronization</w:t>
      </w:r>
      <w:r w:rsidR="004107FB">
        <w:rPr>
          <w:b/>
          <w:bCs/>
        </w:rPr>
        <w:tab/>
      </w:r>
      <w:r w:rsidR="004107FB">
        <w:rPr>
          <w:b/>
          <w:bCs/>
        </w:rPr>
        <w:tab/>
      </w:r>
      <w:r w:rsidR="004107FB">
        <w:rPr>
          <w:b/>
          <w:bCs/>
        </w:rPr>
        <w:tab/>
      </w:r>
      <w:r w:rsidR="004107FB">
        <w:rPr>
          <w:b/>
          <w:bCs/>
        </w:rPr>
        <w:tab/>
      </w:r>
    </w:p>
    <w:p w:rsidR="00C51178" w:rsidRDefault="00C51178" w:rsidP="00C51178">
      <w:r>
        <w:t xml:space="preserve">Feature Extraction - </w:t>
      </w:r>
      <w:r w:rsidR="0065565D">
        <w:t xml:space="preserve"> </w:t>
      </w:r>
      <w:r w:rsidR="007E5197">
        <w:t>1. Using Spatial Patterns obtained from Hilbert transform</w:t>
      </w:r>
    </w:p>
    <w:p w:rsidR="007E5197" w:rsidRDefault="007E5197" w:rsidP="00C51178">
      <w:r>
        <w:tab/>
      </w:r>
      <w:r>
        <w:tab/>
        <w:t xml:space="preserve">         2. Wavelet Analysis using Discrete Wavelet Transform</w:t>
      </w:r>
    </w:p>
    <w:p w:rsidR="007E5197" w:rsidRDefault="00DB05C9" w:rsidP="00C51178">
      <w:r>
        <w:t xml:space="preserve">Feature Selection – </w:t>
      </w:r>
    </w:p>
    <w:p w:rsidR="00DB05C9" w:rsidRDefault="00EB5430" w:rsidP="00C51178">
      <w:r>
        <w:t>Cl</w:t>
      </w:r>
      <w:bookmarkStart w:id="0" w:name="_GoBack"/>
      <w:bookmarkEnd w:id="0"/>
      <w:r w:rsidR="00DB05C9">
        <w:t>assification – 1. LDA</w:t>
      </w:r>
    </w:p>
    <w:p w:rsidR="00DB05C9" w:rsidRDefault="00DB05C9" w:rsidP="00C51178">
      <w:r>
        <w:tab/>
        <w:t xml:space="preserve">             2. QDA</w:t>
      </w:r>
    </w:p>
    <w:p w:rsidR="00DB05C9" w:rsidRDefault="00DB05C9" w:rsidP="00C51178">
      <w:r>
        <w:tab/>
        <w:t xml:space="preserve">             3. SVM</w:t>
      </w:r>
    </w:p>
    <w:p w:rsidR="00DB05C9" w:rsidRDefault="00DB05C9" w:rsidP="00C51178">
      <w:r>
        <w:t>Accuracy –</w:t>
      </w:r>
      <w:r w:rsidR="00EF7183">
        <w:t xml:space="preserve">  87.86% using LDA classifier and Discrete Wavelet Analysis feature extraction</w:t>
      </w:r>
    </w:p>
    <w:p w:rsidR="00EF7183" w:rsidRDefault="00EF7183" w:rsidP="00C51178"/>
    <w:p w:rsidR="00EF7183" w:rsidRPr="00C51178" w:rsidRDefault="00EF7183" w:rsidP="00C51178"/>
    <w:p w:rsidR="0087272A" w:rsidRPr="00C51178" w:rsidRDefault="0087272A" w:rsidP="008A0884">
      <w:pPr>
        <w:rPr>
          <w:b/>
          <w:bCs/>
        </w:rPr>
      </w:pPr>
    </w:p>
    <w:p w:rsidR="00560A81" w:rsidRDefault="00560A81" w:rsidP="008A0884"/>
    <w:p w:rsidR="00560A81" w:rsidRDefault="00560A81" w:rsidP="008A0884"/>
    <w:p w:rsidR="00560A81" w:rsidRDefault="00560A81" w:rsidP="008A0884"/>
    <w:p w:rsidR="008A0884" w:rsidRDefault="008A0884" w:rsidP="008A0884"/>
    <w:p w:rsidR="008A0884" w:rsidRDefault="008A0884" w:rsidP="008A0884"/>
    <w:sectPr w:rsidR="008A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3"/>
    <w:rsid w:val="000B74B8"/>
    <w:rsid w:val="00396B6F"/>
    <w:rsid w:val="003C2C43"/>
    <w:rsid w:val="004107FB"/>
    <w:rsid w:val="00534135"/>
    <w:rsid w:val="00560A81"/>
    <w:rsid w:val="0065565D"/>
    <w:rsid w:val="007E5197"/>
    <w:rsid w:val="0087272A"/>
    <w:rsid w:val="008A0884"/>
    <w:rsid w:val="00B246B1"/>
    <w:rsid w:val="00BD4824"/>
    <w:rsid w:val="00C51178"/>
    <w:rsid w:val="00DB05C9"/>
    <w:rsid w:val="00E7612A"/>
    <w:rsid w:val="00EB5430"/>
    <w:rsid w:val="00E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E859"/>
  <w15:chartTrackingRefBased/>
  <w15:docId w15:val="{B18D3F35-8725-4D33-96E8-BA9A466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12</cp:revision>
  <dcterms:created xsi:type="dcterms:W3CDTF">2017-10-11T17:22:00Z</dcterms:created>
  <dcterms:modified xsi:type="dcterms:W3CDTF">2017-10-17T09:33:00Z</dcterms:modified>
</cp:coreProperties>
</file>