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5C73" w14:textId="77777777" w:rsidR="009902CF" w:rsidRDefault="009902CF" w:rsidP="009902CF">
      <w:pPr>
        <w:spacing w:line="360" w:lineRule="auto"/>
        <w:jc w:val="center"/>
        <w:rPr>
          <w:rFonts w:ascii="Times New Roman" w:hAnsi="Times New Roman" w:cs="Times New Roman"/>
          <w:b/>
          <w:bCs/>
        </w:rPr>
      </w:pPr>
      <w:r>
        <w:rPr>
          <w:rFonts w:ascii="Times New Roman" w:hAnsi="Times New Roman" w:cs="Times New Roman"/>
          <w:b/>
          <w:bCs/>
        </w:rPr>
        <w:t>Final Project: Program Proposal</w:t>
      </w:r>
    </w:p>
    <w:p w14:paraId="2937C54F" w14:textId="0E9B6A15" w:rsidR="009902CF" w:rsidRDefault="009902CF" w:rsidP="009902CF">
      <w:pPr>
        <w:spacing w:line="360" w:lineRule="auto"/>
        <w:jc w:val="center"/>
        <w:rPr>
          <w:rFonts w:ascii="Times New Roman" w:hAnsi="Times New Roman" w:cs="Times New Roman"/>
          <w:b/>
          <w:bCs/>
        </w:rPr>
      </w:pPr>
      <w:r>
        <w:rPr>
          <w:rFonts w:ascii="Times New Roman" w:hAnsi="Times New Roman" w:cs="Times New Roman"/>
          <w:b/>
          <w:bCs/>
        </w:rPr>
        <w:t xml:space="preserve"> </w:t>
      </w:r>
    </w:p>
    <w:p w14:paraId="74B69761" w14:textId="2041B7E5" w:rsidR="009902CF" w:rsidRPr="009902CF" w:rsidRDefault="009902CF" w:rsidP="009902CF">
      <w:pPr>
        <w:spacing w:line="360" w:lineRule="auto"/>
        <w:jc w:val="center"/>
        <w:rPr>
          <w:rFonts w:ascii="Times New Roman" w:hAnsi="Times New Roman" w:cs="Times New Roman"/>
        </w:rPr>
      </w:pPr>
      <w:r w:rsidRPr="009902CF">
        <w:rPr>
          <w:rFonts w:ascii="Times New Roman" w:hAnsi="Times New Roman" w:cs="Times New Roman"/>
        </w:rPr>
        <w:t>INFO 649 – Library Programming</w:t>
      </w:r>
    </w:p>
    <w:p w14:paraId="143892DA" w14:textId="4209F477" w:rsidR="009902CF" w:rsidRPr="009902CF" w:rsidRDefault="009902CF" w:rsidP="009902CF">
      <w:pPr>
        <w:spacing w:line="360" w:lineRule="auto"/>
        <w:jc w:val="center"/>
        <w:rPr>
          <w:rFonts w:ascii="Times New Roman" w:hAnsi="Times New Roman" w:cs="Times New Roman"/>
        </w:rPr>
      </w:pPr>
      <w:proofErr w:type="spellStart"/>
      <w:r w:rsidRPr="009902CF">
        <w:rPr>
          <w:rFonts w:ascii="Times New Roman" w:hAnsi="Times New Roman" w:cs="Times New Roman"/>
        </w:rPr>
        <w:t>Genive</w:t>
      </w:r>
      <w:proofErr w:type="spellEnd"/>
      <w:r w:rsidRPr="009902CF">
        <w:rPr>
          <w:rFonts w:ascii="Times New Roman" w:hAnsi="Times New Roman" w:cs="Times New Roman"/>
        </w:rPr>
        <w:t xml:space="preserve"> Purchase</w:t>
      </w:r>
    </w:p>
    <w:p w14:paraId="12F46415" w14:textId="6B8E7826" w:rsidR="009902CF" w:rsidRPr="009902CF" w:rsidRDefault="009902CF" w:rsidP="009902CF">
      <w:pPr>
        <w:spacing w:line="360" w:lineRule="auto"/>
        <w:jc w:val="center"/>
        <w:rPr>
          <w:rFonts w:ascii="Times New Roman" w:hAnsi="Times New Roman" w:cs="Times New Roman"/>
        </w:rPr>
      </w:pPr>
      <w:r w:rsidRPr="009902CF">
        <w:rPr>
          <w:rFonts w:ascii="Times New Roman" w:hAnsi="Times New Roman" w:cs="Times New Roman"/>
        </w:rPr>
        <w:t>Alicia Bisha</w:t>
      </w:r>
    </w:p>
    <w:p w14:paraId="53A440DD" w14:textId="6E339810" w:rsidR="009902CF" w:rsidRPr="009902CF" w:rsidRDefault="009902CF" w:rsidP="009902CF">
      <w:pPr>
        <w:spacing w:line="360" w:lineRule="auto"/>
        <w:jc w:val="center"/>
        <w:rPr>
          <w:rFonts w:ascii="Times New Roman" w:hAnsi="Times New Roman" w:cs="Times New Roman"/>
        </w:rPr>
      </w:pPr>
      <w:r w:rsidRPr="009902CF">
        <w:rPr>
          <w:rFonts w:ascii="Times New Roman" w:hAnsi="Times New Roman" w:cs="Times New Roman"/>
        </w:rPr>
        <w:t>December 11, 2023</w:t>
      </w:r>
    </w:p>
    <w:p w14:paraId="2085878A" w14:textId="77777777" w:rsidR="009902CF" w:rsidRDefault="009902CF">
      <w:pPr>
        <w:rPr>
          <w:rFonts w:ascii="Times New Roman" w:hAnsi="Times New Roman" w:cs="Times New Roman"/>
          <w:b/>
          <w:bCs/>
        </w:rPr>
      </w:pPr>
      <w:r>
        <w:rPr>
          <w:rFonts w:ascii="Times New Roman" w:hAnsi="Times New Roman" w:cs="Times New Roman"/>
          <w:b/>
          <w:bCs/>
        </w:rPr>
        <w:br w:type="page"/>
      </w:r>
    </w:p>
    <w:p w14:paraId="579E34C9" w14:textId="5B993B51" w:rsidR="00AD78F1" w:rsidRDefault="005C2F38" w:rsidP="006B2A44">
      <w:pPr>
        <w:spacing w:line="360" w:lineRule="auto"/>
        <w:rPr>
          <w:rFonts w:ascii="Times New Roman" w:hAnsi="Times New Roman" w:cs="Times New Roman"/>
        </w:rPr>
      </w:pPr>
      <w:r w:rsidRPr="000D5C62">
        <w:rPr>
          <w:rFonts w:ascii="Times New Roman" w:hAnsi="Times New Roman" w:cs="Times New Roman"/>
          <w:b/>
          <w:bCs/>
        </w:rPr>
        <w:lastRenderedPageBreak/>
        <w:t xml:space="preserve">Abstract </w:t>
      </w:r>
    </w:p>
    <w:p w14:paraId="5F480445" w14:textId="68D8B803" w:rsidR="00EE69D7" w:rsidRDefault="00EE69D7" w:rsidP="006B2A44">
      <w:pPr>
        <w:spacing w:line="360" w:lineRule="auto"/>
        <w:rPr>
          <w:rFonts w:ascii="Times New Roman" w:hAnsi="Times New Roman" w:cs="Times New Roman"/>
        </w:rPr>
      </w:pPr>
    </w:p>
    <w:p w14:paraId="5212F2E9" w14:textId="3523AD84" w:rsidR="004043CE" w:rsidRDefault="004043CE" w:rsidP="006B2A44">
      <w:pPr>
        <w:spacing w:line="360" w:lineRule="auto"/>
        <w:rPr>
          <w:rFonts w:ascii="Times New Roman" w:hAnsi="Times New Roman" w:cs="Times New Roman"/>
        </w:rPr>
      </w:pPr>
      <w:r>
        <w:rPr>
          <w:rFonts w:ascii="Times New Roman" w:hAnsi="Times New Roman" w:cs="Times New Roman"/>
        </w:rPr>
        <w:t xml:space="preserve">Teens Take the Wheel is a summer </w:t>
      </w:r>
      <w:r w:rsidR="00C529AF">
        <w:rPr>
          <w:rFonts w:ascii="Times New Roman" w:hAnsi="Times New Roman" w:cs="Times New Roman"/>
        </w:rPr>
        <w:t xml:space="preserve">library </w:t>
      </w:r>
      <w:r>
        <w:rPr>
          <w:rFonts w:ascii="Times New Roman" w:hAnsi="Times New Roman" w:cs="Times New Roman"/>
        </w:rPr>
        <w:t>program for 11</w:t>
      </w:r>
      <w:r w:rsidRPr="004043CE">
        <w:rPr>
          <w:rFonts w:ascii="Times New Roman" w:hAnsi="Times New Roman" w:cs="Times New Roman"/>
          <w:vertAlign w:val="superscript"/>
        </w:rPr>
        <w:t>th</w:t>
      </w:r>
      <w:r>
        <w:rPr>
          <w:rFonts w:ascii="Times New Roman" w:hAnsi="Times New Roman" w:cs="Times New Roman"/>
        </w:rPr>
        <w:t xml:space="preserve"> </w:t>
      </w:r>
      <w:r w:rsidR="00D70A0D">
        <w:rPr>
          <w:rFonts w:ascii="Times New Roman" w:hAnsi="Times New Roman" w:cs="Times New Roman"/>
        </w:rPr>
        <w:t>and</w:t>
      </w:r>
      <w:r>
        <w:rPr>
          <w:rFonts w:ascii="Times New Roman" w:hAnsi="Times New Roman" w:cs="Times New Roman"/>
        </w:rPr>
        <w:t xml:space="preserve"> 12</w:t>
      </w:r>
      <w:r w:rsidRPr="004043CE">
        <w:rPr>
          <w:rFonts w:ascii="Times New Roman" w:hAnsi="Times New Roman" w:cs="Times New Roman"/>
          <w:vertAlign w:val="superscript"/>
        </w:rPr>
        <w:t>th</w:t>
      </w:r>
      <w:r>
        <w:rPr>
          <w:rFonts w:ascii="Times New Roman" w:hAnsi="Times New Roman" w:cs="Times New Roman"/>
        </w:rPr>
        <w:t xml:space="preserve"> graders who live in North Central Philadelphia. Over the course of ten weeks</w:t>
      </w:r>
      <w:r w:rsidR="008758E2">
        <w:rPr>
          <w:rFonts w:ascii="Times New Roman" w:hAnsi="Times New Roman" w:cs="Times New Roman"/>
        </w:rPr>
        <w:t xml:space="preserve"> (June-August)</w:t>
      </w:r>
      <w:r>
        <w:rPr>
          <w:rFonts w:ascii="Times New Roman" w:hAnsi="Times New Roman" w:cs="Times New Roman"/>
        </w:rPr>
        <w:t>,</w:t>
      </w:r>
      <w:r w:rsidR="00D70A0D">
        <w:rPr>
          <w:rFonts w:ascii="Times New Roman" w:hAnsi="Times New Roman" w:cs="Times New Roman"/>
        </w:rPr>
        <w:t xml:space="preserve"> participants will develop bicycle repair skills and learn about bike safety, navigation, and history.</w:t>
      </w:r>
      <w:r w:rsidR="008758E2">
        <w:rPr>
          <w:rFonts w:ascii="Times New Roman" w:hAnsi="Times New Roman" w:cs="Times New Roman"/>
        </w:rPr>
        <w:t xml:space="preserve"> </w:t>
      </w:r>
      <w:r w:rsidR="00D70A0D">
        <w:rPr>
          <w:rFonts w:ascii="Times New Roman" w:hAnsi="Times New Roman" w:cs="Times New Roman"/>
        </w:rPr>
        <w:t xml:space="preserve">Participants who successfully complete the program </w:t>
      </w:r>
      <w:r w:rsidR="00054854">
        <w:rPr>
          <w:rFonts w:ascii="Times New Roman" w:hAnsi="Times New Roman" w:cs="Times New Roman"/>
        </w:rPr>
        <w:t xml:space="preserve">can apply to work as a program assistant or leader in subsequent deployments of the program. </w:t>
      </w:r>
      <w:r w:rsidR="005E121E">
        <w:rPr>
          <w:rFonts w:ascii="Times New Roman" w:hAnsi="Times New Roman" w:cs="Times New Roman"/>
        </w:rPr>
        <w:t xml:space="preserve">Participants </w:t>
      </w:r>
      <w:r w:rsidR="00577028">
        <w:rPr>
          <w:rFonts w:ascii="Times New Roman" w:hAnsi="Times New Roman" w:cs="Times New Roman"/>
        </w:rPr>
        <w:t>in</w:t>
      </w:r>
      <w:r w:rsidR="005E121E">
        <w:rPr>
          <w:rFonts w:ascii="Times New Roman" w:hAnsi="Times New Roman" w:cs="Times New Roman"/>
        </w:rPr>
        <w:t xml:space="preserve"> the 2025 pilot of this program will be recruited primarily from A. Philip Randolph Career and Technical High School, which is located</w:t>
      </w:r>
      <w:r w:rsidR="00C529AF">
        <w:rPr>
          <w:rFonts w:ascii="Times New Roman" w:hAnsi="Times New Roman" w:cs="Times New Roman"/>
        </w:rPr>
        <w:t xml:space="preserve"> within walking distance of </w:t>
      </w:r>
      <w:r w:rsidR="005E121E">
        <w:rPr>
          <w:rFonts w:ascii="Times New Roman" w:hAnsi="Times New Roman" w:cs="Times New Roman"/>
        </w:rPr>
        <w:t xml:space="preserve">Widener Library, </w:t>
      </w:r>
      <w:r w:rsidR="00C529AF">
        <w:rPr>
          <w:rFonts w:ascii="Times New Roman" w:hAnsi="Times New Roman" w:cs="Times New Roman"/>
        </w:rPr>
        <w:t>the</w:t>
      </w:r>
      <w:r w:rsidR="005E121E">
        <w:rPr>
          <w:rFonts w:ascii="Times New Roman" w:hAnsi="Times New Roman" w:cs="Times New Roman"/>
        </w:rPr>
        <w:t xml:space="preserve"> neighborhood branch of the Free Library of Philadelphia</w:t>
      </w:r>
      <w:r w:rsidR="00C529AF">
        <w:rPr>
          <w:rFonts w:ascii="Times New Roman" w:hAnsi="Times New Roman" w:cs="Times New Roman"/>
        </w:rPr>
        <w:t xml:space="preserve"> </w:t>
      </w:r>
      <w:r w:rsidR="005E121E">
        <w:rPr>
          <w:rFonts w:ascii="Times New Roman" w:hAnsi="Times New Roman" w:cs="Times New Roman"/>
        </w:rPr>
        <w:t xml:space="preserve">where the pilot program will take place. </w:t>
      </w:r>
      <w:r w:rsidR="00054854">
        <w:rPr>
          <w:rFonts w:ascii="Times New Roman" w:hAnsi="Times New Roman" w:cs="Times New Roman"/>
        </w:rPr>
        <w:t xml:space="preserve">In partnership with </w:t>
      </w:r>
      <w:r w:rsidR="00B90455">
        <w:rPr>
          <w:rFonts w:ascii="Times New Roman" w:hAnsi="Times New Roman" w:cs="Times New Roman"/>
        </w:rPr>
        <w:t xml:space="preserve">youth-focused non-profit </w:t>
      </w:r>
      <w:r w:rsidR="00054854">
        <w:rPr>
          <w:rFonts w:ascii="Times New Roman" w:hAnsi="Times New Roman" w:cs="Times New Roman"/>
        </w:rPr>
        <w:t>Neighborhood Bike Works, the Free Library of Philadelphia</w:t>
      </w:r>
      <w:r w:rsidR="00C51C83">
        <w:rPr>
          <w:rFonts w:ascii="Times New Roman" w:hAnsi="Times New Roman" w:cs="Times New Roman"/>
        </w:rPr>
        <w:t xml:space="preserve"> hopes to build Teens Take the Wheel into a robust </w:t>
      </w:r>
      <w:r w:rsidR="008758E2">
        <w:rPr>
          <w:rFonts w:ascii="Times New Roman" w:hAnsi="Times New Roman" w:cs="Times New Roman"/>
        </w:rPr>
        <w:t>annual program</w:t>
      </w:r>
      <w:r w:rsidR="00C51C83">
        <w:rPr>
          <w:rFonts w:ascii="Times New Roman" w:hAnsi="Times New Roman" w:cs="Times New Roman"/>
        </w:rPr>
        <w:t xml:space="preserve"> that can meaningfully </w:t>
      </w:r>
      <w:r w:rsidR="008758E2">
        <w:rPr>
          <w:rFonts w:ascii="Times New Roman" w:hAnsi="Times New Roman" w:cs="Times New Roman"/>
        </w:rPr>
        <w:t xml:space="preserve">contribute to </w:t>
      </w:r>
      <w:r w:rsidR="00C51C83">
        <w:rPr>
          <w:rFonts w:ascii="Times New Roman" w:hAnsi="Times New Roman" w:cs="Times New Roman"/>
        </w:rPr>
        <w:t>address</w:t>
      </w:r>
      <w:r w:rsidR="008758E2">
        <w:rPr>
          <w:rFonts w:ascii="Times New Roman" w:hAnsi="Times New Roman" w:cs="Times New Roman"/>
        </w:rPr>
        <w:t>ing</w:t>
      </w:r>
      <w:r w:rsidR="00C51C83">
        <w:rPr>
          <w:rFonts w:ascii="Times New Roman" w:hAnsi="Times New Roman" w:cs="Times New Roman"/>
        </w:rPr>
        <w:t xml:space="preserve"> </w:t>
      </w:r>
      <w:r w:rsidR="008758E2">
        <w:rPr>
          <w:rFonts w:ascii="Times New Roman" w:hAnsi="Times New Roman" w:cs="Times New Roman"/>
        </w:rPr>
        <w:t xml:space="preserve">the epidemic of gun violence currently affecting so many </w:t>
      </w:r>
      <w:r w:rsidR="005E121E">
        <w:rPr>
          <w:rFonts w:ascii="Times New Roman" w:hAnsi="Times New Roman" w:cs="Times New Roman"/>
        </w:rPr>
        <w:t>of Philadelphia’s young people</w:t>
      </w:r>
      <w:r w:rsidR="008758E2">
        <w:rPr>
          <w:rFonts w:ascii="Times New Roman" w:hAnsi="Times New Roman" w:cs="Times New Roman"/>
        </w:rPr>
        <w:t xml:space="preserve"> by offering them safe space and engaging programming</w:t>
      </w:r>
      <w:r w:rsidR="00B90455">
        <w:rPr>
          <w:rFonts w:ascii="Times New Roman" w:hAnsi="Times New Roman" w:cs="Times New Roman"/>
        </w:rPr>
        <w:t xml:space="preserve"> </w:t>
      </w:r>
      <w:r w:rsidR="00C529AF">
        <w:rPr>
          <w:rFonts w:ascii="Times New Roman" w:hAnsi="Times New Roman" w:cs="Times New Roman"/>
        </w:rPr>
        <w:t>during the months when gun violence</w:t>
      </w:r>
      <w:r w:rsidR="00A1419B">
        <w:rPr>
          <w:rFonts w:ascii="Times New Roman" w:hAnsi="Times New Roman" w:cs="Times New Roman"/>
        </w:rPr>
        <w:t xml:space="preserve"> in American cities</w:t>
      </w:r>
      <w:r w:rsidR="00C529AF">
        <w:rPr>
          <w:rFonts w:ascii="Times New Roman" w:hAnsi="Times New Roman" w:cs="Times New Roman"/>
        </w:rPr>
        <w:t xml:space="preserve"> </w:t>
      </w:r>
      <w:r w:rsidR="00A1419B">
        <w:rPr>
          <w:rFonts w:ascii="Times New Roman" w:hAnsi="Times New Roman" w:cs="Times New Roman"/>
        </w:rPr>
        <w:t xml:space="preserve">is typically at its worst. </w:t>
      </w:r>
    </w:p>
    <w:p w14:paraId="0D46E64B" w14:textId="77777777" w:rsidR="004043CE" w:rsidRDefault="004043CE" w:rsidP="006B2A44">
      <w:pPr>
        <w:spacing w:line="360" w:lineRule="auto"/>
        <w:rPr>
          <w:rFonts w:ascii="Times New Roman" w:hAnsi="Times New Roman" w:cs="Times New Roman"/>
        </w:rPr>
      </w:pPr>
    </w:p>
    <w:p w14:paraId="4AAEC0EA" w14:textId="45D28A4B" w:rsidR="005C2F38" w:rsidRDefault="005C2F38" w:rsidP="006B2A44">
      <w:pPr>
        <w:spacing w:line="360" w:lineRule="auto"/>
        <w:rPr>
          <w:rFonts w:ascii="Times New Roman" w:hAnsi="Times New Roman" w:cs="Times New Roman"/>
        </w:rPr>
      </w:pPr>
      <w:r w:rsidRPr="000D5C62">
        <w:rPr>
          <w:rFonts w:ascii="Times New Roman" w:hAnsi="Times New Roman" w:cs="Times New Roman"/>
          <w:b/>
          <w:bCs/>
        </w:rPr>
        <w:t>Community</w:t>
      </w:r>
    </w:p>
    <w:p w14:paraId="5A4EB612" w14:textId="77777777" w:rsidR="00D268BB" w:rsidRPr="000D5C62" w:rsidRDefault="00D268BB" w:rsidP="006B2A44">
      <w:pPr>
        <w:spacing w:line="360" w:lineRule="auto"/>
        <w:rPr>
          <w:rFonts w:ascii="Times New Roman" w:hAnsi="Times New Roman" w:cs="Times New Roman"/>
        </w:rPr>
      </w:pPr>
    </w:p>
    <w:p w14:paraId="69F4F8DB" w14:textId="4FB760A9" w:rsidR="00E162BA" w:rsidRDefault="00A94315" w:rsidP="006B2A44">
      <w:pPr>
        <w:spacing w:line="360" w:lineRule="auto"/>
        <w:rPr>
          <w:rFonts w:ascii="Times New Roman" w:hAnsi="Times New Roman" w:cs="Times New Roman"/>
        </w:rPr>
      </w:pPr>
      <w:r w:rsidRPr="000D5C62">
        <w:rPr>
          <w:rFonts w:ascii="Times New Roman" w:hAnsi="Times New Roman" w:cs="Times New Roman"/>
        </w:rPr>
        <w:t>The Free Library of Philadelphia</w:t>
      </w:r>
      <w:r w:rsidR="000D5C62" w:rsidRPr="000D5C62">
        <w:rPr>
          <w:rFonts w:ascii="Times New Roman" w:hAnsi="Times New Roman" w:cs="Times New Roman"/>
        </w:rPr>
        <w:t xml:space="preserve"> (FLP)</w:t>
      </w:r>
      <w:r w:rsidRPr="000D5C62">
        <w:rPr>
          <w:rFonts w:ascii="Times New Roman" w:hAnsi="Times New Roman" w:cs="Times New Roman"/>
        </w:rPr>
        <w:t xml:space="preserve"> was established</w:t>
      </w:r>
      <w:r w:rsidR="00016989">
        <w:rPr>
          <w:rFonts w:ascii="Times New Roman" w:hAnsi="Times New Roman" w:cs="Times New Roman"/>
        </w:rPr>
        <w:t xml:space="preserve"> in 1891</w:t>
      </w:r>
      <w:r w:rsidRPr="000D5C62">
        <w:rPr>
          <w:rFonts w:ascii="Times New Roman" w:hAnsi="Times New Roman" w:cs="Times New Roman"/>
        </w:rPr>
        <w:t xml:space="preserve"> by </w:t>
      </w:r>
      <w:r w:rsidR="00054B87">
        <w:rPr>
          <w:rFonts w:ascii="Times New Roman" w:hAnsi="Times New Roman" w:cs="Times New Roman"/>
        </w:rPr>
        <w:t xml:space="preserve">a </w:t>
      </w:r>
      <w:r w:rsidRPr="000D5C62">
        <w:rPr>
          <w:rFonts w:ascii="Times New Roman" w:hAnsi="Times New Roman" w:cs="Times New Roman"/>
        </w:rPr>
        <w:t xml:space="preserve">charter </w:t>
      </w:r>
      <w:r w:rsidR="00054B87">
        <w:rPr>
          <w:rFonts w:ascii="Times New Roman" w:hAnsi="Times New Roman" w:cs="Times New Roman"/>
        </w:rPr>
        <w:t>granted</w:t>
      </w:r>
      <w:r w:rsidRPr="000D5C62">
        <w:rPr>
          <w:rFonts w:ascii="Times New Roman" w:hAnsi="Times New Roman" w:cs="Times New Roman"/>
        </w:rPr>
        <w:t xml:space="preserve"> </w:t>
      </w:r>
      <w:r w:rsidR="00054B87">
        <w:rPr>
          <w:rFonts w:ascii="Times New Roman" w:hAnsi="Times New Roman" w:cs="Times New Roman"/>
        </w:rPr>
        <w:t>to</w:t>
      </w:r>
      <w:r w:rsidR="00D10A3A">
        <w:rPr>
          <w:rFonts w:ascii="Times New Roman" w:hAnsi="Times New Roman" w:cs="Times New Roman"/>
        </w:rPr>
        <w:t xml:space="preserve"> William Pepper, </w:t>
      </w:r>
      <w:r w:rsidR="009902CF">
        <w:rPr>
          <w:rFonts w:ascii="Times New Roman" w:hAnsi="Times New Roman" w:cs="Times New Roman"/>
        </w:rPr>
        <w:t xml:space="preserve">a </w:t>
      </w:r>
      <w:r w:rsidR="00D10A3A">
        <w:rPr>
          <w:rFonts w:ascii="Times New Roman" w:hAnsi="Times New Roman" w:cs="Times New Roman"/>
        </w:rPr>
        <w:t xml:space="preserve">physician, philanthropist, and provost of the University of Pennsylvania, </w:t>
      </w:r>
      <w:r w:rsidRPr="000D5C62">
        <w:rPr>
          <w:rFonts w:ascii="Times New Roman" w:hAnsi="Times New Roman" w:cs="Times New Roman"/>
        </w:rPr>
        <w:t xml:space="preserve">who intended it to be </w:t>
      </w:r>
      <w:r w:rsidRPr="000D5C62">
        <w:rPr>
          <w:rFonts w:ascii="Times New Roman" w:hAnsi="Times New Roman" w:cs="Times New Roman"/>
        </w:rPr>
        <w:t>"for the use of the People of Philadelphia, a general library which shall be free to all.</w:t>
      </w:r>
      <w:r w:rsidRPr="000D5C62">
        <w:rPr>
          <w:rFonts w:ascii="Times New Roman" w:hAnsi="Times New Roman" w:cs="Times New Roman"/>
        </w:rPr>
        <w:t xml:space="preserve">” </w:t>
      </w:r>
      <w:r w:rsidR="000B0A29">
        <w:rPr>
          <w:rFonts w:ascii="Times New Roman" w:hAnsi="Times New Roman" w:cs="Times New Roman"/>
        </w:rPr>
        <w:t>(</w:t>
      </w:r>
      <w:r w:rsidRPr="000D5C62">
        <w:rPr>
          <w:rFonts w:ascii="Times New Roman" w:hAnsi="Times New Roman" w:cs="Times New Roman"/>
        </w:rPr>
        <w:t>F</w:t>
      </w:r>
      <w:r w:rsidR="000B0A29">
        <w:rPr>
          <w:rFonts w:ascii="Times New Roman" w:hAnsi="Times New Roman" w:cs="Times New Roman"/>
        </w:rPr>
        <w:t>ree Library, n.d.)</w:t>
      </w:r>
      <w:r w:rsidRPr="000D5C62">
        <w:rPr>
          <w:rFonts w:ascii="Times New Roman" w:hAnsi="Times New Roman" w:cs="Times New Roman"/>
        </w:rPr>
        <w:t xml:space="preserve"> The original central branch </w:t>
      </w:r>
      <w:r w:rsidRPr="000D5C62">
        <w:rPr>
          <w:rFonts w:ascii="Times New Roman" w:hAnsi="Times New Roman" w:cs="Times New Roman"/>
        </w:rPr>
        <w:t xml:space="preserve">was </w:t>
      </w:r>
      <w:r w:rsidRPr="000D5C62">
        <w:rPr>
          <w:rFonts w:ascii="Times New Roman" w:hAnsi="Times New Roman" w:cs="Times New Roman"/>
        </w:rPr>
        <w:t xml:space="preserve">located in City Hall and was </w:t>
      </w:r>
      <w:r w:rsidRPr="000D5C62">
        <w:rPr>
          <w:rFonts w:ascii="Times New Roman" w:hAnsi="Times New Roman" w:cs="Times New Roman"/>
        </w:rPr>
        <w:t>officially opened to the public in 1894</w:t>
      </w:r>
      <w:r w:rsidRPr="000D5C62">
        <w:rPr>
          <w:rFonts w:ascii="Times New Roman" w:hAnsi="Times New Roman" w:cs="Times New Roman"/>
        </w:rPr>
        <w:t>. By 1927</w:t>
      </w:r>
      <w:r w:rsidR="00F86A32" w:rsidRPr="000D5C62">
        <w:rPr>
          <w:rFonts w:ascii="Times New Roman" w:hAnsi="Times New Roman" w:cs="Times New Roman"/>
        </w:rPr>
        <w:t xml:space="preserve"> a </w:t>
      </w:r>
      <w:r w:rsidR="000D5C62" w:rsidRPr="000D5C62">
        <w:rPr>
          <w:rFonts w:ascii="Times New Roman" w:hAnsi="Times New Roman" w:cs="Times New Roman"/>
        </w:rPr>
        <w:t xml:space="preserve">much larger </w:t>
      </w:r>
      <w:r w:rsidR="00640C4F">
        <w:rPr>
          <w:rFonts w:ascii="Times New Roman" w:hAnsi="Times New Roman" w:cs="Times New Roman"/>
        </w:rPr>
        <w:t>building</w:t>
      </w:r>
      <w:r w:rsidR="00F86A32" w:rsidRPr="000D5C62">
        <w:rPr>
          <w:rFonts w:ascii="Times New Roman" w:hAnsi="Times New Roman" w:cs="Times New Roman"/>
        </w:rPr>
        <w:t xml:space="preserve"> located on Vine Street in the heart of the city’s Parkway Museums District had been </w:t>
      </w:r>
      <w:r w:rsidR="00640C4F">
        <w:rPr>
          <w:rFonts w:ascii="Times New Roman" w:hAnsi="Times New Roman" w:cs="Times New Roman"/>
        </w:rPr>
        <w:t>constructed</w:t>
      </w:r>
      <w:r w:rsidR="00F86A32" w:rsidRPr="000D5C62">
        <w:rPr>
          <w:rFonts w:ascii="Times New Roman" w:hAnsi="Times New Roman" w:cs="Times New Roman"/>
        </w:rPr>
        <w:t xml:space="preserve"> to </w:t>
      </w:r>
      <w:r w:rsidR="00640C4F">
        <w:rPr>
          <w:rFonts w:ascii="Times New Roman" w:hAnsi="Times New Roman" w:cs="Times New Roman"/>
        </w:rPr>
        <w:t>serve as</w:t>
      </w:r>
      <w:r w:rsidR="00F86A32" w:rsidRPr="000D5C62">
        <w:rPr>
          <w:rFonts w:ascii="Times New Roman" w:hAnsi="Times New Roman" w:cs="Times New Roman"/>
        </w:rPr>
        <w:t xml:space="preserve"> the library’s central branch. Since then the Free Library of Philadelphia has expanded beyond the Parkway Central Library to include “</w:t>
      </w:r>
      <w:r w:rsidR="00F86A32" w:rsidRPr="000D5C62">
        <w:rPr>
          <w:rFonts w:ascii="Times New Roman" w:hAnsi="Times New Roman" w:cs="Times New Roman"/>
        </w:rPr>
        <w:t>three large regional libraries, 49 neighborhood libraries, community Hot Spots, the Library for the Blind and Physically Handicapped, the Regional Research and Operations Center, and the Rosenbach.</w:t>
      </w:r>
      <w:r w:rsidR="00F86A32" w:rsidRPr="000D5C62">
        <w:rPr>
          <w:rFonts w:ascii="Times New Roman" w:hAnsi="Times New Roman" w:cs="Times New Roman"/>
        </w:rPr>
        <w:t xml:space="preserve">” </w:t>
      </w:r>
      <w:r w:rsidR="000B0A29">
        <w:rPr>
          <w:rFonts w:ascii="Times New Roman" w:hAnsi="Times New Roman" w:cs="Times New Roman"/>
        </w:rPr>
        <w:t>(Free Library, n.d.)</w:t>
      </w:r>
      <w:r w:rsidR="000D5C62" w:rsidRPr="000D5C62">
        <w:rPr>
          <w:rFonts w:ascii="Times New Roman" w:hAnsi="Times New Roman" w:cs="Times New Roman"/>
        </w:rPr>
        <w:t xml:space="preserve"> </w:t>
      </w:r>
      <w:r w:rsidR="00E162BA">
        <w:rPr>
          <w:rFonts w:ascii="Times New Roman" w:hAnsi="Times New Roman" w:cs="Times New Roman"/>
        </w:rPr>
        <w:t>FLP operates as a non-mayoral agency reporting to the City of Philadelphia Office of Children and Families.</w:t>
      </w:r>
    </w:p>
    <w:p w14:paraId="5ABFA0F8" w14:textId="77777777" w:rsidR="00E162BA" w:rsidRDefault="00E162BA" w:rsidP="006B2A44">
      <w:pPr>
        <w:spacing w:line="360" w:lineRule="auto"/>
        <w:rPr>
          <w:rFonts w:ascii="Times New Roman" w:hAnsi="Times New Roman" w:cs="Times New Roman"/>
        </w:rPr>
      </w:pPr>
    </w:p>
    <w:p w14:paraId="0656E059" w14:textId="32AE9E3A" w:rsidR="000D5C62" w:rsidRDefault="000D5C62" w:rsidP="006B2A44">
      <w:pPr>
        <w:spacing w:line="360" w:lineRule="auto"/>
        <w:rPr>
          <w:rFonts w:ascii="Times New Roman" w:hAnsi="Times New Roman" w:cs="Times New Roman"/>
        </w:rPr>
      </w:pPr>
      <w:r w:rsidRPr="000D5C62">
        <w:rPr>
          <w:rFonts w:ascii="Times New Roman" w:hAnsi="Times New Roman" w:cs="Times New Roman"/>
        </w:rPr>
        <w:lastRenderedPageBreak/>
        <w:t xml:space="preserve">The FLP mission is “to </w:t>
      </w:r>
      <w:r w:rsidRPr="000D5C62">
        <w:rPr>
          <w:rFonts w:ascii="Times New Roman" w:hAnsi="Times New Roman" w:cs="Times New Roman"/>
        </w:rPr>
        <w:t>advance literacy, guide learning, and inspire curiosity.</w:t>
      </w:r>
      <w:r w:rsidRPr="000D5C62">
        <w:rPr>
          <w:rFonts w:ascii="Times New Roman" w:hAnsi="Times New Roman" w:cs="Times New Roman"/>
        </w:rPr>
        <w:t>”</w:t>
      </w:r>
      <w:r w:rsidR="000B0A29">
        <w:rPr>
          <w:rFonts w:ascii="Times New Roman" w:hAnsi="Times New Roman" w:cs="Times New Roman"/>
        </w:rPr>
        <w:t xml:space="preserve"> </w:t>
      </w:r>
      <w:r w:rsidRPr="000D5C62">
        <w:rPr>
          <w:rFonts w:ascii="Times New Roman" w:hAnsi="Times New Roman" w:cs="Times New Roman"/>
        </w:rPr>
        <w:t>Its vision is “</w:t>
      </w:r>
      <w:r w:rsidRPr="000D5C62">
        <w:rPr>
          <w:rFonts w:ascii="Times New Roman" w:hAnsi="Times New Roman" w:cs="Times New Roman"/>
        </w:rPr>
        <w:t>to build an enlightened community devoted to lifelong learning.</w:t>
      </w:r>
      <w:r w:rsidRPr="000D5C62">
        <w:rPr>
          <w:rFonts w:ascii="Times New Roman" w:hAnsi="Times New Roman" w:cs="Times New Roman"/>
        </w:rPr>
        <w:t xml:space="preserve">” </w:t>
      </w:r>
      <w:r w:rsidR="000B0A29">
        <w:rPr>
          <w:rFonts w:ascii="Times New Roman" w:hAnsi="Times New Roman" w:cs="Times New Roman"/>
        </w:rPr>
        <w:t>(Free Library, n.d.)</w:t>
      </w:r>
      <w:r w:rsidRPr="000D5C62">
        <w:rPr>
          <w:rFonts w:ascii="Times New Roman" w:hAnsi="Times New Roman" w:cs="Times New Roman"/>
        </w:rPr>
        <w:t xml:space="preserve"> The programs and services offered</w:t>
      </w:r>
      <w:r>
        <w:rPr>
          <w:rFonts w:ascii="Times New Roman" w:hAnsi="Times New Roman" w:cs="Times New Roman"/>
        </w:rPr>
        <w:t xml:space="preserve"> by or through FLP </w:t>
      </w:r>
      <w:r w:rsidR="00B06B21">
        <w:rPr>
          <w:rFonts w:ascii="Times New Roman" w:hAnsi="Times New Roman" w:cs="Times New Roman"/>
        </w:rPr>
        <w:t>are diverse and wide-ranging in content, scope, and target audience, but are united by the common purpose of realizing one or several of the goals espoused by the abovementioned mission/vision statements.</w:t>
      </w:r>
      <w:r w:rsidR="002E65DE">
        <w:rPr>
          <w:rFonts w:ascii="Times New Roman" w:hAnsi="Times New Roman" w:cs="Times New Roman"/>
        </w:rPr>
        <w:t xml:space="preserve"> </w:t>
      </w:r>
    </w:p>
    <w:p w14:paraId="6607F0AD" w14:textId="59A9134F" w:rsidR="00E30007" w:rsidRDefault="00E30007" w:rsidP="006B2A44">
      <w:pPr>
        <w:spacing w:line="360" w:lineRule="auto"/>
        <w:rPr>
          <w:rFonts w:ascii="Times New Roman" w:hAnsi="Times New Roman" w:cs="Times New Roman"/>
        </w:rPr>
      </w:pPr>
    </w:p>
    <w:p w14:paraId="24238B2D" w14:textId="6166C20B" w:rsidR="0073086F" w:rsidRDefault="00BD23CA" w:rsidP="006B2A44">
      <w:pPr>
        <w:spacing w:line="360" w:lineRule="auto"/>
        <w:rPr>
          <w:rFonts w:ascii="Times New Roman" w:hAnsi="Times New Roman" w:cs="Times New Roman"/>
        </w:rPr>
      </w:pPr>
      <w:r>
        <w:rPr>
          <w:rFonts w:ascii="Times New Roman" w:hAnsi="Times New Roman" w:cs="Times New Roman"/>
        </w:rPr>
        <w:t>The city of Philadelphia is home to 1,567,258 people</w:t>
      </w:r>
      <w:r w:rsidR="008220F5">
        <w:rPr>
          <w:rFonts w:ascii="Times New Roman" w:hAnsi="Times New Roman" w:cs="Times New Roman"/>
        </w:rPr>
        <w:t xml:space="preserve">. (U. S. Census Bureau, 2022) </w:t>
      </w:r>
      <w:r>
        <w:rPr>
          <w:rFonts w:ascii="Times New Roman" w:hAnsi="Times New Roman" w:cs="Times New Roman"/>
        </w:rPr>
        <w:t>The demographics of th</w:t>
      </w:r>
      <w:r w:rsidR="00FA06B9">
        <w:rPr>
          <w:rFonts w:ascii="Times New Roman" w:hAnsi="Times New Roman" w:cs="Times New Roman"/>
        </w:rPr>
        <w:t>is</w:t>
      </w:r>
      <w:r>
        <w:rPr>
          <w:rFonts w:ascii="Times New Roman" w:hAnsi="Times New Roman" w:cs="Times New Roman"/>
        </w:rPr>
        <w:t xml:space="preserve"> population are as follows:</w:t>
      </w:r>
      <w:r w:rsidR="00FA06B9">
        <w:rPr>
          <w:rFonts w:ascii="Times New Roman" w:hAnsi="Times New Roman" w:cs="Times New Roman"/>
        </w:rPr>
        <w:t xml:space="preserve"> 39% Black or African American, 33% Non-Hispanic White, 16% Hispanic or Latino, 8% Asian, 5% other racial and/or ethnic groups. The four age cohorts of younger than 20, 20-34, 35-54, and 55 or older each account for roughly 25% of the population.</w:t>
      </w:r>
      <w:r w:rsidR="008220F5">
        <w:rPr>
          <w:rFonts w:ascii="Times New Roman" w:hAnsi="Times New Roman" w:cs="Times New Roman"/>
        </w:rPr>
        <w:t xml:space="preserve"> (Pew, 2023)</w:t>
      </w:r>
      <w:r w:rsidR="00FA06B9">
        <w:rPr>
          <w:rFonts w:ascii="Times New Roman" w:hAnsi="Times New Roman" w:cs="Times New Roman"/>
        </w:rPr>
        <w:t xml:space="preserve"> Philadelphia is frequently referred to by major news organizations as “the poores</w:t>
      </w:r>
      <w:r w:rsidR="008220F5">
        <w:rPr>
          <w:rFonts w:ascii="Times New Roman" w:hAnsi="Times New Roman" w:cs="Times New Roman"/>
        </w:rPr>
        <w:t>t large city in the country</w:t>
      </w:r>
      <w:r w:rsidR="00FA06B9">
        <w:rPr>
          <w:rFonts w:ascii="Times New Roman" w:hAnsi="Times New Roman" w:cs="Times New Roman"/>
        </w:rPr>
        <w:t>”</w:t>
      </w:r>
      <w:r w:rsidR="008220F5">
        <w:rPr>
          <w:rFonts w:ascii="Times New Roman" w:hAnsi="Times New Roman" w:cs="Times New Roman"/>
        </w:rPr>
        <w:t xml:space="preserve"> (Griswold, 2023) </w:t>
      </w:r>
      <w:r w:rsidR="00FA06B9">
        <w:rPr>
          <w:rFonts w:ascii="Times New Roman" w:hAnsi="Times New Roman" w:cs="Times New Roman"/>
        </w:rPr>
        <w:t>in part because its unemployment rate is 22.8%</w:t>
      </w:r>
      <w:r w:rsidR="008220F5">
        <w:rPr>
          <w:rFonts w:ascii="Times New Roman" w:hAnsi="Times New Roman" w:cs="Times New Roman"/>
        </w:rPr>
        <w:t xml:space="preserve"> (U. S. Census Bureau, 2022)</w:t>
      </w:r>
      <w:r w:rsidR="006D0999">
        <w:rPr>
          <w:rFonts w:ascii="Times New Roman" w:hAnsi="Times New Roman" w:cs="Times New Roman"/>
        </w:rPr>
        <w:t xml:space="preserve">, which is double the national average. The related issues of gun violence and </w:t>
      </w:r>
      <w:r w:rsidR="00361748">
        <w:rPr>
          <w:rFonts w:ascii="Times New Roman" w:hAnsi="Times New Roman" w:cs="Times New Roman"/>
        </w:rPr>
        <w:t>drug overdose deaths also contribute</w:t>
      </w:r>
      <w:r w:rsidR="00AB00B1">
        <w:rPr>
          <w:rFonts w:ascii="Times New Roman" w:hAnsi="Times New Roman" w:cs="Times New Roman"/>
        </w:rPr>
        <w:t xml:space="preserve"> heavily</w:t>
      </w:r>
      <w:r w:rsidR="00361748">
        <w:rPr>
          <w:rFonts w:ascii="Times New Roman" w:hAnsi="Times New Roman" w:cs="Times New Roman"/>
        </w:rPr>
        <w:t xml:space="preserve"> both to Philadelphia’s negative reputation and</w:t>
      </w:r>
      <w:r w:rsidR="00E162BA">
        <w:rPr>
          <w:rFonts w:ascii="Times New Roman" w:hAnsi="Times New Roman" w:cs="Times New Roman"/>
        </w:rPr>
        <w:t xml:space="preserve"> to</w:t>
      </w:r>
      <w:r w:rsidR="00361748">
        <w:rPr>
          <w:rFonts w:ascii="Times New Roman" w:hAnsi="Times New Roman" w:cs="Times New Roman"/>
        </w:rPr>
        <w:t xml:space="preserve"> the lived experience of many of its residents. According to the Philadelphia Police Department, homicides and shooting victims have reached “historically high levels”</w:t>
      </w:r>
      <w:r w:rsidR="008220F5">
        <w:rPr>
          <w:rFonts w:ascii="Times New Roman" w:hAnsi="Times New Roman" w:cs="Times New Roman"/>
        </w:rPr>
        <w:t xml:space="preserve"> (Pew, 2023)</w:t>
      </w:r>
      <w:r w:rsidR="00361748">
        <w:rPr>
          <w:rFonts w:ascii="Times New Roman" w:hAnsi="Times New Roman" w:cs="Times New Roman"/>
        </w:rPr>
        <w:t xml:space="preserve">, </w:t>
      </w:r>
      <w:r w:rsidR="00AB00B1">
        <w:rPr>
          <w:rFonts w:ascii="Times New Roman" w:hAnsi="Times New Roman" w:cs="Times New Roman"/>
        </w:rPr>
        <w:t xml:space="preserve">and the </w:t>
      </w:r>
      <w:r w:rsidR="00E162BA">
        <w:rPr>
          <w:rFonts w:ascii="Times New Roman" w:hAnsi="Times New Roman" w:cs="Times New Roman"/>
        </w:rPr>
        <w:t>Philadelphia Department of Health officials estimate that drug overdose deaths in 2022 reached “the largest number on record”</w:t>
      </w:r>
      <w:r w:rsidR="008220F5">
        <w:rPr>
          <w:rFonts w:ascii="Times New Roman" w:hAnsi="Times New Roman" w:cs="Times New Roman"/>
        </w:rPr>
        <w:t xml:space="preserve">. (Pew, 2023) </w:t>
      </w:r>
      <w:r w:rsidR="0073086F">
        <w:rPr>
          <w:rFonts w:ascii="Times New Roman" w:hAnsi="Times New Roman" w:cs="Times New Roman"/>
        </w:rPr>
        <w:t xml:space="preserve">The introduction to Pew Charitable Trusts’ report titled </w:t>
      </w:r>
      <w:r w:rsidR="0073086F">
        <w:rPr>
          <w:rFonts w:ascii="Times New Roman" w:hAnsi="Times New Roman" w:cs="Times New Roman"/>
          <w:i/>
          <w:iCs/>
        </w:rPr>
        <w:t>Philadelphia 2023: The State of the City</w:t>
      </w:r>
      <w:r w:rsidR="0073086F">
        <w:rPr>
          <w:rFonts w:ascii="Times New Roman" w:hAnsi="Times New Roman" w:cs="Times New Roman"/>
        </w:rPr>
        <w:t xml:space="preserve"> concludes that </w:t>
      </w:r>
      <w:r w:rsidR="0073086F">
        <w:rPr>
          <w:rFonts w:ascii="Times New Roman" w:hAnsi="Times New Roman" w:cs="Times New Roman"/>
        </w:rPr>
        <w:t>“</w:t>
      </w:r>
      <w:r w:rsidR="0073086F">
        <w:rPr>
          <w:rFonts w:ascii="Times New Roman" w:hAnsi="Times New Roman" w:cs="Times New Roman"/>
        </w:rPr>
        <w:t>c</w:t>
      </w:r>
      <w:r w:rsidR="0073086F" w:rsidRPr="00E30007">
        <w:rPr>
          <w:rFonts w:ascii="Times New Roman" w:hAnsi="Times New Roman" w:cs="Times New Roman"/>
        </w:rPr>
        <w:t>oncern about public safety dominated the public psyche, affecting the people directly involved in each deadly incident, their surrounding neighborhoods, and—increasingly—the city as a whole.</w:t>
      </w:r>
      <w:r w:rsidR="0073086F">
        <w:rPr>
          <w:rFonts w:ascii="Times New Roman" w:hAnsi="Times New Roman" w:cs="Times New Roman"/>
        </w:rPr>
        <w:t>”</w:t>
      </w:r>
      <w:r w:rsidR="008220F5">
        <w:rPr>
          <w:rFonts w:ascii="Times New Roman" w:hAnsi="Times New Roman" w:cs="Times New Roman"/>
        </w:rPr>
        <w:t xml:space="preserve"> (Pew, 2023)</w:t>
      </w:r>
      <w:r w:rsidR="0073086F">
        <w:rPr>
          <w:rFonts w:ascii="Times New Roman" w:hAnsi="Times New Roman" w:cs="Times New Roman"/>
        </w:rPr>
        <w:t xml:space="preserve"> </w:t>
      </w:r>
    </w:p>
    <w:p w14:paraId="6527E220" w14:textId="461AC934" w:rsidR="0073086F" w:rsidRDefault="0073086F" w:rsidP="006B2A44">
      <w:pPr>
        <w:spacing w:line="360" w:lineRule="auto"/>
        <w:rPr>
          <w:rFonts w:ascii="Times New Roman" w:hAnsi="Times New Roman" w:cs="Times New Roman"/>
        </w:rPr>
      </w:pPr>
    </w:p>
    <w:p w14:paraId="0CA5B918" w14:textId="5A3CBABE" w:rsidR="0073086F" w:rsidRDefault="0073086F" w:rsidP="006B2A44">
      <w:pPr>
        <w:spacing w:line="360" w:lineRule="auto"/>
        <w:rPr>
          <w:rFonts w:ascii="Times New Roman" w:hAnsi="Times New Roman" w:cs="Times New Roman"/>
        </w:rPr>
      </w:pPr>
      <w:r>
        <w:rPr>
          <w:rFonts w:ascii="Times New Roman" w:hAnsi="Times New Roman" w:cs="Times New Roman"/>
        </w:rPr>
        <w:t xml:space="preserve">While the FLP mission statement does not explicitly </w:t>
      </w:r>
      <w:r w:rsidR="007F4D1C">
        <w:rPr>
          <w:rFonts w:ascii="Times New Roman" w:hAnsi="Times New Roman" w:cs="Times New Roman"/>
        </w:rPr>
        <w:t xml:space="preserve">address the issue of public safety, </w:t>
      </w:r>
      <w:r w:rsidR="00E3085E">
        <w:rPr>
          <w:rFonts w:ascii="Times New Roman" w:hAnsi="Times New Roman" w:cs="Times New Roman"/>
        </w:rPr>
        <w:t xml:space="preserve">public </w:t>
      </w:r>
      <w:r w:rsidR="007F4D1C">
        <w:rPr>
          <w:rFonts w:ascii="Times New Roman" w:hAnsi="Times New Roman" w:cs="Times New Roman"/>
        </w:rPr>
        <w:t xml:space="preserve">libraries in cities and communities across the United States have long functioned as one </w:t>
      </w:r>
      <w:r w:rsidR="00E3085E">
        <w:rPr>
          <w:rFonts w:ascii="Times New Roman" w:hAnsi="Times New Roman" w:cs="Times New Roman"/>
        </w:rPr>
        <w:t xml:space="preserve">of the last safe harbors available to individuals confronting poverty, violence or drug addiction. While on one level this may be just </w:t>
      </w:r>
      <w:r w:rsidR="00DF52A9">
        <w:rPr>
          <w:rFonts w:ascii="Times New Roman" w:hAnsi="Times New Roman" w:cs="Times New Roman"/>
        </w:rPr>
        <w:t>an</w:t>
      </w:r>
      <w:r w:rsidR="00E3085E">
        <w:rPr>
          <w:rFonts w:ascii="Times New Roman" w:hAnsi="Times New Roman" w:cs="Times New Roman"/>
        </w:rPr>
        <w:t xml:space="preserve"> inevitable result of being a free and public institution, on a deeper level it also acknowledges that </w:t>
      </w:r>
      <w:r w:rsidR="00291DEF">
        <w:rPr>
          <w:rFonts w:ascii="Times New Roman" w:hAnsi="Times New Roman" w:cs="Times New Roman"/>
        </w:rPr>
        <w:t xml:space="preserve">a safe space in which to read, learn or interact is a basic </w:t>
      </w:r>
      <w:r w:rsidR="00E3085E">
        <w:rPr>
          <w:rFonts w:ascii="Times New Roman" w:hAnsi="Times New Roman" w:cs="Times New Roman"/>
        </w:rPr>
        <w:t xml:space="preserve">precondition </w:t>
      </w:r>
      <w:r w:rsidR="00291DEF">
        <w:rPr>
          <w:rFonts w:ascii="Times New Roman" w:hAnsi="Times New Roman" w:cs="Times New Roman"/>
        </w:rPr>
        <w:t>for the fulfilment of the library’s mission to “advance literacy, guide learning, and inspire curiosity”.</w:t>
      </w:r>
      <w:r w:rsidR="008220F5">
        <w:rPr>
          <w:rFonts w:ascii="Times New Roman" w:hAnsi="Times New Roman" w:cs="Times New Roman"/>
        </w:rPr>
        <w:t xml:space="preserve"> (Free Library, n.d.)</w:t>
      </w:r>
      <w:r w:rsidR="00291DEF">
        <w:rPr>
          <w:rFonts w:ascii="Times New Roman" w:hAnsi="Times New Roman" w:cs="Times New Roman"/>
        </w:rPr>
        <w:t xml:space="preserve"> </w:t>
      </w:r>
    </w:p>
    <w:p w14:paraId="5355F84D" w14:textId="77777777" w:rsidR="0073086F" w:rsidRDefault="0073086F" w:rsidP="006B2A44">
      <w:pPr>
        <w:spacing w:line="360" w:lineRule="auto"/>
        <w:rPr>
          <w:rFonts w:ascii="Times New Roman" w:hAnsi="Times New Roman" w:cs="Times New Roman"/>
        </w:rPr>
      </w:pPr>
    </w:p>
    <w:p w14:paraId="2D248348" w14:textId="77777777" w:rsidR="005E0C74" w:rsidRDefault="005E0C74" w:rsidP="006B2A44">
      <w:pPr>
        <w:spacing w:line="360" w:lineRule="auto"/>
        <w:rPr>
          <w:rFonts w:ascii="Times New Roman" w:hAnsi="Times New Roman" w:cs="Times New Roman"/>
          <w:b/>
          <w:bCs/>
        </w:rPr>
      </w:pPr>
    </w:p>
    <w:p w14:paraId="76C2F565" w14:textId="731CA64B" w:rsidR="005C2F38" w:rsidRDefault="005C2F38" w:rsidP="006B2A44">
      <w:pPr>
        <w:spacing w:line="360" w:lineRule="auto"/>
        <w:rPr>
          <w:rFonts w:ascii="Times New Roman" w:hAnsi="Times New Roman" w:cs="Times New Roman"/>
        </w:rPr>
      </w:pPr>
      <w:r w:rsidRPr="000D5C62">
        <w:rPr>
          <w:rFonts w:ascii="Times New Roman" w:hAnsi="Times New Roman" w:cs="Times New Roman"/>
          <w:b/>
          <w:bCs/>
        </w:rPr>
        <w:lastRenderedPageBreak/>
        <w:t xml:space="preserve">Target Audience </w:t>
      </w:r>
    </w:p>
    <w:p w14:paraId="7D4161B2" w14:textId="77777777" w:rsidR="009902CF" w:rsidRDefault="009902CF" w:rsidP="006B2A44">
      <w:pPr>
        <w:spacing w:line="360" w:lineRule="auto"/>
        <w:rPr>
          <w:rFonts w:ascii="Times New Roman" w:hAnsi="Times New Roman" w:cs="Times New Roman"/>
        </w:rPr>
      </w:pPr>
    </w:p>
    <w:p w14:paraId="12D5ACE9" w14:textId="3658870A" w:rsidR="00344F14" w:rsidRPr="00344F14" w:rsidRDefault="00054B87" w:rsidP="006B2A44">
      <w:pPr>
        <w:spacing w:line="360" w:lineRule="auto"/>
        <w:rPr>
          <w:rFonts w:ascii="Times New Roman" w:hAnsi="Times New Roman" w:cs="Times New Roman"/>
        </w:rPr>
      </w:pPr>
      <w:r>
        <w:rPr>
          <w:rFonts w:ascii="Times New Roman" w:hAnsi="Times New Roman" w:cs="Times New Roman"/>
        </w:rPr>
        <w:t>The target audience for the summer pilot of th</w:t>
      </w:r>
      <w:r w:rsidR="00016989">
        <w:rPr>
          <w:rFonts w:ascii="Times New Roman" w:hAnsi="Times New Roman" w:cs="Times New Roman"/>
        </w:rPr>
        <w:t>e proposed</w:t>
      </w:r>
      <w:r>
        <w:rPr>
          <w:rFonts w:ascii="Times New Roman" w:hAnsi="Times New Roman" w:cs="Times New Roman"/>
        </w:rPr>
        <w:t xml:space="preserve"> program will be youth in 11</w:t>
      </w:r>
      <w:r w:rsidRPr="00054B87">
        <w:rPr>
          <w:rFonts w:ascii="Times New Roman" w:hAnsi="Times New Roman" w:cs="Times New Roman"/>
          <w:vertAlign w:val="superscript"/>
        </w:rPr>
        <w:t>th</w:t>
      </w:r>
      <w:r>
        <w:rPr>
          <w:rFonts w:ascii="Times New Roman" w:hAnsi="Times New Roman" w:cs="Times New Roman"/>
        </w:rPr>
        <w:t xml:space="preserve"> or 12</w:t>
      </w:r>
      <w:r w:rsidRPr="00054B87">
        <w:rPr>
          <w:rFonts w:ascii="Times New Roman" w:hAnsi="Times New Roman" w:cs="Times New Roman"/>
          <w:vertAlign w:val="superscript"/>
        </w:rPr>
        <w:t>th</w:t>
      </w:r>
      <w:r>
        <w:rPr>
          <w:rFonts w:ascii="Times New Roman" w:hAnsi="Times New Roman" w:cs="Times New Roman"/>
        </w:rPr>
        <w:t xml:space="preserve"> grade who are currently enrolled in CTE (Career and Technical Education) programs at their school, or </w:t>
      </w:r>
      <w:r w:rsidR="00016989">
        <w:rPr>
          <w:rFonts w:ascii="Times New Roman" w:hAnsi="Times New Roman" w:cs="Times New Roman"/>
        </w:rPr>
        <w:t xml:space="preserve">who </w:t>
      </w:r>
      <w:r>
        <w:rPr>
          <w:rFonts w:ascii="Times New Roman" w:hAnsi="Times New Roman" w:cs="Times New Roman"/>
        </w:rPr>
        <w:t>have expressed an interest in</w:t>
      </w:r>
      <w:r w:rsidR="00CD1A30">
        <w:rPr>
          <w:rFonts w:ascii="Times New Roman" w:hAnsi="Times New Roman" w:cs="Times New Roman"/>
        </w:rPr>
        <w:t xml:space="preserve"> pursuing technical programs upon graduation. More specifically, the summer pilot program will take place at </w:t>
      </w:r>
      <w:r w:rsidR="00DA35DE">
        <w:rPr>
          <w:rFonts w:ascii="Times New Roman" w:hAnsi="Times New Roman" w:cs="Times New Roman"/>
        </w:rPr>
        <w:t>Widener Library, the FLP neighborhood branch serving North Central Philadelphia, in the hopes of attracting students from the A. Philip Randolph Career and Technical High School, which is located within walking distance of the branch.</w:t>
      </w:r>
      <w:r w:rsidR="00710379">
        <w:rPr>
          <w:rFonts w:ascii="Times New Roman" w:hAnsi="Times New Roman" w:cs="Times New Roman"/>
        </w:rPr>
        <w:t xml:space="preserve"> 80% of the students at</w:t>
      </w:r>
      <w:r w:rsidR="004C5E94">
        <w:rPr>
          <w:rFonts w:ascii="Times New Roman" w:hAnsi="Times New Roman" w:cs="Times New Roman"/>
        </w:rPr>
        <w:t xml:space="preserve"> A. Philip Randolph Career and Technical High School </w:t>
      </w:r>
      <w:r w:rsidR="00710379">
        <w:rPr>
          <w:rFonts w:ascii="Times New Roman" w:hAnsi="Times New Roman" w:cs="Times New Roman"/>
        </w:rPr>
        <w:t>come from low-income families, and 84.95% are Black or African American.</w:t>
      </w:r>
      <w:r w:rsidR="00F5656D">
        <w:rPr>
          <w:rFonts w:ascii="Times New Roman" w:hAnsi="Times New Roman" w:cs="Times New Roman"/>
        </w:rPr>
        <w:t xml:space="preserve"> (Great Philly Schools, n.d.)</w:t>
      </w:r>
      <w:r w:rsidR="00295B95">
        <w:rPr>
          <w:rFonts w:ascii="Times New Roman" w:hAnsi="Times New Roman" w:cs="Times New Roman"/>
        </w:rPr>
        <w:t xml:space="preserve"> The neighborhoods surrounding the high school from which these students hail are some of the poorest neighborhoods in Philadelphia.</w:t>
      </w:r>
      <w:r w:rsidR="00F5656D">
        <w:rPr>
          <w:rFonts w:ascii="Times New Roman" w:hAnsi="Times New Roman" w:cs="Times New Roman"/>
        </w:rPr>
        <w:t xml:space="preserve"> (Pew, 2023)</w:t>
      </w:r>
      <w:r w:rsidR="00295B95">
        <w:rPr>
          <w:rFonts w:ascii="Times New Roman" w:hAnsi="Times New Roman" w:cs="Times New Roman"/>
        </w:rPr>
        <w:t xml:space="preserve"> A study recently published in </w:t>
      </w:r>
      <w:r w:rsidR="00295B95" w:rsidRPr="00295B95">
        <w:rPr>
          <w:rFonts w:ascii="Times New Roman" w:hAnsi="Times New Roman" w:cs="Times New Roman"/>
          <w:i/>
          <w:iCs/>
        </w:rPr>
        <w:t>JAMA</w:t>
      </w:r>
      <w:r w:rsidR="00295B95">
        <w:rPr>
          <w:rFonts w:ascii="Times New Roman" w:hAnsi="Times New Roman" w:cs="Times New Roman"/>
        </w:rPr>
        <w:t xml:space="preserve"> (Journal of the American Medical Association) </w:t>
      </w:r>
      <w:r w:rsidR="00295B95" w:rsidRPr="00295B95">
        <w:rPr>
          <w:rFonts w:ascii="Times New Roman" w:hAnsi="Times New Roman" w:cs="Times New Roman"/>
          <w:i/>
          <w:iCs/>
        </w:rPr>
        <w:t>Pediatrics</w:t>
      </w:r>
      <w:r w:rsidR="00295B95">
        <w:rPr>
          <w:rFonts w:ascii="Times New Roman" w:hAnsi="Times New Roman" w:cs="Times New Roman"/>
        </w:rPr>
        <w:t xml:space="preserve"> finds that “gun violence disproportionately impacts young people living in low-income counties”</w:t>
      </w:r>
      <w:r w:rsidR="00717A35">
        <w:rPr>
          <w:rFonts w:ascii="Times New Roman" w:hAnsi="Times New Roman" w:cs="Times New Roman"/>
        </w:rPr>
        <w:t xml:space="preserve">, with </w:t>
      </w:r>
      <w:r w:rsidR="009E1160">
        <w:rPr>
          <w:rFonts w:ascii="Times New Roman" w:hAnsi="Times New Roman" w:cs="Times New Roman"/>
        </w:rPr>
        <w:t xml:space="preserve">a </w:t>
      </w:r>
      <w:r w:rsidR="00717A35">
        <w:rPr>
          <w:rFonts w:ascii="Times New Roman" w:hAnsi="Times New Roman" w:cs="Times New Roman"/>
        </w:rPr>
        <w:t>youth living in</w:t>
      </w:r>
      <w:r w:rsidR="009E1160">
        <w:rPr>
          <w:rFonts w:ascii="Times New Roman" w:hAnsi="Times New Roman" w:cs="Times New Roman"/>
        </w:rPr>
        <w:t xml:space="preserve"> a</w:t>
      </w:r>
      <w:r w:rsidR="00717A35">
        <w:rPr>
          <w:rFonts w:ascii="Times New Roman" w:hAnsi="Times New Roman" w:cs="Times New Roman"/>
        </w:rPr>
        <w:t xml:space="preserve"> low-income communit</w:t>
      </w:r>
      <w:r w:rsidR="009E1160">
        <w:rPr>
          <w:rFonts w:ascii="Times New Roman" w:hAnsi="Times New Roman" w:cs="Times New Roman"/>
        </w:rPr>
        <w:t>y</w:t>
      </w:r>
      <w:r w:rsidR="00717A35">
        <w:rPr>
          <w:rFonts w:ascii="Times New Roman" w:hAnsi="Times New Roman" w:cs="Times New Roman"/>
        </w:rPr>
        <w:t xml:space="preserve"> </w:t>
      </w:r>
      <w:r w:rsidR="009E1160">
        <w:rPr>
          <w:rFonts w:ascii="Times New Roman" w:hAnsi="Times New Roman" w:cs="Times New Roman"/>
        </w:rPr>
        <w:t xml:space="preserve">being </w:t>
      </w:r>
      <w:r w:rsidR="00717A35">
        <w:rPr>
          <w:rFonts w:ascii="Times New Roman" w:hAnsi="Times New Roman" w:cs="Times New Roman"/>
        </w:rPr>
        <w:t>four times as likely to suffer a gun-related death as their high-income counterpart. The study also finds that “Black youth had the highest rate of firearm-related deaths throughout the study period”.</w:t>
      </w:r>
      <w:r w:rsidR="00F5656D">
        <w:rPr>
          <w:rFonts w:ascii="Times New Roman" w:hAnsi="Times New Roman" w:cs="Times New Roman"/>
        </w:rPr>
        <w:t xml:space="preserve"> (Johnson, 2021)</w:t>
      </w:r>
      <w:r w:rsidR="00717A35">
        <w:rPr>
          <w:rFonts w:ascii="Times New Roman" w:hAnsi="Times New Roman" w:cs="Times New Roman"/>
        </w:rPr>
        <w:t xml:space="preserve"> For these reasons, the students of A. Philip Randolph Career and Technical High School can be considered at-risk for violence, and in need of </w:t>
      </w:r>
      <w:r w:rsidR="00344F14">
        <w:rPr>
          <w:rFonts w:ascii="Times New Roman" w:hAnsi="Times New Roman" w:cs="Times New Roman"/>
        </w:rPr>
        <w:t xml:space="preserve">a program that aligns with their </w:t>
      </w:r>
      <w:r w:rsidR="009E1160">
        <w:rPr>
          <w:rFonts w:ascii="Times New Roman" w:hAnsi="Times New Roman" w:cs="Times New Roman"/>
        </w:rPr>
        <w:t xml:space="preserve">educational </w:t>
      </w:r>
      <w:r w:rsidR="00344F14">
        <w:rPr>
          <w:rFonts w:ascii="Times New Roman" w:hAnsi="Times New Roman" w:cs="Times New Roman"/>
        </w:rPr>
        <w:t>interests and provides a safe and constructive environment</w:t>
      </w:r>
      <w:r w:rsidR="009E1160">
        <w:rPr>
          <w:rFonts w:ascii="Times New Roman" w:hAnsi="Times New Roman" w:cs="Times New Roman"/>
        </w:rPr>
        <w:t xml:space="preserve"> to spend time in when school is not in session. This is particularly important for the months when the pilot is scheduled</w:t>
      </w:r>
      <w:r w:rsidR="00DF52A9">
        <w:rPr>
          <w:rFonts w:ascii="Times New Roman" w:hAnsi="Times New Roman" w:cs="Times New Roman"/>
        </w:rPr>
        <w:t xml:space="preserve"> (June-August)</w:t>
      </w:r>
      <w:r w:rsidR="009E1160">
        <w:rPr>
          <w:rFonts w:ascii="Times New Roman" w:hAnsi="Times New Roman" w:cs="Times New Roman"/>
        </w:rPr>
        <w:t xml:space="preserve"> because</w:t>
      </w:r>
      <w:r w:rsidR="00F5656D">
        <w:rPr>
          <w:rFonts w:ascii="Times New Roman" w:hAnsi="Times New Roman" w:cs="Times New Roman"/>
        </w:rPr>
        <w:t>, according to the Philadelphia Police Department,</w:t>
      </w:r>
      <w:r w:rsidR="009E1160">
        <w:rPr>
          <w:rFonts w:ascii="Times New Roman" w:hAnsi="Times New Roman" w:cs="Times New Roman"/>
        </w:rPr>
        <w:t xml:space="preserve"> </w:t>
      </w:r>
      <w:r w:rsidR="00344F14">
        <w:rPr>
          <w:rFonts w:ascii="Times New Roman" w:hAnsi="Times New Roman" w:cs="Times New Roman"/>
        </w:rPr>
        <w:t>“b</w:t>
      </w:r>
      <w:r w:rsidR="00344F14" w:rsidRPr="00344F14">
        <w:rPr>
          <w:rFonts w:ascii="Times New Roman" w:hAnsi="Times New Roman" w:cs="Times New Roman"/>
        </w:rPr>
        <w:t xml:space="preserve">oth in Philadelphia and nationally, </w:t>
      </w:r>
      <w:r w:rsidR="009E1160">
        <w:rPr>
          <w:rFonts w:ascii="Times New Roman" w:hAnsi="Times New Roman" w:cs="Times New Roman"/>
        </w:rPr>
        <w:t xml:space="preserve">the number of </w:t>
      </w:r>
      <w:r w:rsidR="00344F14" w:rsidRPr="00344F14">
        <w:rPr>
          <w:rFonts w:ascii="Times New Roman" w:hAnsi="Times New Roman" w:cs="Times New Roman"/>
        </w:rPr>
        <w:t>homicides</w:t>
      </w:r>
      <w:r w:rsidR="009E1160">
        <w:rPr>
          <w:rFonts w:ascii="Times New Roman" w:hAnsi="Times New Roman" w:cs="Times New Roman"/>
        </w:rPr>
        <w:t xml:space="preserve"> [and shooting victims]</w:t>
      </w:r>
      <w:r w:rsidR="00344F14" w:rsidRPr="00344F14">
        <w:rPr>
          <w:rFonts w:ascii="Times New Roman" w:hAnsi="Times New Roman" w:cs="Times New Roman"/>
        </w:rPr>
        <w:t xml:space="preserve"> generally increase during the summer months and decline in the winter</w:t>
      </w:r>
      <w:r w:rsidR="009E1160">
        <w:rPr>
          <w:rFonts w:ascii="Times New Roman" w:hAnsi="Times New Roman" w:cs="Times New Roman"/>
        </w:rPr>
        <w:t>”</w:t>
      </w:r>
      <w:r w:rsidR="00DF52A9">
        <w:rPr>
          <w:rFonts w:ascii="Times New Roman" w:hAnsi="Times New Roman" w:cs="Times New Roman"/>
        </w:rPr>
        <w:t>.</w:t>
      </w:r>
      <w:r w:rsidR="00F5656D">
        <w:rPr>
          <w:rFonts w:ascii="Times New Roman" w:hAnsi="Times New Roman" w:cs="Times New Roman"/>
        </w:rPr>
        <w:t xml:space="preserve"> (Pew, 2023)</w:t>
      </w:r>
    </w:p>
    <w:p w14:paraId="5D9467EF" w14:textId="77777777" w:rsidR="00344F14" w:rsidRPr="00295B95" w:rsidRDefault="00344F14" w:rsidP="006B2A44">
      <w:pPr>
        <w:spacing w:line="360" w:lineRule="auto"/>
        <w:rPr>
          <w:rFonts w:ascii="Times New Roman" w:hAnsi="Times New Roman" w:cs="Times New Roman"/>
        </w:rPr>
      </w:pPr>
    </w:p>
    <w:p w14:paraId="63F25B17" w14:textId="77777777" w:rsidR="009902CF" w:rsidRDefault="00CD1A30" w:rsidP="006B2A44">
      <w:pPr>
        <w:spacing w:line="360" w:lineRule="auto"/>
        <w:rPr>
          <w:rFonts w:ascii="Times New Roman" w:hAnsi="Times New Roman" w:cs="Times New Roman"/>
        </w:rPr>
      </w:pPr>
      <w:r>
        <w:rPr>
          <w:rFonts w:ascii="Times New Roman" w:hAnsi="Times New Roman" w:cs="Times New Roman"/>
        </w:rPr>
        <w:t xml:space="preserve">If the </w:t>
      </w:r>
      <w:r w:rsidR="00AE56B2">
        <w:rPr>
          <w:rFonts w:ascii="Times New Roman" w:hAnsi="Times New Roman" w:cs="Times New Roman"/>
        </w:rPr>
        <w:t xml:space="preserve">summer </w:t>
      </w:r>
      <w:r>
        <w:rPr>
          <w:rFonts w:ascii="Times New Roman" w:hAnsi="Times New Roman" w:cs="Times New Roman"/>
        </w:rPr>
        <w:t>pilot is successful enough to warrant expanding the program to other FLP neighborhood branches</w:t>
      </w:r>
      <w:r w:rsidR="00AE56B2">
        <w:rPr>
          <w:rFonts w:ascii="Times New Roman" w:hAnsi="Times New Roman" w:cs="Times New Roman"/>
        </w:rPr>
        <w:t xml:space="preserve">, the target audience </w:t>
      </w:r>
      <w:r w:rsidR="00DF52A9">
        <w:rPr>
          <w:rFonts w:ascii="Times New Roman" w:hAnsi="Times New Roman" w:cs="Times New Roman"/>
        </w:rPr>
        <w:t>may</w:t>
      </w:r>
      <w:r w:rsidR="00AE56B2">
        <w:rPr>
          <w:rFonts w:ascii="Times New Roman" w:hAnsi="Times New Roman" w:cs="Times New Roman"/>
        </w:rPr>
        <w:t xml:space="preserve"> change to reflect the demographics and </w:t>
      </w:r>
      <w:r w:rsidR="00847757">
        <w:rPr>
          <w:rFonts w:ascii="Times New Roman" w:hAnsi="Times New Roman" w:cs="Times New Roman"/>
        </w:rPr>
        <w:t xml:space="preserve">specific </w:t>
      </w:r>
      <w:r w:rsidR="00AE56B2">
        <w:rPr>
          <w:rFonts w:ascii="Times New Roman" w:hAnsi="Times New Roman" w:cs="Times New Roman"/>
        </w:rPr>
        <w:t xml:space="preserve">needs of each neighborhood. While the emphasis </w:t>
      </w:r>
      <w:r w:rsidR="00463702">
        <w:rPr>
          <w:rFonts w:ascii="Times New Roman" w:hAnsi="Times New Roman" w:cs="Times New Roman"/>
        </w:rPr>
        <w:t xml:space="preserve">will likely remain primarily on attracting youth to the program, there are </w:t>
      </w:r>
      <w:r w:rsidR="00640C4F">
        <w:rPr>
          <w:rFonts w:ascii="Times New Roman" w:hAnsi="Times New Roman" w:cs="Times New Roman"/>
        </w:rPr>
        <w:t xml:space="preserve">other possible </w:t>
      </w:r>
      <w:r w:rsidR="00463702">
        <w:rPr>
          <w:rFonts w:ascii="Times New Roman" w:hAnsi="Times New Roman" w:cs="Times New Roman"/>
        </w:rPr>
        <w:t xml:space="preserve">target audiences to be considered, </w:t>
      </w:r>
      <w:r w:rsidR="00DF52A9">
        <w:rPr>
          <w:rFonts w:ascii="Times New Roman" w:hAnsi="Times New Roman" w:cs="Times New Roman"/>
        </w:rPr>
        <w:t>such as</w:t>
      </w:r>
      <w:r w:rsidR="00463702">
        <w:rPr>
          <w:rFonts w:ascii="Times New Roman" w:hAnsi="Times New Roman" w:cs="Times New Roman"/>
        </w:rPr>
        <w:t xml:space="preserve"> individuals</w:t>
      </w:r>
      <w:r w:rsidR="001B63C4">
        <w:rPr>
          <w:rFonts w:ascii="Times New Roman" w:hAnsi="Times New Roman" w:cs="Times New Roman"/>
        </w:rPr>
        <w:t xml:space="preserve"> who rely on their bicycle as a primary means of transportation, individuals</w:t>
      </w:r>
      <w:r w:rsidR="00463702">
        <w:rPr>
          <w:rFonts w:ascii="Times New Roman" w:hAnsi="Times New Roman" w:cs="Times New Roman"/>
        </w:rPr>
        <w:t xml:space="preserve"> </w:t>
      </w:r>
      <w:r w:rsidR="006308A0">
        <w:rPr>
          <w:rFonts w:ascii="Times New Roman" w:hAnsi="Times New Roman" w:cs="Times New Roman"/>
        </w:rPr>
        <w:t xml:space="preserve">committed to </w:t>
      </w:r>
      <w:r w:rsidR="00463702">
        <w:rPr>
          <w:rFonts w:ascii="Times New Roman" w:hAnsi="Times New Roman" w:cs="Times New Roman"/>
        </w:rPr>
        <w:t xml:space="preserve">sustainability and the environment, or individuals interested in recreational cycling. </w:t>
      </w:r>
      <w:r w:rsidR="00AE56B2">
        <w:rPr>
          <w:rFonts w:ascii="Times New Roman" w:hAnsi="Times New Roman" w:cs="Times New Roman"/>
        </w:rPr>
        <w:t xml:space="preserve">  </w:t>
      </w:r>
    </w:p>
    <w:p w14:paraId="2DA4F062" w14:textId="6BA99628" w:rsidR="005C2F38" w:rsidRDefault="005C2F38" w:rsidP="006B2A44">
      <w:pPr>
        <w:spacing w:line="360" w:lineRule="auto"/>
        <w:rPr>
          <w:rFonts w:ascii="Times New Roman" w:hAnsi="Times New Roman" w:cs="Times New Roman"/>
        </w:rPr>
      </w:pPr>
      <w:r w:rsidRPr="000D5C62">
        <w:rPr>
          <w:rFonts w:ascii="Times New Roman" w:hAnsi="Times New Roman" w:cs="Times New Roman"/>
          <w:b/>
          <w:bCs/>
        </w:rPr>
        <w:lastRenderedPageBreak/>
        <w:t>Statement of Need</w:t>
      </w:r>
    </w:p>
    <w:p w14:paraId="39CEAE03" w14:textId="48F68D1E" w:rsidR="00D014D4" w:rsidRDefault="00D014D4" w:rsidP="006B2A44">
      <w:pPr>
        <w:spacing w:line="360" w:lineRule="auto"/>
        <w:rPr>
          <w:rFonts w:ascii="Times New Roman" w:hAnsi="Times New Roman" w:cs="Times New Roman"/>
        </w:rPr>
      </w:pPr>
    </w:p>
    <w:p w14:paraId="61632232" w14:textId="6466F288" w:rsidR="003F0171" w:rsidRDefault="00D014D4" w:rsidP="006B2A44">
      <w:pPr>
        <w:spacing w:line="360" w:lineRule="auto"/>
        <w:rPr>
          <w:rFonts w:ascii="Times New Roman" w:hAnsi="Times New Roman" w:cs="Times New Roman"/>
        </w:rPr>
      </w:pPr>
      <w:r>
        <w:rPr>
          <w:rFonts w:ascii="Times New Roman" w:hAnsi="Times New Roman" w:cs="Times New Roman"/>
        </w:rPr>
        <w:t xml:space="preserve">As discussed in the </w:t>
      </w:r>
      <w:r>
        <w:rPr>
          <w:rFonts w:ascii="Times New Roman" w:hAnsi="Times New Roman" w:cs="Times New Roman"/>
          <w:b/>
          <w:bCs/>
        </w:rPr>
        <w:t>Community</w:t>
      </w:r>
      <w:r>
        <w:rPr>
          <w:rFonts w:ascii="Times New Roman" w:hAnsi="Times New Roman" w:cs="Times New Roman"/>
        </w:rPr>
        <w:t xml:space="preserve"> section of this proposal, public safety</w:t>
      </w:r>
      <w:r w:rsidR="00D36467">
        <w:rPr>
          <w:rFonts w:ascii="Times New Roman" w:hAnsi="Times New Roman" w:cs="Times New Roman"/>
        </w:rPr>
        <w:t xml:space="preserve"> in Philadelphia</w:t>
      </w:r>
      <w:r>
        <w:rPr>
          <w:rFonts w:ascii="Times New Roman" w:hAnsi="Times New Roman" w:cs="Times New Roman"/>
        </w:rPr>
        <w:t>, particularly as it relates to gun violence, is top of mind for “</w:t>
      </w:r>
      <w:r w:rsidRPr="00E30007">
        <w:rPr>
          <w:rFonts w:ascii="Times New Roman" w:hAnsi="Times New Roman" w:cs="Times New Roman"/>
        </w:rPr>
        <w:t>the people directly involved in each deadly incident, their surrounding neighborhoods, and—increasingly—the city as a whole.</w:t>
      </w:r>
      <w:r>
        <w:rPr>
          <w:rFonts w:ascii="Times New Roman" w:hAnsi="Times New Roman" w:cs="Times New Roman"/>
        </w:rPr>
        <w:t>”</w:t>
      </w:r>
      <w:r>
        <w:rPr>
          <w:rFonts w:ascii="Times New Roman" w:hAnsi="Times New Roman" w:cs="Times New Roman"/>
        </w:rPr>
        <w:t xml:space="preserve"> (Pew, 2023) Concerns about public safety and gun violence as they relate to youth populations are particularly acute given the findings of studies such as the 2021 publication in </w:t>
      </w:r>
      <w:r w:rsidRPr="00D014D4">
        <w:rPr>
          <w:rFonts w:ascii="Times New Roman" w:hAnsi="Times New Roman" w:cs="Times New Roman"/>
          <w:i/>
          <w:iCs/>
        </w:rPr>
        <w:t>JAMA Pediatrics</w:t>
      </w:r>
      <w:r>
        <w:rPr>
          <w:rFonts w:ascii="Times New Roman" w:hAnsi="Times New Roman" w:cs="Times New Roman"/>
        </w:rPr>
        <w:t xml:space="preserve"> discussed </w:t>
      </w:r>
      <w:r>
        <w:rPr>
          <w:rFonts w:ascii="Times New Roman" w:hAnsi="Times New Roman" w:cs="Times New Roman"/>
        </w:rPr>
        <w:t xml:space="preserve">in the </w:t>
      </w:r>
      <w:r>
        <w:rPr>
          <w:rFonts w:ascii="Times New Roman" w:hAnsi="Times New Roman" w:cs="Times New Roman"/>
          <w:b/>
          <w:bCs/>
        </w:rPr>
        <w:t>Target Audience</w:t>
      </w:r>
      <w:r>
        <w:rPr>
          <w:rFonts w:ascii="Times New Roman" w:hAnsi="Times New Roman" w:cs="Times New Roman"/>
        </w:rPr>
        <w:t xml:space="preserve"> section of this proposal</w:t>
      </w:r>
      <w:r>
        <w:rPr>
          <w:rFonts w:ascii="Times New Roman" w:hAnsi="Times New Roman" w:cs="Times New Roman"/>
        </w:rPr>
        <w:t>.</w:t>
      </w:r>
      <w:r w:rsidR="003F0171">
        <w:rPr>
          <w:rFonts w:ascii="Times New Roman" w:hAnsi="Times New Roman" w:cs="Times New Roman"/>
        </w:rPr>
        <w:t xml:space="preserve"> </w:t>
      </w:r>
      <w:r w:rsidR="00EE1FD4">
        <w:rPr>
          <w:rFonts w:ascii="Times New Roman" w:hAnsi="Times New Roman" w:cs="Times New Roman"/>
        </w:rPr>
        <w:t>As non-profit Philly ASAP (After School Activities Partnerships) explains on their website, “</w:t>
      </w:r>
      <w:r w:rsidR="00EE1FD4" w:rsidRPr="00EE1FD4">
        <w:rPr>
          <w:rFonts w:ascii="Times New Roman" w:hAnsi="Times New Roman" w:cs="Times New Roman"/>
        </w:rPr>
        <w:t>dramatic increases in gun violence have highlighted the urgent need to provide safe, enriching opportunities for students outside of the school day where they can connect with like-minded peers under the supervision of caring adults.</w:t>
      </w:r>
      <w:r w:rsidR="00EE1FD4">
        <w:rPr>
          <w:rFonts w:ascii="Times New Roman" w:hAnsi="Times New Roman" w:cs="Times New Roman"/>
        </w:rPr>
        <w:t>”</w:t>
      </w:r>
      <w:r w:rsidR="008C2622">
        <w:rPr>
          <w:rFonts w:ascii="Times New Roman" w:hAnsi="Times New Roman" w:cs="Times New Roman"/>
        </w:rPr>
        <w:t xml:space="preserve"> (Philly ASAP, n.d.)</w:t>
      </w:r>
      <w:r w:rsidR="00EE1FD4">
        <w:rPr>
          <w:rFonts w:ascii="Times New Roman" w:hAnsi="Times New Roman" w:cs="Times New Roman"/>
        </w:rPr>
        <w:t xml:space="preserve"> </w:t>
      </w:r>
      <w:r w:rsidR="003545EA">
        <w:rPr>
          <w:rFonts w:ascii="Times New Roman" w:hAnsi="Times New Roman" w:cs="Times New Roman"/>
        </w:rPr>
        <w:t>They</w:t>
      </w:r>
      <w:r w:rsidR="00EE1FD4">
        <w:rPr>
          <w:rFonts w:ascii="Times New Roman" w:hAnsi="Times New Roman" w:cs="Times New Roman"/>
        </w:rPr>
        <w:t xml:space="preserve"> also offer the following statistics, </w:t>
      </w:r>
      <w:r w:rsidR="00016989">
        <w:rPr>
          <w:rFonts w:ascii="Times New Roman" w:hAnsi="Times New Roman" w:cs="Times New Roman"/>
        </w:rPr>
        <w:t>as recorded by</w:t>
      </w:r>
      <w:r w:rsidR="00EE1FD4">
        <w:rPr>
          <w:rFonts w:ascii="Times New Roman" w:hAnsi="Times New Roman" w:cs="Times New Roman"/>
        </w:rPr>
        <w:t xml:space="preserve"> the Philadelphia Police Department: </w:t>
      </w:r>
    </w:p>
    <w:p w14:paraId="04EBFA83" w14:textId="77777777" w:rsidR="00537A8E" w:rsidRDefault="00537A8E" w:rsidP="006B2A44">
      <w:pPr>
        <w:spacing w:line="360" w:lineRule="auto"/>
        <w:rPr>
          <w:rFonts w:ascii="Times New Roman" w:hAnsi="Times New Roman" w:cs="Times New Roman"/>
        </w:rPr>
      </w:pPr>
    </w:p>
    <w:p w14:paraId="06B99FC6" w14:textId="4E71D421" w:rsidR="003F0171" w:rsidRPr="00EE1FD4" w:rsidRDefault="003F0171" w:rsidP="006B2A44">
      <w:pPr>
        <w:pStyle w:val="ListParagraph"/>
        <w:numPr>
          <w:ilvl w:val="0"/>
          <w:numId w:val="1"/>
        </w:numPr>
        <w:spacing w:line="360" w:lineRule="auto"/>
        <w:rPr>
          <w:rFonts w:ascii="Times New Roman" w:hAnsi="Times New Roman" w:cs="Times New Roman"/>
        </w:rPr>
      </w:pPr>
      <w:r w:rsidRPr="00EE1FD4">
        <w:rPr>
          <w:rFonts w:ascii="Times New Roman" w:hAnsi="Times New Roman" w:cs="Times New Roman"/>
        </w:rPr>
        <w:t>In 2022 there were 516 homicides and 2,263 shooting victims in the city</w:t>
      </w:r>
      <w:r w:rsidR="00EE1FD4">
        <w:rPr>
          <w:rFonts w:ascii="Times New Roman" w:hAnsi="Times New Roman" w:cs="Times New Roman"/>
        </w:rPr>
        <w:t>.</w:t>
      </w:r>
    </w:p>
    <w:p w14:paraId="1A3325A1" w14:textId="77777777" w:rsidR="003F0171" w:rsidRPr="00EE1FD4" w:rsidRDefault="003F0171" w:rsidP="006B2A44">
      <w:pPr>
        <w:pStyle w:val="ListParagraph"/>
        <w:numPr>
          <w:ilvl w:val="0"/>
          <w:numId w:val="1"/>
        </w:numPr>
        <w:spacing w:line="360" w:lineRule="auto"/>
        <w:rPr>
          <w:rFonts w:ascii="Times New Roman" w:hAnsi="Times New Roman" w:cs="Times New Roman"/>
        </w:rPr>
      </w:pPr>
      <w:r w:rsidRPr="00EE1FD4">
        <w:rPr>
          <w:rFonts w:ascii="Times New Roman" w:hAnsi="Times New Roman" w:cs="Times New Roman"/>
        </w:rPr>
        <w:t xml:space="preserve">More than 200 of these shooting victims were under the age of 18. </w:t>
      </w:r>
    </w:p>
    <w:p w14:paraId="0089A753" w14:textId="4E76D33B" w:rsidR="003F0171" w:rsidRDefault="003F0171" w:rsidP="006B2A44">
      <w:pPr>
        <w:pStyle w:val="ListParagraph"/>
        <w:numPr>
          <w:ilvl w:val="0"/>
          <w:numId w:val="1"/>
        </w:numPr>
        <w:spacing w:line="360" w:lineRule="auto"/>
        <w:rPr>
          <w:rFonts w:ascii="Times New Roman" w:hAnsi="Times New Roman" w:cs="Times New Roman"/>
        </w:rPr>
      </w:pPr>
      <w:r w:rsidRPr="00EE1FD4">
        <w:rPr>
          <w:rFonts w:ascii="Times New Roman" w:hAnsi="Times New Roman" w:cs="Times New Roman"/>
        </w:rPr>
        <w:t>Police report that 3-6pm is the most dangerous time of day for young people</w:t>
      </w:r>
      <w:r w:rsidR="00EE1FD4">
        <w:rPr>
          <w:rFonts w:ascii="Times New Roman" w:hAnsi="Times New Roman" w:cs="Times New Roman"/>
        </w:rPr>
        <w:t>.</w:t>
      </w:r>
      <w:r w:rsidR="008C2622">
        <w:rPr>
          <w:rFonts w:ascii="Times New Roman" w:hAnsi="Times New Roman" w:cs="Times New Roman"/>
        </w:rPr>
        <w:t xml:space="preserve"> (Philly ASAP, n.d.)</w:t>
      </w:r>
    </w:p>
    <w:p w14:paraId="5E25BEC2" w14:textId="77777777" w:rsidR="00537A8E" w:rsidRPr="00537A8E" w:rsidRDefault="00537A8E" w:rsidP="006B2A44">
      <w:pPr>
        <w:spacing w:line="360" w:lineRule="auto"/>
        <w:rPr>
          <w:rFonts w:ascii="Times New Roman" w:hAnsi="Times New Roman" w:cs="Times New Roman"/>
        </w:rPr>
      </w:pPr>
    </w:p>
    <w:p w14:paraId="7961631A" w14:textId="335F2DC1" w:rsidR="00F77497" w:rsidRPr="00397786" w:rsidRDefault="003545EA" w:rsidP="006B2A44">
      <w:pPr>
        <w:spacing w:line="360" w:lineRule="auto"/>
        <w:rPr>
          <w:rFonts w:ascii="Times New Roman" w:hAnsi="Times New Roman" w:cs="Times New Roman"/>
        </w:rPr>
      </w:pPr>
      <w:r>
        <w:rPr>
          <w:rFonts w:ascii="Times New Roman" w:hAnsi="Times New Roman" w:cs="Times New Roman"/>
        </w:rPr>
        <w:t xml:space="preserve">The </w:t>
      </w:r>
      <w:r w:rsidR="006446D4">
        <w:rPr>
          <w:rFonts w:ascii="Times New Roman" w:hAnsi="Times New Roman" w:cs="Times New Roman"/>
        </w:rPr>
        <w:t>fact that both candidate</w:t>
      </w:r>
      <w:r w:rsidR="003D1ADA">
        <w:rPr>
          <w:rFonts w:ascii="Times New Roman" w:hAnsi="Times New Roman" w:cs="Times New Roman"/>
        </w:rPr>
        <w:t>s</w:t>
      </w:r>
      <w:r w:rsidR="006446D4">
        <w:rPr>
          <w:rFonts w:ascii="Times New Roman" w:hAnsi="Times New Roman" w:cs="Times New Roman"/>
        </w:rPr>
        <w:t xml:space="preserve"> in Philadelphia’s recent mayoral election</w:t>
      </w:r>
      <w:r w:rsidR="003D1ADA">
        <w:rPr>
          <w:rFonts w:ascii="Times New Roman" w:hAnsi="Times New Roman" w:cs="Times New Roman"/>
        </w:rPr>
        <w:t xml:space="preserve"> made public and neighborhood safety top campaign issues provides further proof of the perceived need among Philadelphians for programs and services that address this issue and its causes. To address the safety needs of youth in particular, Mayor-Elect Cherelle Parker’s education plan includes a commitment to “violence prevention [through] allowing kids to stay in school with enriching programs before and after classes and through the summer”.</w:t>
      </w:r>
      <w:r w:rsidR="008C2622">
        <w:rPr>
          <w:rFonts w:ascii="Times New Roman" w:hAnsi="Times New Roman" w:cs="Times New Roman"/>
        </w:rPr>
        <w:t xml:space="preserve"> (People for Parker, n.d.)</w:t>
      </w:r>
      <w:r w:rsidR="003D1ADA">
        <w:rPr>
          <w:rFonts w:ascii="Times New Roman" w:hAnsi="Times New Roman" w:cs="Times New Roman"/>
        </w:rPr>
        <w:t xml:space="preserve"> It seems reasonable to assume </w:t>
      </w:r>
      <w:r w:rsidR="00537A8E">
        <w:rPr>
          <w:rFonts w:ascii="Times New Roman" w:hAnsi="Times New Roman" w:cs="Times New Roman"/>
        </w:rPr>
        <w:t xml:space="preserve">youth </w:t>
      </w:r>
      <w:r w:rsidR="003D1ADA">
        <w:rPr>
          <w:rFonts w:ascii="Times New Roman" w:hAnsi="Times New Roman" w:cs="Times New Roman"/>
        </w:rPr>
        <w:t>programs offered through neighborhood libraries would fall under this category, and therefore receive the support of the incoming administration.</w:t>
      </w:r>
      <w:r w:rsidR="00537A8E">
        <w:rPr>
          <w:rFonts w:ascii="Times New Roman" w:hAnsi="Times New Roman" w:cs="Times New Roman"/>
        </w:rPr>
        <w:t xml:space="preserve"> In addition to addressing what is in many cases a life-or-death need among Philadelphia youth,</w:t>
      </w:r>
      <w:r w:rsidR="008C2622">
        <w:rPr>
          <w:rFonts w:ascii="Times New Roman" w:hAnsi="Times New Roman" w:cs="Times New Roman"/>
        </w:rPr>
        <w:t xml:space="preserve"> </w:t>
      </w:r>
      <w:r w:rsidR="00F77497">
        <w:rPr>
          <w:rFonts w:ascii="Times New Roman" w:hAnsi="Times New Roman" w:cs="Times New Roman"/>
        </w:rPr>
        <w:t>WHYY reports that “i</w:t>
      </w:r>
      <w:r w:rsidR="00F77497" w:rsidRPr="00F77497">
        <w:rPr>
          <w:rFonts w:ascii="Times New Roman" w:hAnsi="Times New Roman" w:cs="Times New Roman"/>
        </w:rPr>
        <w:t xml:space="preserve">n Pennsylvania, a 2021 Joint State Government Commission report found that for each dollar invested in after school programs, the return on investment is approximately $6.69, which </w:t>
      </w:r>
      <w:r w:rsidR="00F77497" w:rsidRPr="00F77497">
        <w:rPr>
          <w:rFonts w:ascii="Times New Roman" w:hAnsi="Times New Roman" w:cs="Times New Roman"/>
        </w:rPr>
        <w:lastRenderedPageBreak/>
        <w:t>is based on potential benefits of reducing high school dropout rates, teen pregnancy rates, substance use disorder, and crime and delinquency.</w:t>
      </w:r>
      <w:r w:rsidR="00910B82">
        <w:rPr>
          <w:rFonts w:ascii="Times New Roman" w:hAnsi="Times New Roman" w:cs="Times New Roman"/>
        </w:rPr>
        <w:t>”</w:t>
      </w:r>
      <w:r w:rsidR="00B27C0E">
        <w:rPr>
          <w:rFonts w:ascii="Times New Roman" w:hAnsi="Times New Roman" w:cs="Times New Roman"/>
        </w:rPr>
        <w:t xml:space="preserve"> (</w:t>
      </w:r>
      <w:proofErr w:type="spellStart"/>
      <w:r w:rsidR="00B27C0E">
        <w:rPr>
          <w:rFonts w:ascii="Times New Roman" w:hAnsi="Times New Roman" w:cs="Times New Roman"/>
        </w:rPr>
        <w:t>Sharber</w:t>
      </w:r>
      <w:proofErr w:type="spellEnd"/>
      <w:r w:rsidR="00B27C0E">
        <w:rPr>
          <w:rFonts w:ascii="Times New Roman" w:hAnsi="Times New Roman" w:cs="Times New Roman"/>
        </w:rPr>
        <w:t>, 2022)</w:t>
      </w:r>
    </w:p>
    <w:p w14:paraId="423B3337" w14:textId="77777777" w:rsidR="003F0171" w:rsidRDefault="003F0171" w:rsidP="006B2A44">
      <w:pPr>
        <w:spacing w:line="360" w:lineRule="auto"/>
        <w:rPr>
          <w:rFonts w:ascii="Times New Roman" w:hAnsi="Times New Roman" w:cs="Times New Roman"/>
        </w:rPr>
      </w:pPr>
    </w:p>
    <w:p w14:paraId="4CBCA5E5" w14:textId="1C68B253" w:rsidR="006308A0" w:rsidRDefault="00397786" w:rsidP="006B2A44">
      <w:pPr>
        <w:spacing w:line="360" w:lineRule="auto"/>
        <w:rPr>
          <w:rFonts w:ascii="Times New Roman" w:hAnsi="Times New Roman" w:cs="Times New Roman"/>
        </w:rPr>
      </w:pPr>
      <w:r>
        <w:rPr>
          <w:rFonts w:ascii="Times New Roman" w:hAnsi="Times New Roman" w:cs="Times New Roman"/>
        </w:rPr>
        <w:t>Neighborhood Bike Works, FLP’s partner organization</w:t>
      </w:r>
      <w:r w:rsidR="00485D1B">
        <w:rPr>
          <w:rFonts w:ascii="Times New Roman" w:hAnsi="Times New Roman" w:cs="Times New Roman"/>
        </w:rPr>
        <w:t xml:space="preserve"> for th</w:t>
      </w:r>
      <w:r w:rsidR="00A747B2">
        <w:rPr>
          <w:rFonts w:ascii="Times New Roman" w:hAnsi="Times New Roman" w:cs="Times New Roman"/>
        </w:rPr>
        <w:t>e proposed program,</w:t>
      </w:r>
      <w:r w:rsidR="00EE69D7">
        <w:rPr>
          <w:rFonts w:ascii="Times New Roman" w:hAnsi="Times New Roman" w:cs="Times New Roman"/>
        </w:rPr>
        <w:t xml:space="preserve"> has identified among its youth</w:t>
      </w:r>
      <w:r w:rsidR="00DF52A9">
        <w:rPr>
          <w:rFonts w:ascii="Times New Roman" w:hAnsi="Times New Roman" w:cs="Times New Roman"/>
        </w:rPr>
        <w:t xml:space="preserve"> program participants</w:t>
      </w:r>
      <w:r w:rsidR="00EE69D7">
        <w:rPr>
          <w:rFonts w:ascii="Times New Roman" w:hAnsi="Times New Roman" w:cs="Times New Roman"/>
        </w:rPr>
        <w:t>—the majority of whom live in low-income neighborhoods—a need not only for a safe space in which to gather and learn after school or during the summer, but also for “increased freedom of mobility”</w:t>
      </w:r>
      <w:r w:rsidR="00016989">
        <w:rPr>
          <w:rFonts w:ascii="Times New Roman" w:hAnsi="Times New Roman" w:cs="Times New Roman"/>
        </w:rPr>
        <w:t xml:space="preserve">, </w:t>
      </w:r>
      <w:r w:rsidR="00EE69D7">
        <w:rPr>
          <w:rFonts w:ascii="Times New Roman" w:hAnsi="Times New Roman" w:cs="Times New Roman"/>
        </w:rPr>
        <w:t>which NBW</w:t>
      </w:r>
      <w:r w:rsidR="00E20A5C">
        <w:rPr>
          <w:rFonts w:ascii="Times New Roman" w:hAnsi="Times New Roman" w:cs="Times New Roman"/>
        </w:rPr>
        <w:t xml:space="preserve"> offers its youth by showing them “how to </w:t>
      </w:r>
      <w:r w:rsidR="00E20A5C">
        <w:rPr>
          <w:rFonts w:ascii="Times New Roman" w:hAnsi="Times New Roman" w:cs="Times New Roman"/>
          <w:i/>
          <w:iCs/>
        </w:rPr>
        <w:t>safely</w:t>
      </w:r>
      <w:r w:rsidR="00E20A5C">
        <w:rPr>
          <w:rFonts w:ascii="Times New Roman" w:hAnsi="Times New Roman" w:cs="Times New Roman"/>
        </w:rPr>
        <w:t xml:space="preserve"> navigate around the </w:t>
      </w:r>
      <w:r w:rsidR="00E20A5C" w:rsidRPr="00EE69D7">
        <w:rPr>
          <w:rFonts w:ascii="Times New Roman" w:hAnsi="Times New Roman" w:cs="Times New Roman"/>
        </w:rPr>
        <w:t>city, explore different neighborhoods, and discover new places and people</w:t>
      </w:r>
      <w:r w:rsidR="00E20A5C">
        <w:rPr>
          <w:rFonts w:ascii="Times New Roman" w:hAnsi="Times New Roman" w:cs="Times New Roman"/>
        </w:rPr>
        <w:t>”.</w:t>
      </w:r>
      <w:r w:rsidR="00DF52A9">
        <w:rPr>
          <w:rFonts w:ascii="Times New Roman" w:hAnsi="Times New Roman" w:cs="Times New Roman"/>
        </w:rPr>
        <w:t xml:space="preserve"> (Neighborhood Bike Works, n.d.)</w:t>
      </w:r>
      <w:r w:rsidR="00E20A5C">
        <w:rPr>
          <w:rFonts w:ascii="Times New Roman" w:hAnsi="Times New Roman" w:cs="Times New Roman"/>
        </w:rPr>
        <w:t xml:space="preserve"> NBW believes enabling safe exploration helps youth to “expand their viewpoint and understanding of their place in the world”.</w:t>
      </w:r>
      <w:r w:rsidR="00B27C0E">
        <w:rPr>
          <w:rFonts w:ascii="Times New Roman" w:hAnsi="Times New Roman" w:cs="Times New Roman"/>
        </w:rPr>
        <w:t xml:space="preserve"> (Neighborhood Bike Works, n.d.)</w:t>
      </w:r>
      <w:r w:rsidR="00E12548">
        <w:rPr>
          <w:rFonts w:ascii="Times New Roman" w:hAnsi="Times New Roman" w:cs="Times New Roman"/>
        </w:rPr>
        <w:t xml:space="preserve"> In April of 2022 Philadelphia’s </w:t>
      </w:r>
      <w:r w:rsidR="005D0B01">
        <w:rPr>
          <w:rFonts w:ascii="Times New Roman" w:hAnsi="Times New Roman" w:cs="Times New Roman"/>
        </w:rPr>
        <w:t>District Attorney Larry Krasner</w:t>
      </w:r>
      <w:r w:rsidR="00E12548">
        <w:rPr>
          <w:rFonts w:ascii="Times New Roman" w:hAnsi="Times New Roman" w:cs="Times New Roman"/>
        </w:rPr>
        <w:t xml:space="preserve"> </w:t>
      </w:r>
      <w:r w:rsidR="005D0B01">
        <w:rPr>
          <w:rFonts w:ascii="Times New Roman" w:hAnsi="Times New Roman" w:cs="Times New Roman"/>
        </w:rPr>
        <w:t>chose</w:t>
      </w:r>
      <w:r w:rsidR="001B63C4">
        <w:rPr>
          <w:rFonts w:ascii="Times New Roman" w:hAnsi="Times New Roman" w:cs="Times New Roman"/>
        </w:rPr>
        <w:t xml:space="preserve"> the NBW shop</w:t>
      </w:r>
      <w:r w:rsidR="00E12548">
        <w:rPr>
          <w:rFonts w:ascii="Times New Roman" w:hAnsi="Times New Roman" w:cs="Times New Roman"/>
        </w:rPr>
        <w:t xml:space="preserve"> as the backdrop for a</w:t>
      </w:r>
      <w:r w:rsidR="00521D32">
        <w:rPr>
          <w:rFonts w:ascii="Times New Roman" w:hAnsi="Times New Roman" w:cs="Times New Roman"/>
        </w:rPr>
        <w:t>n important</w:t>
      </w:r>
      <w:r w:rsidR="00E12548">
        <w:rPr>
          <w:rFonts w:ascii="Times New Roman" w:hAnsi="Times New Roman" w:cs="Times New Roman"/>
        </w:rPr>
        <w:t xml:space="preserve"> public address in response to a particularly violent Easter weekend in the city (</w:t>
      </w:r>
      <w:r w:rsidR="00D83051" w:rsidRPr="00D83051">
        <w:rPr>
          <w:rFonts w:ascii="Times New Roman" w:hAnsi="Times New Roman" w:cs="Times New Roman"/>
        </w:rPr>
        <w:t>nine homicides and 28 non-fatal shootings</w:t>
      </w:r>
      <w:r w:rsidR="00B27C0E">
        <w:rPr>
          <w:rFonts w:ascii="Times New Roman" w:hAnsi="Times New Roman" w:cs="Times New Roman"/>
        </w:rPr>
        <w:t xml:space="preserve">) </w:t>
      </w:r>
      <w:r w:rsidR="00521D32">
        <w:rPr>
          <w:rFonts w:ascii="Times New Roman" w:hAnsi="Times New Roman" w:cs="Times New Roman"/>
        </w:rPr>
        <w:t xml:space="preserve">in which </w:t>
      </w:r>
      <w:r w:rsidR="00DF52A9">
        <w:rPr>
          <w:rFonts w:ascii="Times New Roman" w:hAnsi="Times New Roman" w:cs="Times New Roman"/>
        </w:rPr>
        <w:t>he</w:t>
      </w:r>
      <w:r w:rsidR="00521D32">
        <w:rPr>
          <w:rFonts w:ascii="Times New Roman" w:hAnsi="Times New Roman" w:cs="Times New Roman"/>
        </w:rPr>
        <w:t xml:space="preserve"> reiterated his</w:t>
      </w:r>
      <w:r w:rsidR="006308A0">
        <w:rPr>
          <w:rFonts w:ascii="Times New Roman" w:hAnsi="Times New Roman" w:cs="Times New Roman"/>
        </w:rPr>
        <w:t xml:space="preserve"> </w:t>
      </w:r>
      <w:r w:rsidR="00521D32">
        <w:rPr>
          <w:rFonts w:ascii="Times New Roman" w:hAnsi="Times New Roman" w:cs="Times New Roman"/>
        </w:rPr>
        <w:t xml:space="preserve">belief in </w:t>
      </w:r>
      <w:r w:rsidR="006308A0">
        <w:rPr>
          <w:rFonts w:ascii="Times New Roman" w:hAnsi="Times New Roman" w:cs="Times New Roman"/>
        </w:rPr>
        <w:t>and commitment to funding youth programs such as NBW that are able to “</w:t>
      </w:r>
      <w:r w:rsidR="006308A0" w:rsidRPr="001B63C4">
        <w:rPr>
          <w:rFonts w:ascii="Times New Roman" w:hAnsi="Times New Roman" w:cs="Times New Roman"/>
        </w:rPr>
        <w:t>provide mentorship and “constructive activities,” that help with gun violence prevention</w:t>
      </w:r>
      <w:r w:rsidR="006308A0">
        <w:rPr>
          <w:rFonts w:ascii="Times New Roman" w:hAnsi="Times New Roman" w:cs="Times New Roman"/>
        </w:rPr>
        <w:t xml:space="preserve">”. </w:t>
      </w:r>
      <w:r w:rsidR="00B27C0E">
        <w:rPr>
          <w:rFonts w:ascii="Times New Roman" w:hAnsi="Times New Roman" w:cs="Times New Roman"/>
        </w:rPr>
        <w:t>(MacDonald, 2022)</w:t>
      </w:r>
    </w:p>
    <w:p w14:paraId="49223FE2" w14:textId="7C350E3E" w:rsidR="00D83051" w:rsidRDefault="00521D32" w:rsidP="006B2A44">
      <w:pPr>
        <w:spacing w:line="360" w:lineRule="auto"/>
        <w:rPr>
          <w:rFonts w:ascii="Times New Roman" w:hAnsi="Times New Roman" w:cs="Times New Roman"/>
        </w:rPr>
      </w:pPr>
      <w:r>
        <w:rPr>
          <w:rFonts w:ascii="Times New Roman" w:hAnsi="Times New Roman" w:cs="Times New Roman"/>
        </w:rPr>
        <w:t xml:space="preserve"> </w:t>
      </w:r>
    </w:p>
    <w:p w14:paraId="66890BBF" w14:textId="1A0BF591" w:rsidR="00AA2B1A" w:rsidRDefault="00910B82" w:rsidP="006B2A44">
      <w:pPr>
        <w:spacing w:line="360" w:lineRule="auto"/>
        <w:rPr>
          <w:rFonts w:ascii="Times New Roman" w:hAnsi="Times New Roman" w:cs="Times New Roman"/>
        </w:rPr>
      </w:pPr>
      <w:r>
        <w:rPr>
          <w:rFonts w:ascii="Times New Roman" w:hAnsi="Times New Roman" w:cs="Times New Roman"/>
        </w:rPr>
        <w:t>The creation of</w:t>
      </w:r>
      <w:r>
        <w:rPr>
          <w:rFonts w:ascii="Times New Roman" w:hAnsi="Times New Roman" w:cs="Times New Roman"/>
        </w:rPr>
        <w:t xml:space="preserve"> safe spaces that provide educational, recreational and employment opportunities for youth in Philadelphia as a means of breaking cycles of poverty and gun violence is something</w:t>
      </w:r>
      <w:r>
        <w:rPr>
          <w:rFonts w:ascii="Times New Roman" w:hAnsi="Times New Roman" w:cs="Times New Roman"/>
        </w:rPr>
        <w:t xml:space="preserve"> th</w:t>
      </w:r>
      <w:r w:rsidR="00016989">
        <w:rPr>
          <w:rFonts w:ascii="Times New Roman" w:hAnsi="Times New Roman" w:cs="Times New Roman"/>
        </w:rPr>
        <w:t>at FLP</w:t>
      </w:r>
      <w:r>
        <w:rPr>
          <w:rFonts w:ascii="Times New Roman" w:hAnsi="Times New Roman" w:cs="Times New Roman"/>
        </w:rPr>
        <w:t xml:space="preserve"> is well situated to promote and facilitate,</w:t>
      </w:r>
      <w:r>
        <w:rPr>
          <w:rFonts w:ascii="Times New Roman" w:hAnsi="Times New Roman" w:cs="Times New Roman"/>
        </w:rPr>
        <w:t xml:space="preserve"> </w:t>
      </w:r>
      <w:r>
        <w:rPr>
          <w:rFonts w:ascii="Times New Roman" w:hAnsi="Times New Roman" w:cs="Times New Roman"/>
        </w:rPr>
        <w:t>given its proximity to the City of Philadelphia’s Office of Children and Families, which runs the Out-of-School Time (OST) Program, a service dedicated to “c</w:t>
      </w:r>
      <w:r w:rsidRPr="00DB2130">
        <w:rPr>
          <w:rFonts w:ascii="Times New Roman" w:hAnsi="Times New Roman" w:cs="Times New Roman"/>
        </w:rPr>
        <w:t>onnecting families with after school, weekend, and summer programs for Philadelphia children and youth</w:t>
      </w:r>
      <w:r>
        <w:rPr>
          <w:rFonts w:ascii="Times New Roman" w:hAnsi="Times New Roman" w:cs="Times New Roman"/>
        </w:rPr>
        <w:t xml:space="preserve"> [grades pre-K through 12]” </w:t>
      </w:r>
      <w:r w:rsidR="008F68A8">
        <w:rPr>
          <w:rFonts w:ascii="Times New Roman" w:hAnsi="Times New Roman" w:cs="Times New Roman"/>
        </w:rPr>
        <w:t xml:space="preserve">(Office of Children and Families, n.d.) </w:t>
      </w:r>
      <w:r w:rsidR="0028584B">
        <w:rPr>
          <w:rFonts w:ascii="Times New Roman" w:hAnsi="Times New Roman" w:cs="Times New Roman"/>
        </w:rPr>
        <w:t xml:space="preserve">Furthermore, the proposed program in partnership with Neighborhood Bike Works aligns with the mission of </w:t>
      </w:r>
      <w:r w:rsidR="00992159">
        <w:rPr>
          <w:rFonts w:ascii="Times New Roman" w:hAnsi="Times New Roman" w:cs="Times New Roman"/>
        </w:rPr>
        <w:t>FLP</w:t>
      </w:r>
      <w:r w:rsidR="0028584B">
        <w:rPr>
          <w:rFonts w:ascii="Times New Roman" w:hAnsi="Times New Roman" w:cs="Times New Roman"/>
        </w:rPr>
        <w:t xml:space="preserve"> to “advance literacy, guide learning, and inspire curiosity”</w:t>
      </w:r>
      <w:r w:rsidR="00B27C0E">
        <w:rPr>
          <w:rFonts w:ascii="Times New Roman" w:hAnsi="Times New Roman" w:cs="Times New Roman"/>
        </w:rPr>
        <w:t xml:space="preserve"> (Free Library, n.d.)</w:t>
      </w:r>
      <w:r w:rsidR="0028584B">
        <w:rPr>
          <w:rFonts w:ascii="Times New Roman" w:hAnsi="Times New Roman" w:cs="Times New Roman"/>
        </w:rPr>
        <w:t xml:space="preserve"> both in its specific </w:t>
      </w:r>
      <w:r w:rsidR="00907FA4">
        <w:rPr>
          <w:rFonts w:ascii="Times New Roman" w:hAnsi="Times New Roman" w:cs="Times New Roman"/>
        </w:rPr>
        <w:t>goals/desired outcomes and more broadly with its focus on providing a safe space for potentially at-risk youth, which, as discussed above, can be understood as a non-negotiable baseline for the realization of any goals derived from the FLP mission statement.</w:t>
      </w:r>
      <w:r w:rsidR="00D83051">
        <w:rPr>
          <w:rFonts w:ascii="Times New Roman" w:hAnsi="Times New Roman" w:cs="Times New Roman"/>
        </w:rPr>
        <w:t xml:space="preserve"> </w:t>
      </w:r>
      <w:r w:rsidR="007C49F8">
        <w:rPr>
          <w:rFonts w:ascii="Times New Roman" w:hAnsi="Times New Roman" w:cs="Times New Roman"/>
        </w:rPr>
        <w:t xml:space="preserve">Using the </w:t>
      </w:r>
      <w:r w:rsidR="00AA2B1A">
        <w:rPr>
          <w:rFonts w:ascii="Times New Roman" w:hAnsi="Times New Roman" w:cs="Times New Roman"/>
        </w:rPr>
        <w:t>IMLS</w:t>
      </w:r>
      <w:r w:rsidR="00784EFC">
        <w:rPr>
          <w:rFonts w:ascii="Times New Roman" w:hAnsi="Times New Roman" w:cs="Times New Roman"/>
        </w:rPr>
        <w:t xml:space="preserve"> </w:t>
      </w:r>
      <w:r w:rsidR="00992159">
        <w:rPr>
          <w:rFonts w:ascii="Times New Roman" w:hAnsi="Times New Roman" w:cs="Times New Roman"/>
        </w:rPr>
        <w:t xml:space="preserve">program </w:t>
      </w:r>
      <w:r w:rsidR="007C49F8">
        <w:rPr>
          <w:rFonts w:ascii="Times New Roman" w:hAnsi="Times New Roman" w:cs="Times New Roman"/>
        </w:rPr>
        <w:t>outcome</w:t>
      </w:r>
      <w:r w:rsidR="00F31866">
        <w:rPr>
          <w:rFonts w:ascii="Times New Roman" w:hAnsi="Times New Roman" w:cs="Times New Roman"/>
        </w:rPr>
        <w:t xml:space="preserve"> categories</w:t>
      </w:r>
      <w:r w:rsidR="00B27C0E">
        <w:rPr>
          <w:rFonts w:ascii="Times New Roman" w:hAnsi="Times New Roman" w:cs="Times New Roman"/>
        </w:rPr>
        <w:t xml:space="preserve"> of </w:t>
      </w:r>
      <w:r w:rsidR="00AA2B1A">
        <w:rPr>
          <w:rFonts w:ascii="Times New Roman" w:hAnsi="Times New Roman" w:cs="Times New Roman"/>
        </w:rPr>
        <w:t>Skill, Knowledge</w:t>
      </w:r>
      <w:r w:rsidR="00521D32">
        <w:rPr>
          <w:rFonts w:ascii="Times New Roman" w:hAnsi="Times New Roman" w:cs="Times New Roman"/>
        </w:rPr>
        <w:t>,</w:t>
      </w:r>
      <w:r w:rsidR="00AA2B1A">
        <w:rPr>
          <w:rFonts w:ascii="Times New Roman" w:hAnsi="Times New Roman" w:cs="Times New Roman"/>
        </w:rPr>
        <w:t xml:space="preserve"> Attitude, Behavior,</w:t>
      </w:r>
      <w:r w:rsidR="00B27C0E">
        <w:rPr>
          <w:rFonts w:ascii="Times New Roman" w:hAnsi="Times New Roman" w:cs="Times New Roman"/>
        </w:rPr>
        <w:t xml:space="preserve"> and </w:t>
      </w:r>
      <w:r w:rsidR="00AA2B1A">
        <w:rPr>
          <w:rFonts w:ascii="Times New Roman" w:hAnsi="Times New Roman" w:cs="Times New Roman"/>
        </w:rPr>
        <w:t>Condition</w:t>
      </w:r>
      <w:r w:rsidR="008F68A8">
        <w:rPr>
          <w:rFonts w:ascii="Times New Roman" w:hAnsi="Times New Roman" w:cs="Times New Roman"/>
        </w:rPr>
        <w:t xml:space="preserve"> (IMLS, n.d.)</w:t>
      </w:r>
      <w:r w:rsidR="007C49F8">
        <w:rPr>
          <w:rFonts w:ascii="Times New Roman" w:hAnsi="Times New Roman" w:cs="Times New Roman"/>
        </w:rPr>
        <w:t xml:space="preserve"> as a guide</w:t>
      </w:r>
      <w:r w:rsidR="00AA2B1A">
        <w:rPr>
          <w:rFonts w:ascii="Times New Roman" w:hAnsi="Times New Roman" w:cs="Times New Roman"/>
        </w:rPr>
        <w:t>,</w:t>
      </w:r>
      <w:r w:rsidR="00521D32">
        <w:rPr>
          <w:rFonts w:ascii="Times New Roman" w:hAnsi="Times New Roman" w:cs="Times New Roman"/>
        </w:rPr>
        <w:t xml:space="preserve"> the following</w:t>
      </w:r>
      <w:r w:rsidR="00622496">
        <w:rPr>
          <w:rFonts w:ascii="Times New Roman" w:hAnsi="Times New Roman" w:cs="Times New Roman"/>
        </w:rPr>
        <w:t xml:space="preserve"> </w:t>
      </w:r>
      <w:r w:rsidR="00DD5432">
        <w:rPr>
          <w:rFonts w:ascii="Times New Roman" w:hAnsi="Times New Roman" w:cs="Times New Roman"/>
        </w:rPr>
        <w:t xml:space="preserve">desired </w:t>
      </w:r>
      <w:r w:rsidR="00521D32">
        <w:rPr>
          <w:rFonts w:ascii="Times New Roman" w:hAnsi="Times New Roman" w:cs="Times New Roman"/>
        </w:rPr>
        <w:t>outcomes</w:t>
      </w:r>
      <w:r w:rsidR="00DD5432">
        <w:rPr>
          <w:rFonts w:ascii="Times New Roman" w:hAnsi="Times New Roman" w:cs="Times New Roman"/>
        </w:rPr>
        <w:t xml:space="preserve"> for the proposed program</w:t>
      </w:r>
      <w:r w:rsidR="00AA2B1A">
        <w:rPr>
          <w:rFonts w:ascii="Times New Roman" w:hAnsi="Times New Roman" w:cs="Times New Roman"/>
        </w:rPr>
        <w:t xml:space="preserve"> have been</w:t>
      </w:r>
      <w:r w:rsidR="00DD5432">
        <w:rPr>
          <w:rFonts w:ascii="Times New Roman" w:hAnsi="Times New Roman" w:cs="Times New Roman"/>
        </w:rPr>
        <w:t xml:space="preserve"> determined to be in </w:t>
      </w:r>
      <w:r w:rsidR="00521D32">
        <w:rPr>
          <w:rFonts w:ascii="Times New Roman" w:hAnsi="Times New Roman" w:cs="Times New Roman"/>
        </w:rPr>
        <w:t>alignment with the FLP mission statement</w:t>
      </w:r>
      <w:r w:rsidR="00622496">
        <w:rPr>
          <w:rFonts w:ascii="Times New Roman" w:hAnsi="Times New Roman" w:cs="Times New Roman"/>
        </w:rPr>
        <w:t xml:space="preserve">. </w:t>
      </w:r>
      <w:r w:rsidR="002F0F3B">
        <w:rPr>
          <w:rFonts w:ascii="Times New Roman" w:hAnsi="Times New Roman" w:cs="Times New Roman"/>
        </w:rPr>
        <w:lastRenderedPageBreak/>
        <w:t xml:space="preserve">Note: it will likely not be feasible to </w:t>
      </w:r>
      <w:r w:rsidR="00E845D8">
        <w:rPr>
          <w:rFonts w:ascii="Times New Roman" w:hAnsi="Times New Roman" w:cs="Times New Roman"/>
        </w:rPr>
        <w:t xml:space="preserve">cover </w:t>
      </w:r>
      <w:r w:rsidR="002F0F3B">
        <w:rPr>
          <w:rFonts w:ascii="Times New Roman" w:hAnsi="Times New Roman" w:cs="Times New Roman"/>
        </w:rPr>
        <w:t>all outcomes listed below in the official evaluation process</w:t>
      </w:r>
      <w:r w:rsidR="00E845D8">
        <w:rPr>
          <w:rFonts w:ascii="Times New Roman" w:hAnsi="Times New Roman" w:cs="Times New Roman"/>
        </w:rPr>
        <w:t xml:space="preserve"> for the pilot program. If the summer pilot turns into an annual or year-round program</w:t>
      </w:r>
      <w:r w:rsidR="00B6286C">
        <w:rPr>
          <w:rFonts w:ascii="Times New Roman" w:hAnsi="Times New Roman" w:cs="Times New Roman"/>
        </w:rPr>
        <w:t xml:space="preserve"> with stable funding and staff available to conduct evaluations</w:t>
      </w:r>
      <w:r w:rsidR="00E845D8">
        <w:rPr>
          <w:rFonts w:ascii="Times New Roman" w:hAnsi="Times New Roman" w:cs="Times New Roman"/>
        </w:rPr>
        <w:t>,</w:t>
      </w:r>
      <w:r w:rsidR="00B6286C">
        <w:rPr>
          <w:rFonts w:ascii="Times New Roman" w:hAnsi="Times New Roman" w:cs="Times New Roman"/>
        </w:rPr>
        <w:t xml:space="preserve"> this list can be revisited.</w:t>
      </w:r>
    </w:p>
    <w:p w14:paraId="074A9E6C" w14:textId="77777777" w:rsidR="00AA2B1A" w:rsidRDefault="00AA2B1A" w:rsidP="006B2A44">
      <w:pPr>
        <w:spacing w:line="360" w:lineRule="auto"/>
        <w:rPr>
          <w:rFonts w:ascii="Times New Roman" w:hAnsi="Times New Roman" w:cs="Times New Roman"/>
        </w:rPr>
      </w:pPr>
    </w:p>
    <w:p w14:paraId="2FF7A178" w14:textId="2344BD7B" w:rsidR="00516D48" w:rsidRPr="00DD5432" w:rsidRDefault="00AA2B1A" w:rsidP="006B2A44">
      <w:pPr>
        <w:spacing w:line="360" w:lineRule="auto"/>
        <w:rPr>
          <w:rFonts w:ascii="Times New Roman" w:hAnsi="Times New Roman" w:cs="Times New Roman"/>
          <w:i/>
          <w:iCs/>
        </w:rPr>
      </w:pPr>
      <w:r w:rsidRPr="00DD5432">
        <w:rPr>
          <w:rFonts w:ascii="Times New Roman" w:hAnsi="Times New Roman" w:cs="Times New Roman"/>
          <w:i/>
          <w:iCs/>
        </w:rPr>
        <w:t>Outcome 1</w:t>
      </w:r>
      <w:r w:rsidR="00516D48" w:rsidRPr="00DD5432">
        <w:rPr>
          <w:rFonts w:ascii="Times New Roman" w:hAnsi="Times New Roman" w:cs="Times New Roman"/>
          <w:i/>
          <w:iCs/>
        </w:rPr>
        <w:t xml:space="preserve"> – Skill</w:t>
      </w:r>
    </w:p>
    <w:p w14:paraId="3A9F19CB" w14:textId="1D6DF12B" w:rsidR="0028584B" w:rsidRDefault="00AA2B1A" w:rsidP="006B2A44">
      <w:pPr>
        <w:spacing w:line="360" w:lineRule="auto"/>
        <w:rPr>
          <w:rFonts w:ascii="Times New Roman" w:hAnsi="Times New Roman" w:cs="Times New Roman"/>
        </w:rPr>
      </w:pPr>
      <w:r>
        <w:rPr>
          <w:rFonts w:ascii="Times New Roman" w:hAnsi="Times New Roman" w:cs="Times New Roman"/>
        </w:rPr>
        <w:t xml:space="preserve">Participants develop </w:t>
      </w:r>
      <w:r w:rsidR="00516D48">
        <w:rPr>
          <w:rFonts w:ascii="Times New Roman" w:hAnsi="Times New Roman" w:cs="Times New Roman"/>
        </w:rPr>
        <w:t>at least 4 testable skills related to basic bicycle maintenance. Developing these skills will require participants to learn to “read” a bicycle</w:t>
      </w:r>
      <w:r w:rsidR="00E64435">
        <w:rPr>
          <w:rFonts w:ascii="Times New Roman" w:hAnsi="Times New Roman" w:cs="Times New Roman"/>
        </w:rPr>
        <w:t>—the look and function of its parts</w:t>
      </w:r>
      <w:r w:rsidR="00C018B8">
        <w:rPr>
          <w:rFonts w:ascii="Times New Roman" w:hAnsi="Times New Roman" w:cs="Times New Roman"/>
        </w:rPr>
        <w:t xml:space="preserve"> as well as the look and function of the tools used in maintenance or repair. This outcome aligns with the FLP </w:t>
      </w:r>
      <w:r w:rsidR="00A27EE1">
        <w:rPr>
          <w:rFonts w:ascii="Times New Roman" w:hAnsi="Times New Roman" w:cs="Times New Roman"/>
        </w:rPr>
        <w:t>mission</w:t>
      </w:r>
      <w:r w:rsidR="00C018B8">
        <w:rPr>
          <w:rFonts w:ascii="Times New Roman" w:hAnsi="Times New Roman" w:cs="Times New Roman"/>
        </w:rPr>
        <w:t xml:space="preserve"> to “advance literacy” by introducing participants to the language</w:t>
      </w:r>
      <w:r w:rsidR="00454834">
        <w:rPr>
          <w:rFonts w:ascii="Times New Roman" w:hAnsi="Times New Roman" w:cs="Times New Roman"/>
        </w:rPr>
        <w:t xml:space="preserve"> and logic</w:t>
      </w:r>
      <w:r w:rsidR="00C018B8">
        <w:rPr>
          <w:rFonts w:ascii="Times New Roman" w:hAnsi="Times New Roman" w:cs="Times New Roman"/>
        </w:rPr>
        <w:t xml:space="preserve"> of mechanical engineering.</w:t>
      </w:r>
      <w:r w:rsidR="007026F2">
        <w:rPr>
          <w:rFonts w:ascii="Times New Roman" w:hAnsi="Times New Roman" w:cs="Times New Roman"/>
        </w:rPr>
        <w:t xml:space="preserve"> This outcome aligns</w:t>
      </w:r>
      <w:r w:rsidR="00A27EE1">
        <w:rPr>
          <w:rFonts w:ascii="Times New Roman" w:hAnsi="Times New Roman" w:cs="Times New Roman"/>
        </w:rPr>
        <w:t xml:space="preserve"> with the FLP mission to “guide learning” by providing an intimate workshop environment in which participants receive one-on-one instruction and guidance</w:t>
      </w:r>
      <w:r w:rsidR="00B72E37">
        <w:rPr>
          <w:rFonts w:ascii="Times New Roman" w:hAnsi="Times New Roman" w:cs="Times New Roman"/>
        </w:rPr>
        <w:t xml:space="preserve"> in developing the 4 skills</w:t>
      </w:r>
      <w:r w:rsidR="00A27EE1">
        <w:rPr>
          <w:rFonts w:ascii="Times New Roman" w:hAnsi="Times New Roman" w:cs="Times New Roman"/>
        </w:rPr>
        <w:t>.</w:t>
      </w:r>
    </w:p>
    <w:p w14:paraId="628CD133" w14:textId="4F428A9C" w:rsidR="00C018B8" w:rsidRDefault="00C018B8" w:rsidP="006B2A44">
      <w:pPr>
        <w:spacing w:line="360" w:lineRule="auto"/>
        <w:rPr>
          <w:rFonts w:ascii="Times New Roman" w:hAnsi="Times New Roman" w:cs="Times New Roman"/>
        </w:rPr>
      </w:pPr>
    </w:p>
    <w:p w14:paraId="46CC70E4" w14:textId="50EA829D" w:rsidR="00C018B8" w:rsidRPr="00DD5432" w:rsidRDefault="00C018B8" w:rsidP="006B2A44">
      <w:pPr>
        <w:spacing w:line="360" w:lineRule="auto"/>
        <w:rPr>
          <w:rFonts w:ascii="Times New Roman" w:hAnsi="Times New Roman" w:cs="Times New Roman"/>
          <w:i/>
          <w:iCs/>
        </w:rPr>
      </w:pPr>
      <w:r w:rsidRPr="00DD5432">
        <w:rPr>
          <w:rFonts w:ascii="Times New Roman" w:hAnsi="Times New Roman" w:cs="Times New Roman"/>
          <w:i/>
          <w:iCs/>
        </w:rPr>
        <w:t>Outcome 2 – Knowledge</w:t>
      </w:r>
    </w:p>
    <w:p w14:paraId="4FA1AA16" w14:textId="679485E3" w:rsidR="007C49F8" w:rsidRDefault="007C49F8" w:rsidP="006B2A44">
      <w:pPr>
        <w:spacing w:line="360" w:lineRule="auto"/>
        <w:rPr>
          <w:rFonts w:ascii="Times New Roman" w:hAnsi="Times New Roman" w:cs="Times New Roman"/>
        </w:rPr>
      </w:pPr>
      <w:r>
        <w:rPr>
          <w:rFonts w:ascii="Times New Roman" w:hAnsi="Times New Roman" w:cs="Times New Roman"/>
        </w:rPr>
        <w:t xml:space="preserve">Participants gain testable knowledge of bike safety rules and best practices, Philadelphia bike routes, and the history of the bicycle. </w:t>
      </w:r>
      <w:r w:rsidR="00F31866">
        <w:rPr>
          <w:rFonts w:ascii="Times New Roman" w:hAnsi="Times New Roman" w:cs="Times New Roman"/>
        </w:rPr>
        <w:t xml:space="preserve">This outcome aligns with the FLP </w:t>
      </w:r>
      <w:r w:rsidR="00B72E37">
        <w:rPr>
          <w:rFonts w:ascii="Times New Roman" w:hAnsi="Times New Roman" w:cs="Times New Roman"/>
        </w:rPr>
        <w:t>mission</w:t>
      </w:r>
      <w:r w:rsidR="00F31866">
        <w:rPr>
          <w:rFonts w:ascii="Times New Roman" w:hAnsi="Times New Roman" w:cs="Times New Roman"/>
        </w:rPr>
        <w:t xml:space="preserve"> to “</w:t>
      </w:r>
      <w:r w:rsidR="00DD5432">
        <w:rPr>
          <w:rFonts w:ascii="Times New Roman" w:hAnsi="Times New Roman" w:cs="Times New Roman"/>
        </w:rPr>
        <w:t>guide learning” by connecting participants with information and experts in adjacent topics that will serve to enhance their growing bicycle maintenance skill set.</w:t>
      </w:r>
      <w:r w:rsidR="00B72E37">
        <w:rPr>
          <w:rFonts w:ascii="Times New Roman" w:hAnsi="Times New Roman" w:cs="Times New Roman"/>
        </w:rPr>
        <w:t xml:space="preserve"> This outcome aligns with the FLP mission to “advance literacy” by introducing participants to the symbols and logic of maps and navigation.  </w:t>
      </w:r>
    </w:p>
    <w:p w14:paraId="036A0F8E" w14:textId="16E36094" w:rsidR="003F601F" w:rsidRDefault="003F601F" w:rsidP="006B2A44">
      <w:pPr>
        <w:spacing w:line="360" w:lineRule="auto"/>
        <w:rPr>
          <w:rFonts w:ascii="Times New Roman" w:hAnsi="Times New Roman" w:cs="Times New Roman"/>
        </w:rPr>
      </w:pPr>
    </w:p>
    <w:p w14:paraId="29CB9C5D" w14:textId="77777777" w:rsidR="00B72E37" w:rsidRDefault="003F601F" w:rsidP="006B2A44">
      <w:pPr>
        <w:spacing w:line="360" w:lineRule="auto"/>
        <w:rPr>
          <w:rFonts w:ascii="Times New Roman" w:hAnsi="Times New Roman" w:cs="Times New Roman"/>
          <w:i/>
          <w:iCs/>
        </w:rPr>
      </w:pPr>
      <w:r>
        <w:rPr>
          <w:rFonts w:ascii="Times New Roman" w:hAnsi="Times New Roman" w:cs="Times New Roman"/>
          <w:i/>
          <w:iCs/>
        </w:rPr>
        <w:t>Outcome 3 – Attitude</w:t>
      </w:r>
    </w:p>
    <w:p w14:paraId="244CCA4C" w14:textId="01F17A38" w:rsidR="00622496" w:rsidRDefault="00622496" w:rsidP="006B2A44">
      <w:pPr>
        <w:spacing w:line="360" w:lineRule="auto"/>
        <w:rPr>
          <w:rFonts w:ascii="Times New Roman" w:hAnsi="Times New Roman" w:cs="Times New Roman"/>
        </w:rPr>
      </w:pPr>
      <w:r>
        <w:rPr>
          <w:rFonts w:ascii="Times New Roman" w:hAnsi="Times New Roman" w:cs="Times New Roman"/>
        </w:rPr>
        <w:t>P</w:t>
      </w:r>
      <w:r w:rsidR="00B72E37">
        <w:rPr>
          <w:rFonts w:ascii="Times New Roman" w:hAnsi="Times New Roman" w:cs="Times New Roman"/>
        </w:rPr>
        <w:t>articipants</w:t>
      </w:r>
      <w:r>
        <w:rPr>
          <w:rFonts w:ascii="Times New Roman" w:hAnsi="Times New Roman" w:cs="Times New Roman"/>
        </w:rPr>
        <w:t xml:space="preserve"> will view</w:t>
      </w:r>
      <w:r w:rsidR="00470233">
        <w:rPr>
          <w:rFonts w:ascii="Times New Roman" w:hAnsi="Times New Roman" w:cs="Times New Roman"/>
        </w:rPr>
        <w:t xml:space="preserve"> the</w:t>
      </w:r>
      <w:r>
        <w:rPr>
          <w:rFonts w:ascii="Times New Roman" w:hAnsi="Times New Roman" w:cs="Times New Roman"/>
        </w:rPr>
        <w:t xml:space="preserve"> library where proposed program takes place as viable space for learning and/or socializing after the program ends. While</w:t>
      </w:r>
      <w:r w:rsidR="002F0F3B">
        <w:rPr>
          <w:rFonts w:ascii="Times New Roman" w:hAnsi="Times New Roman" w:cs="Times New Roman"/>
        </w:rPr>
        <w:t xml:space="preserve"> not explicitly mentioned in the FLP mission statement, increasing awareness of, visits to, and positive attitudes toward the library is arguably baked into the mission of any library system. </w:t>
      </w:r>
    </w:p>
    <w:p w14:paraId="145996DB" w14:textId="4BFD098D" w:rsidR="002F0F3B" w:rsidRDefault="002F0F3B" w:rsidP="006B2A44">
      <w:pPr>
        <w:spacing w:line="360" w:lineRule="auto"/>
        <w:rPr>
          <w:rFonts w:ascii="Times New Roman" w:hAnsi="Times New Roman" w:cs="Times New Roman"/>
        </w:rPr>
      </w:pPr>
    </w:p>
    <w:p w14:paraId="456456B1" w14:textId="3B1AE443" w:rsidR="002F0F3B" w:rsidRDefault="002F0F3B" w:rsidP="006B2A44">
      <w:pPr>
        <w:spacing w:line="360" w:lineRule="auto"/>
        <w:rPr>
          <w:rFonts w:ascii="Times New Roman" w:hAnsi="Times New Roman" w:cs="Times New Roman"/>
        </w:rPr>
      </w:pPr>
      <w:r>
        <w:rPr>
          <w:rFonts w:ascii="Times New Roman" w:hAnsi="Times New Roman" w:cs="Times New Roman"/>
          <w:i/>
          <w:iCs/>
        </w:rPr>
        <w:t>Outcome 4</w:t>
      </w:r>
      <w:r w:rsidR="00B6286C">
        <w:rPr>
          <w:rFonts w:ascii="Times New Roman" w:hAnsi="Times New Roman" w:cs="Times New Roman"/>
          <w:i/>
          <w:iCs/>
        </w:rPr>
        <w:t xml:space="preserve"> – Attitude</w:t>
      </w:r>
    </w:p>
    <w:p w14:paraId="65D6667D" w14:textId="5C5B82EC" w:rsidR="00A36755" w:rsidRDefault="00B6286C" w:rsidP="006B2A44">
      <w:pPr>
        <w:spacing w:line="360" w:lineRule="auto"/>
        <w:rPr>
          <w:rFonts w:ascii="Times New Roman" w:hAnsi="Times New Roman" w:cs="Times New Roman"/>
        </w:rPr>
      </w:pPr>
      <w:r>
        <w:rPr>
          <w:rFonts w:ascii="Times New Roman" w:hAnsi="Times New Roman" w:cs="Times New Roman"/>
        </w:rPr>
        <w:t xml:space="preserve">Participants </w:t>
      </w:r>
      <w:r w:rsidR="00610655">
        <w:rPr>
          <w:rFonts w:ascii="Times New Roman" w:hAnsi="Times New Roman" w:cs="Times New Roman"/>
        </w:rPr>
        <w:t xml:space="preserve">will be excited to learn about </w:t>
      </w:r>
      <w:r w:rsidR="00A36755">
        <w:rPr>
          <w:rFonts w:ascii="Times New Roman" w:hAnsi="Times New Roman" w:cs="Times New Roman"/>
        </w:rPr>
        <w:t xml:space="preserve">and explore </w:t>
      </w:r>
      <w:r w:rsidR="00610655">
        <w:rPr>
          <w:rFonts w:ascii="Times New Roman" w:hAnsi="Times New Roman" w:cs="Times New Roman"/>
        </w:rPr>
        <w:t>their city</w:t>
      </w:r>
      <w:r w:rsidR="00F5132B">
        <w:rPr>
          <w:rFonts w:ascii="Times New Roman" w:hAnsi="Times New Roman" w:cs="Times New Roman"/>
        </w:rPr>
        <w:t xml:space="preserve">. </w:t>
      </w:r>
      <w:r w:rsidR="000A2C20">
        <w:rPr>
          <w:rFonts w:ascii="Times New Roman" w:hAnsi="Times New Roman" w:cs="Times New Roman"/>
        </w:rPr>
        <w:t>This outcome aligns with the FLP mission to “inspire curiosity” by</w:t>
      </w:r>
      <w:r w:rsidR="00A36755">
        <w:rPr>
          <w:rFonts w:ascii="Times New Roman" w:hAnsi="Times New Roman" w:cs="Times New Roman"/>
        </w:rPr>
        <w:t xml:space="preserve"> using bike rides to </w:t>
      </w:r>
      <w:r w:rsidR="00F5132B">
        <w:rPr>
          <w:rFonts w:ascii="Times New Roman" w:hAnsi="Times New Roman" w:cs="Times New Roman"/>
        </w:rPr>
        <w:t>introduce participants to new neighborhoods, attractions, experiences, etc.</w:t>
      </w:r>
      <w:r w:rsidR="008F68A8">
        <w:rPr>
          <w:rFonts w:ascii="Times New Roman" w:hAnsi="Times New Roman" w:cs="Times New Roman"/>
        </w:rPr>
        <w:t xml:space="preserve"> and cultivate the habit of </w:t>
      </w:r>
      <w:r w:rsidR="003B6DFE">
        <w:rPr>
          <w:rFonts w:ascii="Times New Roman" w:hAnsi="Times New Roman" w:cs="Times New Roman"/>
        </w:rPr>
        <w:t xml:space="preserve">learning through travel. </w:t>
      </w:r>
    </w:p>
    <w:p w14:paraId="29DD263D" w14:textId="2410AEC7" w:rsidR="00F5132B" w:rsidRDefault="00F5132B" w:rsidP="006B2A44">
      <w:pPr>
        <w:spacing w:line="360" w:lineRule="auto"/>
        <w:rPr>
          <w:rFonts w:ascii="Times New Roman" w:hAnsi="Times New Roman" w:cs="Times New Roman"/>
        </w:rPr>
      </w:pPr>
    </w:p>
    <w:p w14:paraId="2F0DE01C" w14:textId="6C2D1EFB" w:rsidR="00F5132B" w:rsidRDefault="00F5132B" w:rsidP="006B2A44">
      <w:pPr>
        <w:spacing w:line="360" w:lineRule="auto"/>
        <w:rPr>
          <w:rFonts w:ascii="Times New Roman" w:hAnsi="Times New Roman" w:cs="Times New Roman"/>
          <w:i/>
          <w:iCs/>
        </w:rPr>
      </w:pPr>
      <w:r>
        <w:rPr>
          <w:rFonts w:ascii="Times New Roman" w:hAnsi="Times New Roman" w:cs="Times New Roman"/>
          <w:i/>
          <w:iCs/>
        </w:rPr>
        <w:t xml:space="preserve">Outcome 5 – Behavior </w:t>
      </w:r>
    </w:p>
    <w:p w14:paraId="187F5CA2" w14:textId="432A65D3" w:rsidR="00392B18" w:rsidRDefault="00F5132B" w:rsidP="006B2A44">
      <w:pPr>
        <w:spacing w:line="360" w:lineRule="auto"/>
        <w:rPr>
          <w:rFonts w:ascii="Times New Roman" w:hAnsi="Times New Roman" w:cs="Times New Roman"/>
        </w:rPr>
      </w:pPr>
      <w:r>
        <w:rPr>
          <w:rFonts w:ascii="Times New Roman" w:hAnsi="Times New Roman" w:cs="Times New Roman"/>
        </w:rPr>
        <w:t xml:space="preserve">Participants who graduate from the summer pilot will transition to assisting or leading </w:t>
      </w:r>
      <w:r w:rsidR="00392B18">
        <w:rPr>
          <w:rFonts w:ascii="Times New Roman" w:hAnsi="Times New Roman" w:cs="Times New Roman"/>
        </w:rPr>
        <w:t>the program in other neighborhood libraries. This outcome aligns with the FLP vision to “build an enlightened community devoted to lifelong learning”</w:t>
      </w:r>
      <w:r w:rsidR="008F68A8">
        <w:rPr>
          <w:rFonts w:ascii="Times New Roman" w:hAnsi="Times New Roman" w:cs="Times New Roman"/>
        </w:rPr>
        <w:t xml:space="preserve"> (Free Library, n.d.)</w:t>
      </w:r>
      <w:r w:rsidR="00392B18">
        <w:rPr>
          <w:rFonts w:ascii="Times New Roman" w:hAnsi="Times New Roman" w:cs="Times New Roman"/>
        </w:rPr>
        <w:t xml:space="preserve"> by giving participants the opportunity to build relationships based around the pursuit of new skills and knowledge.</w:t>
      </w:r>
    </w:p>
    <w:p w14:paraId="5FB9E635" w14:textId="77777777" w:rsidR="00392B18" w:rsidRDefault="00392B18" w:rsidP="006B2A44">
      <w:pPr>
        <w:spacing w:line="360" w:lineRule="auto"/>
        <w:rPr>
          <w:rFonts w:ascii="Times New Roman" w:hAnsi="Times New Roman" w:cs="Times New Roman"/>
        </w:rPr>
      </w:pPr>
    </w:p>
    <w:p w14:paraId="3AE5E9C1" w14:textId="7DB7D4BC" w:rsidR="00392B18" w:rsidRDefault="00392B18" w:rsidP="006B2A44">
      <w:pPr>
        <w:spacing w:line="360" w:lineRule="auto"/>
        <w:rPr>
          <w:rFonts w:ascii="Times New Roman" w:hAnsi="Times New Roman" w:cs="Times New Roman"/>
          <w:i/>
          <w:iCs/>
        </w:rPr>
      </w:pPr>
      <w:r>
        <w:rPr>
          <w:rFonts w:ascii="Times New Roman" w:hAnsi="Times New Roman" w:cs="Times New Roman"/>
          <w:i/>
          <w:iCs/>
        </w:rPr>
        <w:t>Outcome 6 – Behavior</w:t>
      </w:r>
    </w:p>
    <w:p w14:paraId="1A0A7C58" w14:textId="1DF28247" w:rsidR="00F5132B" w:rsidRPr="00F5132B" w:rsidRDefault="00915F1D" w:rsidP="006B2A44">
      <w:pPr>
        <w:spacing w:line="360" w:lineRule="auto"/>
        <w:rPr>
          <w:rFonts w:ascii="Times New Roman" w:hAnsi="Times New Roman" w:cs="Times New Roman"/>
        </w:rPr>
      </w:pPr>
      <w:r>
        <w:rPr>
          <w:rFonts w:ascii="Times New Roman" w:hAnsi="Times New Roman" w:cs="Times New Roman"/>
        </w:rPr>
        <w:t xml:space="preserve">Participants will regularly visit/make use of the library for purposes other than program attendance. This outcome aligns with the FLP mission for the same reason cited in </w:t>
      </w:r>
      <w:r>
        <w:rPr>
          <w:rFonts w:ascii="Times New Roman" w:hAnsi="Times New Roman" w:cs="Times New Roman"/>
          <w:i/>
          <w:iCs/>
        </w:rPr>
        <w:t>Outcome 3.</w:t>
      </w:r>
      <w:r>
        <w:rPr>
          <w:rFonts w:ascii="Times New Roman" w:hAnsi="Times New Roman" w:cs="Times New Roman"/>
        </w:rPr>
        <w:t xml:space="preserve"> </w:t>
      </w:r>
    </w:p>
    <w:p w14:paraId="499B2F78" w14:textId="77777777" w:rsidR="00B6286C" w:rsidRPr="00B6286C" w:rsidRDefault="00B6286C" w:rsidP="006B2A44">
      <w:pPr>
        <w:spacing w:line="360" w:lineRule="auto"/>
        <w:rPr>
          <w:rFonts w:ascii="Times New Roman" w:hAnsi="Times New Roman" w:cs="Times New Roman"/>
        </w:rPr>
      </w:pPr>
    </w:p>
    <w:p w14:paraId="282CBEF8" w14:textId="6C5A88FC" w:rsidR="005C2F38" w:rsidRDefault="005C2F38" w:rsidP="006B2A44">
      <w:pPr>
        <w:spacing w:line="360" w:lineRule="auto"/>
        <w:rPr>
          <w:rFonts w:ascii="Times New Roman" w:hAnsi="Times New Roman" w:cs="Times New Roman"/>
        </w:rPr>
      </w:pPr>
      <w:r w:rsidRPr="000D5C62">
        <w:rPr>
          <w:rFonts w:ascii="Times New Roman" w:hAnsi="Times New Roman" w:cs="Times New Roman"/>
          <w:b/>
          <w:bCs/>
        </w:rPr>
        <w:t>Intended Results</w:t>
      </w:r>
    </w:p>
    <w:p w14:paraId="772B1B39" w14:textId="4BC058B6" w:rsidR="00915F1D" w:rsidRDefault="00915F1D" w:rsidP="006B2A44">
      <w:pPr>
        <w:spacing w:line="360" w:lineRule="auto"/>
        <w:rPr>
          <w:rFonts w:ascii="Times New Roman" w:hAnsi="Times New Roman" w:cs="Times New Roman"/>
        </w:rPr>
      </w:pPr>
    </w:p>
    <w:p w14:paraId="4BA9CC27" w14:textId="0D4FEE2B" w:rsidR="00BF1040" w:rsidRDefault="00BF1040" w:rsidP="006B2A44">
      <w:pPr>
        <w:spacing w:line="360" w:lineRule="auto"/>
        <w:rPr>
          <w:rFonts w:ascii="Times New Roman" w:hAnsi="Times New Roman" w:cs="Times New Roman"/>
        </w:rPr>
      </w:pPr>
      <w:r>
        <w:rPr>
          <w:rFonts w:ascii="Times New Roman" w:hAnsi="Times New Roman" w:cs="Times New Roman"/>
        </w:rPr>
        <w:t xml:space="preserve">Specific and </w:t>
      </w:r>
      <w:r w:rsidR="000C5841">
        <w:rPr>
          <w:rFonts w:ascii="Times New Roman" w:hAnsi="Times New Roman" w:cs="Times New Roman"/>
        </w:rPr>
        <w:t xml:space="preserve">immediately </w:t>
      </w:r>
      <w:r>
        <w:rPr>
          <w:rFonts w:ascii="Times New Roman" w:hAnsi="Times New Roman" w:cs="Times New Roman"/>
        </w:rPr>
        <w:t>measurable benefits to participants of the proposed program include the following:</w:t>
      </w:r>
    </w:p>
    <w:p w14:paraId="2E9B7B20" w14:textId="77777777" w:rsidR="00BF1040" w:rsidRDefault="00BF1040" w:rsidP="006B2A44">
      <w:pPr>
        <w:spacing w:line="360" w:lineRule="auto"/>
        <w:rPr>
          <w:rFonts w:ascii="Times New Roman" w:hAnsi="Times New Roman" w:cs="Times New Roman"/>
        </w:rPr>
      </w:pPr>
    </w:p>
    <w:p w14:paraId="173F4D65" w14:textId="5A9C40F1" w:rsidR="00EC440D" w:rsidRDefault="0079549C"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Development of a</w:t>
      </w:r>
      <w:r w:rsidR="00BF1040">
        <w:rPr>
          <w:rFonts w:ascii="Times New Roman" w:hAnsi="Times New Roman" w:cs="Times New Roman"/>
        </w:rPr>
        <w:t>t least 4 bicycle maintenance skills</w:t>
      </w:r>
    </w:p>
    <w:p w14:paraId="65C7957F" w14:textId="471D7E45" w:rsidR="00BF1040" w:rsidRDefault="0079549C"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Increased k</w:t>
      </w:r>
      <w:r w:rsidR="00BF1040">
        <w:rPr>
          <w:rFonts w:ascii="Times New Roman" w:hAnsi="Times New Roman" w:cs="Times New Roman"/>
        </w:rPr>
        <w:t>nowledge of bike safety rules (theoretical and practical)</w:t>
      </w:r>
    </w:p>
    <w:p w14:paraId="3D4B091B" w14:textId="2B0AB9F6" w:rsidR="00BF1040" w:rsidRDefault="0079549C"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Increased k</w:t>
      </w:r>
      <w:r w:rsidR="00BF1040">
        <w:rPr>
          <w:rFonts w:ascii="Times New Roman" w:hAnsi="Times New Roman" w:cs="Times New Roman"/>
        </w:rPr>
        <w:t>nowledge of bike routes in Philadelphia (theoretical</w:t>
      </w:r>
      <w:r>
        <w:rPr>
          <w:rFonts w:ascii="Times New Roman" w:hAnsi="Times New Roman" w:cs="Times New Roman"/>
        </w:rPr>
        <w:t>)</w:t>
      </w:r>
    </w:p>
    <w:p w14:paraId="0F0864F0" w14:textId="4BA53400" w:rsidR="0079549C" w:rsidRDefault="0079549C"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Development of map reading/navigation skills (practical)</w:t>
      </w:r>
    </w:p>
    <w:p w14:paraId="6868BDC3" w14:textId="61EBBA3A" w:rsidR="00470233" w:rsidRDefault="0079549C"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Increased k</w:t>
      </w:r>
      <w:r w:rsidR="00470233">
        <w:rPr>
          <w:rFonts w:ascii="Times New Roman" w:hAnsi="Times New Roman" w:cs="Times New Roman"/>
        </w:rPr>
        <w:t>nowledge of history of bicycle (theoretical)</w:t>
      </w:r>
    </w:p>
    <w:p w14:paraId="1E586D12" w14:textId="22DF9A40" w:rsidR="00A12353" w:rsidRDefault="00A12353" w:rsidP="006B2A44">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Money earned assisting or leading the program </w:t>
      </w:r>
      <w:r w:rsidR="0079549C">
        <w:rPr>
          <w:rFonts w:ascii="Times New Roman" w:hAnsi="Times New Roman" w:cs="Times New Roman"/>
        </w:rPr>
        <w:t>at another FLP neighborhood branch</w:t>
      </w:r>
      <w:r>
        <w:rPr>
          <w:rFonts w:ascii="Times New Roman" w:hAnsi="Times New Roman" w:cs="Times New Roman"/>
        </w:rPr>
        <w:t xml:space="preserve"> (contingent on success of pilot)</w:t>
      </w:r>
    </w:p>
    <w:p w14:paraId="13C8FB2E" w14:textId="37568F47" w:rsidR="00A12353" w:rsidRDefault="00A12353" w:rsidP="006B2A44">
      <w:pPr>
        <w:pStyle w:val="ListParagraph"/>
        <w:numPr>
          <w:ilvl w:val="0"/>
          <w:numId w:val="2"/>
        </w:numPr>
        <w:spacing w:line="360" w:lineRule="auto"/>
        <w:rPr>
          <w:rFonts w:ascii="Times New Roman" w:hAnsi="Times New Roman" w:cs="Times New Roman"/>
        </w:rPr>
      </w:pPr>
      <w:r w:rsidRPr="00A12353">
        <w:rPr>
          <w:rFonts w:ascii="Times New Roman" w:hAnsi="Times New Roman" w:cs="Times New Roman"/>
        </w:rPr>
        <w:t xml:space="preserve">Volunteer or community service hours </w:t>
      </w:r>
      <w:r>
        <w:rPr>
          <w:rFonts w:ascii="Times New Roman" w:hAnsi="Times New Roman" w:cs="Times New Roman"/>
        </w:rPr>
        <w:t>(if needed for graduation)</w:t>
      </w:r>
    </w:p>
    <w:p w14:paraId="0EC37B20" w14:textId="77777777" w:rsidR="002B5130" w:rsidRPr="002B5130" w:rsidRDefault="002B5130" w:rsidP="006B2A44">
      <w:pPr>
        <w:pStyle w:val="ListParagraph"/>
        <w:spacing w:line="360" w:lineRule="auto"/>
        <w:ind w:left="787"/>
        <w:rPr>
          <w:rFonts w:ascii="Times New Roman" w:hAnsi="Times New Roman" w:cs="Times New Roman"/>
        </w:rPr>
      </w:pPr>
    </w:p>
    <w:p w14:paraId="0FD6BD18" w14:textId="46A41EB5" w:rsidR="00A12353" w:rsidRDefault="000C5841" w:rsidP="006B2A44">
      <w:pPr>
        <w:spacing w:line="360" w:lineRule="auto"/>
        <w:rPr>
          <w:rFonts w:ascii="Times New Roman" w:hAnsi="Times New Roman" w:cs="Times New Roman"/>
        </w:rPr>
      </w:pPr>
      <w:r>
        <w:rPr>
          <w:rFonts w:ascii="Times New Roman" w:hAnsi="Times New Roman" w:cs="Times New Roman"/>
        </w:rPr>
        <w:t>More difficult to track but arguably more urgent in terms of community needs are the following benefits:</w:t>
      </w:r>
    </w:p>
    <w:p w14:paraId="6EABF875" w14:textId="566783EF" w:rsidR="00A12353" w:rsidRDefault="00A12353" w:rsidP="006B2A44">
      <w:pPr>
        <w:spacing w:line="360" w:lineRule="auto"/>
        <w:rPr>
          <w:rFonts w:ascii="Times New Roman" w:hAnsi="Times New Roman" w:cs="Times New Roman"/>
        </w:rPr>
      </w:pPr>
    </w:p>
    <w:p w14:paraId="06905B4C" w14:textId="77777777" w:rsidR="002B5130" w:rsidRDefault="002B5130" w:rsidP="006B2A44">
      <w:pPr>
        <w:pStyle w:val="ListParagraph"/>
        <w:numPr>
          <w:ilvl w:val="0"/>
          <w:numId w:val="3"/>
        </w:numPr>
        <w:spacing w:line="360" w:lineRule="auto"/>
        <w:rPr>
          <w:rFonts w:ascii="Times New Roman" w:hAnsi="Times New Roman" w:cs="Times New Roman"/>
        </w:rPr>
      </w:pPr>
      <w:r>
        <w:rPr>
          <w:rFonts w:ascii="Times New Roman" w:hAnsi="Times New Roman" w:cs="Times New Roman"/>
        </w:rPr>
        <w:t>A decrease in exposure to or involvement in gun violence as a result of using the program and the library as a safe space to socialize when school is not in session</w:t>
      </w:r>
    </w:p>
    <w:p w14:paraId="5C3D4329" w14:textId="37CA5C21" w:rsidR="00A12353" w:rsidRDefault="002B5130" w:rsidP="006B2A44">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A decrease in gun-related youth deaths/shootings, as recorded by Philadelphia Police Department</w:t>
      </w:r>
    </w:p>
    <w:p w14:paraId="693D2AB6" w14:textId="4E7DFF51" w:rsidR="002B5130" w:rsidRPr="00A12353" w:rsidRDefault="002B5130" w:rsidP="006B2A44">
      <w:pPr>
        <w:pStyle w:val="ListParagraph"/>
        <w:numPr>
          <w:ilvl w:val="0"/>
          <w:numId w:val="3"/>
        </w:numPr>
        <w:spacing w:line="360" w:lineRule="auto"/>
        <w:rPr>
          <w:rFonts w:ascii="Times New Roman" w:hAnsi="Times New Roman" w:cs="Times New Roman"/>
        </w:rPr>
      </w:pPr>
      <w:r>
        <w:rPr>
          <w:rFonts w:ascii="Times New Roman" w:hAnsi="Times New Roman" w:cs="Times New Roman"/>
        </w:rPr>
        <w:t>Increased post-graduation employment</w:t>
      </w:r>
      <w:r w:rsidR="0035488B">
        <w:rPr>
          <w:rFonts w:ascii="Times New Roman" w:hAnsi="Times New Roman" w:cs="Times New Roman"/>
        </w:rPr>
        <w:t xml:space="preserve"> or educational</w:t>
      </w:r>
      <w:r>
        <w:rPr>
          <w:rFonts w:ascii="Times New Roman" w:hAnsi="Times New Roman" w:cs="Times New Roman"/>
        </w:rPr>
        <w:t xml:space="preserve"> opportunities </w:t>
      </w:r>
      <w:r w:rsidR="000C5841">
        <w:rPr>
          <w:rFonts w:ascii="Times New Roman" w:hAnsi="Times New Roman" w:cs="Times New Roman"/>
        </w:rPr>
        <w:t xml:space="preserve">for participants </w:t>
      </w:r>
      <w:r>
        <w:rPr>
          <w:rFonts w:ascii="Times New Roman" w:hAnsi="Times New Roman" w:cs="Times New Roman"/>
        </w:rPr>
        <w:t>as a result of</w:t>
      </w:r>
      <w:r w:rsidR="000C5841">
        <w:rPr>
          <w:rFonts w:ascii="Times New Roman" w:hAnsi="Times New Roman" w:cs="Times New Roman"/>
        </w:rPr>
        <w:t xml:space="preserve"> specific or general skills</w:t>
      </w:r>
      <w:r w:rsidR="0079549C">
        <w:rPr>
          <w:rFonts w:ascii="Times New Roman" w:hAnsi="Times New Roman" w:cs="Times New Roman"/>
        </w:rPr>
        <w:t>/knowledge</w:t>
      </w:r>
      <w:r w:rsidR="000C5841">
        <w:rPr>
          <w:rFonts w:ascii="Times New Roman" w:hAnsi="Times New Roman" w:cs="Times New Roman"/>
        </w:rPr>
        <w:t xml:space="preserve"> gained through participation in the program </w:t>
      </w:r>
      <w:r>
        <w:rPr>
          <w:rFonts w:ascii="Times New Roman" w:hAnsi="Times New Roman" w:cs="Times New Roman"/>
        </w:rPr>
        <w:t xml:space="preserve"> </w:t>
      </w:r>
    </w:p>
    <w:p w14:paraId="07C7FC0B" w14:textId="77777777" w:rsidR="00EC440D" w:rsidRPr="00EC440D" w:rsidRDefault="00EC440D" w:rsidP="006B2A44">
      <w:pPr>
        <w:spacing w:line="360" w:lineRule="auto"/>
        <w:rPr>
          <w:rFonts w:ascii="Times New Roman" w:hAnsi="Times New Roman" w:cs="Times New Roman"/>
        </w:rPr>
      </w:pPr>
    </w:p>
    <w:p w14:paraId="6A0BAE77" w14:textId="35EF757B" w:rsidR="005C2F38" w:rsidRDefault="005C2F38" w:rsidP="006B2A44">
      <w:pPr>
        <w:spacing w:line="360" w:lineRule="auto"/>
        <w:rPr>
          <w:rFonts w:ascii="Times New Roman" w:hAnsi="Times New Roman" w:cs="Times New Roman"/>
          <w:b/>
          <w:bCs/>
        </w:rPr>
      </w:pPr>
      <w:r w:rsidRPr="000D5C62">
        <w:rPr>
          <w:rFonts w:ascii="Times New Roman" w:hAnsi="Times New Roman" w:cs="Times New Roman"/>
          <w:b/>
          <w:bCs/>
        </w:rPr>
        <w:t>Program Design &amp; Evaluation Plan</w:t>
      </w:r>
    </w:p>
    <w:p w14:paraId="3E7ACC4C" w14:textId="77777777" w:rsidR="004F092F" w:rsidRPr="000D5C62" w:rsidRDefault="004F092F" w:rsidP="006B2A44">
      <w:pPr>
        <w:spacing w:line="360" w:lineRule="auto"/>
        <w:rPr>
          <w:rFonts w:ascii="Times New Roman" w:hAnsi="Times New Roman" w:cs="Times New Roman"/>
          <w:b/>
          <w:bCs/>
        </w:rPr>
      </w:pPr>
    </w:p>
    <w:p w14:paraId="0ADCDEAF" w14:textId="07FC4692" w:rsidR="005C2F38" w:rsidRDefault="005C2F38" w:rsidP="006B2A44">
      <w:pPr>
        <w:spacing w:line="360" w:lineRule="auto"/>
        <w:rPr>
          <w:rFonts w:ascii="Times New Roman" w:hAnsi="Times New Roman" w:cs="Times New Roman"/>
          <w:b/>
          <w:bCs/>
        </w:rPr>
      </w:pPr>
      <w:r w:rsidRPr="000D5C62">
        <w:rPr>
          <w:rFonts w:ascii="Times New Roman" w:hAnsi="Times New Roman" w:cs="Times New Roman"/>
          <w:b/>
          <w:bCs/>
        </w:rPr>
        <w:t>1. Partner Organizations</w:t>
      </w:r>
    </w:p>
    <w:p w14:paraId="742C0309" w14:textId="577D72B8" w:rsidR="004F092F" w:rsidRDefault="004F092F" w:rsidP="006B2A44">
      <w:pPr>
        <w:spacing w:line="360" w:lineRule="auto"/>
        <w:rPr>
          <w:rFonts w:ascii="Times New Roman" w:hAnsi="Times New Roman" w:cs="Times New Roman"/>
          <w:b/>
          <w:bCs/>
        </w:rPr>
      </w:pPr>
    </w:p>
    <w:p w14:paraId="02A6DFD4" w14:textId="1A657657" w:rsidR="004F092F" w:rsidRDefault="004F092F" w:rsidP="006B2A44">
      <w:pPr>
        <w:spacing w:line="360" w:lineRule="auto"/>
        <w:rPr>
          <w:rFonts w:ascii="Times New Roman" w:hAnsi="Times New Roman" w:cs="Times New Roman"/>
        </w:rPr>
      </w:pPr>
      <w:r>
        <w:rPr>
          <w:rFonts w:ascii="Times New Roman" w:hAnsi="Times New Roman" w:cs="Times New Roman"/>
          <w:i/>
          <w:iCs/>
        </w:rPr>
        <w:t>Neighborhood Bike Works</w:t>
      </w:r>
    </w:p>
    <w:p w14:paraId="77D55775" w14:textId="659B8F52" w:rsidR="002A12E1" w:rsidRDefault="004F092F" w:rsidP="006B2A44">
      <w:pPr>
        <w:spacing w:line="360" w:lineRule="auto"/>
        <w:rPr>
          <w:rFonts w:ascii="Times New Roman" w:hAnsi="Times New Roman" w:cs="Times New Roman"/>
        </w:rPr>
      </w:pPr>
      <w:r>
        <w:rPr>
          <w:rFonts w:ascii="Times New Roman" w:hAnsi="Times New Roman" w:cs="Times New Roman"/>
        </w:rPr>
        <w:t xml:space="preserve">The mission of </w:t>
      </w:r>
      <w:r w:rsidRPr="004F092F">
        <w:rPr>
          <w:rFonts w:ascii="Times New Roman" w:hAnsi="Times New Roman" w:cs="Times New Roman"/>
        </w:rPr>
        <w:t xml:space="preserve">Neighborhood Bike Works </w:t>
      </w:r>
      <w:r>
        <w:rPr>
          <w:rFonts w:ascii="Times New Roman" w:hAnsi="Times New Roman" w:cs="Times New Roman"/>
        </w:rPr>
        <w:t>is to “</w:t>
      </w:r>
      <w:r w:rsidRPr="004F092F">
        <w:rPr>
          <w:rFonts w:ascii="Times New Roman" w:hAnsi="Times New Roman" w:cs="Times New Roman"/>
        </w:rPr>
        <w:t>inspir</w:t>
      </w:r>
      <w:r>
        <w:rPr>
          <w:rFonts w:ascii="Times New Roman" w:hAnsi="Times New Roman" w:cs="Times New Roman"/>
        </w:rPr>
        <w:t>e</w:t>
      </w:r>
      <w:r w:rsidRPr="004F092F">
        <w:rPr>
          <w:rFonts w:ascii="Times New Roman" w:hAnsi="Times New Roman" w:cs="Times New Roman"/>
        </w:rPr>
        <w:t xml:space="preserve"> youth and strengthen Philadelphia communities by providing equitable access to bicycling and bike repair through education, recreation, leadership, and career-building opportunities</w:t>
      </w:r>
      <w:r>
        <w:rPr>
          <w:rFonts w:ascii="Times New Roman" w:hAnsi="Times New Roman" w:cs="Times New Roman"/>
        </w:rPr>
        <w:t>”. (Neighborhood Bike Works, n.d.</w:t>
      </w:r>
      <w:r w:rsidR="004C2E53">
        <w:rPr>
          <w:rFonts w:ascii="Times New Roman" w:hAnsi="Times New Roman" w:cs="Times New Roman"/>
        </w:rPr>
        <w:t xml:space="preserve">) To this end, they offer a range of programs including </w:t>
      </w:r>
      <w:r w:rsidR="008B4493">
        <w:rPr>
          <w:rFonts w:ascii="Times New Roman" w:hAnsi="Times New Roman" w:cs="Times New Roman"/>
        </w:rPr>
        <w:t>Earn-A-Bike, Ride Club, and Bicycle Coalition Youth Cycling Team</w:t>
      </w:r>
      <w:r w:rsidR="004C2E53">
        <w:rPr>
          <w:rFonts w:ascii="Times New Roman" w:hAnsi="Times New Roman" w:cs="Times New Roman"/>
        </w:rPr>
        <w:t>. Located on Lancaster Avenue near North 40</w:t>
      </w:r>
      <w:r w:rsidR="004C2E53" w:rsidRPr="004C2E53">
        <w:rPr>
          <w:rFonts w:ascii="Times New Roman" w:hAnsi="Times New Roman" w:cs="Times New Roman"/>
          <w:vertAlign w:val="superscript"/>
        </w:rPr>
        <w:t>th</w:t>
      </w:r>
      <w:r w:rsidR="004C2E53">
        <w:rPr>
          <w:rFonts w:ascii="Times New Roman" w:hAnsi="Times New Roman" w:cs="Times New Roman"/>
        </w:rPr>
        <w:t xml:space="preserve"> Street, NBW </w:t>
      </w:r>
      <w:r w:rsidR="004520A5">
        <w:rPr>
          <w:rFonts w:ascii="Times New Roman" w:hAnsi="Times New Roman" w:cs="Times New Roman"/>
        </w:rPr>
        <w:t xml:space="preserve">currently </w:t>
      </w:r>
      <w:r w:rsidR="004C2E53">
        <w:rPr>
          <w:rFonts w:ascii="Times New Roman" w:hAnsi="Times New Roman" w:cs="Times New Roman"/>
        </w:rPr>
        <w:t xml:space="preserve">primarily serves youth living in the neighborhoods of Mantua, West </w:t>
      </w:r>
      <w:proofErr w:type="spellStart"/>
      <w:r w:rsidR="004C2E53">
        <w:rPr>
          <w:rFonts w:ascii="Times New Roman" w:hAnsi="Times New Roman" w:cs="Times New Roman"/>
        </w:rPr>
        <w:t>Powelton</w:t>
      </w:r>
      <w:proofErr w:type="spellEnd"/>
      <w:r w:rsidR="004C2E53">
        <w:rPr>
          <w:rFonts w:ascii="Times New Roman" w:hAnsi="Times New Roman" w:cs="Times New Roman"/>
        </w:rPr>
        <w:t>,</w:t>
      </w:r>
      <w:r w:rsidR="004520A5">
        <w:rPr>
          <w:rFonts w:ascii="Times New Roman" w:hAnsi="Times New Roman" w:cs="Times New Roman"/>
        </w:rPr>
        <w:t xml:space="preserve"> Belmont and Mill Creek, but aims to “f</w:t>
      </w:r>
      <w:r w:rsidRPr="004F092F">
        <w:rPr>
          <w:rFonts w:ascii="Times New Roman" w:hAnsi="Times New Roman" w:cs="Times New Roman"/>
        </w:rPr>
        <w:t>ranchise our program to other agencies in Pennsylvania and beyond</w:t>
      </w:r>
      <w:r w:rsidR="004520A5">
        <w:rPr>
          <w:rFonts w:ascii="Times New Roman" w:hAnsi="Times New Roman" w:cs="Times New Roman"/>
        </w:rPr>
        <w:t>” through initiatives such as “</w:t>
      </w:r>
      <w:r w:rsidR="004C2E53" w:rsidRPr="004C2E53">
        <w:rPr>
          <w:rFonts w:ascii="Times New Roman" w:hAnsi="Times New Roman" w:cs="Times New Roman"/>
        </w:rPr>
        <w:t>new summer programming in partnership with camps run by rec centers and other community partners</w:t>
      </w:r>
      <w:r w:rsidR="004520A5">
        <w:rPr>
          <w:rFonts w:ascii="Times New Roman" w:hAnsi="Times New Roman" w:cs="Times New Roman"/>
        </w:rPr>
        <w:t xml:space="preserve">”. </w:t>
      </w:r>
      <w:r w:rsidR="002A12E1">
        <w:rPr>
          <w:rFonts w:ascii="Times New Roman" w:hAnsi="Times New Roman" w:cs="Times New Roman"/>
        </w:rPr>
        <w:t>(Neighborhood Bike Works, n.d.)</w:t>
      </w:r>
      <w:r w:rsidR="004520A5">
        <w:rPr>
          <w:rFonts w:ascii="Times New Roman" w:hAnsi="Times New Roman" w:cs="Times New Roman"/>
        </w:rPr>
        <w:t xml:space="preserve"> </w:t>
      </w:r>
      <w:r w:rsidR="003B6093">
        <w:rPr>
          <w:rFonts w:ascii="Times New Roman" w:hAnsi="Times New Roman" w:cs="Times New Roman"/>
        </w:rPr>
        <w:t>NBW staff will collaborate FLP teen librarian</w:t>
      </w:r>
      <w:r w:rsidR="00E80DBE">
        <w:rPr>
          <w:rFonts w:ascii="Times New Roman" w:hAnsi="Times New Roman" w:cs="Times New Roman"/>
        </w:rPr>
        <w:t>s</w:t>
      </w:r>
      <w:r w:rsidR="003B6093">
        <w:rPr>
          <w:rFonts w:ascii="Times New Roman" w:hAnsi="Times New Roman" w:cs="Times New Roman"/>
        </w:rPr>
        <w:t xml:space="preserve"> to adapt existing NBW programming for the summer pilot of the proposed joint program. One NBW staffer and one recent graduate of their program will lead </w:t>
      </w:r>
      <w:r w:rsidR="00C55466">
        <w:rPr>
          <w:rFonts w:ascii="Times New Roman" w:hAnsi="Times New Roman" w:cs="Times New Roman"/>
        </w:rPr>
        <w:t>most of the summer pilot sessions. The NBW recent graduate will</w:t>
      </w:r>
      <w:r w:rsidR="00E80DBE">
        <w:rPr>
          <w:rFonts w:ascii="Times New Roman" w:hAnsi="Times New Roman" w:cs="Times New Roman"/>
        </w:rPr>
        <w:t xml:space="preserve"> join the FLP project lead as an official spokesperson during school presentation/recruitment events.</w:t>
      </w:r>
      <w:r w:rsidR="002A12E1">
        <w:rPr>
          <w:rFonts w:ascii="Times New Roman" w:hAnsi="Times New Roman" w:cs="Times New Roman"/>
        </w:rPr>
        <w:t xml:space="preserve"> </w:t>
      </w:r>
    </w:p>
    <w:p w14:paraId="7C59FD73" w14:textId="77777777" w:rsidR="002A12E1" w:rsidRDefault="002A12E1" w:rsidP="006B2A44">
      <w:pPr>
        <w:spacing w:line="360" w:lineRule="auto"/>
        <w:rPr>
          <w:rFonts w:ascii="Times New Roman" w:hAnsi="Times New Roman" w:cs="Times New Roman"/>
        </w:rPr>
      </w:pPr>
    </w:p>
    <w:p w14:paraId="01B4EB0A" w14:textId="2D2B4F5F" w:rsidR="00647409" w:rsidRDefault="002A12E1" w:rsidP="006B2A44">
      <w:pPr>
        <w:spacing w:line="360" w:lineRule="auto"/>
        <w:rPr>
          <w:rFonts w:ascii="Times New Roman" w:hAnsi="Times New Roman" w:cs="Times New Roman"/>
          <w:i/>
          <w:iCs/>
        </w:rPr>
      </w:pPr>
      <w:r>
        <w:rPr>
          <w:rFonts w:ascii="Times New Roman" w:hAnsi="Times New Roman" w:cs="Times New Roman"/>
          <w:i/>
          <w:iCs/>
        </w:rPr>
        <w:t>A. Philip Randolph</w:t>
      </w:r>
      <w:r w:rsidR="00647409">
        <w:rPr>
          <w:rFonts w:ascii="Times New Roman" w:hAnsi="Times New Roman" w:cs="Times New Roman"/>
          <w:i/>
          <w:iCs/>
        </w:rPr>
        <w:t xml:space="preserve"> Career and Technical High School</w:t>
      </w:r>
    </w:p>
    <w:p w14:paraId="46DF63E3" w14:textId="02FFD0BB" w:rsidR="004C2E53" w:rsidRPr="00647409" w:rsidRDefault="00647409" w:rsidP="006B2A44">
      <w:pPr>
        <w:spacing w:line="360" w:lineRule="auto"/>
        <w:rPr>
          <w:rFonts w:ascii="Times New Roman" w:hAnsi="Times New Roman" w:cs="Times New Roman"/>
        </w:rPr>
      </w:pPr>
      <w:r>
        <w:rPr>
          <w:rFonts w:ascii="Times New Roman" w:hAnsi="Times New Roman" w:cs="Times New Roman"/>
        </w:rPr>
        <w:t xml:space="preserve">As discussed in the </w:t>
      </w:r>
      <w:r>
        <w:rPr>
          <w:rFonts w:ascii="Times New Roman" w:hAnsi="Times New Roman" w:cs="Times New Roman"/>
          <w:b/>
          <w:bCs/>
        </w:rPr>
        <w:t>Target Audience</w:t>
      </w:r>
      <w:r>
        <w:rPr>
          <w:rFonts w:ascii="Times New Roman" w:hAnsi="Times New Roman" w:cs="Times New Roman"/>
        </w:rPr>
        <w:t xml:space="preserve"> section,</w:t>
      </w:r>
      <w:r w:rsidR="000A65DE">
        <w:rPr>
          <w:rFonts w:ascii="Times New Roman" w:hAnsi="Times New Roman" w:cs="Times New Roman"/>
        </w:rPr>
        <w:t xml:space="preserve"> </w:t>
      </w:r>
      <w:r w:rsidR="00DC0471">
        <w:rPr>
          <w:rFonts w:ascii="Times New Roman" w:hAnsi="Times New Roman" w:cs="Times New Roman"/>
        </w:rPr>
        <w:t>A. Philip Randolph Career and Technical High School is located in North Central Philadelphia, and serves a student body that is disproportionately at risk to experience gun violence</w:t>
      </w:r>
      <w:r w:rsidR="00E06B29">
        <w:rPr>
          <w:rFonts w:ascii="Times New Roman" w:hAnsi="Times New Roman" w:cs="Times New Roman"/>
        </w:rPr>
        <w:t>.</w:t>
      </w:r>
      <w:r w:rsidR="00DC0471">
        <w:rPr>
          <w:rFonts w:ascii="Times New Roman" w:hAnsi="Times New Roman" w:cs="Times New Roman"/>
        </w:rPr>
        <w:t xml:space="preserve"> As its name suggests</w:t>
      </w:r>
      <w:r w:rsidR="004600CE">
        <w:rPr>
          <w:rFonts w:ascii="Times New Roman" w:hAnsi="Times New Roman" w:cs="Times New Roman"/>
        </w:rPr>
        <w:t xml:space="preserve">, the school offers </w:t>
      </w:r>
      <w:r w:rsidR="00E06B29">
        <w:rPr>
          <w:rFonts w:ascii="Times New Roman" w:hAnsi="Times New Roman" w:cs="Times New Roman"/>
        </w:rPr>
        <w:t xml:space="preserve">CTE (Career and Technical Education) programs including Construction Technology, Automotive Technology, </w:t>
      </w:r>
      <w:r w:rsidR="00E06B29">
        <w:rPr>
          <w:rFonts w:ascii="Times New Roman" w:hAnsi="Times New Roman" w:cs="Times New Roman"/>
        </w:rPr>
        <w:t>Auto Collision Repair Technology</w:t>
      </w:r>
      <w:r w:rsidR="00E06B29">
        <w:rPr>
          <w:rFonts w:ascii="Times New Roman" w:hAnsi="Times New Roman" w:cs="Times New Roman"/>
        </w:rPr>
        <w:t xml:space="preserve">, Welding Technology, Health Related Technology, EMT/Fire Academy, Culinary Arts, </w:t>
      </w:r>
      <w:r w:rsidR="00E06B29">
        <w:rPr>
          <w:rFonts w:ascii="Times New Roman" w:hAnsi="Times New Roman" w:cs="Times New Roman"/>
        </w:rPr>
        <w:t>and Advanced Electronics</w:t>
      </w:r>
      <w:r w:rsidR="00E06B29">
        <w:rPr>
          <w:rFonts w:ascii="Times New Roman" w:hAnsi="Times New Roman" w:cs="Times New Roman"/>
        </w:rPr>
        <w:t xml:space="preserve">. </w:t>
      </w:r>
      <w:r w:rsidR="007A389E">
        <w:rPr>
          <w:rFonts w:ascii="Times New Roman" w:hAnsi="Times New Roman" w:cs="Times New Roman"/>
        </w:rPr>
        <w:t xml:space="preserve">(Randolph </w:t>
      </w:r>
      <w:r w:rsidR="007A389E">
        <w:rPr>
          <w:rFonts w:ascii="Times New Roman" w:hAnsi="Times New Roman" w:cs="Times New Roman"/>
        </w:rPr>
        <w:lastRenderedPageBreak/>
        <w:t>Technical, 2023)</w:t>
      </w:r>
      <w:r w:rsidR="00E06B29">
        <w:rPr>
          <w:rFonts w:ascii="Times New Roman" w:hAnsi="Times New Roman" w:cs="Times New Roman"/>
        </w:rPr>
        <w:t xml:space="preserve"> In consultation with Randolph Tech teachers and administrators, it has been determined that the proposed program, with its hands-on approach to mechanical engineering ski</w:t>
      </w:r>
      <w:r w:rsidR="00334F48">
        <w:rPr>
          <w:rFonts w:ascii="Times New Roman" w:hAnsi="Times New Roman" w:cs="Times New Roman"/>
        </w:rPr>
        <w:t>lls, will be of interest to their students. Randolph Tech will play the role of host for FLP/NBW presentations, collaborate in pilot program recruitment efforts, and assist in select post-program assessment activities that contribute to evaluating the success of the proposed program relative to its desired outcomes.</w:t>
      </w:r>
    </w:p>
    <w:p w14:paraId="455B21C0" w14:textId="77777777" w:rsidR="006308A0" w:rsidRPr="000D5C62" w:rsidRDefault="006308A0">
      <w:pPr>
        <w:rPr>
          <w:rFonts w:ascii="Times New Roman" w:hAnsi="Times New Roman" w:cs="Times New Roman"/>
          <w:b/>
          <w:bCs/>
        </w:rPr>
      </w:pPr>
    </w:p>
    <w:p w14:paraId="1F0159EE" w14:textId="5360044A" w:rsidR="005C2F38" w:rsidRDefault="005C2F38">
      <w:pPr>
        <w:rPr>
          <w:rFonts w:ascii="Times New Roman" w:hAnsi="Times New Roman" w:cs="Times New Roman"/>
          <w:b/>
          <w:bCs/>
        </w:rPr>
      </w:pPr>
      <w:r w:rsidRPr="000D5C62">
        <w:rPr>
          <w:rFonts w:ascii="Times New Roman" w:hAnsi="Times New Roman" w:cs="Times New Roman"/>
          <w:b/>
          <w:bCs/>
        </w:rPr>
        <w:t>2. Program Goals &amp; Objectives</w:t>
      </w:r>
    </w:p>
    <w:p w14:paraId="25916732" w14:textId="5630BA9C" w:rsidR="00FC22AD" w:rsidRDefault="00FC22AD">
      <w:pPr>
        <w:rPr>
          <w:rFonts w:ascii="Times New Roman" w:hAnsi="Times New Roman" w:cs="Times New Roman"/>
          <w:b/>
          <w:bCs/>
        </w:rPr>
      </w:pPr>
    </w:p>
    <w:tbl>
      <w:tblPr>
        <w:tblStyle w:val="TableGrid"/>
        <w:tblW w:w="0" w:type="auto"/>
        <w:tblLook w:val="04A0" w:firstRow="1" w:lastRow="0" w:firstColumn="1" w:lastColumn="0" w:noHBand="0" w:noVBand="1"/>
      </w:tblPr>
      <w:tblGrid>
        <w:gridCol w:w="1974"/>
        <w:gridCol w:w="1984"/>
        <w:gridCol w:w="2896"/>
        <w:gridCol w:w="2496"/>
      </w:tblGrid>
      <w:tr w:rsidR="00FC22AD" w14:paraId="5E8ED6D7" w14:textId="77777777" w:rsidTr="00A552B4">
        <w:tc>
          <w:tcPr>
            <w:tcW w:w="2053" w:type="dxa"/>
            <w:tcBorders>
              <w:bottom w:val="single" w:sz="4" w:space="0" w:color="auto"/>
            </w:tcBorders>
          </w:tcPr>
          <w:p w14:paraId="5F56AC92" w14:textId="0940BA84" w:rsidR="00FC22AD" w:rsidRDefault="00FC22AD">
            <w:pPr>
              <w:rPr>
                <w:rFonts w:ascii="Times New Roman" w:hAnsi="Times New Roman" w:cs="Times New Roman"/>
                <w:b/>
                <w:bCs/>
              </w:rPr>
            </w:pPr>
            <w:r>
              <w:rPr>
                <w:rFonts w:ascii="Times New Roman" w:hAnsi="Times New Roman" w:cs="Times New Roman"/>
                <w:b/>
                <w:bCs/>
              </w:rPr>
              <w:t>Goal/Outcome</w:t>
            </w:r>
          </w:p>
        </w:tc>
        <w:tc>
          <w:tcPr>
            <w:tcW w:w="2012" w:type="dxa"/>
          </w:tcPr>
          <w:p w14:paraId="1B274305" w14:textId="3EF863AA" w:rsidR="00FC22AD" w:rsidRDefault="00FC22AD">
            <w:pPr>
              <w:rPr>
                <w:rFonts w:ascii="Times New Roman" w:hAnsi="Times New Roman" w:cs="Times New Roman"/>
                <w:b/>
                <w:bCs/>
              </w:rPr>
            </w:pPr>
            <w:r>
              <w:rPr>
                <w:rFonts w:ascii="Times New Roman" w:hAnsi="Times New Roman" w:cs="Times New Roman"/>
                <w:b/>
                <w:bCs/>
              </w:rPr>
              <w:t>Objectives</w:t>
            </w:r>
          </w:p>
        </w:tc>
        <w:tc>
          <w:tcPr>
            <w:tcW w:w="2896" w:type="dxa"/>
          </w:tcPr>
          <w:p w14:paraId="4C42D275" w14:textId="3F377D44" w:rsidR="00FC22AD" w:rsidRDefault="00FC22AD">
            <w:pPr>
              <w:rPr>
                <w:rFonts w:ascii="Times New Roman" w:hAnsi="Times New Roman" w:cs="Times New Roman"/>
                <w:b/>
                <w:bCs/>
              </w:rPr>
            </w:pPr>
            <w:r>
              <w:rPr>
                <w:rFonts w:ascii="Times New Roman" w:hAnsi="Times New Roman" w:cs="Times New Roman"/>
                <w:b/>
                <w:bCs/>
              </w:rPr>
              <w:t>Activities that Foster Goal/Outcome</w:t>
            </w:r>
          </w:p>
        </w:tc>
        <w:tc>
          <w:tcPr>
            <w:tcW w:w="2389" w:type="dxa"/>
          </w:tcPr>
          <w:p w14:paraId="3A90C2D2" w14:textId="005E35B0" w:rsidR="00FC22AD" w:rsidRPr="00DF1014" w:rsidRDefault="00FC22AD">
            <w:pPr>
              <w:rPr>
                <w:rFonts w:ascii="Times New Roman" w:hAnsi="Times New Roman" w:cs="Times New Roman"/>
                <w:b/>
                <w:bCs/>
              </w:rPr>
            </w:pPr>
            <w:r w:rsidRPr="00DF1014">
              <w:rPr>
                <w:rFonts w:ascii="Times New Roman" w:hAnsi="Times New Roman" w:cs="Times New Roman"/>
                <w:b/>
                <w:bCs/>
              </w:rPr>
              <w:t>Resources/Inputs</w:t>
            </w:r>
          </w:p>
        </w:tc>
      </w:tr>
      <w:tr w:rsidR="00DF1014" w14:paraId="56048B2D" w14:textId="77777777" w:rsidTr="00A552B4">
        <w:tc>
          <w:tcPr>
            <w:tcW w:w="2053" w:type="dxa"/>
            <w:tcBorders>
              <w:bottom w:val="nil"/>
            </w:tcBorders>
          </w:tcPr>
          <w:p w14:paraId="28D4ED2B" w14:textId="28194F52" w:rsidR="00DF1014" w:rsidRPr="00FC22AD" w:rsidRDefault="00DF1014" w:rsidP="00DF1014">
            <w:pPr>
              <w:rPr>
                <w:rFonts w:ascii="Times New Roman" w:hAnsi="Times New Roman" w:cs="Times New Roman"/>
                <w:b/>
                <w:bCs/>
              </w:rPr>
            </w:pPr>
            <w:r w:rsidRPr="00FC22AD">
              <w:rPr>
                <w:rFonts w:ascii="Times New Roman" w:hAnsi="Times New Roman" w:cs="Times New Roman"/>
              </w:rPr>
              <w:t xml:space="preserve">1. </w:t>
            </w:r>
            <w:r w:rsidR="00EE1058">
              <w:rPr>
                <w:rFonts w:ascii="Times New Roman" w:hAnsi="Times New Roman" w:cs="Times New Roman"/>
              </w:rPr>
              <w:t>Increase engagement of at</w:t>
            </w:r>
            <w:r w:rsidR="009902CF">
              <w:rPr>
                <w:rFonts w:ascii="Times New Roman" w:hAnsi="Times New Roman" w:cs="Times New Roman"/>
              </w:rPr>
              <w:t>-</w:t>
            </w:r>
            <w:r w:rsidR="00EE1058">
              <w:rPr>
                <w:rFonts w:ascii="Times New Roman" w:hAnsi="Times New Roman" w:cs="Times New Roman"/>
              </w:rPr>
              <w:t xml:space="preserve">risk </w:t>
            </w:r>
            <w:r w:rsidRPr="00FC22AD">
              <w:rPr>
                <w:rFonts w:ascii="Times New Roman" w:hAnsi="Times New Roman" w:cs="Times New Roman"/>
              </w:rPr>
              <w:t>youth</w:t>
            </w:r>
            <w:r w:rsidR="00EE1058">
              <w:rPr>
                <w:rFonts w:ascii="Times New Roman" w:hAnsi="Times New Roman" w:cs="Times New Roman"/>
              </w:rPr>
              <w:t xml:space="preserve"> in summer library programming</w:t>
            </w:r>
            <w:r w:rsidR="00BC63B2">
              <w:rPr>
                <w:rFonts w:ascii="Times New Roman" w:hAnsi="Times New Roman" w:cs="Times New Roman"/>
              </w:rPr>
              <w:t xml:space="preserve"> as part of city wide gun violence prevention strategy</w:t>
            </w:r>
          </w:p>
        </w:tc>
        <w:tc>
          <w:tcPr>
            <w:tcW w:w="2012" w:type="dxa"/>
          </w:tcPr>
          <w:p w14:paraId="639EA8A6" w14:textId="77777777" w:rsidR="00DF1014" w:rsidRPr="00FC22AD" w:rsidRDefault="00DF1014" w:rsidP="00DF1014">
            <w:pPr>
              <w:rPr>
                <w:rFonts w:ascii="Times New Roman" w:hAnsi="Times New Roman" w:cs="Times New Roman"/>
              </w:rPr>
            </w:pPr>
            <w:r w:rsidRPr="00FC22AD">
              <w:rPr>
                <w:rFonts w:ascii="Times New Roman" w:hAnsi="Times New Roman" w:cs="Times New Roman"/>
              </w:rPr>
              <w:t xml:space="preserve">At least 4 school visits to promote summer pilot will take place between January and May of 2025. </w:t>
            </w:r>
          </w:p>
          <w:p w14:paraId="0B9B5627" w14:textId="77777777" w:rsidR="00DF1014" w:rsidRPr="00FC22AD" w:rsidRDefault="00DF1014" w:rsidP="00DF1014">
            <w:pPr>
              <w:rPr>
                <w:rFonts w:ascii="Times New Roman" w:hAnsi="Times New Roman" w:cs="Times New Roman"/>
                <w:b/>
                <w:bCs/>
              </w:rPr>
            </w:pPr>
          </w:p>
        </w:tc>
        <w:tc>
          <w:tcPr>
            <w:tcW w:w="2896" w:type="dxa"/>
            <w:tcBorders>
              <w:bottom w:val="single" w:sz="4" w:space="0" w:color="auto"/>
            </w:tcBorders>
          </w:tcPr>
          <w:p w14:paraId="49B113EB" w14:textId="3C713C6E" w:rsidR="00DF1014" w:rsidRPr="00DF1014" w:rsidRDefault="00DF1014" w:rsidP="00DF1014">
            <w:pPr>
              <w:pStyle w:val="ListParagraph"/>
              <w:numPr>
                <w:ilvl w:val="0"/>
                <w:numId w:val="4"/>
              </w:numPr>
              <w:rPr>
                <w:rFonts w:ascii="Times New Roman" w:hAnsi="Times New Roman" w:cs="Times New Roman"/>
              </w:rPr>
            </w:pPr>
            <w:r w:rsidRPr="00DF1014">
              <w:rPr>
                <w:rFonts w:ascii="Times New Roman" w:hAnsi="Times New Roman" w:cs="Times New Roman"/>
              </w:rPr>
              <w:t>Establish contact within Randolph</w:t>
            </w:r>
            <w:r w:rsidR="007A389E">
              <w:rPr>
                <w:rFonts w:ascii="Times New Roman" w:hAnsi="Times New Roman" w:cs="Times New Roman"/>
              </w:rPr>
              <w:t xml:space="preserve"> Tech</w:t>
            </w:r>
            <w:r w:rsidRPr="00DF1014">
              <w:rPr>
                <w:rFonts w:ascii="Times New Roman" w:hAnsi="Times New Roman" w:cs="Times New Roman"/>
              </w:rPr>
              <w:t xml:space="preserve"> administration.</w:t>
            </w:r>
          </w:p>
          <w:p w14:paraId="2955F2E4" w14:textId="307B7D5E" w:rsidR="00DF1014" w:rsidRPr="00DF1014" w:rsidRDefault="00DF1014" w:rsidP="00DF1014">
            <w:pPr>
              <w:pStyle w:val="ListParagraph"/>
              <w:numPr>
                <w:ilvl w:val="0"/>
                <w:numId w:val="4"/>
              </w:numPr>
              <w:rPr>
                <w:rFonts w:ascii="Times New Roman" w:hAnsi="Times New Roman" w:cs="Times New Roman"/>
              </w:rPr>
            </w:pPr>
            <w:r w:rsidRPr="00DF1014">
              <w:rPr>
                <w:rFonts w:ascii="Times New Roman" w:hAnsi="Times New Roman" w:cs="Times New Roman"/>
              </w:rPr>
              <w:t>Schedule visits to Randolph</w:t>
            </w:r>
            <w:r w:rsidR="007A389E">
              <w:rPr>
                <w:rFonts w:ascii="Times New Roman" w:hAnsi="Times New Roman" w:cs="Times New Roman"/>
              </w:rPr>
              <w:t xml:space="preserve"> Tech</w:t>
            </w:r>
            <w:r w:rsidRPr="00DF1014">
              <w:rPr>
                <w:rFonts w:ascii="Times New Roman" w:hAnsi="Times New Roman" w:cs="Times New Roman"/>
              </w:rPr>
              <w:t xml:space="preserve"> classrooms and assemblies.</w:t>
            </w:r>
          </w:p>
          <w:p w14:paraId="6144CD3D" w14:textId="6153EA78" w:rsidR="00DF1014" w:rsidRPr="00DF1014" w:rsidRDefault="00DF1014" w:rsidP="00DF1014">
            <w:pPr>
              <w:pStyle w:val="ListParagraph"/>
              <w:numPr>
                <w:ilvl w:val="0"/>
                <w:numId w:val="4"/>
              </w:numPr>
              <w:rPr>
                <w:rFonts w:ascii="Times New Roman" w:hAnsi="Times New Roman" w:cs="Times New Roman"/>
                <w:b/>
                <w:bCs/>
              </w:rPr>
            </w:pPr>
            <w:r w:rsidRPr="00DF1014">
              <w:rPr>
                <w:rFonts w:ascii="Times New Roman" w:hAnsi="Times New Roman" w:cs="Times New Roman"/>
              </w:rPr>
              <w:t>Work with NBW youth program graduate to create/rehearse 15 minute school presentation.</w:t>
            </w:r>
          </w:p>
        </w:tc>
        <w:tc>
          <w:tcPr>
            <w:tcW w:w="2389" w:type="dxa"/>
          </w:tcPr>
          <w:p w14:paraId="119BF439" w14:textId="77777777" w:rsidR="00DF1014" w:rsidRPr="00DF1014" w:rsidRDefault="00DF1014" w:rsidP="00DF1014">
            <w:pPr>
              <w:pStyle w:val="ListParagraph"/>
              <w:numPr>
                <w:ilvl w:val="0"/>
                <w:numId w:val="4"/>
              </w:numPr>
              <w:rPr>
                <w:rFonts w:ascii="Times New Roman" w:hAnsi="Times New Roman" w:cs="Times New Roman"/>
              </w:rPr>
            </w:pPr>
            <w:r w:rsidRPr="00DF1014">
              <w:rPr>
                <w:rFonts w:ascii="Times New Roman" w:hAnsi="Times New Roman" w:cs="Times New Roman"/>
              </w:rPr>
              <w:t xml:space="preserve">FLP librarian time </w:t>
            </w:r>
          </w:p>
          <w:p w14:paraId="26F4FA76" w14:textId="77777777" w:rsidR="00DF1014" w:rsidRPr="00DF1014" w:rsidRDefault="00DF1014" w:rsidP="00DF1014">
            <w:pPr>
              <w:pStyle w:val="ListParagraph"/>
              <w:numPr>
                <w:ilvl w:val="0"/>
                <w:numId w:val="4"/>
              </w:numPr>
              <w:rPr>
                <w:rFonts w:ascii="Times New Roman" w:hAnsi="Times New Roman" w:cs="Times New Roman"/>
              </w:rPr>
            </w:pPr>
            <w:r w:rsidRPr="00DF1014">
              <w:rPr>
                <w:rFonts w:ascii="Times New Roman" w:hAnsi="Times New Roman" w:cs="Times New Roman"/>
              </w:rPr>
              <w:t>NBW youth program graduate time</w:t>
            </w:r>
          </w:p>
          <w:p w14:paraId="27828A68" w14:textId="1F394CD9" w:rsidR="00DF1014" w:rsidRPr="00DF1014" w:rsidRDefault="00DF1014" w:rsidP="00DF1014">
            <w:pPr>
              <w:pStyle w:val="ListParagraph"/>
              <w:numPr>
                <w:ilvl w:val="0"/>
                <w:numId w:val="4"/>
              </w:numPr>
              <w:rPr>
                <w:rFonts w:ascii="Times New Roman" w:hAnsi="Times New Roman" w:cs="Times New Roman"/>
                <w:b/>
                <w:bCs/>
              </w:rPr>
            </w:pPr>
            <w:r w:rsidRPr="00DF1014">
              <w:rPr>
                <w:rFonts w:ascii="Times New Roman" w:hAnsi="Times New Roman" w:cs="Times New Roman"/>
              </w:rPr>
              <w:t>Laptop to create slide show to accompany presentation</w:t>
            </w:r>
          </w:p>
        </w:tc>
      </w:tr>
      <w:tr w:rsidR="00EE1058" w14:paraId="6144CF11" w14:textId="77777777" w:rsidTr="00A552B4">
        <w:tc>
          <w:tcPr>
            <w:tcW w:w="2053" w:type="dxa"/>
            <w:tcBorders>
              <w:top w:val="nil"/>
              <w:bottom w:val="single" w:sz="4" w:space="0" w:color="auto"/>
            </w:tcBorders>
          </w:tcPr>
          <w:p w14:paraId="075C1D8F" w14:textId="77777777" w:rsidR="00DF1014" w:rsidRDefault="00DF1014" w:rsidP="00DF1014">
            <w:pPr>
              <w:rPr>
                <w:rFonts w:ascii="Times New Roman" w:hAnsi="Times New Roman" w:cs="Times New Roman"/>
                <w:b/>
                <w:bCs/>
              </w:rPr>
            </w:pPr>
          </w:p>
        </w:tc>
        <w:tc>
          <w:tcPr>
            <w:tcW w:w="2012" w:type="dxa"/>
          </w:tcPr>
          <w:p w14:paraId="4475662C" w14:textId="1FDDDB28" w:rsidR="00DF1014" w:rsidRPr="00FC22AD" w:rsidRDefault="00DF1014" w:rsidP="00DF1014">
            <w:pPr>
              <w:rPr>
                <w:rFonts w:ascii="Times New Roman" w:hAnsi="Times New Roman" w:cs="Times New Roman"/>
              </w:rPr>
            </w:pPr>
            <w:r w:rsidRPr="00FC22AD">
              <w:rPr>
                <w:rFonts w:ascii="Times New Roman" w:hAnsi="Times New Roman" w:cs="Times New Roman"/>
              </w:rPr>
              <w:t xml:space="preserve">10 </w:t>
            </w:r>
            <w:r>
              <w:rPr>
                <w:rFonts w:ascii="Times New Roman" w:hAnsi="Times New Roman" w:cs="Times New Roman"/>
              </w:rPr>
              <w:t xml:space="preserve">high school </w:t>
            </w:r>
            <w:r w:rsidRPr="00FC22AD">
              <w:rPr>
                <w:rFonts w:ascii="Times New Roman" w:hAnsi="Times New Roman" w:cs="Times New Roman"/>
              </w:rPr>
              <w:t>s</w:t>
            </w:r>
            <w:r>
              <w:rPr>
                <w:rFonts w:ascii="Times New Roman" w:hAnsi="Times New Roman" w:cs="Times New Roman"/>
              </w:rPr>
              <w:t>tudents</w:t>
            </w:r>
            <w:r w:rsidRPr="00FC22AD">
              <w:rPr>
                <w:rFonts w:ascii="Times New Roman" w:hAnsi="Times New Roman" w:cs="Times New Roman"/>
              </w:rPr>
              <w:t xml:space="preserve">/youth </w:t>
            </w:r>
            <w:r w:rsidRPr="00FC22AD">
              <w:rPr>
                <w:rFonts w:ascii="Times New Roman" w:hAnsi="Times New Roman" w:cs="Times New Roman"/>
              </w:rPr>
              <w:t xml:space="preserve">who reside in North Central Philadelphia will register for the program by May 15, 2025. </w:t>
            </w:r>
          </w:p>
          <w:p w14:paraId="73E6B31D" w14:textId="77777777" w:rsidR="00DF1014" w:rsidRPr="00FC22AD" w:rsidRDefault="00DF1014" w:rsidP="00DF1014">
            <w:pPr>
              <w:rPr>
                <w:rFonts w:ascii="Times New Roman" w:hAnsi="Times New Roman" w:cs="Times New Roman"/>
                <w:b/>
                <w:bCs/>
              </w:rPr>
            </w:pPr>
          </w:p>
        </w:tc>
        <w:tc>
          <w:tcPr>
            <w:tcW w:w="2896" w:type="dxa"/>
            <w:tcBorders>
              <w:top w:val="single" w:sz="4" w:space="0" w:color="auto"/>
            </w:tcBorders>
          </w:tcPr>
          <w:p w14:paraId="6D3656CF" w14:textId="19A0A8A0"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Presentations at</w:t>
            </w:r>
            <w:r w:rsidR="007A389E">
              <w:rPr>
                <w:rFonts w:ascii="Times New Roman" w:hAnsi="Times New Roman" w:cs="Times New Roman"/>
              </w:rPr>
              <w:t xml:space="preserve"> Randolph Tech</w:t>
            </w:r>
            <w:r w:rsidRPr="00DF1014">
              <w:rPr>
                <w:rFonts w:ascii="Times New Roman" w:hAnsi="Times New Roman" w:cs="Times New Roman"/>
              </w:rPr>
              <w:t xml:space="preserve"> and other high schools in North Central Philadelphia.</w:t>
            </w:r>
          </w:p>
          <w:p w14:paraId="58AD3CF5" w14:textId="00C0BDC0"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 xml:space="preserve">Distribution of promotional flyer (see Appendix </w:t>
            </w:r>
            <w:r>
              <w:rPr>
                <w:rFonts w:ascii="Times New Roman" w:hAnsi="Times New Roman" w:cs="Times New Roman"/>
              </w:rPr>
              <w:t>A</w:t>
            </w:r>
            <w:r w:rsidRPr="00DF1014">
              <w:rPr>
                <w:rFonts w:ascii="Times New Roman" w:hAnsi="Times New Roman" w:cs="Times New Roman"/>
              </w:rPr>
              <w:t xml:space="preserve">) in physical and virtual formats. </w:t>
            </w:r>
          </w:p>
          <w:p w14:paraId="0908634A" w14:textId="26B55D6B"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 xml:space="preserve">Coordination of registration process with/through </w:t>
            </w:r>
            <w:r w:rsidR="007A389E">
              <w:rPr>
                <w:rFonts w:ascii="Times New Roman" w:hAnsi="Times New Roman" w:cs="Times New Roman"/>
              </w:rPr>
              <w:t>Randolph Tech</w:t>
            </w:r>
            <w:r w:rsidRPr="00DF1014">
              <w:rPr>
                <w:rFonts w:ascii="Times New Roman" w:hAnsi="Times New Roman" w:cs="Times New Roman"/>
              </w:rPr>
              <w:t xml:space="preserve"> administration contact.</w:t>
            </w:r>
          </w:p>
          <w:p w14:paraId="74725A44" w14:textId="21D5D105" w:rsidR="00DF1014" w:rsidRPr="00DF1014" w:rsidRDefault="00DF1014" w:rsidP="00DF1014">
            <w:pPr>
              <w:pStyle w:val="ListParagraph"/>
              <w:numPr>
                <w:ilvl w:val="0"/>
                <w:numId w:val="5"/>
              </w:numPr>
              <w:rPr>
                <w:rFonts w:ascii="Times New Roman" w:hAnsi="Times New Roman" w:cs="Times New Roman"/>
                <w:b/>
                <w:bCs/>
              </w:rPr>
            </w:pPr>
            <w:r w:rsidRPr="00DF1014">
              <w:rPr>
                <w:rFonts w:ascii="Times New Roman" w:hAnsi="Times New Roman" w:cs="Times New Roman"/>
              </w:rPr>
              <w:t xml:space="preserve">Meet with and/or provide information </w:t>
            </w:r>
            <w:r w:rsidRPr="00DF1014">
              <w:rPr>
                <w:rFonts w:ascii="Times New Roman" w:hAnsi="Times New Roman" w:cs="Times New Roman"/>
              </w:rPr>
              <w:lastRenderedPageBreak/>
              <w:t>packets for PTAs in North Central Philadelphia.</w:t>
            </w:r>
          </w:p>
        </w:tc>
        <w:tc>
          <w:tcPr>
            <w:tcW w:w="2389" w:type="dxa"/>
          </w:tcPr>
          <w:p w14:paraId="18DBC136" w14:textId="77777777"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lastRenderedPageBreak/>
              <w:t>FLP librarian time</w:t>
            </w:r>
          </w:p>
          <w:p w14:paraId="419001B8" w14:textId="77777777"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Paper flyer</w:t>
            </w:r>
          </w:p>
          <w:p w14:paraId="4C9EC629" w14:textId="61B9E824"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 xml:space="preserve">Social media posts by official FLP, NBW, </w:t>
            </w:r>
            <w:r w:rsidR="007A389E">
              <w:rPr>
                <w:rFonts w:ascii="Times New Roman" w:hAnsi="Times New Roman" w:cs="Times New Roman"/>
              </w:rPr>
              <w:t>Randolph Tech</w:t>
            </w:r>
            <w:r w:rsidRPr="00DF1014">
              <w:rPr>
                <w:rFonts w:ascii="Times New Roman" w:hAnsi="Times New Roman" w:cs="Times New Roman"/>
              </w:rPr>
              <w:t xml:space="preserve"> accounts</w:t>
            </w:r>
          </w:p>
          <w:p w14:paraId="0224F654" w14:textId="77777777" w:rsidR="00DF1014" w:rsidRPr="00DF1014" w:rsidRDefault="00DF1014" w:rsidP="00DF1014">
            <w:pPr>
              <w:pStyle w:val="ListParagraph"/>
              <w:numPr>
                <w:ilvl w:val="0"/>
                <w:numId w:val="5"/>
              </w:numPr>
              <w:rPr>
                <w:rFonts w:ascii="Times New Roman" w:hAnsi="Times New Roman" w:cs="Times New Roman"/>
              </w:rPr>
            </w:pPr>
            <w:r w:rsidRPr="00DF1014">
              <w:rPr>
                <w:rFonts w:ascii="Times New Roman" w:hAnsi="Times New Roman" w:cs="Times New Roman"/>
              </w:rPr>
              <w:t>Paper information packets for PTAs (4-5 maximum)</w:t>
            </w:r>
          </w:p>
          <w:p w14:paraId="61FDD0EC" w14:textId="5F0AA96A" w:rsidR="00DF1014" w:rsidRPr="00DF1014" w:rsidRDefault="00DF1014" w:rsidP="00DF1014">
            <w:pPr>
              <w:pStyle w:val="ListParagraph"/>
              <w:numPr>
                <w:ilvl w:val="0"/>
                <w:numId w:val="5"/>
              </w:numPr>
              <w:rPr>
                <w:rFonts w:ascii="Times New Roman" w:hAnsi="Times New Roman" w:cs="Times New Roman"/>
                <w:b/>
                <w:bCs/>
              </w:rPr>
            </w:pPr>
            <w:r w:rsidRPr="00DF1014">
              <w:rPr>
                <w:rFonts w:ascii="Times New Roman" w:hAnsi="Times New Roman" w:cs="Times New Roman"/>
              </w:rPr>
              <w:t xml:space="preserve">Email to PTAs with information packet attachment </w:t>
            </w:r>
          </w:p>
        </w:tc>
      </w:tr>
      <w:tr w:rsidR="00DF1014" w14:paraId="2D74CEBD" w14:textId="77777777" w:rsidTr="00A552B4">
        <w:tc>
          <w:tcPr>
            <w:tcW w:w="2053" w:type="dxa"/>
            <w:tcBorders>
              <w:top w:val="single" w:sz="4" w:space="0" w:color="auto"/>
            </w:tcBorders>
          </w:tcPr>
          <w:p w14:paraId="27C89725" w14:textId="77777777" w:rsidR="00DF1014" w:rsidRDefault="00DF1014" w:rsidP="00DF1014">
            <w:pPr>
              <w:rPr>
                <w:rFonts w:ascii="Times New Roman" w:hAnsi="Times New Roman" w:cs="Times New Roman"/>
                <w:b/>
                <w:bCs/>
              </w:rPr>
            </w:pPr>
          </w:p>
        </w:tc>
        <w:tc>
          <w:tcPr>
            <w:tcW w:w="2012" w:type="dxa"/>
          </w:tcPr>
          <w:p w14:paraId="704222FE" w14:textId="524403E3" w:rsidR="00DF1014" w:rsidRPr="00FC22AD" w:rsidRDefault="00DF1014" w:rsidP="00DF1014">
            <w:pPr>
              <w:rPr>
                <w:rFonts w:ascii="Times New Roman" w:hAnsi="Times New Roman" w:cs="Times New Roman"/>
              </w:rPr>
            </w:pPr>
            <w:r w:rsidRPr="00FC22AD">
              <w:rPr>
                <w:rFonts w:ascii="Times New Roman" w:hAnsi="Times New Roman" w:cs="Times New Roman"/>
              </w:rPr>
              <w:t xml:space="preserve">At least 6 participants will attend 4/4 program sessions per week for at least </w:t>
            </w:r>
            <w:r w:rsidR="007847ED">
              <w:rPr>
                <w:rFonts w:ascii="Times New Roman" w:hAnsi="Times New Roman" w:cs="Times New Roman"/>
              </w:rPr>
              <w:t>5/</w:t>
            </w:r>
            <w:r w:rsidRPr="00FC22AD">
              <w:rPr>
                <w:rFonts w:ascii="Times New Roman" w:hAnsi="Times New Roman" w:cs="Times New Roman"/>
              </w:rPr>
              <w:t xml:space="preserve">10 weeks. </w:t>
            </w:r>
          </w:p>
          <w:p w14:paraId="555B235B" w14:textId="77777777" w:rsidR="00DF1014" w:rsidRPr="00FC22AD" w:rsidRDefault="00DF1014" w:rsidP="00DF1014">
            <w:pPr>
              <w:rPr>
                <w:rFonts w:ascii="Times New Roman" w:hAnsi="Times New Roman" w:cs="Times New Roman"/>
                <w:b/>
                <w:bCs/>
              </w:rPr>
            </w:pPr>
          </w:p>
        </w:tc>
        <w:tc>
          <w:tcPr>
            <w:tcW w:w="2896" w:type="dxa"/>
          </w:tcPr>
          <w:p w14:paraId="7C8720BD"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Snacks are provided during break time of each session.</w:t>
            </w:r>
          </w:p>
          <w:p w14:paraId="66FFFA94"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Free lunch is provided on one “mystery” day each week.</w:t>
            </w:r>
          </w:p>
          <w:p w14:paraId="053CECCA"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Participants are invited to make use of teen space in library to play video games, read manga, etc. during break times.</w:t>
            </w:r>
          </w:p>
          <w:p w14:paraId="24684DC0" w14:textId="0D54BFE0" w:rsidR="00DF1014" w:rsidRPr="00DF1014" w:rsidRDefault="00DF1014" w:rsidP="00DF1014">
            <w:pPr>
              <w:pStyle w:val="ListParagraph"/>
              <w:numPr>
                <w:ilvl w:val="0"/>
                <w:numId w:val="6"/>
              </w:numPr>
              <w:rPr>
                <w:rFonts w:ascii="Times New Roman" w:hAnsi="Times New Roman" w:cs="Times New Roman"/>
                <w:b/>
                <w:bCs/>
              </w:rPr>
            </w:pPr>
            <w:r w:rsidRPr="00DF1014">
              <w:rPr>
                <w:rFonts w:ascii="Times New Roman" w:hAnsi="Times New Roman" w:cs="Times New Roman"/>
              </w:rPr>
              <w:t>Participants receive $5-$10 gift card to local shop for every week of perfect attendance.</w:t>
            </w:r>
          </w:p>
        </w:tc>
        <w:tc>
          <w:tcPr>
            <w:tcW w:w="2389" w:type="dxa"/>
          </w:tcPr>
          <w:p w14:paraId="3CF66281"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FLP librarian time</w:t>
            </w:r>
          </w:p>
          <w:p w14:paraId="532DD0CB"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NBW staff member time</w:t>
            </w:r>
          </w:p>
          <w:p w14:paraId="1FAFE519"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Snack donations from local grocery stores</w:t>
            </w:r>
          </w:p>
          <w:p w14:paraId="39F4B265"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Free lunch donations from restaurants in North Central Philadelphia</w:t>
            </w:r>
          </w:p>
          <w:p w14:paraId="7B6C9D03" w14:textId="77777777" w:rsidR="00DF1014" w:rsidRPr="00DF1014" w:rsidRDefault="00DF1014" w:rsidP="00DF1014">
            <w:pPr>
              <w:pStyle w:val="ListParagraph"/>
              <w:numPr>
                <w:ilvl w:val="0"/>
                <w:numId w:val="6"/>
              </w:numPr>
              <w:rPr>
                <w:rFonts w:ascii="Times New Roman" w:hAnsi="Times New Roman" w:cs="Times New Roman"/>
              </w:rPr>
            </w:pPr>
            <w:r w:rsidRPr="00DF1014">
              <w:rPr>
                <w:rFonts w:ascii="Times New Roman" w:hAnsi="Times New Roman" w:cs="Times New Roman"/>
              </w:rPr>
              <w:t>Gift card donations from shops in North Central Philadelphia</w:t>
            </w:r>
          </w:p>
          <w:p w14:paraId="507B839C" w14:textId="10D07181" w:rsidR="00DF1014" w:rsidRPr="00DF1014" w:rsidRDefault="00DF1014" w:rsidP="00DF1014">
            <w:pPr>
              <w:pStyle w:val="ListParagraph"/>
              <w:numPr>
                <w:ilvl w:val="0"/>
                <w:numId w:val="6"/>
              </w:numPr>
              <w:rPr>
                <w:rFonts w:ascii="Times New Roman" w:hAnsi="Times New Roman" w:cs="Times New Roman"/>
                <w:b/>
                <w:bCs/>
              </w:rPr>
            </w:pPr>
            <w:r w:rsidRPr="00DF1014">
              <w:rPr>
                <w:rFonts w:ascii="Times New Roman" w:hAnsi="Times New Roman" w:cs="Times New Roman"/>
              </w:rPr>
              <w:t>Teen space in Widener Library</w:t>
            </w:r>
          </w:p>
        </w:tc>
      </w:tr>
      <w:tr w:rsidR="00DF1014" w14:paraId="6FA073BE" w14:textId="77777777" w:rsidTr="00A552B4">
        <w:tc>
          <w:tcPr>
            <w:tcW w:w="2053" w:type="dxa"/>
          </w:tcPr>
          <w:p w14:paraId="752C050B" w14:textId="77777777" w:rsidR="00DF1014" w:rsidRDefault="00DF1014" w:rsidP="00DF1014">
            <w:pPr>
              <w:rPr>
                <w:rFonts w:ascii="Times New Roman" w:hAnsi="Times New Roman" w:cs="Times New Roman"/>
                <w:b/>
                <w:bCs/>
              </w:rPr>
            </w:pPr>
          </w:p>
        </w:tc>
        <w:tc>
          <w:tcPr>
            <w:tcW w:w="2012" w:type="dxa"/>
          </w:tcPr>
          <w:p w14:paraId="1DB307A0" w14:textId="77777777" w:rsidR="00DF1014" w:rsidRPr="00DF1014" w:rsidRDefault="00DF1014" w:rsidP="00DF1014">
            <w:pPr>
              <w:rPr>
                <w:rFonts w:ascii="Times New Roman" w:hAnsi="Times New Roman" w:cs="Times New Roman"/>
              </w:rPr>
            </w:pPr>
            <w:r w:rsidRPr="00DF1014">
              <w:rPr>
                <w:rFonts w:ascii="Times New Roman" w:hAnsi="Times New Roman" w:cs="Times New Roman"/>
              </w:rPr>
              <w:t xml:space="preserve">At least 4 participants will attend 4/4 program sessions per week for 10/10 weeks. </w:t>
            </w:r>
          </w:p>
          <w:p w14:paraId="34CA75C7" w14:textId="77777777" w:rsidR="00DF1014" w:rsidRPr="00DF1014" w:rsidRDefault="00DF1014" w:rsidP="00DF1014">
            <w:pPr>
              <w:rPr>
                <w:rFonts w:ascii="Times New Roman" w:hAnsi="Times New Roman" w:cs="Times New Roman"/>
                <w:b/>
                <w:bCs/>
              </w:rPr>
            </w:pPr>
          </w:p>
        </w:tc>
        <w:tc>
          <w:tcPr>
            <w:tcW w:w="2896" w:type="dxa"/>
          </w:tcPr>
          <w:p w14:paraId="63DB8228"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Same as above, and add the following:</w:t>
            </w:r>
          </w:p>
          <w:p w14:paraId="771D1C7C"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Participants who attend 4/4 sessions per week for 10/10 weeks are eligible to receive a free bicycle through NBW donation program.</w:t>
            </w:r>
          </w:p>
          <w:p w14:paraId="561513A8" w14:textId="32DAA6BA" w:rsidR="00DF1014" w:rsidRPr="00DF1014" w:rsidRDefault="00DF1014" w:rsidP="00DF1014">
            <w:pPr>
              <w:pStyle w:val="ListParagraph"/>
              <w:numPr>
                <w:ilvl w:val="0"/>
                <w:numId w:val="7"/>
              </w:numPr>
              <w:rPr>
                <w:rFonts w:ascii="Times New Roman" w:hAnsi="Times New Roman" w:cs="Times New Roman"/>
                <w:b/>
                <w:bCs/>
              </w:rPr>
            </w:pPr>
            <w:r w:rsidRPr="00DF1014">
              <w:rPr>
                <w:rFonts w:ascii="Times New Roman" w:hAnsi="Times New Roman" w:cs="Times New Roman"/>
              </w:rPr>
              <w:t>Participants who attend 4/4 sessions per week for 10/10 weeks are eligible to receive certification to assist or lead future programs for compensation.</w:t>
            </w:r>
          </w:p>
        </w:tc>
        <w:tc>
          <w:tcPr>
            <w:tcW w:w="2389" w:type="dxa"/>
          </w:tcPr>
          <w:p w14:paraId="2EDBDC1A"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FLP teen librarian time</w:t>
            </w:r>
          </w:p>
          <w:p w14:paraId="4397A5D1"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NBW staff member time</w:t>
            </w:r>
          </w:p>
          <w:p w14:paraId="2BC10AA2"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NBW youth program graduate time</w:t>
            </w:r>
          </w:p>
          <w:p w14:paraId="27C1BC2C" w14:textId="77777777" w:rsidR="00DF1014" w:rsidRPr="00DF1014" w:rsidRDefault="00DF1014" w:rsidP="00DF1014">
            <w:pPr>
              <w:pStyle w:val="ListParagraph"/>
              <w:numPr>
                <w:ilvl w:val="0"/>
                <w:numId w:val="7"/>
              </w:numPr>
              <w:rPr>
                <w:rFonts w:ascii="Times New Roman" w:hAnsi="Times New Roman" w:cs="Times New Roman"/>
              </w:rPr>
            </w:pPr>
            <w:r w:rsidRPr="00DF1014">
              <w:rPr>
                <w:rFonts w:ascii="Times New Roman" w:hAnsi="Times New Roman" w:cs="Times New Roman"/>
              </w:rPr>
              <w:t>10 bicycles from NBW donation program</w:t>
            </w:r>
          </w:p>
          <w:p w14:paraId="019FEF00" w14:textId="65E713E5" w:rsidR="00DF1014" w:rsidRPr="00DF1014" w:rsidRDefault="00DF1014" w:rsidP="00DF1014">
            <w:pPr>
              <w:pStyle w:val="ListParagraph"/>
              <w:numPr>
                <w:ilvl w:val="0"/>
                <w:numId w:val="7"/>
              </w:numPr>
              <w:rPr>
                <w:rFonts w:ascii="Times New Roman" w:hAnsi="Times New Roman" w:cs="Times New Roman"/>
                <w:b/>
                <w:bCs/>
              </w:rPr>
            </w:pPr>
            <w:r w:rsidRPr="00DF1014">
              <w:rPr>
                <w:rFonts w:ascii="Times New Roman" w:hAnsi="Times New Roman" w:cs="Times New Roman"/>
              </w:rPr>
              <w:t>Funds through City of Philadelphia Office of Children and Families</w:t>
            </w:r>
            <w:r>
              <w:rPr>
                <w:rFonts w:ascii="Times New Roman" w:hAnsi="Times New Roman" w:cs="Times New Roman"/>
              </w:rPr>
              <w:t>,</w:t>
            </w:r>
            <w:r w:rsidRPr="00DF1014">
              <w:rPr>
                <w:rFonts w:ascii="Times New Roman" w:hAnsi="Times New Roman" w:cs="Times New Roman"/>
              </w:rPr>
              <w:t xml:space="preserve"> Free Library of Philadelphia Foundation</w:t>
            </w:r>
            <w:r>
              <w:rPr>
                <w:rFonts w:ascii="Times New Roman" w:hAnsi="Times New Roman" w:cs="Times New Roman"/>
              </w:rPr>
              <w:t xml:space="preserve"> or youth-focused non-profit </w:t>
            </w:r>
            <w:r>
              <w:rPr>
                <w:rFonts w:ascii="Times New Roman" w:hAnsi="Times New Roman" w:cs="Times New Roman"/>
              </w:rPr>
              <w:lastRenderedPageBreak/>
              <w:t>organization</w:t>
            </w:r>
            <w:r w:rsidRPr="00DF1014">
              <w:rPr>
                <w:rFonts w:ascii="Times New Roman" w:hAnsi="Times New Roman" w:cs="Times New Roman"/>
              </w:rPr>
              <w:t xml:space="preserve"> to cover compensation of participant who assists in leading program in summer of 2026</w:t>
            </w:r>
          </w:p>
        </w:tc>
      </w:tr>
      <w:tr w:rsidR="00A552B4" w14:paraId="2EF75E75" w14:textId="77777777" w:rsidTr="00A552B4">
        <w:tc>
          <w:tcPr>
            <w:tcW w:w="2053" w:type="dxa"/>
            <w:tcBorders>
              <w:bottom w:val="single" w:sz="4" w:space="0" w:color="auto"/>
            </w:tcBorders>
            <w:shd w:val="clear" w:color="auto" w:fill="A5A5A5" w:themeFill="accent3"/>
          </w:tcPr>
          <w:p w14:paraId="79852852" w14:textId="0EB0B9E6" w:rsidR="00DF1014" w:rsidRDefault="00DF1014" w:rsidP="00DF1014">
            <w:pPr>
              <w:rPr>
                <w:rFonts w:ascii="Times New Roman" w:hAnsi="Times New Roman" w:cs="Times New Roman"/>
                <w:b/>
                <w:bCs/>
              </w:rPr>
            </w:pPr>
          </w:p>
        </w:tc>
        <w:tc>
          <w:tcPr>
            <w:tcW w:w="2012" w:type="dxa"/>
            <w:shd w:val="clear" w:color="auto" w:fill="A5A5A5" w:themeFill="accent3"/>
          </w:tcPr>
          <w:p w14:paraId="0468D78A" w14:textId="77777777" w:rsidR="00DF1014" w:rsidRDefault="00DF1014" w:rsidP="00DF1014">
            <w:pPr>
              <w:rPr>
                <w:rFonts w:ascii="Times New Roman" w:hAnsi="Times New Roman" w:cs="Times New Roman"/>
                <w:b/>
                <w:bCs/>
              </w:rPr>
            </w:pPr>
          </w:p>
        </w:tc>
        <w:tc>
          <w:tcPr>
            <w:tcW w:w="2896" w:type="dxa"/>
            <w:shd w:val="clear" w:color="auto" w:fill="A5A5A5" w:themeFill="accent3"/>
          </w:tcPr>
          <w:p w14:paraId="45218573" w14:textId="77777777" w:rsidR="00DF1014" w:rsidRDefault="00DF1014" w:rsidP="00DF1014">
            <w:pPr>
              <w:rPr>
                <w:rFonts w:ascii="Times New Roman" w:hAnsi="Times New Roman" w:cs="Times New Roman"/>
                <w:b/>
                <w:bCs/>
              </w:rPr>
            </w:pPr>
          </w:p>
        </w:tc>
        <w:tc>
          <w:tcPr>
            <w:tcW w:w="2389" w:type="dxa"/>
            <w:shd w:val="clear" w:color="auto" w:fill="A5A5A5" w:themeFill="accent3"/>
          </w:tcPr>
          <w:p w14:paraId="32096F16" w14:textId="77777777" w:rsidR="00DF1014" w:rsidRDefault="00DF1014" w:rsidP="00DF1014">
            <w:pPr>
              <w:rPr>
                <w:rFonts w:ascii="Times New Roman" w:hAnsi="Times New Roman" w:cs="Times New Roman"/>
                <w:b/>
                <w:bCs/>
              </w:rPr>
            </w:pPr>
          </w:p>
        </w:tc>
      </w:tr>
      <w:tr w:rsidR="00EE1058" w14:paraId="21BA82CF" w14:textId="77777777" w:rsidTr="00A552B4">
        <w:tc>
          <w:tcPr>
            <w:tcW w:w="2053" w:type="dxa"/>
            <w:tcBorders>
              <w:bottom w:val="nil"/>
            </w:tcBorders>
            <w:shd w:val="clear" w:color="auto" w:fill="FFFFFF" w:themeFill="background1"/>
          </w:tcPr>
          <w:p w14:paraId="6AE8E500" w14:textId="1D97544C" w:rsidR="00A552B4" w:rsidRPr="008221A7" w:rsidRDefault="00A552B4" w:rsidP="00A552B4">
            <w:pPr>
              <w:rPr>
                <w:rFonts w:ascii="Times New Roman" w:hAnsi="Times New Roman" w:cs="Times New Roman"/>
                <w:b/>
                <w:bCs/>
              </w:rPr>
            </w:pPr>
            <w:r w:rsidRPr="008221A7">
              <w:rPr>
                <w:rFonts w:ascii="Times New Roman" w:hAnsi="Times New Roman" w:cs="Times New Roman"/>
              </w:rPr>
              <w:t>2. Develop bike related skills and knowledge that can positively impact participants’ future education, employment, or recreational goals.</w:t>
            </w:r>
          </w:p>
        </w:tc>
        <w:tc>
          <w:tcPr>
            <w:tcW w:w="2012" w:type="dxa"/>
            <w:shd w:val="clear" w:color="auto" w:fill="FFFFFF" w:themeFill="background1"/>
          </w:tcPr>
          <w:p w14:paraId="68915E4C" w14:textId="77777777" w:rsidR="00A552B4" w:rsidRPr="00EF67C9" w:rsidRDefault="00A552B4" w:rsidP="00A552B4">
            <w:pPr>
              <w:rPr>
                <w:rFonts w:ascii="Times New Roman" w:hAnsi="Times New Roman" w:cs="Times New Roman"/>
              </w:rPr>
            </w:pPr>
            <w:r w:rsidRPr="00EF67C9">
              <w:rPr>
                <w:rFonts w:ascii="Times New Roman" w:hAnsi="Times New Roman" w:cs="Times New Roman"/>
              </w:rPr>
              <w:t>At least 4 participants will receive certification of mastery of 4 basic bicycle maintenance skills by end of program.</w:t>
            </w:r>
          </w:p>
          <w:p w14:paraId="03A633E7" w14:textId="77777777" w:rsidR="00A552B4" w:rsidRPr="00EF67C9" w:rsidRDefault="00A552B4" w:rsidP="00A552B4">
            <w:pPr>
              <w:rPr>
                <w:rFonts w:ascii="Times New Roman" w:hAnsi="Times New Roman" w:cs="Times New Roman"/>
                <w:b/>
                <w:bCs/>
              </w:rPr>
            </w:pPr>
          </w:p>
        </w:tc>
        <w:tc>
          <w:tcPr>
            <w:tcW w:w="2896" w:type="dxa"/>
            <w:shd w:val="clear" w:color="auto" w:fill="FFFFFF" w:themeFill="background1"/>
          </w:tcPr>
          <w:p w14:paraId="42FDEA15" w14:textId="77777777" w:rsidR="00A552B4" w:rsidRPr="00EF67C9" w:rsidRDefault="00A552B4" w:rsidP="00A552B4">
            <w:pPr>
              <w:pStyle w:val="ListParagraph"/>
              <w:numPr>
                <w:ilvl w:val="0"/>
                <w:numId w:val="8"/>
              </w:numPr>
              <w:rPr>
                <w:rFonts w:ascii="Times New Roman" w:hAnsi="Times New Roman" w:cs="Times New Roman"/>
              </w:rPr>
            </w:pPr>
            <w:r w:rsidRPr="00EF67C9">
              <w:rPr>
                <w:rFonts w:ascii="Times New Roman" w:hAnsi="Times New Roman" w:cs="Times New Roman"/>
              </w:rPr>
              <w:t>Regular attendance incentivized by activities listed above will increase time spent developing skills.</w:t>
            </w:r>
          </w:p>
          <w:p w14:paraId="2209FE66" w14:textId="77777777" w:rsidR="00A552B4" w:rsidRPr="00EF67C9" w:rsidRDefault="00A552B4" w:rsidP="00A552B4">
            <w:pPr>
              <w:pStyle w:val="ListParagraph"/>
              <w:numPr>
                <w:ilvl w:val="0"/>
                <w:numId w:val="8"/>
              </w:numPr>
              <w:rPr>
                <w:rFonts w:ascii="Times New Roman" w:hAnsi="Times New Roman" w:cs="Times New Roman"/>
              </w:rPr>
            </w:pPr>
            <w:r w:rsidRPr="00EF67C9">
              <w:rPr>
                <w:rFonts w:ascii="Times New Roman" w:hAnsi="Times New Roman" w:cs="Times New Roman"/>
              </w:rPr>
              <w:t>Small “class” size will ensure each participant receives regular one-on-one time with NBW instructor.</w:t>
            </w:r>
          </w:p>
          <w:p w14:paraId="1A21E4FC" w14:textId="64D3D5FB" w:rsidR="00A552B4" w:rsidRPr="00EF67C9" w:rsidRDefault="00A552B4" w:rsidP="00A552B4">
            <w:pPr>
              <w:pStyle w:val="ListParagraph"/>
              <w:numPr>
                <w:ilvl w:val="0"/>
                <w:numId w:val="8"/>
              </w:numPr>
              <w:rPr>
                <w:rFonts w:ascii="Times New Roman" w:hAnsi="Times New Roman" w:cs="Times New Roman"/>
                <w:b/>
                <w:bCs/>
              </w:rPr>
            </w:pPr>
            <w:r w:rsidRPr="00EF67C9">
              <w:rPr>
                <w:rFonts w:ascii="Times New Roman" w:hAnsi="Times New Roman" w:cs="Times New Roman"/>
              </w:rPr>
              <w:t xml:space="preserve">NBW </w:t>
            </w:r>
            <w:r>
              <w:rPr>
                <w:rFonts w:ascii="Times New Roman" w:hAnsi="Times New Roman" w:cs="Times New Roman"/>
              </w:rPr>
              <w:t>i</w:t>
            </w:r>
            <w:r w:rsidRPr="00EF67C9">
              <w:rPr>
                <w:rFonts w:ascii="Times New Roman" w:hAnsi="Times New Roman" w:cs="Times New Roman"/>
              </w:rPr>
              <w:t>nstructor will pair off participants to complete “mini-challenges” at end of each week as preparation for final certification tests.</w:t>
            </w:r>
          </w:p>
        </w:tc>
        <w:tc>
          <w:tcPr>
            <w:tcW w:w="2389" w:type="dxa"/>
            <w:shd w:val="clear" w:color="auto" w:fill="FFFFFF" w:themeFill="background1"/>
          </w:tcPr>
          <w:p w14:paraId="3DDEAE7F" w14:textId="77777777" w:rsidR="00A552B4" w:rsidRPr="00A552B4" w:rsidRDefault="00A552B4" w:rsidP="00A552B4">
            <w:pPr>
              <w:pStyle w:val="ListParagraph"/>
              <w:numPr>
                <w:ilvl w:val="0"/>
                <w:numId w:val="8"/>
              </w:numPr>
              <w:rPr>
                <w:rFonts w:ascii="Times New Roman" w:hAnsi="Times New Roman" w:cs="Times New Roman"/>
              </w:rPr>
            </w:pPr>
            <w:r w:rsidRPr="00A552B4">
              <w:rPr>
                <w:rFonts w:ascii="Times New Roman" w:hAnsi="Times New Roman" w:cs="Times New Roman"/>
              </w:rPr>
              <w:t>NBW staff member time</w:t>
            </w:r>
          </w:p>
          <w:p w14:paraId="22D90745" w14:textId="77777777" w:rsidR="00A552B4" w:rsidRPr="00A552B4" w:rsidRDefault="00A552B4" w:rsidP="00A552B4">
            <w:pPr>
              <w:pStyle w:val="ListParagraph"/>
              <w:numPr>
                <w:ilvl w:val="0"/>
                <w:numId w:val="8"/>
              </w:numPr>
              <w:rPr>
                <w:rFonts w:ascii="Times New Roman" w:hAnsi="Times New Roman" w:cs="Times New Roman"/>
              </w:rPr>
            </w:pPr>
            <w:r w:rsidRPr="00A552B4">
              <w:rPr>
                <w:rFonts w:ascii="Times New Roman" w:hAnsi="Times New Roman" w:cs="Times New Roman"/>
              </w:rPr>
              <w:t>NBW youth program graduate time</w:t>
            </w:r>
          </w:p>
          <w:p w14:paraId="215A56A4" w14:textId="4B596F5D" w:rsidR="00A552B4" w:rsidRPr="00A552B4" w:rsidRDefault="00A552B4" w:rsidP="00A552B4">
            <w:pPr>
              <w:pStyle w:val="ListParagraph"/>
              <w:numPr>
                <w:ilvl w:val="0"/>
                <w:numId w:val="8"/>
              </w:numPr>
              <w:rPr>
                <w:rFonts w:ascii="Times New Roman" w:hAnsi="Times New Roman" w:cs="Times New Roman"/>
                <w:b/>
                <w:bCs/>
              </w:rPr>
            </w:pPr>
            <w:r w:rsidRPr="00A552B4">
              <w:rPr>
                <w:rFonts w:ascii="Times New Roman" w:hAnsi="Times New Roman" w:cs="Times New Roman"/>
              </w:rPr>
              <w:t>Practice bikes and maintenance tools provided by NBW</w:t>
            </w:r>
          </w:p>
        </w:tc>
      </w:tr>
      <w:tr w:rsidR="00A552B4" w14:paraId="17956201" w14:textId="77777777" w:rsidTr="00A552B4">
        <w:tc>
          <w:tcPr>
            <w:tcW w:w="2053" w:type="dxa"/>
            <w:tcBorders>
              <w:top w:val="nil"/>
              <w:bottom w:val="nil"/>
            </w:tcBorders>
            <w:shd w:val="clear" w:color="auto" w:fill="FFFFFF" w:themeFill="background1"/>
          </w:tcPr>
          <w:p w14:paraId="660CF9AD" w14:textId="77777777" w:rsidR="00A552B4" w:rsidRPr="008221A7" w:rsidRDefault="00A552B4" w:rsidP="00A552B4">
            <w:pPr>
              <w:rPr>
                <w:rFonts w:ascii="Times New Roman" w:hAnsi="Times New Roman" w:cs="Times New Roman"/>
              </w:rPr>
            </w:pPr>
          </w:p>
        </w:tc>
        <w:tc>
          <w:tcPr>
            <w:tcW w:w="2012" w:type="dxa"/>
            <w:shd w:val="clear" w:color="auto" w:fill="FFFFFF" w:themeFill="background1"/>
          </w:tcPr>
          <w:p w14:paraId="43F0E26C" w14:textId="77777777" w:rsidR="00A552B4" w:rsidRPr="00EF67C9" w:rsidRDefault="00A552B4" w:rsidP="00A552B4">
            <w:pPr>
              <w:rPr>
                <w:rFonts w:ascii="Times New Roman" w:hAnsi="Times New Roman" w:cs="Times New Roman"/>
              </w:rPr>
            </w:pPr>
            <w:r w:rsidRPr="00EF67C9">
              <w:rPr>
                <w:rFonts w:ascii="Times New Roman" w:hAnsi="Times New Roman" w:cs="Times New Roman"/>
              </w:rPr>
              <w:t>At least 4 participants will receive certification of mastery of bike safety, bike routes, bike history knowledge by end of program.</w:t>
            </w:r>
          </w:p>
          <w:p w14:paraId="1AD3401C" w14:textId="77777777" w:rsidR="00A552B4" w:rsidRPr="00EF67C9" w:rsidRDefault="00A552B4" w:rsidP="00A552B4">
            <w:pPr>
              <w:rPr>
                <w:rFonts w:ascii="Times New Roman" w:hAnsi="Times New Roman" w:cs="Times New Roman"/>
              </w:rPr>
            </w:pPr>
          </w:p>
        </w:tc>
        <w:tc>
          <w:tcPr>
            <w:tcW w:w="2896" w:type="dxa"/>
            <w:shd w:val="clear" w:color="auto" w:fill="FFFFFF" w:themeFill="background1"/>
          </w:tcPr>
          <w:p w14:paraId="354F38FB" w14:textId="77A261AE" w:rsidR="00A552B4" w:rsidRPr="00EF67C9" w:rsidRDefault="00A552B4" w:rsidP="00A552B4">
            <w:pPr>
              <w:pStyle w:val="ListParagraph"/>
              <w:numPr>
                <w:ilvl w:val="0"/>
                <w:numId w:val="8"/>
              </w:numPr>
              <w:rPr>
                <w:rFonts w:ascii="Times New Roman" w:hAnsi="Times New Roman" w:cs="Times New Roman"/>
                <w:b/>
                <w:bCs/>
              </w:rPr>
            </w:pPr>
            <w:r w:rsidRPr="00EF67C9">
              <w:rPr>
                <w:rFonts w:ascii="Times New Roman" w:hAnsi="Times New Roman" w:cs="Times New Roman"/>
              </w:rPr>
              <w:t>Same as above, but with FLP teen librarian as instructor.</w:t>
            </w:r>
          </w:p>
        </w:tc>
        <w:tc>
          <w:tcPr>
            <w:tcW w:w="2389" w:type="dxa"/>
            <w:shd w:val="clear" w:color="auto" w:fill="FFFFFF" w:themeFill="background1"/>
          </w:tcPr>
          <w:p w14:paraId="5FA00D01" w14:textId="77777777" w:rsidR="00A552B4" w:rsidRPr="00A552B4" w:rsidRDefault="00A552B4" w:rsidP="00A552B4">
            <w:pPr>
              <w:pStyle w:val="ListParagraph"/>
              <w:numPr>
                <w:ilvl w:val="0"/>
                <w:numId w:val="9"/>
              </w:numPr>
              <w:rPr>
                <w:rFonts w:ascii="Times New Roman" w:hAnsi="Times New Roman" w:cs="Times New Roman"/>
              </w:rPr>
            </w:pPr>
            <w:r w:rsidRPr="00A552B4">
              <w:rPr>
                <w:rFonts w:ascii="Times New Roman" w:hAnsi="Times New Roman" w:cs="Times New Roman"/>
              </w:rPr>
              <w:t>FLP teen librarian time</w:t>
            </w:r>
          </w:p>
          <w:p w14:paraId="1A1FC7BE" w14:textId="0DFEDCED" w:rsidR="00A552B4" w:rsidRPr="00A552B4" w:rsidRDefault="00A552B4" w:rsidP="00A552B4">
            <w:pPr>
              <w:pStyle w:val="ListParagraph"/>
              <w:numPr>
                <w:ilvl w:val="0"/>
                <w:numId w:val="9"/>
              </w:numPr>
              <w:rPr>
                <w:rFonts w:ascii="Times New Roman" w:hAnsi="Times New Roman" w:cs="Times New Roman"/>
              </w:rPr>
            </w:pPr>
            <w:r w:rsidRPr="00A552B4">
              <w:rPr>
                <w:rFonts w:ascii="Times New Roman" w:hAnsi="Times New Roman" w:cs="Times New Roman"/>
              </w:rPr>
              <w:t xml:space="preserve">Laptop to create slideshows </w:t>
            </w:r>
            <w:r w:rsidR="00647409">
              <w:rPr>
                <w:rFonts w:ascii="Times New Roman" w:hAnsi="Times New Roman" w:cs="Times New Roman"/>
              </w:rPr>
              <w:t>to accompany</w:t>
            </w:r>
            <w:r w:rsidRPr="00A552B4">
              <w:rPr>
                <w:rFonts w:ascii="Times New Roman" w:hAnsi="Times New Roman" w:cs="Times New Roman"/>
              </w:rPr>
              <w:t xml:space="preserve"> presentation</w:t>
            </w:r>
            <w:r w:rsidR="00647409">
              <w:rPr>
                <w:rFonts w:ascii="Times New Roman" w:hAnsi="Times New Roman" w:cs="Times New Roman"/>
              </w:rPr>
              <w:t>s</w:t>
            </w:r>
          </w:p>
          <w:p w14:paraId="3B49C19C" w14:textId="0516426C" w:rsidR="00A552B4" w:rsidRPr="00A552B4" w:rsidRDefault="00A552B4" w:rsidP="00A552B4">
            <w:pPr>
              <w:pStyle w:val="ListParagraph"/>
              <w:numPr>
                <w:ilvl w:val="0"/>
                <w:numId w:val="9"/>
              </w:numPr>
              <w:rPr>
                <w:rFonts w:ascii="Times New Roman" w:hAnsi="Times New Roman" w:cs="Times New Roman"/>
                <w:b/>
                <w:bCs/>
              </w:rPr>
            </w:pPr>
            <w:r w:rsidRPr="00A552B4">
              <w:rPr>
                <w:rFonts w:ascii="Times New Roman" w:hAnsi="Times New Roman" w:cs="Times New Roman"/>
              </w:rPr>
              <w:t>Teaching materials</w:t>
            </w:r>
            <w:r w:rsidRPr="00A552B4">
              <w:rPr>
                <w:rFonts w:ascii="Times New Roman" w:hAnsi="Times New Roman" w:cs="Times New Roman"/>
              </w:rPr>
              <w:t>/guest presentations</w:t>
            </w:r>
            <w:r w:rsidRPr="00A552B4">
              <w:rPr>
                <w:rFonts w:ascii="Times New Roman" w:hAnsi="Times New Roman" w:cs="Times New Roman"/>
              </w:rPr>
              <w:t xml:space="preserve"> provided by Safe Routes Philly, Bicycle Coalition of Greater Philadelphia, PennDOT</w:t>
            </w:r>
          </w:p>
        </w:tc>
      </w:tr>
      <w:tr w:rsidR="00A552B4" w14:paraId="4777F35A" w14:textId="77777777" w:rsidTr="00A552B4">
        <w:tc>
          <w:tcPr>
            <w:tcW w:w="2053" w:type="dxa"/>
            <w:tcBorders>
              <w:top w:val="nil"/>
              <w:bottom w:val="nil"/>
            </w:tcBorders>
            <w:shd w:val="clear" w:color="auto" w:fill="FFFFFF" w:themeFill="background1"/>
          </w:tcPr>
          <w:p w14:paraId="7525D6EA" w14:textId="77777777" w:rsidR="00A552B4" w:rsidRPr="008221A7" w:rsidRDefault="00A552B4" w:rsidP="00A552B4">
            <w:pPr>
              <w:rPr>
                <w:rFonts w:ascii="Times New Roman" w:hAnsi="Times New Roman" w:cs="Times New Roman"/>
              </w:rPr>
            </w:pPr>
          </w:p>
        </w:tc>
        <w:tc>
          <w:tcPr>
            <w:tcW w:w="2012" w:type="dxa"/>
            <w:shd w:val="clear" w:color="auto" w:fill="FFFFFF" w:themeFill="background1"/>
          </w:tcPr>
          <w:p w14:paraId="5FBFA028" w14:textId="77777777" w:rsidR="00A552B4" w:rsidRPr="00EF67C9" w:rsidRDefault="00A552B4" w:rsidP="00A552B4">
            <w:pPr>
              <w:rPr>
                <w:rFonts w:ascii="Times New Roman" w:hAnsi="Times New Roman" w:cs="Times New Roman"/>
              </w:rPr>
            </w:pPr>
            <w:r w:rsidRPr="00EF67C9">
              <w:rPr>
                <w:rFonts w:ascii="Times New Roman" w:hAnsi="Times New Roman" w:cs="Times New Roman"/>
              </w:rPr>
              <w:t xml:space="preserve">At least 1 participant will apply to assist in leading program if/when/where it is offered in 2026. </w:t>
            </w:r>
          </w:p>
          <w:p w14:paraId="47B2C9F7" w14:textId="77777777" w:rsidR="00A552B4" w:rsidRPr="00EF67C9" w:rsidRDefault="00A552B4" w:rsidP="00A552B4">
            <w:pPr>
              <w:rPr>
                <w:rFonts w:ascii="Times New Roman" w:hAnsi="Times New Roman" w:cs="Times New Roman"/>
              </w:rPr>
            </w:pPr>
          </w:p>
        </w:tc>
        <w:tc>
          <w:tcPr>
            <w:tcW w:w="2896" w:type="dxa"/>
            <w:shd w:val="clear" w:color="auto" w:fill="FFFFFF" w:themeFill="background1"/>
          </w:tcPr>
          <w:p w14:paraId="6217FA12" w14:textId="01B5838B" w:rsidR="00A552B4" w:rsidRPr="00EF67C9" w:rsidRDefault="00A552B4" w:rsidP="00A552B4">
            <w:pPr>
              <w:pStyle w:val="ListParagraph"/>
              <w:numPr>
                <w:ilvl w:val="0"/>
                <w:numId w:val="9"/>
              </w:numPr>
              <w:rPr>
                <w:rFonts w:ascii="Times New Roman" w:hAnsi="Times New Roman" w:cs="Times New Roman"/>
              </w:rPr>
            </w:pPr>
            <w:r w:rsidRPr="00EF67C9">
              <w:rPr>
                <w:rFonts w:ascii="Times New Roman" w:hAnsi="Times New Roman" w:cs="Times New Roman"/>
              </w:rPr>
              <w:t xml:space="preserve">Participants are contacted directly if/when </w:t>
            </w:r>
            <w:r w:rsidRPr="00EF67C9">
              <w:rPr>
                <w:rFonts w:ascii="Times New Roman" w:hAnsi="Times New Roman" w:cs="Times New Roman"/>
              </w:rPr>
              <w:t xml:space="preserve">2026 </w:t>
            </w:r>
            <w:r w:rsidRPr="00EF67C9">
              <w:rPr>
                <w:rFonts w:ascii="Times New Roman" w:hAnsi="Times New Roman" w:cs="Times New Roman"/>
              </w:rPr>
              <w:t>application opens up.</w:t>
            </w:r>
          </w:p>
          <w:p w14:paraId="30FAE56B" w14:textId="4CE15E01" w:rsidR="00A552B4" w:rsidRPr="00EF67C9" w:rsidRDefault="00A552B4" w:rsidP="00A552B4">
            <w:pPr>
              <w:pStyle w:val="ListParagraph"/>
              <w:numPr>
                <w:ilvl w:val="0"/>
                <w:numId w:val="9"/>
              </w:numPr>
              <w:rPr>
                <w:rFonts w:ascii="Times New Roman" w:hAnsi="Times New Roman" w:cs="Times New Roman"/>
                <w:b/>
                <w:bCs/>
              </w:rPr>
            </w:pPr>
            <w:r w:rsidRPr="00EF67C9">
              <w:rPr>
                <w:rFonts w:ascii="Times New Roman" w:hAnsi="Times New Roman" w:cs="Times New Roman"/>
              </w:rPr>
              <w:t>NBW youth program graduate acts as assistant during summer pilot, provides model.</w:t>
            </w:r>
          </w:p>
        </w:tc>
        <w:tc>
          <w:tcPr>
            <w:tcW w:w="2389" w:type="dxa"/>
            <w:shd w:val="clear" w:color="auto" w:fill="FFFFFF" w:themeFill="background1"/>
          </w:tcPr>
          <w:p w14:paraId="34F92C76" w14:textId="77777777" w:rsidR="00A552B4" w:rsidRPr="00A552B4" w:rsidRDefault="00A552B4" w:rsidP="00A552B4">
            <w:pPr>
              <w:pStyle w:val="ListParagraph"/>
              <w:numPr>
                <w:ilvl w:val="0"/>
                <w:numId w:val="9"/>
              </w:numPr>
              <w:rPr>
                <w:rFonts w:ascii="Times New Roman" w:hAnsi="Times New Roman" w:cs="Times New Roman"/>
              </w:rPr>
            </w:pPr>
            <w:r w:rsidRPr="00A552B4">
              <w:rPr>
                <w:rFonts w:ascii="Times New Roman" w:hAnsi="Times New Roman" w:cs="Times New Roman"/>
              </w:rPr>
              <w:t>FLP teen librarian time</w:t>
            </w:r>
          </w:p>
          <w:p w14:paraId="244007CC" w14:textId="562B7D96" w:rsidR="00A552B4" w:rsidRPr="00A552B4" w:rsidRDefault="00A552B4" w:rsidP="00A552B4">
            <w:pPr>
              <w:pStyle w:val="ListParagraph"/>
              <w:numPr>
                <w:ilvl w:val="0"/>
                <w:numId w:val="9"/>
              </w:numPr>
              <w:rPr>
                <w:rFonts w:ascii="Times New Roman" w:hAnsi="Times New Roman" w:cs="Times New Roman"/>
                <w:b/>
                <w:bCs/>
              </w:rPr>
            </w:pPr>
            <w:r w:rsidRPr="00A552B4">
              <w:rPr>
                <w:rFonts w:ascii="Times New Roman" w:hAnsi="Times New Roman" w:cs="Times New Roman"/>
              </w:rPr>
              <w:t>NBW youth graduate time</w:t>
            </w:r>
          </w:p>
        </w:tc>
      </w:tr>
      <w:tr w:rsidR="00A552B4" w14:paraId="52463203" w14:textId="77777777" w:rsidTr="00A552B4">
        <w:tc>
          <w:tcPr>
            <w:tcW w:w="2053" w:type="dxa"/>
            <w:tcBorders>
              <w:top w:val="nil"/>
              <w:bottom w:val="single" w:sz="4" w:space="0" w:color="auto"/>
            </w:tcBorders>
            <w:shd w:val="clear" w:color="auto" w:fill="FFFFFF" w:themeFill="background1"/>
          </w:tcPr>
          <w:p w14:paraId="3872A0D8" w14:textId="77777777" w:rsidR="00A552B4" w:rsidRPr="008221A7" w:rsidRDefault="00A552B4" w:rsidP="00A552B4">
            <w:pPr>
              <w:rPr>
                <w:rFonts w:ascii="Times New Roman" w:hAnsi="Times New Roman" w:cs="Times New Roman"/>
              </w:rPr>
            </w:pPr>
          </w:p>
        </w:tc>
        <w:tc>
          <w:tcPr>
            <w:tcW w:w="2012" w:type="dxa"/>
            <w:shd w:val="clear" w:color="auto" w:fill="FFFFFF" w:themeFill="background1"/>
          </w:tcPr>
          <w:p w14:paraId="69F97820" w14:textId="75D6EA41" w:rsidR="00A552B4" w:rsidRPr="00EF67C9" w:rsidRDefault="00A552B4" w:rsidP="00A552B4">
            <w:pPr>
              <w:rPr>
                <w:rFonts w:ascii="Times New Roman" w:hAnsi="Times New Roman" w:cs="Times New Roman"/>
              </w:rPr>
            </w:pPr>
            <w:r w:rsidRPr="00EF67C9">
              <w:rPr>
                <w:rFonts w:ascii="Times New Roman" w:hAnsi="Times New Roman" w:cs="Times New Roman"/>
              </w:rPr>
              <w:t>At least 2 participants will report usefulness of summer pilot experience in</w:t>
            </w:r>
            <w:r>
              <w:rPr>
                <w:rFonts w:ascii="Times New Roman" w:hAnsi="Times New Roman" w:cs="Times New Roman"/>
              </w:rPr>
              <w:t xml:space="preserve"> </w:t>
            </w:r>
            <w:r w:rsidRPr="00EF67C9">
              <w:rPr>
                <w:rFonts w:ascii="Times New Roman" w:hAnsi="Times New Roman" w:cs="Times New Roman"/>
              </w:rPr>
              <w:t>application or interview context within 1 year of end of summer pilot.</w:t>
            </w:r>
          </w:p>
          <w:p w14:paraId="20915A1C" w14:textId="77777777" w:rsidR="00A552B4" w:rsidRPr="00EF67C9" w:rsidRDefault="00A552B4" w:rsidP="00A552B4">
            <w:pPr>
              <w:rPr>
                <w:rFonts w:ascii="Times New Roman" w:hAnsi="Times New Roman" w:cs="Times New Roman"/>
              </w:rPr>
            </w:pPr>
          </w:p>
        </w:tc>
        <w:tc>
          <w:tcPr>
            <w:tcW w:w="2896" w:type="dxa"/>
            <w:shd w:val="clear" w:color="auto" w:fill="FFFFFF" w:themeFill="background1"/>
          </w:tcPr>
          <w:p w14:paraId="27226F57" w14:textId="36259DD3" w:rsidR="00A552B4" w:rsidRPr="00EF67C9" w:rsidRDefault="00A552B4" w:rsidP="00A552B4">
            <w:pPr>
              <w:pStyle w:val="ListParagraph"/>
              <w:numPr>
                <w:ilvl w:val="0"/>
                <w:numId w:val="10"/>
              </w:numPr>
              <w:rPr>
                <w:rFonts w:ascii="Times New Roman" w:hAnsi="Times New Roman" w:cs="Times New Roman"/>
              </w:rPr>
            </w:pPr>
            <w:r w:rsidRPr="00EF67C9">
              <w:rPr>
                <w:rFonts w:ascii="Times New Roman" w:hAnsi="Times New Roman" w:cs="Times New Roman"/>
              </w:rPr>
              <w:t xml:space="preserve">Establish contact with </w:t>
            </w:r>
            <w:r w:rsidR="007A389E">
              <w:rPr>
                <w:rFonts w:ascii="Times New Roman" w:hAnsi="Times New Roman" w:cs="Times New Roman"/>
              </w:rPr>
              <w:t>Randolph Tech</w:t>
            </w:r>
            <w:r w:rsidRPr="00EF67C9">
              <w:rPr>
                <w:rFonts w:ascii="Times New Roman" w:hAnsi="Times New Roman" w:cs="Times New Roman"/>
              </w:rPr>
              <w:t xml:space="preserve"> guidance counselor</w:t>
            </w:r>
            <w:r w:rsidR="00992159">
              <w:rPr>
                <w:rFonts w:ascii="Times New Roman" w:hAnsi="Times New Roman" w:cs="Times New Roman"/>
              </w:rPr>
              <w:t>.</w:t>
            </w:r>
          </w:p>
          <w:p w14:paraId="033A9D45" w14:textId="6A5C511A" w:rsidR="00A552B4" w:rsidRPr="00EF67C9" w:rsidRDefault="00A552B4" w:rsidP="00A552B4">
            <w:pPr>
              <w:pStyle w:val="ListParagraph"/>
              <w:numPr>
                <w:ilvl w:val="0"/>
                <w:numId w:val="10"/>
              </w:numPr>
              <w:rPr>
                <w:rFonts w:ascii="Times New Roman" w:hAnsi="Times New Roman" w:cs="Times New Roman"/>
                <w:b/>
                <w:bCs/>
              </w:rPr>
            </w:pPr>
            <w:r w:rsidRPr="00EF67C9">
              <w:rPr>
                <w:rFonts w:ascii="Times New Roman" w:hAnsi="Times New Roman" w:cs="Times New Roman"/>
              </w:rPr>
              <w:t>Guidance counselor schedules debrief meetings for summer pilot participants 6 months and 1 year after end of program</w:t>
            </w:r>
            <w:r w:rsidR="00992159">
              <w:rPr>
                <w:rFonts w:ascii="Times New Roman" w:hAnsi="Times New Roman" w:cs="Times New Roman"/>
              </w:rPr>
              <w:t>.</w:t>
            </w:r>
          </w:p>
        </w:tc>
        <w:tc>
          <w:tcPr>
            <w:tcW w:w="2389" w:type="dxa"/>
            <w:shd w:val="clear" w:color="auto" w:fill="FFFFFF" w:themeFill="background1"/>
          </w:tcPr>
          <w:p w14:paraId="2031784C" w14:textId="77777777" w:rsidR="00A552B4" w:rsidRPr="00A552B4" w:rsidRDefault="00A552B4" w:rsidP="00A552B4">
            <w:pPr>
              <w:pStyle w:val="ListParagraph"/>
              <w:numPr>
                <w:ilvl w:val="0"/>
                <w:numId w:val="10"/>
              </w:numPr>
              <w:rPr>
                <w:rFonts w:ascii="Times New Roman" w:hAnsi="Times New Roman" w:cs="Times New Roman"/>
              </w:rPr>
            </w:pPr>
            <w:r w:rsidRPr="00A552B4">
              <w:rPr>
                <w:rFonts w:ascii="Times New Roman" w:hAnsi="Times New Roman" w:cs="Times New Roman"/>
              </w:rPr>
              <w:t>FLP teen librarian time</w:t>
            </w:r>
          </w:p>
          <w:p w14:paraId="7AB02346" w14:textId="03EB9D0D" w:rsidR="00A552B4" w:rsidRPr="00A552B4" w:rsidRDefault="007A389E" w:rsidP="00A552B4">
            <w:pPr>
              <w:pStyle w:val="ListParagraph"/>
              <w:numPr>
                <w:ilvl w:val="0"/>
                <w:numId w:val="10"/>
              </w:numPr>
              <w:rPr>
                <w:rFonts w:ascii="Times New Roman" w:hAnsi="Times New Roman" w:cs="Times New Roman"/>
                <w:b/>
                <w:bCs/>
              </w:rPr>
            </w:pPr>
            <w:r>
              <w:rPr>
                <w:rFonts w:ascii="Times New Roman" w:hAnsi="Times New Roman" w:cs="Times New Roman"/>
              </w:rPr>
              <w:t>Randolph Tech</w:t>
            </w:r>
            <w:r w:rsidR="00A552B4" w:rsidRPr="00A552B4">
              <w:rPr>
                <w:rFonts w:ascii="Times New Roman" w:hAnsi="Times New Roman" w:cs="Times New Roman"/>
              </w:rPr>
              <w:t xml:space="preserve"> guidance counselor time</w:t>
            </w:r>
          </w:p>
        </w:tc>
      </w:tr>
      <w:tr w:rsidR="00A552B4" w14:paraId="4E59223A" w14:textId="77777777" w:rsidTr="00A552B4">
        <w:tc>
          <w:tcPr>
            <w:tcW w:w="2053" w:type="dxa"/>
            <w:tcBorders>
              <w:top w:val="single" w:sz="4" w:space="0" w:color="auto"/>
              <w:bottom w:val="single" w:sz="4" w:space="0" w:color="auto"/>
            </w:tcBorders>
            <w:shd w:val="clear" w:color="auto" w:fill="A5A5A5" w:themeFill="accent3"/>
          </w:tcPr>
          <w:p w14:paraId="576F33D7" w14:textId="77777777" w:rsidR="00A552B4" w:rsidRPr="008221A7" w:rsidRDefault="00A552B4" w:rsidP="00A552B4">
            <w:pPr>
              <w:rPr>
                <w:rFonts w:ascii="Times New Roman" w:hAnsi="Times New Roman" w:cs="Times New Roman"/>
              </w:rPr>
            </w:pPr>
          </w:p>
        </w:tc>
        <w:tc>
          <w:tcPr>
            <w:tcW w:w="2012" w:type="dxa"/>
            <w:shd w:val="clear" w:color="auto" w:fill="A5A5A5" w:themeFill="accent3"/>
          </w:tcPr>
          <w:p w14:paraId="602490C7" w14:textId="77777777" w:rsidR="00A552B4" w:rsidRPr="00EF67C9" w:rsidRDefault="00A552B4" w:rsidP="00A552B4">
            <w:pPr>
              <w:rPr>
                <w:rFonts w:ascii="Times New Roman" w:hAnsi="Times New Roman" w:cs="Times New Roman"/>
              </w:rPr>
            </w:pPr>
          </w:p>
        </w:tc>
        <w:tc>
          <w:tcPr>
            <w:tcW w:w="2896" w:type="dxa"/>
            <w:shd w:val="clear" w:color="auto" w:fill="A5A5A5" w:themeFill="accent3"/>
          </w:tcPr>
          <w:p w14:paraId="75D2FBAE" w14:textId="77777777" w:rsidR="00A552B4" w:rsidRPr="00EF67C9" w:rsidRDefault="00A552B4" w:rsidP="00A552B4">
            <w:pPr>
              <w:pStyle w:val="ListParagraph"/>
              <w:rPr>
                <w:rFonts w:ascii="Times New Roman" w:hAnsi="Times New Roman" w:cs="Times New Roman"/>
              </w:rPr>
            </w:pPr>
          </w:p>
        </w:tc>
        <w:tc>
          <w:tcPr>
            <w:tcW w:w="2389" w:type="dxa"/>
            <w:shd w:val="clear" w:color="auto" w:fill="A5A5A5" w:themeFill="accent3"/>
          </w:tcPr>
          <w:p w14:paraId="3A0E36CD" w14:textId="77777777" w:rsidR="00A552B4" w:rsidRDefault="00A552B4" w:rsidP="00A552B4">
            <w:pPr>
              <w:rPr>
                <w:rFonts w:ascii="Times New Roman" w:hAnsi="Times New Roman" w:cs="Times New Roman"/>
                <w:b/>
                <w:bCs/>
              </w:rPr>
            </w:pPr>
          </w:p>
        </w:tc>
      </w:tr>
      <w:tr w:rsidR="00A552B4" w14:paraId="25F25BD1" w14:textId="77777777" w:rsidTr="00A552B4">
        <w:tc>
          <w:tcPr>
            <w:tcW w:w="2053" w:type="dxa"/>
            <w:tcBorders>
              <w:top w:val="single" w:sz="4" w:space="0" w:color="auto"/>
              <w:bottom w:val="single" w:sz="4" w:space="0" w:color="auto"/>
            </w:tcBorders>
            <w:shd w:val="clear" w:color="auto" w:fill="FFFFFF" w:themeFill="background1"/>
          </w:tcPr>
          <w:p w14:paraId="45E41840" w14:textId="74768E4A" w:rsidR="00A552B4" w:rsidRPr="00A552B4" w:rsidRDefault="00A552B4" w:rsidP="00A552B4">
            <w:pPr>
              <w:rPr>
                <w:rFonts w:ascii="Times New Roman" w:hAnsi="Times New Roman" w:cs="Times New Roman"/>
              </w:rPr>
            </w:pPr>
            <w:r w:rsidRPr="00A552B4">
              <w:rPr>
                <w:rFonts w:ascii="Times New Roman" w:hAnsi="Times New Roman" w:cs="Times New Roman"/>
              </w:rPr>
              <w:t>3. Pilot program will grow library’s reputation among teens as desirable place to work, learn, and/or socialize.</w:t>
            </w:r>
          </w:p>
        </w:tc>
        <w:tc>
          <w:tcPr>
            <w:tcW w:w="2012" w:type="dxa"/>
            <w:shd w:val="clear" w:color="auto" w:fill="FFFFFF" w:themeFill="background1"/>
          </w:tcPr>
          <w:p w14:paraId="0D20AD6A" w14:textId="77777777" w:rsidR="00A552B4" w:rsidRPr="00A552B4" w:rsidRDefault="00A552B4" w:rsidP="00A552B4">
            <w:pPr>
              <w:rPr>
                <w:rFonts w:ascii="Times New Roman" w:hAnsi="Times New Roman" w:cs="Times New Roman"/>
              </w:rPr>
            </w:pPr>
            <w:r w:rsidRPr="00A552B4">
              <w:rPr>
                <w:rFonts w:ascii="Times New Roman" w:hAnsi="Times New Roman" w:cs="Times New Roman"/>
              </w:rPr>
              <w:t>At least 4 participants will make use of library’s teen space at least 1 time during non-program hours before summer pilot ends.</w:t>
            </w:r>
          </w:p>
          <w:p w14:paraId="5A831B4D" w14:textId="77777777" w:rsidR="00A552B4" w:rsidRPr="00A552B4" w:rsidRDefault="00A552B4" w:rsidP="00A552B4">
            <w:pPr>
              <w:rPr>
                <w:rFonts w:ascii="Times New Roman" w:hAnsi="Times New Roman" w:cs="Times New Roman"/>
              </w:rPr>
            </w:pPr>
          </w:p>
        </w:tc>
        <w:tc>
          <w:tcPr>
            <w:tcW w:w="2896" w:type="dxa"/>
            <w:shd w:val="clear" w:color="auto" w:fill="FFFFFF" w:themeFill="background1"/>
          </w:tcPr>
          <w:p w14:paraId="46BBD2C5" w14:textId="28EF9F5F" w:rsidR="00A552B4" w:rsidRPr="00A552B4" w:rsidRDefault="00A552B4" w:rsidP="00A552B4">
            <w:pPr>
              <w:pStyle w:val="ListParagraph"/>
              <w:numPr>
                <w:ilvl w:val="0"/>
                <w:numId w:val="11"/>
              </w:numPr>
              <w:rPr>
                <w:rFonts w:ascii="Times New Roman" w:hAnsi="Times New Roman" w:cs="Times New Roman"/>
              </w:rPr>
            </w:pPr>
            <w:r w:rsidRPr="00A552B4">
              <w:rPr>
                <w:rFonts w:ascii="Times New Roman" w:hAnsi="Times New Roman" w:cs="Times New Roman"/>
              </w:rPr>
              <w:t xml:space="preserve">Participants </w:t>
            </w:r>
            <w:r w:rsidRPr="00A552B4">
              <w:rPr>
                <w:rFonts w:ascii="Times New Roman" w:hAnsi="Times New Roman" w:cs="Times New Roman"/>
              </w:rPr>
              <w:t xml:space="preserve">become comfortable </w:t>
            </w:r>
            <w:r w:rsidRPr="00A552B4">
              <w:rPr>
                <w:rFonts w:ascii="Times New Roman" w:hAnsi="Times New Roman" w:cs="Times New Roman"/>
              </w:rPr>
              <w:t>mak</w:t>
            </w:r>
            <w:r w:rsidRPr="00A552B4">
              <w:rPr>
                <w:rFonts w:ascii="Times New Roman" w:hAnsi="Times New Roman" w:cs="Times New Roman"/>
              </w:rPr>
              <w:t>ing</w:t>
            </w:r>
            <w:r w:rsidRPr="00A552B4">
              <w:rPr>
                <w:rFonts w:ascii="Times New Roman" w:hAnsi="Times New Roman" w:cs="Times New Roman"/>
              </w:rPr>
              <w:t xml:space="preserve"> use of teen space during break times.</w:t>
            </w:r>
          </w:p>
          <w:p w14:paraId="2E91ACDB" w14:textId="77777777" w:rsidR="00A552B4" w:rsidRPr="00A552B4" w:rsidRDefault="00A552B4" w:rsidP="00A552B4">
            <w:pPr>
              <w:pStyle w:val="ListParagraph"/>
              <w:numPr>
                <w:ilvl w:val="0"/>
                <w:numId w:val="11"/>
              </w:numPr>
              <w:rPr>
                <w:rFonts w:ascii="Times New Roman" w:hAnsi="Times New Roman" w:cs="Times New Roman"/>
              </w:rPr>
            </w:pPr>
            <w:r w:rsidRPr="00A552B4">
              <w:rPr>
                <w:rFonts w:ascii="Times New Roman" w:hAnsi="Times New Roman" w:cs="Times New Roman"/>
              </w:rPr>
              <w:t>Participants develop relationship with FLP teen librarian through bike safety/routes/history sessions.</w:t>
            </w:r>
          </w:p>
          <w:p w14:paraId="72BB40D2" w14:textId="25A10682" w:rsidR="00A552B4" w:rsidRPr="00EF67C9" w:rsidRDefault="00A552B4" w:rsidP="00A552B4">
            <w:pPr>
              <w:pStyle w:val="ListParagraph"/>
              <w:numPr>
                <w:ilvl w:val="0"/>
                <w:numId w:val="11"/>
              </w:numPr>
              <w:rPr>
                <w:rFonts w:ascii="Times New Roman" w:hAnsi="Times New Roman" w:cs="Times New Roman"/>
              </w:rPr>
            </w:pPr>
            <w:r w:rsidRPr="00A552B4">
              <w:rPr>
                <w:rFonts w:ascii="Times New Roman" w:hAnsi="Times New Roman" w:cs="Times New Roman"/>
              </w:rPr>
              <w:t>FLP teen librarian solicits participants’ recommendations re: teen space/teen programming.</w:t>
            </w:r>
          </w:p>
        </w:tc>
        <w:tc>
          <w:tcPr>
            <w:tcW w:w="2389" w:type="dxa"/>
            <w:shd w:val="clear" w:color="auto" w:fill="FFFFFF" w:themeFill="background1"/>
          </w:tcPr>
          <w:p w14:paraId="27EC019A" w14:textId="77777777" w:rsidR="00A552B4" w:rsidRPr="00A552B4" w:rsidRDefault="00A552B4" w:rsidP="00A552B4">
            <w:pPr>
              <w:pStyle w:val="ListParagraph"/>
              <w:numPr>
                <w:ilvl w:val="0"/>
                <w:numId w:val="11"/>
              </w:numPr>
              <w:rPr>
                <w:rFonts w:ascii="Times New Roman" w:hAnsi="Times New Roman" w:cs="Times New Roman"/>
              </w:rPr>
            </w:pPr>
            <w:r w:rsidRPr="00A552B4">
              <w:rPr>
                <w:rFonts w:ascii="Times New Roman" w:hAnsi="Times New Roman" w:cs="Times New Roman"/>
              </w:rPr>
              <w:t>Widener Library teen space</w:t>
            </w:r>
          </w:p>
          <w:p w14:paraId="14B2AF0E" w14:textId="24064A56" w:rsidR="00A552B4" w:rsidRPr="00A552B4" w:rsidRDefault="00A552B4" w:rsidP="00A552B4">
            <w:pPr>
              <w:pStyle w:val="ListParagraph"/>
              <w:numPr>
                <w:ilvl w:val="0"/>
                <w:numId w:val="11"/>
              </w:numPr>
              <w:rPr>
                <w:rFonts w:ascii="Times New Roman" w:hAnsi="Times New Roman" w:cs="Times New Roman"/>
                <w:b/>
                <w:bCs/>
              </w:rPr>
            </w:pPr>
            <w:r w:rsidRPr="00A552B4">
              <w:rPr>
                <w:rFonts w:ascii="Times New Roman" w:hAnsi="Times New Roman" w:cs="Times New Roman"/>
              </w:rPr>
              <w:t>FLP teen librarian time</w:t>
            </w:r>
          </w:p>
        </w:tc>
      </w:tr>
      <w:tr w:rsidR="00A552B4" w14:paraId="56A9E1E2" w14:textId="77777777" w:rsidTr="00A552B4">
        <w:tc>
          <w:tcPr>
            <w:tcW w:w="2053" w:type="dxa"/>
            <w:tcBorders>
              <w:top w:val="single" w:sz="4" w:space="0" w:color="auto"/>
              <w:bottom w:val="single" w:sz="4" w:space="0" w:color="auto"/>
            </w:tcBorders>
            <w:shd w:val="clear" w:color="auto" w:fill="FFFFFF" w:themeFill="background1"/>
          </w:tcPr>
          <w:p w14:paraId="3D788656" w14:textId="77777777" w:rsidR="00A552B4" w:rsidRPr="00A552B4" w:rsidRDefault="00A552B4" w:rsidP="00A552B4">
            <w:pPr>
              <w:rPr>
                <w:rFonts w:ascii="Times New Roman" w:hAnsi="Times New Roman" w:cs="Times New Roman"/>
              </w:rPr>
            </w:pPr>
          </w:p>
        </w:tc>
        <w:tc>
          <w:tcPr>
            <w:tcW w:w="2012" w:type="dxa"/>
            <w:shd w:val="clear" w:color="auto" w:fill="FFFFFF" w:themeFill="background1"/>
          </w:tcPr>
          <w:p w14:paraId="4BF0DEAF" w14:textId="77777777" w:rsidR="00A552B4" w:rsidRPr="00A552B4" w:rsidRDefault="00A552B4" w:rsidP="00A552B4">
            <w:pPr>
              <w:rPr>
                <w:rFonts w:ascii="Times New Roman" w:hAnsi="Times New Roman" w:cs="Times New Roman"/>
              </w:rPr>
            </w:pPr>
            <w:r w:rsidRPr="00A552B4">
              <w:rPr>
                <w:rFonts w:ascii="Times New Roman" w:hAnsi="Times New Roman" w:cs="Times New Roman"/>
              </w:rPr>
              <w:t>At least 2 participants will make use of library’s teen space at least 4 times in 4 months after end of summer pilot.</w:t>
            </w:r>
          </w:p>
          <w:p w14:paraId="53C674A2" w14:textId="77777777" w:rsidR="00A552B4" w:rsidRPr="00A552B4" w:rsidRDefault="00A552B4" w:rsidP="00A552B4">
            <w:pPr>
              <w:rPr>
                <w:rFonts w:ascii="Times New Roman" w:hAnsi="Times New Roman" w:cs="Times New Roman"/>
              </w:rPr>
            </w:pPr>
          </w:p>
        </w:tc>
        <w:tc>
          <w:tcPr>
            <w:tcW w:w="2896" w:type="dxa"/>
            <w:shd w:val="clear" w:color="auto" w:fill="FFFFFF" w:themeFill="background1"/>
          </w:tcPr>
          <w:p w14:paraId="7F7555D8" w14:textId="5A13D577" w:rsidR="00A552B4" w:rsidRPr="00A552B4" w:rsidRDefault="00A552B4" w:rsidP="00A552B4">
            <w:pPr>
              <w:pStyle w:val="ListParagraph"/>
              <w:numPr>
                <w:ilvl w:val="0"/>
                <w:numId w:val="13"/>
              </w:numPr>
              <w:rPr>
                <w:rFonts w:ascii="Times New Roman" w:hAnsi="Times New Roman" w:cs="Times New Roman"/>
              </w:rPr>
            </w:pPr>
            <w:r w:rsidRPr="00A552B4">
              <w:rPr>
                <w:rFonts w:ascii="Times New Roman" w:hAnsi="Times New Roman" w:cs="Times New Roman"/>
              </w:rPr>
              <w:lastRenderedPageBreak/>
              <w:t>Same as above.</w:t>
            </w:r>
          </w:p>
        </w:tc>
        <w:tc>
          <w:tcPr>
            <w:tcW w:w="2389" w:type="dxa"/>
            <w:shd w:val="clear" w:color="auto" w:fill="FFFFFF" w:themeFill="background1"/>
          </w:tcPr>
          <w:p w14:paraId="536B4E5B" w14:textId="45F11790" w:rsidR="00A552B4" w:rsidRPr="00A552B4" w:rsidRDefault="00A552B4" w:rsidP="00A552B4">
            <w:pPr>
              <w:pStyle w:val="ListParagraph"/>
              <w:numPr>
                <w:ilvl w:val="0"/>
                <w:numId w:val="13"/>
              </w:numPr>
              <w:rPr>
                <w:rFonts w:ascii="Times New Roman" w:hAnsi="Times New Roman" w:cs="Times New Roman"/>
              </w:rPr>
            </w:pPr>
            <w:r w:rsidRPr="00A552B4">
              <w:rPr>
                <w:rFonts w:ascii="Times New Roman" w:hAnsi="Times New Roman" w:cs="Times New Roman"/>
              </w:rPr>
              <w:t>Same as above.</w:t>
            </w:r>
          </w:p>
        </w:tc>
      </w:tr>
      <w:tr w:rsidR="00A552B4" w14:paraId="3215F87D" w14:textId="77777777" w:rsidTr="00A552B4">
        <w:tc>
          <w:tcPr>
            <w:tcW w:w="2053" w:type="dxa"/>
            <w:tcBorders>
              <w:top w:val="single" w:sz="4" w:space="0" w:color="auto"/>
            </w:tcBorders>
            <w:shd w:val="clear" w:color="auto" w:fill="FFFFFF" w:themeFill="background1"/>
          </w:tcPr>
          <w:p w14:paraId="2205F8E2" w14:textId="77777777" w:rsidR="00A552B4" w:rsidRPr="00A552B4" w:rsidRDefault="00A552B4" w:rsidP="00A552B4">
            <w:pPr>
              <w:rPr>
                <w:rFonts w:ascii="Times New Roman" w:hAnsi="Times New Roman" w:cs="Times New Roman"/>
              </w:rPr>
            </w:pPr>
          </w:p>
        </w:tc>
        <w:tc>
          <w:tcPr>
            <w:tcW w:w="2012" w:type="dxa"/>
            <w:shd w:val="clear" w:color="auto" w:fill="FFFFFF" w:themeFill="background1"/>
          </w:tcPr>
          <w:p w14:paraId="0FEA9A4C" w14:textId="3F86A038" w:rsidR="00A552B4" w:rsidRPr="00A552B4" w:rsidRDefault="00A552B4" w:rsidP="00A552B4">
            <w:pPr>
              <w:rPr>
                <w:rFonts w:ascii="Times New Roman" w:hAnsi="Times New Roman" w:cs="Times New Roman"/>
              </w:rPr>
            </w:pPr>
            <w:r w:rsidRPr="00A552B4">
              <w:rPr>
                <w:rFonts w:ascii="Times New Roman" w:hAnsi="Times New Roman" w:cs="Times New Roman"/>
              </w:rPr>
              <w:t>If program is repeated</w:t>
            </w:r>
            <w:r w:rsidRPr="00A552B4">
              <w:rPr>
                <w:rFonts w:ascii="Times New Roman" w:hAnsi="Times New Roman" w:cs="Times New Roman"/>
              </w:rPr>
              <w:t xml:space="preserve"> in 2026</w:t>
            </w:r>
            <w:r w:rsidRPr="00A552B4">
              <w:rPr>
                <w:rFonts w:ascii="Times New Roman" w:hAnsi="Times New Roman" w:cs="Times New Roman"/>
              </w:rPr>
              <w:t xml:space="preserve">, at least 2 applicants will sign up based on peer recommendation. </w:t>
            </w:r>
          </w:p>
          <w:p w14:paraId="5A29B44A" w14:textId="77777777" w:rsidR="00A552B4" w:rsidRPr="00A552B4" w:rsidRDefault="00A552B4" w:rsidP="00A552B4">
            <w:pPr>
              <w:rPr>
                <w:rFonts w:ascii="Times New Roman" w:hAnsi="Times New Roman" w:cs="Times New Roman"/>
              </w:rPr>
            </w:pPr>
          </w:p>
        </w:tc>
        <w:tc>
          <w:tcPr>
            <w:tcW w:w="2896" w:type="dxa"/>
            <w:shd w:val="clear" w:color="auto" w:fill="FFFFFF" w:themeFill="background1"/>
          </w:tcPr>
          <w:p w14:paraId="7E667336" w14:textId="57D8748C"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Provide participants with commemorative item upon completion of summer pilot (e.g. tee shirt, water bottle, bicycle helmet, button) that can spark conversation with peers</w:t>
            </w:r>
            <w:r w:rsidR="00992159">
              <w:rPr>
                <w:rFonts w:ascii="Times New Roman" w:hAnsi="Times New Roman" w:cs="Times New Roman"/>
              </w:rPr>
              <w:t>.</w:t>
            </w:r>
          </w:p>
          <w:p w14:paraId="3B5ECF4F" w14:textId="72A05160"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Participants vote on design of image/text used on commemorative item</w:t>
            </w:r>
            <w:r w:rsidR="00992159">
              <w:rPr>
                <w:rFonts w:ascii="Times New Roman" w:hAnsi="Times New Roman" w:cs="Times New Roman"/>
              </w:rPr>
              <w:t>.</w:t>
            </w:r>
          </w:p>
          <w:p w14:paraId="0CF671F3" w14:textId="0B5EB52E"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Participants invited to be co-presenters during 2026 school visits</w:t>
            </w:r>
            <w:r w:rsidR="00992159">
              <w:rPr>
                <w:rFonts w:ascii="Times New Roman" w:hAnsi="Times New Roman" w:cs="Times New Roman"/>
              </w:rPr>
              <w:t>.</w:t>
            </w:r>
          </w:p>
        </w:tc>
        <w:tc>
          <w:tcPr>
            <w:tcW w:w="2389" w:type="dxa"/>
            <w:shd w:val="clear" w:color="auto" w:fill="FFFFFF" w:themeFill="background1"/>
          </w:tcPr>
          <w:p w14:paraId="681E3E07" w14:textId="77777777"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FLP teen librarian time</w:t>
            </w:r>
          </w:p>
          <w:p w14:paraId="6B3E7299" w14:textId="77777777"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Donation of commemorative item by sports/outdoor store</w:t>
            </w:r>
          </w:p>
          <w:p w14:paraId="657E1C71" w14:textId="55BF528A" w:rsidR="00A552B4" w:rsidRPr="00A552B4" w:rsidRDefault="00A552B4" w:rsidP="00A552B4">
            <w:pPr>
              <w:pStyle w:val="ListParagraph"/>
              <w:numPr>
                <w:ilvl w:val="0"/>
                <w:numId w:val="14"/>
              </w:numPr>
              <w:rPr>
                <w:rFonts w:ascii="Times New Roman" w:hAnsi="Times New Roman" w:cs="Times New Roman"/>
              </w:rPr>
            </w:pPr>
            <w:r w:rsidRPr="00A552B4">
              <w:rPr>
                <w:rFonts w:ascii="Times New Roman" w:hAnsi="Times New Roman" w:cs="Times New Roman"/>
              </w:rPr>
              <w:t>Summer pilot graduates time</w:t>
            </w:r>
          </w:p>
        </w:tc>
      </w:tr>
    </w:tbl>
    <w:p w14:paraId="2673DD86" w14:textId="77777777" w:rsidR="00FC22AD" w:rsidRPr="000D5C62" w:rsidRDefault="00FC22AD">
      <w:pPr>
        <w:rPr>
          <w:rFonts w:ascii="Times New Roman" w:hAnsi="Times New Roman" w:cs="Times New Roman"/>
          <w:b/>
          <w:bCs/>
        </w:rPr>
      </w:pPr>
    </w:p>
    <w:p w14:paraId="30AAC1FE" w14:textId="2AEF8E41" w:rsidR="005C2F38" w:rsidRDefault="005C2F38">
      <w:pPr>
        <w:rPr>
          <w:rFonts w:ascii="Times New Roman" w:hAnsi="Times New Roman" w:cs="Times New Roman"/>
          <w:b/>
          <w:bCs/>
        </w:rPr>
      </w:pPr>
      <w:r w:rsidRPr="000D5C62">
        <w:rPr>
          <w:rFonts w:ascii="Times New Roman" w:hAnsi="Times New Roman" w:cs="Times New Roman"/>
          <w:b/>
          <w:bCs/>
        </w:rPr>
        <w:t>3. Project Activities</w:t>
      </w:r>
    </w:p>
    <w:p w14:paraId="0B81931D" w14:textId="04F57E8E" w:rsidR="00D43AB5" w:rsidRDefault="00D43AB5">
      <w:pPr>
        <w:rPr>
          <w:rFonts w:ascii="Times New Roman" w:hAnsi="Times New Roman" w:cs="Times New Roman"/>
          <w:b/>
          <w:bCs/>
        </w:rPr>
      </w:pPr>
    </w:p>
    <w:tbl>
      <w:tblPr>
        <w:tblStyle w:val="TableGrid"/>
        <w:tblW w:w="9355" w:type="dxa"/>
        <w:tblLook w:val="04A0" w:firstRow="1" w:lastRow="0" w:firstColumn="1" w:lastColumn="0" w:noHBand="0" w:noVBand="1"/>
      </w:tblPr>
      <w:tblGrid>
        <w:gridCol w:w="1030"/>
        <w:gridCol w:w="3367"/>
        <w:gridCol w:w="4958"/>
      </w:tblGrid>
      <w:tr w:rsidR="00130AA4" w14:paraId="265FDE2E" w14:textId="77777777" w:rsidTr="00130AA4">
        <w:tc>
          <w:tcPr>
            <w:tcW w:w="1030" w:type="dxa"/>
          </w:tcPr>
          <w:p w14:paraId="158CDFF0" w14:textId="364C5609" w:rsidR="00130AA4" w:rsidRDefault="00130AA4" w:rsidP="00025CF2">
            <w:pPr>
              <w:jc w:val="center"/>
              <w:rPr>
                <w:rFonts w:ascii="Times New Roman" w:hAnsi="Times New Roman" w:cs="Times New Roman"/>
                <w:b/>
                <w:bCs/>
              </w:rPr>
            </w:pPr>
            <w:r>
              <w:rPr>
                <w:rFonts w:ascii="Times New Roman" w:hAnsi="Times New Roman" w:cs="Times New Roman"/>
                <w:b/>
                <w:bCs/>
              </w:rPr>
              <w:t>Activity No.</w:t>
            </w:r>
          </w:p>
        </w:tc>
        <w:tc>
          <w:tcPr>
            <w:tcW w:w="3367" w:type="dxa"/>
          </w:tcPr>
          <w:p w14:paraId="319BE260" w14:textId="440F2F0D" w:rsidR="00130AA4" w:rsidRDefault="00130AA4" w:rsidP="00D43AB5">
            <w:pPr>
              <w:rPr>
                <w:rFonts w:ascii="Times New Roman" w:hAnsi="Times New Roman" w:cs="Times New Roman"/>
                <w:b/>
                <w:bCs/>
              </w:rPr>
            </w:pPr>
            <w:r>
              <w:rPr>
                <w:rFonts w:ascii="Times New Roman" w:hAnsi="Times New Roman" w:cs="Times New Roman"/>
                <w:b/>
                <w:bCs/>
              </w:rPr>
              <w:t>Activity Type</w:t>
            </w:r>
          </w:p>
        </w:tc>
        <w:tc>
          <w:tcPr>
            <w:tcW w:w="4958" w:type="dxa"/>
          </w:tcPr>
          <w:p w14:paraId="44484B53" w14:textId="0D0CD197" w:rsidR="00130AA4" w:rsidRDefault="00130AA4">
            <w:pPr>
              <w:rPr>
                <w:rFonts w:ascii="Times New Roman" w:hAnsi="Times New Roman" w:cs="Times New Roman"/>
                <w:b/>
                <w:bCs/>
              </w:rPr>
            </w:pPr>
            <w:r>
              <w:rPr>
                <w:rFonts w:ascii="Times New Roman" w:hAnsi="Times New Roman" w:cs="Times New Roman"/>
                <w:b/>
                <w:bCs/>
              </w:rPr>
              <w:t>Activity Description</w:t>
            </w:r>
          </w:p>
        </w:tc>
      </w:tr>
      <w:tr w:rsidR="00130AA4" w14:paraId="6A1918A3" w14:textId="77777777" w:rsidTr="00130AA4">
        <w:tc>
          <w:tcPr>
            <w:tcW w:w="1030" w:type="dxa"/>
          </w:tcPr>
          <w:p w14:paraId="064D7665" w14:textId="26081AFE" w:rsidR="00130AA4" w:rsidRDefault="00130AA4" w:rsidP="00130AA4">
            <w:pPr>
              <w:jc w:val="center"/>
              <w:rPr>
                <w:rFonts w:ascii="Times New Roman" w:hAnsi="Times New Roman" w:cs="Times New Roman"/>
              </w:rPr>
            </w:pPr>
            <w:r>
              <w:rPr>
                <w:rFonts w:ascii="Times New Roman" w:hAnsi="Times New Roman" w:cs="Times New Roman"/>
              </w:rPr>
              <w:t>1</w:t>
            </w:r>
          </w:p>
        </w:tc>
        <w:tc>
          <w:tcPr>
            <w:tcW w:w="3367" w:type="dxa"/>
          </w:tcPr>
          <w:p w14:paraId="46DB465B" w14:textId="5877C856" w:rsidR="00130AA4" w:rsidRPr="00D43AB5" w:rsidRDefault="00130AA4">
            <w:pPr>
              <w:rPr>
                <w:rFonts w:ascii="Times New Roman" w:hAnsi="Times New Roman" w:cs="Times New Roman"/>
              </w:rPr>
            </w:pPr>
            <w:r>
              <w:rPr>
                <w:rFonts w:ascii="Times New Roman" w:hAnsi="Times New Roman" w:cs="Times New Roman"/>
              </w:rPr>
              <w:t>Preliminary meeting</w:t>
            </w:r>
          </w:p>
        </w:tc>
        <w:tc>
          <w:tcPr>
            <w:tcW w:w="4958" w:type="dxa"/>
          </w:tcPr>
          <w:p w14:paraId="6526DB03" w14:textId="621C548E" w:rsidR="00130AA4" w:rsidRPr="00D43AB5" w:rsidRDefault="00130AA4">
            <w:pPr>
              <w:rPr>
                <w:rFonts w:ascii="Times New Roman" w:hAnsi="Times New Roman" w:cs="Times New Roman"/>
              </w:rPr>
            </w:pPr>
            <w:r>
              <w:rPr>
                <w:rFonts w:ascii="Times New Roman" w:hAnsi="Times New Roman" w:cs="Times New Roman"/>
              </w:rPr>
              <w:t xml:space="preserve">Meeting </w:t>
            </w:r>
            <w:r w:rsidR="00BC63B2">
              <w:rPr>
                <w:rFonts w:ascii="Times New Roman" w:hAnsi="Times New Roman" w:cs="Times New Roman"/>
              </w:rPr>
              <w:t xml:space="preserve">of FLP librarian and NBW staff member </w:t>
            </w:r>
            <w:r>
              <w:rPr>
                <w:rFonts w:ascii="Times New Roman" w:hAnsi="Times New Roman" w:cs="Times New Roman"/>
              </w:rPr>
              <w:t>to establish contact, discuss proposal, pencil in dates</w:t>
            </w:r>
          </w:p>
        </w:tc>
      </w:tr>
      <w:tr w:rsidR="00130AA4" w14:paraId="78DCC932" w14:textId="77777777" w:rsidTr="00130AA4">
        <w:tc>
          <w:tcPr>
            <w:tcW w:w="1030" w:type="dxa"/>
          </w:tcPr>
          <w:p w14:paraId="416DF81B" w14:textId="2000415E" w:rsidR="00130AA4" w:rsidRDefault="00130AA4" w:rsidP="00130AA4">
            <w:pPr>
              <w:jc w:val="center"/>
              <w:rPr>
                <w:rFonts w:ascii="Times New Roman" w:hAnsi="Times New Roman" w:cs="Times New Roman"/>
              </w:rPr>
            </w:pPr>
            <w:r>
              <w:rPr>
                <w:rFonts w:ascii="Times New Roman" w:hAnsi="Times New Roman" w:cs="Times New Roman"/>
              </w:rPr>
              <w:t>2</w:t>
            </w:r>
          </w:p>
        </w:tc>
        <w:tc>
          <w:tcPr>
            <w:tcW w:w="3367" w:type="dxa"/>
          </w:tcPr>
          <w:p w14:paraId="77FC69A8" w14:textId="64C3AA6D" w:rsidR="00130AA4" w:rsidRDefault="00130AA4">
            <w:pPr>
              <w:rPr>
                <w:rFonts w:ascii="Times New Roman" w:hAnsi="Times New Roman" w:cs="Times New Roman"/>
              </w:rPr>
            </w:pPr>
            <w:r>
              <w:rPr>
                <w:rFonts w:ascii="Times New Roman" w:hAnsi="Times New Roman" w:cs="Times New Roman"/>
              </w:rPr>
              <w:t>Preliminary meeting</w:t>
            </w:r>
          </w:p>
        </w:tc>
        <w:tc>
          <w:tcPr>
            <w:tcW w:w="4958" w:type="dxa"/>
          </w:tcPr>
          <w:p w14:paraId="296E40C7" w14:textId="6E70E351" w:rsidR="00130AA4" w:rsidRDefault="00130AA4">
            <w:pPr>
              <w:rPr>
                <w:rFonts w:ascii="Times New Roman" w:hAnsi="Times New Roman" w:cs="Times New Roman"/>
              </w:rPr>
            </w:pPr>
            <w:r>
              <w:rPr>
                <w:rFonts w:ascii="Times New Roman" w:hAnsi="Times New Roman" w:cs="Times New Roman"/>
              </w:rPr>
              <w:t xml:space="preserve">Meeting </w:t>
            </w:r>
            <w:r w:rsidR="00BC63B2">
              <w:rPr>
                <w:rFonts w:ascii="Times New Roman" w:hAnsi="Times New Roman" w:cs="Times New Roman"/>
              </w:rPr>
              <w:t xml:space="preserve">of FLP librarian and </w:t>
            </w:r>
            <w:r w:rsidR="007A389E">
              <w:rPr>
                <w:rFonts w:ascii="Times New Roman" w:hAnsi="Times New Roman" w:cs="Times New Roman"/>
              </w:rPr>
              <w:t>Randolph Tech</w:t>
            </w:r>
            <w:r w:rsidR="00BC63B2">
              <w:rPr>
                <w:rFonts w:ascii="Times New Roman" w:hAnsi="Times New Roman" w:cs="Times New Roman"/>
              </w:rPr>
              <w:t xml:space="preserve"> administrator </w:t>
            </w:r>
            <w:r>
              <w:rPr>
                <w:rFonts w:ascii="Times New Roman" w:hAnsi="Times New Roman" w:cs="Times New Roman"/>
              </w:rPr>
              <w:t>to establish contact, discuss proposal, pencil in dates</w:t>
            </w:r>
          </w:p>
        </w:tc>
      </w:tr>
      <w:tr w:rsidR="00130AA4" w14:paraId="4F6A49C3" w14:textId="77777777" w:rsidTr="00130AA4">
        <w:tc>
          <w:tcPr>
            <w:tcW w:w="1030" w:type="dxa"/>
          </w:tcPr>
          <w:p w14:paraId="09719E16" w14:textId="44D86460" w:rsidR="00130AA4" w:rsidRDefault="00130AA4" w:rsidP="00130AA4">
            <w:pPr>
              <w:jc w:val="center"/>
              <w:rPr>
                <w:rFonts w:ascii="Times New Roman" w:hAnsi="Times New Roman" w:cs="Times New Roman"/>
              </w:rPr>
            </w:pPr>
            <w:r>
              <w:rPr>
                <w:rFonts w:ascii="Times New Roman" w:hAnsi="Times New Roman" w:cs="Times New Roman"/>
              </w:rPr>
              <w:t>3</w:t>
            </w:r>
          </w:p>
        </w:tc>
        <w:tc>
          <w:tcPr>
            <w:tcW w:w="3367" w:type="dxa"/>
          </w:tcPr>
          <w:p w14:paraId="21F301FB" w14:textId="32D3FBDA" w:rsidR="00130AA4" w:rsidRDefault="00130AA4">
            <w:pPr>
              <w:rPr>
                <w:rFonts w:ascii="Times New Roman" w:hAnsi="Times New Roman" w:cs="Times New Roman"/>
              </w:rPr>
            </w:pPr>
            <w:r>
              <w:rPr>
                <w:rFonts w:ascii="Times New Roman" w:hAnsi="Times New Roman" w:cs="Times New Roman"/>
              </w:rPr>
              <w:t>Donation solicitation</w:t>
            </w:r>
          </w:p>
        </w:tc>
        <w:tc>
          <w:tcPr>
            <w:tcW w:w="4958" w:type="dxa"/>
          </w:tcPr>
          <w:p w14:paraId="029FBF59" w14:textId="4088FD61" w:rsidR="00130AA4" w:rsidRDefault="00025CF2">
            <w:pPr>
              <w:rPr>
                <w:rFonts w:ascii="Times New Roman" w:hAnsi="Times New Roman" w:cs="Times New Roman"/>
              </w:rPr>
            </w:pPr>
            <w:r>
              <w:rPr>
                <w:rFonts w:ascii="Times New Roman" w:hAnsi="Times New Roman" w:cs="Times New Roman"/>
              </w:rPr>
              <w:t>Secure donation of</w:t>
            </w:r>
            <w:r w:rsidR="00130AA4">
              <w:rPr>
                <w:rFonts w:ascii="Times New Roman" w:hAnsi="Times New Roman" w:cs="Times New Roman"/>
              </w:rPr>
              <w:t xml:space="preserve"> teaching materials for history, safety, navigation classes </w:t>
            </w:r>
            <w:r>
              <w:rPr>
                <w:rFonts w:ascii="Times New Roman" w:hAnsi="Times New Roman" w:cs="Times New Roman"/>
              </w:rPr>
              <w:t xml:space="preserve">from </w:t>
            </w:r>
            <w:r w:rsidRPr="00A552B4">
              <w:rPr>
                <w:rFonts w:ascii="Times New Roman" w:hAnsi="Times New Roman" w:cs="Times New Roman"/>
              </w:rPr>
              <w:t>Safe Routes Philly, Bicycle Coalition of Greater Philadelphia, PennDOT</w:t>
            </w:r>
          </w:p>
        </w:tc>
      </w:tr>
      <w:tr w:rsidR="00130AA4" w14:paraId="12476114" w14:textId="77777777" w:rsidTr="00130AA4">
        <w:tc>
          <w:tcPr>
            <w:tcW w:w="1030" w:type="dxa"/>
          </w:tcPr>
          <w:p w14:paraId="7B255AF9" w14:textId="7C1D5FED" w:rsidR="00130AA4" w:rsidRDefault="00130AA4" w:rsidP="00130AA4">
            <w:pPr>
              <w:jc w:val="center"/>
              <w:rPr>
                <w:rFonts w:ascii="Times New Roman" w:hAnsi="Times New Roman" w:cs="Times New Roman"/>
              </w:rPr>
            </w:pPr>
            <w:r>
              <w:rPr>
                <w:rFonts w:ascii="Times New Roman" w:hAnsi="Times New Roman" w:cs="Times New Roman"/>
              </w:rPr>
              <w:t>4</w:t>
            </w:r>
          </w:p>
        </w:tc>
        <w:tc>
          <w:tcPr>
            <w:tcW w:w="3367" w:type="dxa"/>
          </w:tcPr>
          <w:p w14:paraId="06673B44" w14:textId="66CA54D5" w:rsidR="00130AA4" w:rsidRDefault="00130AA4">
            <w:pPr>
              <w:rPr>
                <w:rFonts w:ascii="Times New Roman" w:hAnsi="Times New Roman" w:cs="Times New Roman"/>
              </w:rPr>
            </w:pPr>
            <w:r>
              <w:rPr>
                <w:rFonts w:ascii="Times New Roman" w:hAnsi="Times New Roman" w:cs="Times New Roman"/>
              </w:rPr>
              <w:t>Lesson planning</w:t>
            </w:r>
          </w:p>
        </w:tc>
        <w:tc>
          <w:tcPr>
            <w:tcW w:w="4958" w:type="dxa"/>
          </w:tcPr>
          <w:p w14:paraId="41596024" w14:textId="3C1970EA" w:rsidR="00130AA4" w:rsidRDefault="00130AA4">
            <w:pPr>
              <w:rPr>
                <w:rFonts w:ascii="Times New Roman" w:hAnsi="Times New Roman" w:cs="Times New Roman"/>
              </w:rPr>
            </w:pPr>
            <w:r>
              <w:rPr>
                <w:rFonts w:ascii="Times New Roman" w:hAnsi="Times New Roman" w:cs="Times New Roman"/>
              </w:rPr>
              <w:t>Create document outlining activities, materials for classes dedicated to bicycle maintenance skills</w:t>
            </w:r>
          </w:p>
        </w:tc>
      </w:tr>
      <w:tr w:rsidR="00130AA4" w14:paraId="3A7CD4B8" w14:textId="77777777" w:rsidTr="00130AA4">
        <w:tc>
          <w:tcPr>
            <w:tcW w:w="1030" w:type="dxa"/>
          </w:tcPr>
          <w:p w14:paraId="5D216A01" w14:textId="1D1ABF4F" w:rsidR="00130AA4" w:rsidRDefault="008233C7" w:rsidP="008233C7">
            <w:pPr>
              <w:jc w:val="center"/>
              <w:rPr>
                <w:rFonts w:ascii="Times New Roman" w:hAnsi="Times New Roman" w:cs="Times New Roman"/>
              </w:rPr>
            </w:pPr>
            <w:r>
              <w:rPr>
                <w:rFonts w:ascii="Times New Roman" w:hAnsi="Times New Roman" w:cs="Times New Roman"/>
              </w:rPr>
              <w:t>5</w:t>
            </w:r>
          </w:p>
        </w:tc>
        <w:tc>
          <w:tcPr>
            <w:tcW w:w="3367" w:type="dxa"/>
          </w:tcPr>
          <w:p w14:paraId="79117445" w14:textId="631FFC5D" w:rsidR="00130AA4" w:rsidRDefault="00130AA4">
            <w:pPr>
              <w:rPr>
                <w:rFonts w:ascii="Times New Roman" w:hAnsi="Times New Roman" w:cs="Times New Roman"/>
              </w:rPr>
            </w:pPr>
            <w:r>
              <w:rPr>
                <w:rFonts w:ascii="Times New Roman" w:hAnsi="Times New Roman" w:cs="Times New Roman"/>
              </w:rPr>
              <w:t>Lesson planning</w:t>
            </w:r>
          </w:p>
        </w:tc>
        <w:tc>
          <w:tcPr>
            <w:tcW w:w="4958" w:type="dxa"/>
          </w:tcPr>
          <w:p w14:paraId="2DA68649" w14:textId="72A9D44E" w:rsidR="00130AA4" w:rsidRDefault="00130AA4">
            <w:pPr>
              <w:rPr>
                <w:rFonts w:ascii="Times New Roman" w:hAnsi="Times New Roman" w:cs="Times New Roman"/>
              </w:rPr>
            </w:pPr>
            <w:r>
              <w:rPr>
                <w:rFonts w:ascii="Times New Roman" w:hAnsi="Times New Roman" w:cs="Times New Roman"/>
              </w:rPr>
              <w:t>Create document outlining activities, materials for classes dedicated to bike history, safety, navigation</w:t>
            </w:r>
          </w:p>
        </w:tc>
      </w:tr>
      <w:tr w:rsidR="00130AA4" w14:paraId="37711DFB" w14:textId="77777777" w:rsidTr="00130AA4">
        <w:tc>
          <w:tcPr>
            <w:tcW w:w="1030" w:type="dxa"/>
          </w:tcPr>
          <w:p w14:paraId="3E6869C2" w14:textId="16AF2D14" w:rsidR="00130AA4" w:rsidRDefault="008233C7" w:rsidP="008233C7">
            <w:pPr>
              <w:jc w:val="center"/>
              <w:rPr>
                <w:rFonts w:ascii="Times New Roman" w:hAnsi="Times New Roman" w:cs="Times New Roman"/>
              </w:rPr>
            </w:pPr>
            <w:r>
              <w:rPr>
                <w:rFonts w:ascii="Times New Roman" w:hAnsi="Times New Roman" w:cs="Times New Roman"/>
              </w:rPr>
              <w:t>6</w:t>
            </w:r>
          </w:p>
        </w:tc>
        <w:tc>
          <w:tcPr>
            <w:tcW w:w="3367" w:type="dxa"/>
          </w:tcPr>
          <w:p w14:paraId="567F5CA4" w14:textId="65EC899E" w:rsidR="00130AA4" w:rsidRDefault="00130AA4">
            <w:pPr>
              <w:rPr>
                <w:rFonts w:ascii="Times New Roman" w:hAnsi="Times New Roman" w:cs="Times New Roman"/>
              </w:rPr>
            </w:pPr>
            <w:r>
              <w:rPr>
                <w:rFonts w:ascii="Times New Roman" w:hAnsi="Times New Roman" w:cs="Times New Roman"/>
              </w:rPr>
              <w:t>Presentation planning</w:t>
            </w:r>
          </w:p>
        </w:tc>
        <w:tc>
          <w:tcPr>
            <w:tcW w:w="4958" w:type="dxa"/>
          </w:tcPr>
          <w:p w14:paraId="6F11D8AA" w14:textId="61A53329" w:rsidR="00130AA4" w:rsidRDefault="00130AA4">
            <w:pPr>
              <w:rPr>
                <w:rFonts w:ascii="Times New Roman" w:hAnsi="Times New Roman" w:cs="Times New Roman"/>
              </w:rPr>
            </w:pPr>
            <w:r>
              <w:rPr>
                <w:rFonts w:ascii="Times New Roman" w:hAnsi="Times New Roman" w:cs="Times New Roman"/>
              </w:rPr>
              <w:t xml:space="preserve">Write script, compile media for school presentation, rehearse </w:t>
            </w:r>
          </w:p>
        </w:tc>
      </w:tr>
      <w:tr w:rsidR="00130AA4" w14:paraId="1C49B485" w14:textId="77777777" w:rsidTr="00130AA4">
        <w:tc>
          <w:tcPr>
            <w:tcW w:w="1030" w:type="dxa"/>
          </w:tcPr>
          <w:p w14:paraId="20E36AB1" w14:textId="59611BA0" w:rsidR="00130AA4" w:rsidRDefault="008233C7" w:rsidP="008233C7">
            <w:pPr>
              <w:jc w:val="center"/>
              <w:rPr>
                <w:rFonts w:ascii="Times New Roman" w:hAnsi="Times New Roman" w:cs="Times New Roman"/>
              </w:rPr>
            </w:pPr>
            <w:r>
              <w:rPr>
                <w:rFonts w:ascii="Times New Roman" w:hAnsi="Times New Roman" w:cs="Times New Roman"/>
              </w:rPr>
              <w:t>7</w:t>
            </w:r>
          </w:p>
        </w:tc>
        <w:tc>
          <w:tcPr>
            <w:tcW w:w="3367" w:type="dxa"/>
          </w:tcPr>
          <w:p w14:paraId="2FB6AE5A" w14:textId="46AE1EE1" w:rsidR="00130AA4" w:rsidRDefault="00130AA4">
            <w:pPr>
              <w:rPr>
                <w:rFonts w:ascii="Times New Roman" w:hAnsi="Times New Roman" w:cs="Times New Roman"/>
              </w:rPr>
            </w:pPr>
            <w:r>
              <w:rPr>
                <w:rFonts w:ascii="Times New Roman" w:hAnsi="Times New Roman" w:cs="Times New Roman"/>
              </w:rPr>
              <w:t>Scheduling</w:t>
            </w:r>
          </w:p>
        </w:tc>
        <w:tc>
          <w:tcPr>
            <w:tcW w:w="4958" w:type="dxa"/>
          </w:tcPr>
          <w:p w14:paraId="0E4B8652" w14:textId="5160BCA1" w:rsidR="00130AA4" w:rsidRDefault="00130AA4">
            <w:pPr>
              <w:rPr>
                <w:rFonts w:ascii="Times New Roman" w:hAnsi="Times New Roman" w:cs="Times New Roman"/>
              </w:rPr>
            </w:pPr>
            <w:r>
              <w:rPr>
                <w:rFonts w:ascii="Times New Roman" w:hAnsi="Times New Roman" w:cs="Times New Roman"/>
              </w:rPr>
              <w:t>Confirm school presentation dates</w:t>
            </w:r>
          </w:p>
        </w:tc>
      </w:tr>
      <w:tr w:rsidR="00130AA4" w14:paraId="379BDD3D" w14:textId="77777777" w:rsidTr="00130AA4">
        <w:tc>
          <w:tcPr>
            <w:tcW w:w="1030" w:type="dxa"/>
          </w:tcPr>
          <w:p w14:paraId="1BD28EE3" w14:textId="7D6DAE46" w:rsidR="00130AA4" w:rsidRDefault="008233C7" w:rsidP="008233C7">
            <w:pPr>
              <w:jc w:val="center"/>
              <w:rPr>
                <w:rFonts w:ascii="Times New Roman" w:hAnsi="Times New Roman" w:cs="Times New Roman"/>
              </w:rPr>
            </w:pPr>
            <w:r>
              <w:rPr>
                <w:rFonts w:ascii="Times New Roman" w:hAnsi="Times New Roman" w:cs="Times New Roman"/>
              </w:rPr>
              <w:lastRenderedPageBreak/>
              <w:t>8</w:t>
            </w:r>
          </w:p>
        </w:tc>
        <w:tc>
          <w:tcPr>
            <w:tcW w:w="3367" w:type="dxa"/>
          </w:tcPr>
          <w:p w14:paraId="798CFFC6" w14:textId="4F80D0AE" w:rsidR="00130AA4" w:rsidRDefault="00130AA4">
            <w:pPr>
              <w:rPr>
                <w:rFonts w:ascii="Times New Roman" w:hAnsi="Times New Roman" w:cs="Times New Roman"/>
              </w:rPr>
            </w:pPr>
            <w:r>
              <w:rPr>
                <w:rFonts w:ascii="Times New Roman" w:hAnsi="Times New Roman" w:cs="Times New Roman"/>
              </w:rPr>
              <w:t xml:space="preserve">Publicity—design </w:t>
            </w:r>
          </w:p>
        </w:tc>
        <w:tc>
          <w:tcPr>
            <w:tcW w:w="4958" w:type="dxa"/>
          </w:tcPr>
          <w:p w14:paraId="313D555A" w14:textId="56B4F3AD" w:rsidR="00130AA4" w:rsidRDefault="00130AA4">
            <w:pPr>
              <w:rPr>
                <w:rFonts w:ascii="Times New Roman" w:hAnsi="Times New Roman" w:cs="Times New Roman"/>
              </w:rPr>
            </w:pPr>
            <w:r>
              <w:rPr>
                <w:rFonts w:ascii="Times New Roman" w:hAnsi="Times New Roman" w:cs="Times New Roman"/>
              </w:rPr>
              <w:t>Design social media post, flyer and information packet for program</w:t>
            </w:r>
          </w:p>
        </w:tc>
      </w:tr>
      <w:tr w:rsidR="00130AA4" w14:paraId="14BC6D00" w14:textId="77777777" w:rsidTr="00130AA4">
        <w:tc>
          <w:tcPr>
            <w:tcW w:w="1030" w:type="dxa"/>
          </w:tcPr>
          <w:p w14:paraId="2794C70F" w14:textId="73C3BBDF" w:rsidR="00130AA4" w:rsidRDefault="008233C7" w:rsidP="008233C7">
            <w:pPr>
              <w:jc w:val="center"/>
              <w:rPr>
                <w:rFonts w:ascii="Times New Roman" w:hAnsi="Times New Roman" w:cs="Times New Roman"/>
              </w:rPr>
            </w:pPr>
            <w:r>
              <w:rPr>
                <w:rFonts w:ascii="Times New Roman" w:hAnsi="Times New Roman" w:cs="Times New Roman"/>
              </w:rPr>
              <w:t>9</w:t>
            </w:r>
          </w:p>
        </w:tc>
        <w:tc>
          <w:tcPr>
            <w:tcW w:w="3367" w:type="dxa"/>
          </w:tcPr>
          <w:p w14:paraId="0ED4A1B3" w14:textId="77C04E9D" w:rsidR="00130AA4" w:rsidRDefault="00130AA4">
            <w:pPr>
              <w:rPr>
                <w:rFonts w:ascii="Times New Roman" w:hAnsi="Times New Roman" w:cs="Times New Roman"/>
              </w:rPr>
            </w:pPr>
            <w:r>
              <w:rPr>
                <w:rFonts w:ascii="Times New Roman" w:hAnsi="Times New Roman" w:cs="Times New Roman"/>
              </w:rPr>
              <w:t xml:space="preserve">Publicity—printing </w:t>
            </w:r>
          </w:p>
        </w:tc>
        <w:tc>
          <w:tcPr>
            <w:tcW w:w="4958" w:type="dxa"/>
          </w:tcPr>
          <w:p w14:paraId="0E4C18DC" w14:textId="42F20031" w:rsidR="00130AA4" w:rsidRDefault="00130AA4">
            <w:pPr>
              <w:rPr>
                <w:rFonts w:ascii="Times New Roman" w:hAnsi="Times New Roman" w:cs="Times New Roman"/>
              </w:rPr>
            </w:pPr>
            <w:r>
              <w:rPr>
                <w:rFonts w:ascii="Times New Roman" w:hAnsi="Times New Roman" w:cs="Times New Roman"/>
              </w:rPr>
              <w:t>Have publicity materials approved, arrange print job</w:t>
            </w:r>
          </w:p>
        </w:tc>
      </w:tr>
      <w:tr w:rsidR="00130AA4" w14:paraId="46CDF7C7" w14:textId="77777777" w:rsidTr="00130AA4">
        <w:tc>
          <w:tcPr>
            <w:tcW w:w="1030" w:type="dxa"/>
          </w:tcPr>
          <w:p w14:paraId="1127BB02" w14:textId="483D90FD" w:rsidR="00130AA4" w:rsidRDefault="008233C7" w:rsidP="008233C7">
            <w:pPr>
              <w:jc w:val="center"/>
              <w:rPr>
                <w:rFonts w:ascii="Times New Roman" w:hAnsi="Times New Roman" w:cs="Times New Roman"/>
              </w:rPr>
            </w:pPr>
            <w:r>
              <w:rPr>
                <w:rFonts w:ascii="Times New Roman" w:hAnsi="Times New Roman" w:cs="Times New Roman"/>
              </w:rPr>
              <w:t>10</w:t>
            </w:r>
          </w:p>
        </w:tc>
        <w:tc>
          <w:tcPr>
            <w:tcW w:w="3367" w:type="dxa"/>
          </w:tcPr>
          <w:p w14:paraId="00162F5D" w14:textId="11A56531" w:rsidR="00130AA4" w:rsidRDefault="00130AA4">
            <w:pPr>
              <w:rPr>
                <w:rFonts w:ascii="Times New Roman" w:hAnsi="Times New Roman" w:cs="Times New Roman"/>
              </w:rPr>
            </w:pPr>
            <w:r>
              <w:rPr>
                <w:rFonts w:ascii="Times New Roman" w:hAnsi="Times New Roman" w:cs="Times New Roman"/>
              </w:rPr>
              <w:t>Registration prep</w:t>
            </w:r>
          </w:p>
        </w:tc>
        <w:tc>
          <w:tcPr>
            <w:tcW w:w="4958" w:type="dxa"/>
          </w:tcPr>
          <w:p w14:paraId="6E23C59E" w14:textId="17758D9E" w:rsidR="00130AA4" w:rsidRDefault="00130AA4">
            <w:pPr>
              <w:rPr>
                <w:rFonts w:ascii="Times New Roman" w:hAnsi="Times New Roman" w:cs="Times New Roman"/>
              </w:rPr>
            </w:pPr>
            <w:r>
              <w:rPr>
                <w:rFonts w:ascii="Times New Roman" w:hAnsi="Times New Roman" w:cs="Times New Roman"/>
              </w:rPr>
              <w:t>Create page on FLP site with program description, link to online registration form</w:t>
            </w:r>
          </w:p>
        </w:tc>
      </w:tr>
      <w:tr w:rsidR="00130AA4" w14:paraId="51BD91B5" w14:textId="77777777" w:rsidTr="00130AA4">
        <w:tc>
          <w:tcPr>
            <w:tcW w:w="1030" w:type="dxa"/>
          </w:tcPr>
          <w:p w14:paraId="2D53C37B" w14:textId="204F68A4" w:rsidR="00130AA4" w:rsidRDefault="008233C7" w:rsidP="008233C7">
            <w:pPr>
              <w:jc w:val="center"/>
              <w:rPr>
                <w:rFonts w:ascii="Times New Roman" w:hAnsi="Times New Roman" w:cs="Times New Roman"/>
              </w:rPr>
            </w:pPr>
            <w:r>
              <w:rPr>
                <w:rFonts w:ascii="Times New Roman" w:hAnsi="Times New Roman" w:cs="Times New Roman"/>
              </w:rPr>
              <w:t>11</w:t>
            </w:r>
          </w:p>
        </w:tc>
        <w:tc>
          <w:tcPr>
            <w:tcW w:w="3367" w:type="dxa"/>
          </w:tcPr>
          <w:p w14:paraId="3C430C3D" w14:textId="3C3DE3AA" w:rsidR="00130AA4" w:rsidRDefault="00130AA4">
            <w:pPr>
              <w:rPr>
                <w:rFonts w:ascii="Times New Roman" w:hAnsi="Times New Roman" w:cs="Times New Roman"/>
              </w:rPr>
            </w:pPr>
            <w:r>
              <w:rPr>
                <w:rFonts w:ascii="Times New Roman" w:hAnsi="Times New Roman" w:cs="Times New Roman"/>
              </w:rPr>
              <w:t>Donation solicitation</w:t>
            </w:r>
          </w:p>
        </w:tc>
        <w:tc>
          <w:tcPr>
            <w:tcW w:w="4958" w:type="dxa"/>
          </w:tcPr>
          <w:p w14:paraId="733944DE" w14:textId="000C5AF1" w:rsidR="00130AA4" w:rsidRDefault="00130AA4">
            <w:pPr>
              <w:rPr>
                <w:rFonts w:ascii="Times New Roman" w:hAnsi="Times New Roman" w:cs="Times New Roman"/>
              </w:rPr>
            </w:pPr>
            <w:r>
              <w:rPr>
                <w:rFonts w:ascii="Times New Roman" w:hAnsi="Times New Roman" w:cs="Times New Roman"/>
              </w:rPr>
              <w:t xml:space="preserve">Secure snack, meal, gift card donations </w:t>
            </w:r>
          </w:p>
        </w:tc>
      </w:tr>
      <w:tr w:rsidR="00130AA4" w14:paraId="7DE1E7DA" w14:textId="77777777" w:rsidTr="00130AA4">
        <w:tc>
          <w:tcPr>
            <w:tcW w:w="1030" w:type="dxa"/>
          </w:tcPr>
          <w:p w14:paraId="02374865" w14:textId="1901BE34" w:rsidR="00130AA4" w:rsidRDefault="008233C7" w:rsidP="008233C7">
            <w:pPr>
              <w:jc w:val="center"/>
              <w:rPr>
                <w:rFonts w:ascii="Times New Roman" w:hAnsi="Times New Roman" w:cs="Times New Roman"/>
              </w:rPr>
            </w:pPr>
            <w:r>
              <w:rPr>
                <w:rFonts w:ascii="Times New Roman" w:hAnsi="Times New Roman" w:cs="Times New Roman"/>
              </w:rPr>
              <w:t>12</w:t>
            </w:r>
          </w:p>
        </w:tc>
        <w:tc>
          <w:tcPr>
            <w:tcW w:w="3367" w:type="dxa"/>
          </w:tcPr>
          <w:p w14:paraId="63A1A994" w14:textId="017F0D8B" w:rsidR="00130AA4" w:rsidRDefault="00130AA4">
            <w:pPr>
              <w:rPr>
                <w:rFonts w:ascii="Times New Roman" w:hAnsi="Times New Roman" w:cs="Times New Roman"/>
              </w:rPr>
            </w:pPr>
            <w:r>
              <w:rPr>
                <w:rFonts w:ascii="Times New Roman" w:hAnsi="Times New Roman" w:cs="Times New Roman"/>
              </w:rPr>
              <w:t>Donation solicitation</w:t>
            </w:r>
          </w:p>
        </w:tc>
        <w:tc>
          <w:tcPr>
            <w:tcW w:w="4958" w:type="dxa"/>
          </w:tcPr>
          <w:p w14:paraId="4BF3900C" w14:textId="2DFD085E" w:rsidR="00130AA4" w:rsidRDefault="00130AA4">
            <w:pPr>
              <w:rPr>
                <w:rFonts w:ascii="Times New Roman" w:hAnsi="Times New Roman" w:cs="Times New Roman"/>
              </w:rPr>
            </w:pPr>
            <w:r>
              <w:rPr>
                <w:rFonts w:ascii="Times New Roman" w:hAnsi="Times New Roman" w:cs="Times New Roman"/>
              </w:rPr>
              <w:t>Secure commemorative item donation</w:t>
            </w:r>
          </w:p>
        </w:tc>
      </w:tr>
      <w:tr w:rsidR="00130AA4" w14:paraId="302E60F1" w14:textId="77777777" w:rsidTr="00130AA4">
        <w:tc>
          <w:tcPr>
            <w:tcW w:w="1030" w:type="dxa"/>
          </w:tcPr>
          <w:p w14:paraId="5A30640D" w14:textId="2E5CE85A" w:rsidR="00130AA4" w:rsidRDefault="008233C7" w:rsidP="008233C7">
            <w:pPr>
              <w:jc w:val="center"/>
              <w:rPr>
                <w:rFonts w:ascii="Times New Roman" w:hAnsi="Times New Roman" w:cs="Times New Roman"/>
              </w:rPr>
            </w:pPr>
            <w:r>
              <w:rPr>
                <w:rFonts w:ascii="Times New Roman" w:hAnsi="Times New Roman" w:cs="Times New Roman"/>
              </w:rPr>
              <w:t>13</w:t>
            </w:r>
          </w:p>
        </w:tc>
        <w:tc>
          <w:tcPr>
            <w:tcW w:w="3367" w:type="dxa"/>
          </w:tcPr>
          <w:p w14:paraId="4C170A64" w14:textId="1DE0F554" w:rsidR="00130AA4" w:rsidRDefault="00130AA4">
            <w:pPr>
              <w:rPr>
                <w:rFonts w:ascii="Times New Roman" w:hAnsi="Times New Roman" w:cs="Times New Roman"/>
              </w:rPr>
            </w:pPr>
            <w:r>
              <w:rPr>
                <w:rFonts w:ascii="Times New Roman" w:hAnsi="Times New Roman" w:cs="Times New Roman"/>
              </w:rPr>
              <w:t>Registration prep</w:t>
            </w:r>
          </w:p>
        </w:tc>
        <w:tc>
          <w:tcPr>
            <w:tcW w:w="4958" w:type="dxa"/>
          </w:tcPr>
          <w:p w14:paraId="2AF684FB" w14:textId="6A40C988" w:rsidR="00130AA4" w:rsidRDefault="00130AA4">
            <w:pPr>
              <w:rPr>
                <w:rFonts w:ascii="Times New Roman" w:hAnsi="Times New Roman" w:cs="Times New Roman"/>
              </w:rPr>
            </w:pPr>
            <w:r>
              <w:rPr>
                <w:rFonts w:ascii="Times New Roman" w:hAnsi="Times New Roman" w:cs="Times New Roman"/>
              </w:rPr>
              <w:t xml:space="preserve">Request program page and registration form on FLP site go live same day as first school presentation </w:t>
            </w:r>
          </w:p>
        </w:tc>
      </w:tr>
      <w:tr w:rsidR="00130AA4" w14:paraId="5E456F91" w14:textId="77777777" w:rsidTr="00130AA4">
        <w:tc>
          <w:tcPr>
            <w:tcW w:w="1030" w:type="dxa"/>
          </w:tcPr>
          <w:p w14:paraId="4A2DD865" w14:textId="6E49F222" w:rsidR="00130AA4" w:rsidRDefault="008233C7" w:rsidP="008233C7">
            <w:pPr>
              <w:jc w:val="center"/>
              <w:rPr>
                <w:rFonts w:ascii="Times New Roman" w:hAnsi="Times New Roman" w:cs="Times New Roman"/>
              </w:rPr>
            </w:pPr>
            <w:r>
              <w:rPr>
                <w:rFonts w:ascii="Times New Roman" w:hAnsi="Times New Roman" w:cs="Times New Roman"/>
              </w:rPr>
              <w:t>14</w:t>
            </w:r>
          </w:p>
        </w:tc>
        <w:tc>
          <w:tcPr>
            <w:tcW w:w="3367" w:type="dxa"/>
          </w:tcPr>
          <w:p w14:paraId="52698C24" w14:textId="0D7B31B0" w:rsidR="00130AA4" w:rsidRDefault="00130AA4">
            <w:pPr>
              <w:rPr>
                <w:rFonts w:ascii="Times New Roman" w:hAnsi="Times New Roman" w:cs="Times New Roman"/>
              </w:rPr>
            </w:pPr>
            <w:r>
              <w:rPr>
                <w:rFonts w:ascii="Times New Roman" w:hAnsi="Times New Roman" w:cs="Times New Roman"/>
              </w:rPr>
              <w:t>Outreach, recruitment</w:t>
            </w:r>
          </w:p>
        </w:tc>
        <w:tc>
          <w:tcPr>
            <w:tcW w:w="4958" w:type="dxa"/>
          </w:tcPr>
          <w:p w14:paraId="363214A0" w14:textId="06E1069D" w:rsidR="00130AA4" w:rsidRDefault="00130AA4">
            <w:pPr>
              <w:rPr>
                <w:rFonts w:ascii="Times New Roman" w:hAnsi="Times New Roman" w:cs="Times New Roman"/>
              </w:rPr>
            </w:pPr>
            <w:r>
              <w:rPr>
                <w:rFonts w:ascii="Times New Roman" w:hAnsi="Times New Roman" w:cs="Times New Roman"/>
              </w:rPr>
              <w:t xml:space="preserve">Give presentation prepared in Activity No. </w:t>
            </w:r>
            <w:r w:rsidR="009902CF">
              <w:rPr>
                <w:rFonts w:ascii="Times New Roman" w:hAnsi="Times New Roman" w:cs="Times New Roman"/>
              </w:rPr>
              <w:t>6</w:t>
            </w:r>
            <w:r>
              <w:rPr>
                <w:rFonts w:ascii="Times New Roman" w:hAnsi="Times New Roman" w:cs="Times New Roman"/>
              </w:rPr>
              <w:t xml:space="preserve"> at A. Philip Randolph Career and Technical High School, etc. </w:t>
            </w:r>
          </w:p>
        </w:tc>
      </w:tr>
      <w:tr w:rsidR="00130AA4" w14:paraId="1986FABB" w14:textId="77777777" w:rsidTr="00130AA4">
        <w:tc>
          <w:tcPr>
            <w:tcW w:w="1030" w:type="dxa"/>
          </w:tcPr>
          <w:p w14:paraId="6F560ACB" w14:textId="5E8D8CDD" w:rsidR="00130AA4" w:rsidRDefault="008233C7" w:rsidP="008233C7">
            <w:pPr>
              <w:jc w:val="center"/>
              <w:rPr>
                <w:rFonts w:ascii="Times New Roman" w:hAnsi="Times New Roman" w:cs="Times New Roman"/>
              </w:rPr>
            </w:pPr>
            <w:r>
              <w:rPr>
                <w:rFonts w:ascii="Times New Roman" w:hAnsi="Times New Roman" w:cs="Times New Roman"/>
              </w:rPr>
              <w:t>15</w:t>
            </w:r>
          </w:p>
        </w:tc>
        <w:tc>
          <w:tcPr>
            <w:tcW w:w="3367" w:type="dxa"/>
          </w:tcPr>
          <w:p w14:paraId="52E9113F" w14:textId="6894ECA9" w:rsidR="00130AA4" w:rsidRDefault="00130AA4">
            <w:pPr>
              <w:rPr>
                <w:rFonts w:ascii="Times New Roman" w:hAnsi="Times New Roman" w:cs="Times New Roman"/>
              </w:rPr>
            </w:pPr>
            <w:r>
              <w:rPr>
                <w:rFonts w:ascii="Times New Roman" w:hAnsi="Times New Roman" w:cs="Times New Roman"/>
              </w:rPr>
              <w:t>Outreach</w:t>
            </w:r>
          </w:p>
        </w:tc>
        <w:tc>
          <w:tcPr>
            <w:tcW w:w="4958" w:type="dxa"/>
          </w:tcPr>
          <w:p w14:paraId="52476F55" w14:textId="3795315A" w:rsidR="00130AA4" w:rsidRDefault="00130AA4">
            <w:pPr>
              <w:rPr>
                <w:rFonts w:ascii="Times New Roman" w:hAnsi="Times New Roman" w:cs="Times New Roman"/>
              </w:rPr>
            </w:pPr>
            <w:r>
              <w:rPr>
                <w:rFonts w:ascii="Times New Roman" w:hAnsi="Times New Roman" w:cs="Times New Roman"/>
              </w:rPr>
              <w:t>Attend and/or provide information packets for PTA meetings</w:t>
            </w:r>
            <w:r w:rsidR="008233C7">
              <w:rPr>
                <w:rFonts w:ascii="Times New Roman" w:hAnsi="Times New Roman" w:cs="Times New Roman"/>
              </w:rPr>
              <w:t xml:space="preserve"> at </w:t>
            </w:r>
            <w:r w:rsidR="007A389E">
              <w:rPr>
                <w:rFonts w:ascii="Times New Roman" w:hAnsi="Times New Roman" w:cs="Times New Roman"/>
              </w:rPr>
              <w:t>Randolph Tech</w:t>
            </w:r>
            <w:r w:rsidR="008233C7">
              <w:rPr>
                <w:rFonts w:ascii="Times New Roman" w:hAnsi="Times New Roman" w:cs="Times New Roman"/>
              </w:rPr>
              <w:t>, etc.</w:t>
            </w:r>
          </w:p>
        </w:tc>
      </w:tr>
      <w:tr w:rsidR="008233C7" w14:paraId="409AD1C0" w14:textId="77777777" w:rsidTr="00130AA4">
        <w:tc>
          <w:tcPr>
            <w:tcW w:w="1030" w:type="dxa"/>
          </w:tcPr>
          <w:p w14:paraId="64A64778" w14:textId="03AB4C68" w:rsidR="008233C7" w:rsidRDefault="008233C7" w:rsidP="008233C7">
            <w:pPr>
              <w:jc w:val="center"/>
              <w:rPr>
                <w:rFonts w:ascii="Times New Roman" w:hAnsi="Times New Roman" w:cs="Times New Roman"/>
              </w:rPr>
            </w:pPr>
            <w:r>
              <w:rPr>
                <w:rFonts w:ascii="Times New Roman" w:hAnsi="Times New Roman" w:cs="Times New Roman"/>
              </w:rPr>
              <w:t>16</w:t>
            </w:r>
          </w:p>
        </w:tc>
        <w:tc>
          <w:tcPr>
            <w:tcW w:w="3367" w:type="dxa"/>
          </w:tcPr>
          <w:p w14:paraId="5A10AC45" w14:textId="1A6DE0E2" w:rsidR="008233C7" w:rsidRDefault="008233C7">
            <w:pPr>
              <w:rPr>
                <w:rFonts w:ascii="Times New Roman" w:hAnsi="Times New Roman" w:cs="Times New Roman"/>
              </w:rPr>
            </w:pPr>
            <w:r>
              <w:rPr>
                <w:rFonts w:ascii="Times New Roman" w:hAnsi="Times New Roman" w:cs="Times New Roman"/>
              </w:rPr>
              <w:t>Scheduling</w:t>
            </w:r>
          </w:p>
        </w:tc>
        <w:tc>
          <w:tcPr>
            <w:tcW w:w="4958" w:type="dxa"/>
          </w:tcPr>
          <w:p w14:paraId="4CADBF90" w14:textId="719177E6" w:rsidR="008233C7" w:rsidRDefault="008233C7">
            <w:pPr>
              <w:rPr>
                <w:rFonts w:ascii="Times New Roman" w:hAnsi="Times New Roman" w:cs="Times New Roman"/>
              </w:rPr>
            </w:pPr>
            <w:r>
              <w:rPr>
                <w:rFonts w:ascii="Times New Roman" w:hAnsi="Times New Roman" w:cs="Times New Roman"/>
              </w:rPr>
              <w:t>Confirm program dates, space bookings with Widener Library staff</w:t>
            </w:r>
          </w:p>
        </w:tc>
      </w:tr>
      <w:tr w:rsidR="008233C7" w14:paraId="0F7C8480" w14:textId="77777777" w:rsidTr="00130AA4">
        <w:tc>
          <w:tcPr>
            <w:tcW w:w="1030" w:type="dxa"/>
          </w:tcPr>
          <w:p w14:paraId="0D1D303E" w14:textId="341E6307" w:rsidR="008233C7" w:rsidRDefault="008233C7" w:rsidP="008233C7">
            <w:pPr>
              <w:jc w:val="center"/>
              <w:rPr>
                <w:rFonts w:ascii="Times New Roman" w:hAnsi="Times New Roman" w:cs="Times New Roman"/>
              </w:rPr>
            </w:pPr>
            <w:r>
              <w:rPr>
                <w:rFonts w:ascii="Times New Roman" w:hAnsi="Times New Roman" w:cs="Times New Roman"/>
              </w:rPr>
              <w:t>17</w:t>
            </w:r>
          </w:p>
        </w:tc>
        <w:tc>
          <w:tcPr>
            <w:tcW w:w="3367" w:type="dxa"/>
          </w:tcPr>
          <w:p w14:paraId="33D06768" w14:textId="75E17329" w:rsidR="008233C7" w:rsidRDefault="008233C7">
            <w:pPr>
              <w:rPr>
                <w:rFonts w:ascii="Times New Roman" w:hAnsi="Times New Roman" w:cs="Times New Roman"/>
              </w:rPr>
            </w:pPr>
            <w:r>
              <w:rPr>
                <w:rFonts w:ascii="Times New Roman" w:hAnsi="Times New Roman" w:cs="Times New Roman"/>
              </w:rPr>
              <w:t>Donation solicitation</w:t>
            </w:r>
          </w:p>
        </w:tc>
        <w:tc>
          <w:tcPr>
            <w:tcW w:w="4958" w:type="dxa"/>
          </w:tcPr>
          <w:p w14:paraId="5D1BD30D" w14:textId="49AAA2AA" w:rsidR="008233C7" w:rsidRDefault="008233C7">
            <w:pPr>
              <w:rPr>
                <w:rFonts w:ascii="Times New Roman" w:hAnsi="Times New Roman" w:cs="Times New Roman"/>
              </w:rPr>
            </w:pPr>
            <w:r>
              <w:rPr>
                <w:rFonts w:ascii="Times New Roman" w:hAnsi="Times New Roman" w:cs="Times New Roman"/>
              </w:rPr>
              <w:t>Confirm donations solicited in Activity Nos.</w:t>
            </w:r>
            <w:r w:rsidR="009902CF">
              <w:rPr>
                <w:rFonts w:ascii="Times New Roman" w:hAnsi="Times New Roman" w:cs="Times New Roman"/>
              </w:rPr>
              <w:t xml:space="preserve"> 11 and 12 </w:t>
            </w:r>
            <w:r>
              <w:rPr>
                <w:rFonts w:ascii="Times New Roman" w:hAnsi="Times New Roman" w:cs="Times New Roman"/>
              </w:rPr>
              <w:t xml:space="preserve"> are still secure.</w:t>
            </w:r>
          </w:p>
        </w:tc>
      </w:tr>
      <w:tr w:rsidR="008233C7" w14:paraId="1CFEDD33" w14:textId="77777777" w:rsidTr="00130AA4">
        <w:tc>
          <w:tcPr>
            <w:tcW w:w="1030" w:type="dxa"/>
          </w:tcPr>
          <w:p w14:paraId="57BAE3D0" w14:textId="37220B91" w:rsidR="008233C7" w:rsidRDefault="008233C7" w:rsidP="008233C7">
            <w:pPr>
              <w:jc w:val="center"/>
              <w:rPr>
                <w:rFonts w:ascii="Times New Roman" w:hAnsi="Times New Roman" w:cs="Times New Roman"/>
              </w:rPr>
            </w:pPr>
            <w:r>
              <w:rPr>
                <w:rFonts w:ascii="Times New Roman" w:hAnsi="Times New Roman" w:cs="Times New Roman"/>
              </w:rPr>
              <w:t>18</w:t>
            </w:r>
          </w:p>
        </w:tc>
        <w:tc>
          <w:tcPr>
            <w:tcW w:w="3367" w:type="dxa"/>
          </w:tcPr>
          <w:p w14:paraId="37C277FB" w14:textId="58B045F6" w:rsidR="008233C7" w:rsidRDefault="008233C7">
            <w:pPr>
              <w:rPr>
                <w:rFonts w:ascii="Times New Roman" w:hAnsi="Times New Roman" w:cs="Times New Roman"/>
              </w:rPr>
            </w:pPr>
            <w:r>
              <w:rPr>
                <w:rFonts w:ascii="Times New Roman" w:hAnsi="Times New Roman" w:cs="Times New Roman"/>
              </w:rPr>
              <w:t>Program deployment</w:t>
            </w:r>
          </w:p>
        </w:tc>
        <w:tc>
          <w:tcPr>
            <w:tcW w:w="4958" w:type="dxa"/>
          </w:tcPr>
          <w:p w14:paraId="3A81B4B8" w14:textId="2809894D" w:rsidR="008233C7" w:rsidRPr="008233C7" w:rsidRDefault="008233C7">
            <w:pPr>
              <w:rPr>
                <w:rFonts w:ascii="Times New Roman" w:hAnsi="Times New Roman" w:cs="Times New Roman"/>
              </w:rPr>
            </w:pPr>
            <w:r>
              <w:rPr>
                <w:rFonts w:ascii="Times New Roman" w:hAnsi="Times New Roman" w:cs="Times New Roman"/>
              </w:rPr>
              <w:t xml:space="preserve">Run proposed program, see </w:t>
            </w:r>
            <w:r>
              <w:rPr>
                <w:rFonts w:ascii="Times New Roman" w:hAnsi="Times New Roman" w:cs="Times New Roman"/>
                <w:b/>
                <w:bCs/>
              </w:rPr>
              <w:t>Scheduling &amp; Resources</w:t>
            </w:r>
            <w:r>
              <w:rPr>
                <w:rFonts w:ascii="Times New Roman" w:hAnsi="Times New Roman" w:cs="Times New Roman"/>
              </w:rPr>
              <w:t xml:space="preserve"> section for more details</w:t>
            </w:r>
          </w:p>
        </w:tc>
      </w:tr>
      <w:tr w:rsidR="008233C7" w14:paraId="70E50879" w14:textId="77777777" w:rsidTr="00130AA4">
        <w:tc>
          <w:tcPr>
            <w:tcW w:w="1030" w:type="dxa"/>
          </w:tcPr>
          <w:p w14:paraId="1303A8CA" w14:textId="39DDFC7D" w:rsidR="008233C7" w:rsidRDefault="008233C7" w:rsidP="008233C7">
            <w:pPr>
              <w:jc w:val="center"/>
              <w:rPr>
                <w:rFonts w:ascii="Times New Roman" w:hAnsi="Times New Roman" w:cs="Times New Roman"/>
              </w:rPr>
            </w:pPr>
            <w:r>
              <w:rPr>
                <w:rFonts w:ascii="Times New Roman" w:hAnsi="Times New Roman" w:cs="Times New Roman"/>
              </w:rPr>
              <w:t>19</w:t>
            </w:r>
          </w:p>
        </w:tc>
        <w:tc>
          <w:tcPr>
            <w:tcW w:w="3367" w:type="dxa"/>
          </w:tcPr>
          <w:p w14:paraId="0E6F0DF9" w14:textId="5DFE1EB9" w:rsidR="008233C7" w:rsidRDefault="008233C7">
            <w:pPr>
              <w:rPr>
                <w:rFonts w:ascii="Times New Roman" w:hAnsi="Times New Roman" w:cs="Times New Roman"/>
              </w:rPr>
            </w:pPr>
            <w:r>
              <w:rPr>
                <w:rFonts w:ascii="Times New Roman" w:hAnsi="Times New Roman" w:cs="Times New Roman"/>
              </w:rPr>
              <w:t>Program evaluation</w:t>
            </w:r>
          </w:p>
        </w:tc>
        <w:tc>
          <w:tcPr>
            <w:tcW w:w="4958" w:type="dxa"/>
          </w:tcPr>
          <w:p w14:paraId="5577D2F6" w14:textId="119C2B83" w:rsidR="008233C7" w:rsidRDefault="008233C7">
            <w:pPr>
              <w:rPr>
                <w:rFonts w:ascii="Times New Roman" w:hAnsi="Times New Roman" w:cs="Times New Roman"/>
              </w:rPr>
            </w:pPr>
            <w:r>
              <w:rPr>
                <w:rFonts w:ascii="Times New Roman" w:hAnsi="Times New Roman" w:cs="Times New Roman"/>
              </w:rPr>
              <w:t xml:space="preserve">Distribute and collect surveys, facilitate </w:t>
            </w:r>
            <w:r w:rsidR="009902CF">
              <w:rPr>
                <w:rFonts w:ascii="Times New Roman" w:hAnsi="Times New Roman" w:cs="Times New Roman"/>
              </w:rPr>
              <w:t xml:space="preserve">informal </w:t>
            </w:r>
            <w:r>
              <w:rPr>
                <w:rFonts w:ascii="Times New Roman" w:hAnsi="Times New Roman" w:cs="Times New Roman"/>
              </w:rPr>
              <w:t>youth led focus group at end of Week 4, Week 8, Week 10</w:t>
            </w:r>
          </w:p>
        </w:tc>
      </w:tr>
      <w:tr w:rsidR="008233C7" w14:paraId="6C79828B" w14:textId="77777777" w:rsidTr="00130AA4">
        <w:tc>
          <w:tcPr>
            <w:tcW w:w="1030" w:type="dxa"/>
          </w:tcPr>
          <w:p w14:paraId="6315E360" w14:textId="796F43AA" w:rsidR="008233C7" w:rsidRDefault="008233C7" w:rsidP="008233C7">
            <w:pPr>
              <w:jc w:val="center"/>
              <w:rPr>
                <w:rFonts w:ascii="Times New Roman" w:hAnsi="Times New Roman" w:cs="Times New Roman"/>
              </w:rPr>
            </w:pPr>
            <w:r>
              <w:rPr>
                <w:rFonts w:ascii="Times New Roman" w:hAnsi="Times New Roman" w:cs="Times New Roman"/>
              </w:rPr>
              <w:t>20</w:t>
            </w:r>
          </w:p>
        </w:tc>
        <w:tc>
          <w:tcPr>
            <w:tcW w:w="3367" w:type="dxa"/>
          </w:tcPr>
          <w:p w14:paraId="59C0B7D5" w14:textId="3BF894CD" w:rsidR="008233C7" w:rsidRDefault="008233C7">
            <w:pPr>
              <w:rPr>
                <w:rFonts w:ascii="Times New Roman" w:hAnsi="Times New Roman" w:cs="Times New Roman"/>
              </w:rPr>
            </w:pPr>
            <w:r>
              <w:rPr>
                <w:rFonts w:ascii="Times New Roman" w:hAnsi="Times New Roman" w:cs="Times New Roman"/>
              </w:rPr>
              <w:t>Program evaluation</w:t>
            </w:r>
          </w:p>
        </w:tc>
        <w:tc>
          <w:tcPr>
            <w:tcW w:w="4958" w:type="dxa"/>
          </w:tcPr>
          <w:p w14:paraId="51595E0A" w14:textId="642FE96C" w:rsidR="008233C7" w:rsidRPr="008233C7" w:rsidRDefault="008233C7">
            <w:pPr>
              <w:rPr>
                <w:rFonts w:ascii="Times New Roman" w:hAnsi="Times New Roman" w:cs="Times New Roman"/>
                <w:b/>
                <w:bCs/>
              </w:rPr>
            </w:pPr>
            <w:r>
              <w:rPr>
                <w:rFonts w:ascii="Times New Roman" w:hAnsi="Times New Roman" w:cs="Times New Roman"/>
              </w:rPr>
              <w:t xml:space="preserve">Follow up with A. Philip Randolph guidance counselor re: 6 months and 1 year later reports from participants, see </w:t>
            </w:r>
            <w:r>
              <w:rPr>
                <w:rFonts w:ascii="Times New Roman" w:hAnsi="Times New Roman" w:cs="Times New Roman"/>
                <w:b/>
                <w:bCs/>
              </w:rPr>
              <w:t>Program Goals &amp; Objectives</w:t>
            </w:r>
            <w:r>
              <w:rPr>
                <w:rFonts w:ascii="Times New Roman" w:hAnsi="Times New Roman" w:cs="Times New Roman"/>
              </w:rPr>
              <w:t xml:space="preserve"> for more details</w:t>
            </w:r>
            <w:r>
              <w:rPr>
                <w:rFonts w:ascii="Times New Roman" w:hAnsi="Times New Roman" w:cs="Times New Roman"/>
                <w:b/>
                <w:bCs/>
              </w:rPr>
              <w:t xml:space="preserve"> </w:t>
            </w:r>
          </w:p>
        </w:tc>
      </w:tr>
    </w:tbl>
    <w:p w14:paraId="76234AA4" w14:textId="77777777" w:rsidR="00843C87" w:rsidRPr="00843C87" w:rsidRDefault="00843C87">
      <w:pPr>
        <w:rPr>
          <w:rFonts w:ascii="Times New Roman" w:hAnsi="Times New Roman" w:cs="Times New Roman"/>
        </w:rPr>
      </w:pPr>
    </w:p>
    <w:p w14:paraId="7E56804E" w14:textId="626D5956" w:rsidR="005C2F38" w:rsidRDefault="005C2F38">
      <w:pPr>
        <w:rPr>
          <w:rFonts w:ascii="Times New Roman" w:hAnsi="Times New Roman" w:cs="Times New Roman"/>
          <w:b/>
          <w:bCs/>
        </w:rPr>
      </w:pPr>
      <w:r w:rsidRPr="000D5C62">
        <w:rPr>
          <w:rFonts w:ascii="Times New Roman" w:hAnsi="Times New Roman" w:cs="Times New Roman"/>
          <w:b/>
          <w:bCs/>
        </w:rPr>
        <w:t>4. Scheduling &amp; Resources</w:t>
      </w:r>
    </w:p>
    <w:p w14:paraId="1809360D" w14:textId="346B433A" w:rsidR="00025CF2" w:rsidRDefault="00025CF2">
      <w:pPr>
        <w:rPr>
          <w:rFonts w:ascii="Times New Roman" w:hAnsi="Times New Roman" w:cs="Times New Roman"/>
          <w:b/>
          <w:bCs/>
        </w:rPr>
      </w:pPr>
    </w:p>
    <w:tbl>
      <w:tblPr>
        <w:tblStyle w:val="TableGrid"/>
        <w:tblW w:w="0" w:type="auto"/>
        <w:tblLayout w:type="fixed"/>
        <w:tblLook w:val="04A0" w:firstRow="1" w:lastRow="0" w:firstColumn="1" w:lastColumn="0" w:noHBand="0" w:noVBand="1"/>
      </w:tblPr>
      <w:tblGrid>
        <w:gridCol w:w="1150"/>
        <w:gridCol w:w="15"/>
        <w:gridCol w:w="935"/>
        <w:gridCol w:w="55"/>
        <w:gridCol w:w="1080"/>
        <w:gridCol w:w="3110"/>
        <w:gridCol w:w="40"/>
        <w:gridCol w:w="1620"/>
        <w:gridCol w:w="1345"/>
      </w:tblGrid>
      <w:tr w:rsidR="00E54C6C" w14:paraId="35196F2F" w14:textId="77777777" w:rsidTr="00AC3AAB">
        <w:tc>
          <w:tcPr>
            <w:tcW w:w="1150" w:type="dxa"/>
          </w:tcPr>
          <w:p w14:paraId="13AFDC80" w14:textId="6C9AAAE5" w:rsidR="00025CF2" w:rsidRPr="00025CF2" w:rsidRDefault="00025CF2">
            <w:pPr>
              <w:rPr>
                <w:rFonts w:ascii="Times New Roman" w:hAnsi="Times New Roman" w:cs="Times New Roman"/>
                <w:b/>
                <w:bCs/>
              </w:rPr>
            </w:pPr>
            <w:r>
              <w:rPr>
                <w:rFonts w:ascii="Times New Roman" w:hAnsi="Times New Roman" w:cs="Times New Roman"/>
                <w:b/>
                <w:bCs/>
              </w:rPr>
              <w:t>Duration</w:t>
            </w:r>
          </w:p>
        </w:tc>
        <w:tc>
          <w:tcPr>
            <w:tcW w:w="950" w:type="dxa"/>
            <w:gridSpan w:val="2"/>
          </w:tcPr>
          <w:p w14:paraId="5CAACA4E" w14:textId="14D04B9E" w:rsidR="00025CF2" w:rsidRPr="00025CF2" w:rsidRDefault="00025CF2">
            <w:pPr>
              <w:rPr>
                <w:rFonts w:ascii="Times New Roman" w:hAnsi="Times New Roman" w:cs="Times New Roman"/>
                <w:b/>
                <w:bCs/>
              </w:rPr>
            </w:pPr>
            <w:r>
              <w:rPr>
                <w:rFonts w:ascii="Times New Roman" w:hAnsi="Times New Roman" w:cs="Times New Roman"/>
                <w:b/>
                <w:bCs/>
              </w:rPr>
              <w:t>Start</w:t>
            </w:r>
            <w:r w:rsidR="003A1188">
              <w:rPr>
                <w:rFonts w:ascii="Times New Roman" w:hAnsi="Times New Roman" w:cs="Times New Roman"/>
                <w:b/>
                <w:bCs/>
              </w:rPr>
              <w:t xml:space="preserve"> Date</w:t>
            </w:r>
          </w:p>
        </w:tc>
        <w:tc>
          <w:tcPr>
            <w:tcW w:w="1135" w:type="dxa"/>
            <w:gridSpan w:val="2"/>
          </w:tcPr>
          <w:p w14:paraId="1F1FE7D5" w14:textId="2725B372" w:rsidR="00025CF2" w:rsidRPr="00025CF2" w:rsidRDefault="00C9421E">
            <w:pPr>
              <w:rPr>
                <w:rFonts w:ascii="Times New Roman" w:hAnsi="Times New Roman" w:cs="Times New Roman"/>
                <w:b/>
                <w:bCs/>
              </w:rPr>
            </w:pPr>
            <w:r>
              <w:rPr>
                <w:rFonts w:ascii="Times New Roman" w:hAnsi="Times New Roman" w:cs="Times New Roman"/>
                <w:b/>
                <w:bCs/>
              </w:rPr>
              <w:t>End</w:t>
            </w:r>
            <w:r w:rsidR="003A1188">
              <w:rPr>
                <w:rFonts w:ascii="Times New Roman" w:hAnsi="Times New Roman" w:cs="Times New Roman"/>
                <w:b/>
                <w:bCs/>
              </w:rPr>
              <w:t xml:space="preserve"> Date</w:t>
            </w:r>
          </w:p>
        </w:tc>
        <w:tc>
          <w:tcPr>
            <w:tcW w:w="3110" w:type="dxa"/>
          </w:tcPr>
          <w:p w14:paraId="260D9386" w14:textId="71F46624" w:rsidR="00025CF2" w:rsidRPr="00025CF2" w:rsidRDefault="00025CF2">
            <w:pPr>
              <w:rPr>
                <w:rFonts w:ascii="Times New Roman" w:hAnsi="Times New Roman" w:cs="Times New Roman"/>
                <w:b/>
                <w:bCs/>
              </w:rPr>
            </w:pPr>
            <w:r>
              <w:rPr>
                <w:rFonts w:ascii="Times New Roman" w:hAnsi="Times New Roman" w:cs="Times New Roman"/>
                <w:b/>
                <w:bCs/>
              </w:rPr>
              <w:t>Activity</w:t>
            </w:r>
            <w:r w:rsidR="003A1188">
              <w:rPr>
                <w:rFonts w:ascii="Times New Roman" w:hAnsi="Times New Roman" w:cs="Times New Roman"/>
                <w:b/>
                <w:bCs/>
              </w:rPr>
              <w:t xml:space="preserve"> No. &amp; Description</w:t>
            </w:r>
          </w:p>
        </w:tc>
        <w:tc>
          <w:tcPr>
            <w:tcW w:w="1660" w:type="dxa"/>
            <w:gridSpan w:val="2"/>
          </w:tcPr>
          <w:p w14:paraId="71E1378B" w14:textId="6DC6AE6B" w:rsidR="00025CF2" w:rsidRPr="00025CF2" w:rsidRDefault="00025CF2">
            <w:pPr>
              <w:rPr>
                <w:rFonts w:ascii="Times New Roman" w:hAnsi="Times New Roman" w:cs="Times New Roman"/>
                <w:b/>
                <w:bCs/>
              </w:rPr>
            </w:pPr>
            <w:r>
              <w:rPr>
                <w:rFonts w:ascii="Times New Roman" w:hAnsi="Times New Roman" w:cs="Times New Roman"/>
                <w:b/>
                <w:bCs/>
              </w:rPr>
              <w:t>Personnel</w:t>
            </w:r>
          </w:p>
        </w:tc>
        <w:tc>
          <w:tcPr>
            <w:tcW w:w="1345" w:type="dxa"/>
          </w:tcPr>
          <w:p w14:paraId="681CD4B7" w14:textId="3637CF20" w:rsidR="00025CF2" w:rsidRPr="00025CF2" w:rsidRDefault="00025CF2">
            <w:pPr>
              <w:rPr>
                <w:rFonts w:ascii="Times New Roman" w:hAnsi="Times New Roman" w:cs="Times New Roman"/>
                <w:b/>
                <w:bCs/>
              </w:rPr>
            </w:pPr>
            <w:r>
              <w:rPr>
                <w:rFonts w:ascii="Times New Roman" w:hAnsi="Times New Roman" w:cs="Times New Roman"/>
                <w:b/>
                <w:bCs/>
              </w:rPr>
              <w:t>Resources</w:t>
            </w:r>
          </w:p>
        </w:tc>
      </w:tr>
      <w:tr w:rsidR="00036C7B" w14:paraId="1012EA4D" w14:textId="77777777" w:rsidTr="00AC3AAB">
        <w:tc>
          <w:tcPr>
            <w:tcW w:w="1150" w:type="dxa"/>
          </w:tcPr>
          <w:p w14:paraId="2BCB3DD6" w14:textId="14D534BF" w:rsidR="00025CF2" w:rsidRDefault="00036C7B" w:rsidP="00036C7B">
            <w:pPr>
              <w:jc w:val="center"/>
              <w:rPr>
                <w:rFonts w:ascii="Times New Roman" w:hAnsi="Times New Roman" w:cs="Times New Roman"/>
              </w:rPr>
            </w:pPr>
            <w:r>
              <w:rPr>
                <w:rFonts w:ascii="Times New Roman" w:hAnsi="Times New Roman" w:cs="Times New Roman"/>
              </w:rPr>
              <w:t>2 hours</w:t>
            </w:r>
          </w:p>
        </w:tc>
        <w:tc>
          <w:tcPr>
            <w:tcW w:w="950" w:type="dxa"/>
            <w:gridSpan w:val="2"/>
          </w:tcPr>
          <w:p w14:paraId="2F0FF377" w14:textId="58374EA5" w:rsidR="00025CF2" w:rsidRDefault="00036C7B" w:rsidP="00025CF2">
            <w:pPr>
              <w:rPr>
                <w:rFonts w:ascii="Times New Roman" w:hAnsi="Times New Roman" w:cs="Times New Roman"/>
              </w:rPr>
            </w:pPr>
            <w:r>
              <w:rPr>
                <w:rFonts w:ascii="Times New Roman" w:hAnsi="Times New Roman" w:cs="Times New Roman"/>
              </w:rPr>
              <w:t>1/16/24</w:t>
            </w:r>
          </w:p>
        </w:tc>
        <w:tc>
          <w:tcPr>
            <w:tcW w:w="1135" w:type="dxa"/>
            <w:gridSpan w:val="2"/>
          </w:tcPr>
          <w:p w14:paraId="11FBE2F7" w14:textId="55E4AC7B" w:rsidR="00025CF2" w:rsidRDefault="00036C7B" w:rsidP="00025CF2">
            <w:pPr>
              <w:rPr>
                <w:rFonts w:ascii="Times New Roman" w:hAnsi="Times New Roman" w:cs="Times New Roman"/>
              </w:rPr>
            </w:pPr>
            <w:r>
              <w:rPr>
                <w:rFonts w:ascii="Times New Roman" w:hAnsi="Times New Roman" w:cs="Times New Roman"/>
              </w:rPr>
              <w:t>1/16/24</w:t>
            </w:r>
          </w:p>
        </w:tc>
        <w:tc>
          <w:tcPr>
            <w:tcW w:w="3110" w:type="dxa"/>
          </w:tcPr>
          <w:p w14:paraId="073EE331" w14:textId="4097B42F" w:rsidR="00025CF2" w:rsidRDefault="003A1188" w:rsidP="00025CF2">
            <w:pPr>
              <w:rPr>
                <w:rFonts w:ascii="Times New Roman" w:hAnsi="Times New Roman" w:cs="Times New Roman"/>
              </w:rPr>
            </w:pPr>
            <w:r>
              <w:rPr>
                <w:rFonts w:ascii="Times New Roman" w:hAnsi="Times New Roman" w:cs="Times New Roman"/>
              </w:rPr>
              <w:t xml:space="preserve">1. </w:t>
            </w:r>
            <w:r w:rsidR="00025CF2">
              <w:rPr>
                <w:rFonts w:ascii="Times New Roman" w:hAnsi="Times New Roman" w:cs="Times New Roman"/>
              </w:rPr>
              <w:t>Meeting to establish contact, discuss proposal, pencil in dates</w:t>
            </w:r>
          </w:p>
        </w:tc>
        <w:tc>
          <w:tcPr>
            <w:tcW w:w="1660" w:type="dxa"/>
            <w:gridSpan w:val="2"/>
          </w:tcPr>
          <w:p w14:paraId="129E90E4" w14:textId="6E74B8A1" w:rsidR="00025CF2" w:rsidRDefault="00025CF2" w:rsidP="00025CF2">
            <w:pPr>
              <w:rPr>
                <w:rFonts w:ascii="Times New Roman" w:hAnsi="Times New Roman" w:cs="Times New Roman"/>
              </w:rPr>
            </w:pPr>
            <w:r>
              <w:rPr>
                <w:rFonts w:ascii="Times New Roman" w:hAnsi="Times New Roman" w:cs="Times New Roman"/>
              </w:rPr>
              <w:t>FLP librarian, NBW staff member</w:t>
            </w:r>
          </w:p>
        </w:tc>
        <w:tc>
          <w:tcPr>
            <w:tcW w:w="1345" w:type="dxa"/>
          </w:tcPr>
          <w:p w14:paraId="6829363E" w14:textId="6D095A1D" w:rsidR="00025CF2" w:rsidRDefault="00C9421E" w:rsidP="00025CF2">
            <w:pPr>
              <w:rPr>
                <w:rFonts w:ascii="Times New Roman" w:hAnsi="Times New Roman" w:cs="Times New Roman"/>
              </w:rPr>
            </w:pPr>
            <w:r>
              <w:rPr>
                <w:rFonts w:ascii="Times New Roman" w:hAnsi="Times New Roman" w:cs="Times New Roman"/>
              </w:rPr>
              <w:t>P</w:t>
            </w:r>
            <w:r w:rsidR="00025CF2">
              <w:rPr>
                <w:rFonts w:ascii="Times New Roman" w:hAnsi="Times New Roman" w:cs="Times New Roman"/>
              </w:rPr>
              <w:t>ersonnel</w:t>
            </w:r>
          </w:p>
        </w:tc>
      </w:tr>
      <w:tr w:rsidR="00036C7B" w14:paraId="12BECF66" w14:textId="77777777" w:rsidTr="00AC3AAB">
        <w:tc>
          <w:tcPr>
            <w:tcW w:w="1150" w:type="dxa"/>
          </w:tcPr>
          <w:p w14:paraId="67992B2C" w14:textId="332D66A5" w:rsidR="00036C7B" w:rsidRDefault="00036C7B" w:rsidP="00036C7B">
            <w:pPr>
              <w:jc w:val="center"/>
              <w:rPr>
                <w:rFonts w:ascii="Times New Roman" w:hAnsi="Times New Roman" w:cs="Times New Roman"/>
              </w:rPr>
            </w:pPr>
            <w:r>
              <w:rPr>
                <w:rFonts w:ascii="Times New Roman" w:hAnsi="Times New Roman" w:cs="Times New Roman"/>
              </w:rPr>
              <w:t>1 hour</w:t>
            </w:r>
          </w:p>
        </w:tc>
        <w:tc>
          <w:tcPr>
            <w:tcW w:w="950" w:type="dxa"/>
            <w:gridSpan w:val="2"/>
          </w:tcPr>
          <w:p w14:paraId="7A1A128B" w14:textId="62DCE02C" w:rsidR="00036C7B" w:rsidRDefault="00036C7B" w:rsidP="00025CF2">
            <w:pPr>
              <w:rPr>
                <w:rFonts w:ascii="Times New Roman" w:hAnsi="Times New Roman" w:cs="Times New Roman"/>
              </w:rPr>
            </w:pPr>
            <w:r>
              <w:rPr>
                <w:rFonts w:ascii="Times New Roman" w:hAnsi="Times New Roman" w:cs="Times New Roman"/>
              </w:rPr>
              <w:t>1/23/24</w:t>
            </w:r>
          </w:p>
        </w:tc>
        <w:tc>
          <w:tcPr>
            <w:tcW w:w="1135" w:type="dxa"/>
            <w:gridSpan w:val="2"/>
          </w:tcPr>
          <w:p w14:paraId="55465D59" w14:textId="25C3723F" w:rsidR="00036C7B" w:rsidRDefault="00036C7B" w:rsidP="00025CF2">
            <w:pPr>
              <w:rPr>
                <w:rFonts w:ascii="Times New Roman" w:hAnsi="Times New Roman" w:cs="Times New Roman"/>
              </w:rPr>
            </w:pPr>
            <w:r>
              <w:rPr>
                <w:rFonts w:ascii="Times New Roman" w:hAnsi="Times New Roman" w:cs="Times New Roman"/>
              </w:rPr>
              <w:t>1/23/24</w:t>
            </w:r>
          </w:p>
        </w:tc>
        <w:tc>
          <w:tcPr>
            <w:tcW w:w="3110" w:type="dxa"/>
          </w:tcPr>
          <w:p w14:paraId="07780D1B" w14:textId="34A2BD1C" w:rsidR="00036C7B" w:rsidRDefault="003A1188" w:rsidP="00025CF2">
            <w:pPr>
              <w:rPr>
                <w:rFonts w:ascii="Times New Roman" w:hAnsi="Times New Roman" w:cs="Times New Roman"/>
              </w:rPr>
            </w:pPr>
            <w:r>
              <w:rPr>
                <w:rFonts w:ascii="Times New Roman" w:hAnsi="Times New Roman" w:cs="Times New Roman"/>
              </w:rPr>
              <w:t xml:space="preserve">2. </w:t>
            </w:r>
            <w:r w:rsidR="00036C7B">
              <w:rPr>
                <w:rFonts w:ascii="Times New Roman" w:hAnsi="Times New Roman" w:cs="Times New Roman"/>
              </w:rPr>
              <w:t>Meeting to establish contact, discuss proposal, pencil in dates</w:t>
            </w:r>
          </w:p>
        </w:tc>
        <w:tc>
          <w:tcPr>
            <w:tcW w:w="1660" w:type="dxa"/>
            <w:gridSpan w:val="2"/>
          </w:tcPr>
          <w:p w14:paraId="239B7C42" w14:textId="1ED6792E" w:rsidR="00036C7B" w:rsidRDefault="00036C7B" w:rsidP="00025CF2">
            <w:pPr>
              <w:rPr>
                <w:rFonts w:ascii="Times New Roman" w:hAnsi="Times New Roman" w:cs="Times New Roman"/>
              </w:rPr>
            </w:pPr>
            <w:r>
              <w:rPr>
                <w:rFonts w:ascii="Times New Roman" w:hAnsi="Times New Roman" w:cs="Times New Roman"/>
              </w:rPr>
              <w:t xml:space="preserve">FLP librarian, </w:t>
            </w:r>
            <w:r w:rsidR="007A389E">
              <w:rPr>
                <w:rFonts w:ascii="Times New Roman" w:hAnsi="Times New Roman" w:cs="Times New Roman"/>
              </w:rPr>
              <w:t>Randolph Tech</w:t>
            </w:r>
            <w:r>
              <w:rPr>
                <w:rFonts w:ascii="Times New Roman" w:hAnsi="Times New Roman" w:cs="Times New Roman"/>
              </w:rPr>
              <w:t xml:space="preserve"> administrator</w:t>
            </w:r>
          </w:p>
        </w:tc>
        <w:tc>
          <w:tcPr>
            <w:tcW w:w="1345" w:type="dxa"/>
          </w:tcPr>
          <w:p w14:paraId="1EFAB357" w14:textId="2D80A423" w:rsidR="00036C7B" w:rsidRDefault="00C9421E" w:rsidP="00025CF2">
            <w:pPr>
              <w:rPr>
                <w:rFonts w:ascii="Times New Roman" w:hAnsi="Times New Roman" w:cs="Times New Roman"/>
              </w:rPr>
            </w:pPr>
            <w:r>
              <w:rPr>
                <w:rFonts w:ascii="Times New Roman" w:hAnsi="Times New Roman" w:cs="Times New Roman"/>
              </w:rPr>
              <w:t>P</w:t>
            </w:r>
            <w:r w:rsidR="00036C7B">
              <w:rPr>
                <w:rFonts w:ascii="Times New Roman" w:hAnsi="Times New Roman" w:cs="Times New Roman"/>
              </w:rPr>
              <w:t>ersonnel</w:t>
            </w:r>
          </w:p>
        </w:tc>
      </w:tr>
      <w:tr w:rsidR="00036C7B" w14:paraId="041C49E4" w14:textId="77777777" w:rsidTr="00AC3AAB">
        <w:tc>
          <w:tcPr>
            <w:tcW w:w="1150" w:type="dxa"/>
          </w:tcPr>
          <w:p w14:paraId="0E308053" w14:textId="5A2C1941" w:rsidR="00036C7B" w:rsidRDefault="003A1188" w:rsidP="00036C7B">
            <w:pPr>
              <w:jc w:val="center"/>
              <w:rPr>
                <w:rFonts w:ascii="Times New Roman" w:hAnsi="Times New Roman" w:cs="Times New Roman"/>
              </w:rPr>
            </w:pPr>
            <w:r>
              <w:rPr>
                <w:rFonts w:ascii="Times New Roman" w:hAnsi="Times New Roman" w:cs="Times New Roman"/>
              </w:rPr>
              <w:t>2 months</w:t>
            </w:r>
          </w:p>
        </w:tc>
        <w:tc>
          <w:tcPr>
            <w:tcW w:w="950" w:type="dxa"/>
            <w:gridSpan w:val="2"/>
          </w:tcPr>
          <w:p w14:paraId="75B7AAF8" w14:textId="5265C4D0" w:rsidR="00036C7B" w:rsidRDefault="003A1188" w:rsidP="003A1188">
            <w:pPr>
              <w:jc w:val="center"/>
              <w:rPr>
                <w:rFonts w:ascii="Times New Roman" w:hAnsi="Times New Roman" w:cs="Times New Roman"/>
              </w:rPr>
            </w:pPr>
            <w:r>
              <w:rPr>
                <w:rFonts w:ascii="Times New Roman" w:hAnsi="Times New Roman" w:cs="Times New Roman"/>
              </w:rPr>
              <w:t>2/01/24</w:t>
            </w:r>
          </w:p>
        </w:tc>
        <w:tc>
          <w:tcPr>
            <w:tcW w:w="1135" w:type="dxa"/>
            <w:gridSpan w:val="2"/>
          </w:tcPr>
          <w:p w14:paraId="2226DC7D" w14:textId="38E6B7AA" w:rsidR="00036C7B" w:rsidRDefault="003A1188" w:rsidP="00025CF2">
            <w:pPr>
              <w:rPr>
                <w:rFonts w:ascii="Times New Roman" w:hAnsi="Times New Roman" w:cs="Times New Roman"/>
              </w:rPr>
            </w:pPr>
            <w:r>
              <w:rPr>
                <w:rFonts w:ascii="Times New Roman" w:hAnsi="Times New Roman" w:cs="Times New Roman"/>
              </w:rPr>
              <w:t>3/31/24</w:t>
            </w:r>
          </w:p>
        </w:tc>
        <w:tc>
          <w:tcPr>
            <w:tcW w:w="3110" w:type="dxa"/>
          </w:tcPr>
          <w:p w14:paraId="47E56C92" w14:textId="60E91EAB" w:rsidR="00036C7B" w:rsidRDefault="003A1188" w:rsidP="00025CF2">
            <w:pPr>
              <w:rPr>
                <w:rFonts w:ascii="Times New Roman" w:hAnsi="Times New Roman" w:cs="Times New Roman"/>
              </w:rPr>
            </w:pPr>
            <w:r>
              <w:rPr>
                <w:rFonts w:ascii="Times New Roman" w:hAnsi="Times New Roman" w:cs="Times New Roman"/>
              </w:rPr>
              <w:t xml:space="preserve">3. </w:t>
            </w:r>
            <w:r w:rsidR="00036C7B">
              <w:rPr>
                <w:rFonts w:ascii="Times New Roman" w:hAnsi="Times New Roman" w:cs="Times New Roman"/>
              </w:rPr>
              <w:t xml:space="preserve">Secure donation of teaching materials for history, safety, navigation classes from </w:t>
            </w:r>
            <w:r w:rsidR="00036C7B" w:rsidRPr="00A552B4">
              <w:rPr>
                <w:rFonts w:ascii="Times New Roman" w:hAnsi="Times New Roman" w:cs="Times New Roman"/>
              </w:rPr>
              <w:t xml:space="preserve">Safe Routes Philly, </w:t>
            </w:r>
            <w:r w:rsidR="00036C7B" w:rsidRPr="00A552B4">
              <w:rPr>
                <w:rFonts w:ascii="Times New Roman" w:hAnsi="Times New Roman" w:cs="Times New Roman"/>
              </w:rPr>
              <w:lastRenderedPageBreak/>
              <w:t>Bicycle Coalition of Greater Philadelphia, PennDOT</w:t>
            </w:r>
          </w:p>
        </w:tc>
        <w:tc>
          <w:tcPr>
            <w:tcW w:w="1660" w:type="dxa"/>
            <w:gridSpan w:val="2"/>
          </w:tcPr>
          <w:p w14:paraId="4782E99E" w14:textId="460B87FE" w:rsidR="00036C7B" w:rsidRDefault="00036C7B" w:rsidP="00025CF2">
            <w:pPr>
              <w:rPr>
                <w:rFonts w:ascii="Times New Roman" w:hAnsi="Times New Roman" w:cs="Times New Roman"/>
              </w:rPr>
            </w:pPr>
            <w:r>
              <w:rPr>
                <w:rFonts w:ascii="Times New Roman" w:hAnsi="Times New Roman" w:cs="Times New Roman"/>
              </w:rPr>
              <w:lastRenderedPageBreak/>
              <w:t>FLP librarian</w:t>
            </w:r>
          </w:p>
        </w:tc>
        <w:tc>
          <w:tcPr>
            <w:tcW w:w="1345" w:type="dxa"/>
          </w:tcPr>
          <w:p w14:paraId="04491E4E" w14:textId="2A886CBD" w:rsidR="00036C7B" w:rsidRDefault="00C9421E" w:rsidP="00025CF2">
            <w:pPr>
              <w:rPr>
                <w:rFonts w:ascii="Times New Roman" w:hAnsi="Times New Roman" w:cs="Times New Roman"/>
              </w:rPr>
            </w:pPr>
            <w:r>
              <w:rPr>
                <w:rFonts w:ascii="Times New Roman" w:hAnsi="Times New Roman" w:cs="Times New Roman"/>
              </w:rPr>
              <w:t>P</w:t>
            </w:r>
            <w:r w:rsidR="00036C7B">
              <w:rPr>
                <w:rFonts w:ascii="Times New Roman" w:hAnsi="Times New Roman" w:cs="Times New Roman"/>
              </w:rPr>
              <w:t>ersonnel</w:t>
            </w:r>
          </w:p>
        </w:tc>
      </w:tr>
      <w:tr w:rsidR="003A1188" w14:paraId="44C35C1F" w14:textId="77777777" w:rsidTr="00AC3AAB">
        <w:tc>
          <w:tcPr>
            <w:tcW w:w="1150" w:type="dxa"/>
          </w:tcPr>
          <w:p w14:paraId="4BC88065" w14:textId="32A7C214" w:rsidR="003A1188" w:rsidRDefault="003A1188" w:rsidP="00036C7B">
            <w:pPr>
              <w:jc w:val="center"/>
              <w:rPr>
                <w:rFonts w:ascii="Times New Roman" w:hAnsi="Times New Roman" w:cs="Times New Roman"/>
              </w:rPr>
            </w:pPr>
            <w:r>
              <w:rPr>
                <w:rFonts w:ascii="Times New Roman" w:hAnsi="Times New Roman" w:cs="Times New Roman"/>
              </w:rPr>
              <w:t>2 months</w:t>
            </w:r>
          </w:p>
        </w:tc>
        <w:tc>
          <w:tcPr>
            <w:tcW w:w="950" w:type="dxa"/>
            <w:gridSpan w:val="2"/>
          </w:tcPr>
          <w:p w14:paraId="65F27928" w14:textId="7A89D453" w:rsidR="003A1188" w:rsidRDefault="003A1188" w:rsidP="003A1188">
            <w:pPr>
              <w:jc w:val="center"/>
              <w:rPr>
                <w:rFonts w:ascii="Times New Roman" w:hAnsi="Times New Roman" w:cs="Times New Roman"/>
              </w:rPr>
            </w:pPr>
            <w:r>
              <w:rPr>
                <w:rFonts w:ascii="Times New Roman" w:hAnsi="Times New Roman" w:cs="Times New Roman"/>
              </w:rPr>
              <w:t>4/01/24</w:t>
            </w:r>
          </w:p>
        </w:tc>
        <w:tc>
          <w:tcPr>
            <w:tcW w:w="1135" w:type="dxa"/>
            <w:gridSpan w:val="2"/>
          </w:tcPr>
          <w:p w14:paraId="221EE4E6" w14:textId="5C25F5C7" w:rsidR="003A1188" w:rsidRDefault="003A1188" w:rsidP="00025CF2">
            <w:pPr>
              <w:rPr>
                <w:rFonts w:ascii="Times New Roman" w:hAnsi="Times New Roman" w:cs="Times New Roman"/>
              </w:rPr>
            </w:pPr>
            <w:r>
              <w:rPr>
                <w:rFonts w:ascii="Times New Roman" w:hAnsi="Times New Roman" w:cs="Times New Roman"/>
              </w:rPr>
              <w:t>5/31/24</w:t>
            </w:r>
          </w:p>
        </w:tc>
        <w:tc>
          <w:tcPr>
            <w:tcW w:w="3110" w:type="dxa"/>
          </w:tcPr>
          <w:p w14:paraId="16401E94" w14:textId="199C8306" w:rsidR="003A1188" w:rsidRDefault="003A1188" w:rsidP="00025CF2">
            <w:pPr>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Create document outlining activities, materials for classes dedicated to bicycle maintenance skills</w:t>
            </w:r>
          </w:p>
        </w:tc>
        <w:tc>
          <w:tcPr>
            <w:tcW w:w="1660" w:type="dxa"/>
            <w:gridSpan w:val="2"/>
          </w:tcPr>
          <w:p w14:paraId="34E1D122" w14:textId="3B6487BC" w:rsidR="003A1188" w:rsidRDefault="003A1188" w:rsidP="00025CF2">
            <w:pPr>
              <w:rPr>
                <w:rFonts w:ascii="Times New Roman" w:hAnsi="Times New Roman" w:cs="Times New Roman"/>
              </w:rPr>
            </w:pPr>
            <w:r>
              <w:rPr>
                <w:rFonts w:ascii="Times New Roman" w:hAnsi="Times New Roman" w:cs="Times New Roman"/>
              </w:rPr>
              <w:t>NBW staff member</w:t>
            </w:r>
          </w:p>
        </w:tc>
        <w:tc>
          <w:tcPr>
            <w:tcW w:w="1345" w:type="dxa"/>
          </w:tcPr>
          <w:p w14:paraId="5620D620" w14:textId="0507F9E5" w:rsidR="003A1188" w:rsidRDefault="003A1188" w:rsidP="00025CF2">
            <w:pPr>
              <w:rPr>
                <w:rFonts w:ascii="Times New Roman" w:hAnsi="Times New Roman" w:cs="Times New Roman"/>
              </w:rPr>
            </w:pPr>
            <w:r>
              <w:rPr>
                <w:rFonts w:ascii="Times New Roman" w:hAnsi="Times New Roman" w:cs="Times New Roman"/>
              </w:rPr>
              <w:t>Personnel, computer</w:t>
            </w:r>
          </w:p>
        </w:tc>
      </w:tr>
      <w:tr w:rsidR="003A1188" w14:paraId="52F92B34" w14:textId="77777777" w:rsidTr="00AC3AAB">
        <w:tc>
          <w:tcPr>
            <w:tcW w:w="1150" w:type="dxa"/>
          </w:tcPr>
          <w:p w14:paraId="7C097A42" w14:textId="574A381E" w:rsidR="003A1188" w:rsidRDefault="003A1188" w:rsidP="003A1188">
            <w:pPr>
              <w:jc w:val="center"/>
              <w:rPr>
                <w:rFonts w:ascii="Times New Roman" w:hAnsi="Times New Roman" w:cs="Times New Roman"/>
              </w:rPr>
            </w:pPr>
            <w:r>
              <w:rPr>
                <w:rFonts w:ascii="Times New Roman" w:hAnsi="Times New Roman" w:cs="Times New Roman"/>
              </w:rPr>
              <w:t>2 months</w:t>
            </w:r>
          </w:p>
        </w:tc>
        <w:tc>
          <w:tcPr>
            <w:tcW w:w="950" w:type="dxa"/>
            <w:gridSpan w:val="2"/>
          </w:tcPr>
          <w:p w14:paraId="12A442EB" w14:textId="678A3EC5" w:rsidR="003A1188" w:rsidRDefault="003A1188" w:rsidP="003A1188">
            <w:pPr>
              <w:jc w:val="center"/>
              <w:rPr>
                <w:rFonts w:ascii="Times New Roman" w:hAnsi="Times New Roman" w:cs="Times New Roman"/>
              </w:rPr>
            </w:pPr>
            <w:r>
              <w:rPr>
                <w:rFonts w:ascii="Times New Roman" w:hAnsi="Times New Roman" w:cs="Times New Roman"/>
              </w:rPr>
              <w:t>4/01/24</w:t>
            </w:r>
          </w:p>
        </w:tc>
        <w:tc>
          <w:tcPr>
            <w:tcW w:w="1135" w:type="dxa"/>
            <w:gridSpan w:val="2"/>
          </w:tcPr>
          <w:p w14:paraId="42A7FE79" w14:textId="3D9701CE" w:rsidR="003A1188" w:rsidRDefault="003A1188" w:rsidP="003A1188">
            <w:pPr>
              <w:rPr>
                <w:rFonts w:ascii="Times New Roman" w:hAnsi="Times New Roman" w:cs="Times New Roman"/>
              </w:rPr>
            </w:pPr>
            <w:r>
              <w:rPr>
                <w:rFonts w:ascii="Times New Roman" w:hAnsi="Times New Roman" w:cs="Times New Roman"/>
              </w:rPr>
              <w:t>5/31/24</w:t>
            </w:r>
          </w:p>
        </w:tc>
        <w:tc>
          <w:tcPr>
            <w:tcW w:w="3110" w:type="dxa"/>
          </w:tcPr>
          <w:p w14:paraId="41DA3E46" w14:textId="11E373C0" w:rsidR="003A1188" w:rsidRDefault="003A1188" w:rsidP="003A1188">
            <w:pPr>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Create document outlining activities, materials for classes dedicated to bike history, safety, navigation</w:t>
            </w:r>
          </w:p>
        </w:tc>
        <w:tc>
          <w:tcPr>
            <w:tcW w:w="1660" w:type="dxa"/>
            <w:gridSpan w:val="2"/>
          </w:tcPr>
          <w:p w14:paraId="6C93E6DB" w14:textId="04F3F516" w:rsidR="003A1188" w:rsidRDefault="003A1188" w:rsidP="003A1188">
            <w:pPr>
              <w:rPr>
                <w:rFonts w:ascii="Times New Roman" w:hAnsi="Times New Roman" w:cs="Times New Roman"/>
              </w:rPr>
            </w:pPr>
            <w:r>
              <w:rPr>
                <w:rFonts w:ascii="Times New Roman" w:hAnsi="Times New Roman" w:cs="Times New Roman"/>
              </w:rPr>
              <w:t xml:space="preserve">FLP librarian </w:t>
            </w:r>
          </w:p>
        </w:tc>
        <w:tc>
          <w:tcPr>
            <w:tcW w:w="1345" w:type="dxa"/>
          </w:tcPr>
          <w:p w14:paraId="010C6130" w14:textId="5B844E8F" w:rsidR="003A1188" w:rsidRDefault="003A1188" w:rsidP="003A1188">
            <w:pPr>
              <w:rPr>
                <w:rFonts w:ascii="Times New Roman" w:hAnsi="Times New Roman" w:cs="Times New Roman"/>
              </w:rPr>
            </w:pPr>
            <w:r>
              <w:rPr>
                <w:rFonts w:ascii="Times New Roman" w:hAnsi="Times New Roman" w:cs="Times New Roman"/>
              </w:rPr>
              <w:t>Personnel, computer, donated literature/teaching materials (see Activity No. 3)</w:t>
            </w:r>
          </w:p>
        </w:tc>
      </w:tr>
      <w:tr w:rsidR="003A1188" w14:paraId="1C8692A9" w14:textId="77777777" w:rsidTr="00AC3AAB">
        <w:tc>
          <w:tcPr>
            <w:tcW w:w="1150" w:type="dxa"/>
          </w:tcPr>
          <w:p w14:paraId="0B3C0ED0" w14:textId="778A808D" w:rsidR="003A1188" w:rsidRDefault="00627FF8" w:rsidP="003A1188">
            <w:pPr>
              <w:jc w:val="center"/>
              <w:rPr>
                <w:rFonts w:ascii="Times New Roman" w:hAnsi="Times New Roman" w:cs="Times New Roman"/>
              </w:rPr>
            </w:pPr>
            <w:r>
              <w:rPr>
                <w:rFonts w:ascii="Times New Roman" w:hAnsi="Times New Roman" w:cs="Times New Roman"/>
              </w:rPr>
              <w:t>1 month</w:t>
            </w:r>
          </w:p>
        </w:tc>
        <w:tc>
          <w:tcPr>
            <w:tcW w:w="950" w:type="dxa"/>
            <w:gridSpan w:val="2"/>
          </w:tcPr>
          <w:p w14:paraId="1A11000E" w14:textId="6BA51491" w:rsidR="003A1188" w:rsidRDefault="00627FF8" w:rsidP="003A1188">
            <w:pPr>
              <w:jc w:val="center"/>
              <w:rPr>
                <w:rFonts w:ascii="Times New Roman" w:hAnsi="Times New Roman" w:cs="Times New Roman"/>
              </w:rPr>
            </w:pPr>
            <w:r>
              <w:rPr>
                <w:rFonts w:ascii="Times New Roman" w:hAnsi="Times New Roman" w:cs="Times New Roman"/>
              </w:rPr>
              <w:t>6/01/24</w:t>
            </w:r>
          </w:p>
        </w:tc>
        <w:tc>
          <w:tcPr>
            <w:tcW w:w="1135" w:type="dxa"/>
            <w:gridSpan w:val="2"/>
          </w:tcPr>
          <w:p w14:paraId="193BDF4C" w14:textId="21E069D0" w:rsidR="003A1188" w:rsidRDefault="00627FF8" w:rsidP="003A1188">
            <w:pPr>
              <w:rPr>
                <w:rFonts w:ascii="Times New Roman" w:hAnsi="Times New Roman" w:cs="Times New Roman"/>
              </w:rPr>
            </w:pPr>
            <w:r>
              <w:rPr>
                <w:rFonts w:ascii="Times New Roman" w:hAnsi="Times New Roman" w:cs="Times New Roman"/>
              </w:rPr>
              <w:t>6/30/24</w:t>
            </w:r>
          </w:p>
        </w:tc>
        <w:tc>
          <w:tcPr>
            <w:tcW w:w="3110" w:type="dxa"/>
          </w:tcPr>
          <w:p w14:paraId="28F221A8" w14:textId="235407C0" w:rsidR="003A1188" w:rsidRDefault="00627FF8" w:rsidP="003A1188">
            <w:pPr>
              <w:rPr>
                <w:rFonts w:ascii="Times New Roman" w:hAnsi="Times New Roman" w:cs="Times New Roman"/>
              </w:rPr>
            </w:pPr>
            <w:r>
              <w:rPr>
                <w:rFonts w:ascii="Times New Roman" w:hAnsi="Times New Roman" w:cs="Times New Roman"/>
              </w:rPr>
              <w:t>6. Write script, compile media for school presentations</w:t>
            </w:r>
            <w:r w:rsidR="00665474">
              <w:rPr>
                <w:rFonts w:ascii="Times New Roman" w:hAnsi="Times New Roman" w:cs="Times New Roman"/>
              </w:rPr>
              <w:t>, select survey questions for in-program use</w:t>
            </w:r>
          </w:p>
        </w:tc>
        <w:tc>
          <w:tcPr>
            <w:tcW w:w="1660" w:type="dxa"/>
            <w:gridSpan w:val="2"/>
          </w:tcPr>
          <w:p w14:paraId="6C01E29A" w14:textId="166E9F32" w:rsidR="003A1188" w:rsidRDefault="00627FF8" w:rsidP="003A1188">
            <w:pPr>
              <w:rPr>
                <w:rFonts w:ascii="Times New Roman" w:hAnsi="Times New Roman" w:cs="Times New Roman"/>
              </w:rPr>
            </w:pPr>
            <w:r>
              <w:rPr>
                <w:rFonts w:ascii="Times New Roman" w:hAnsi="Times New Roman" w:cs="Times New Roman"/>
              </w:rPr>
              <w:t>FLP librarian, NBW youth ambassador</w:t>
            </w:r>
          </w:p>
        </w:tc>
        <w:tc>
          <w:tcPr>
            <w:tcW w:w="1345" w:type="dxa"/>
          </w:tcPr>
          <w:p w14:paraId="1F5F0D1B" w14:textId="53E70E7B" w:rsidR="003A1188" w:rsidRDefault="00627FF8" w:rsidP="003A1188">
            <w:pPr>
              <w:rPr>
                <w:rFonts w:ascii="Times New Roman" w:hAnsi="Times New Roman" w:cs="Times New Roman"/>
              </w:rPr>
            </w:pPr>
            <w:r>
              <w:rPr>
                <w:rFonts w:ascii="Times New Roman" w:hAnsi="Times New Roman" w:cs="Times New Roman"/>
              </w:rPr>
              <w:t>Personnel, laptop</w:t>
            </w:r>
            <w:r w:rsidR="00C9421E">
              <w:rPr>
                <w:rFonts w:ascii="Times New Roman" w:hAnsi="Times New Roman" w:cs="Times New Roman"/>
              </w:rPr>
              <w:t>, Canva or similar software</w:t>
            </w:r>
          </w:p>
        </w:tc>
      </w:tr>
      <w:tr w:rsidR="00627FF8" w14:paraId="1350E958" w14:textId="77777777" w:rsidTr="00AC3AAB">
        <w:tc>
          <w:tcPr>
            <w:tcW w:w="1150" w:type="dxa"/>
          </w:tcPr>
          <w:p w14:paraId="272D40FC" w14:textId="4C5EC3F3" w:rsidR="00627FF8" w:rsidRDefault="00627FF8" w:rsidP="003A1188">
            <w:pPr>
              <w:jc w:val="center"/>
              <w:rPr>
                <w:rFonts w:ascii="Times New Roman" w:hAnsi="Times New Roman" w:cs="Times New Roman"/>
              </w:rPr>
            </w:pPr>
            <w:r>
              <w:rPr>
                <w:rFonts w:ascii="Times New Roman" w:hAnsi="Times New Roman" w:cs="Times New Roman"/>
              </w:rPr>
              <w:t>1 hour</w:t>
            </w:r>
          </w:p>
        </w:tc>
        <w:tc>
          <w:tcPr>
            <w:tcW w:w="950" w:type="dxa"/>
            <w:gridSpan w:val="2"/>
          </w:tcPr>
          <w:p w14:paraId="0E22DC0A" w14:textId="1E425E4B" w:rsidR="00627FF8" w:rsidRDefault="00627FF8" w:rsidP="003A1188">
            <w:pPr>
              <w:jc w:val="center"/>
              <w:rPr>
                <w:rFonts w:ascii="Times New Roman" w:hAnsi="Times New Roman" w:cs="Times New Roman"/>
              </w:rPr>
            </w:pPr>
            <w:r>
              <w:rPr>
                <w:rFonts w:ascii="Times New Roman" w:hAnsi="Times New Roman" w:cs="Times New Roman"/>
              </w:rPr>
              <w:t>7/15/24</w:t>
            </w:r>
          </w:p>
        </w:tc>
        <w:tc>
          <w:tcPr>
            <w:tcW w:w="1135" w:type="dxa"/>
            <w:gridSpan w:val="2"/>
          </w:tcPr>
          <w:p w14:paraId="6A6032F6" w14:textId="4D15D94F" w:rsidR="00627FF8" w:rsidRDefault="00627FF8" w:rsidP="003A1188">
            <w:pPr>
              <w:rPr>
                <w:rFonts w:ascii="Times New Roman" w:hAnsi="Times New Roman" w:cs="Times New Roman"/>
              </w:rPr>
            </w:pPr>
            <w:r>
              <w:rPr>
                <w:rFonts w:ascii="Times New Roman" w:hAnsi="Times New Roman" w:cs="Times New Roman"/>
              </w:rPr>
              <w:t>7/15/24</w:t>
            </w:r>
          </w:p>
        </w:tc>
        <w:tc>
          <w:tcPr>
            <w:tcW w:w="3110" w:type="dxa"/>
          </w:tcPr>
          <w:p w14:paraId="07900493" w14:textId="16A7496A" w:rsidR="00627FF8" w:rsidRDefault="00627FF8" w:rsidP="003A1188">
            <w:pPr>
              <w:rPr>
                <w:rFonts w:ascii="Times New Roman" w:hAnsi="Times New Roman" w:cs="Times New Roman"/>
              </w:rPr>
            </w:pPr>
            <w:r>
              <w:rPr>
                <w:rFonts w:ascii="Times New Roman" w:hAnsi="Times New Roman" w:cs="Times New Roman"/>
              </w:rPr>
              <w:t>7. Confirm school presentation dates (Jan-May 2025), discuss presentation logistics</w:t>
            </w:r>
          </w:p>
        </w:tc>
        <w:tc>
          <w:tcPr>
            <w:tcW w:w="1660" w:type="dxa"/>
            <w:gridSpan w:val="2"/>
          </w:tcPr>
          <w:p w14:paraId="3B0C42E2" w14:textId="365E5E87" w:rsidR="00627FF8" w:rsidRDefault="00627FF8" w:rsidP="003A1188">
            <w:pPr>
              <w:rPr>
                <w:rFonts w:ascii="Times New Roman" w:hAnsi="Times New Roman" w:cs="Times New Roman"/>
              </w:rPr>
            </w:pPr>
            <w:r>
              <w:rPr>
                <w:rFonts w:ascii="Times New Roman" w:hAnsi="Times New Roman" w:cs="Times New Roman"/>
              </w:rPr>
              <w:t>FLP librarian, Randolph</w:t>
            </w:r>
            <w:r w:rsidR="007A389E">
              <w:rPr>
                <w:rFonts w:ascii="Times New Roman" w:hAnsi="Times New Roman" w:cs="Times New Roman"/>
              </w:rPr>
              <w:t xml:space="preserve"> Tech</w:t>
            </w:r>
            <w:r>
              <w:rPr>
                <w:rFonts w:ascii="Times New Roman" w:hAnsi="Times New Roman" w:cs="Times New Roman"/>
              </w:rPr>
              <w:t xml:space="preserve"> administrator</w:t>
            </w:r>
          </w:p>
        </w:tc>
        <w:tc>
          <w:tcPr>
            <w:tcW w:w="1345" w:type="dxa"/>
          </w:tcPr>
          <w:p w14:paraId="606EBCE1" w14:textId="5692A264" w:rsidR="00627FF8" w:rsidRDefault="00627FF8" w:rsidP="003A1188">
            <w:pPr>
              <w:rPr>
                <w:rFonts w:ascii="Times New Roman" w:hAnsi="Times New Roman" w:cs="Times New Roman"/>
              </w:rPr>
            </w:pPr>
            <w:r>
              <w:rPr>
                <w:rFonts w:ascii="Times New Roman" w:hAnsi="Times New Roman" w:cs="Times New Roman"/>
              </w:rPr>
              <w:t>Personnel</w:t>
            </w:r>
          </w:p>
        </w:tc>
      </w:tr>
      <w:tr w:rsidR="001A78A3" w14:paraId="1230F3BD" w14:textId="77777777" w:rsidTr="00AC3AAB">
        <w:tc>
          <w:tcPr>
            <w:tcW w:w="1150" w:type="dxa"/>
          </w:tcPr>
          <w:p w14:paraId="163CEF50" w14:textId="61D22C14" w:rsidR="001A78A3" w:rsidRDefault="001A78A3" w:rsidP="003A1188">
            <w:pPr>
              <w:jc w:val="center"/>
              <w:rPr>
                <w:rFonts w:ascii="Times New Roman" w:hAnsi="Times New Roman" w:cs="Times New Roman"/>
              </w:rPr>
            </w:pPr>
            <w:r>
              <w:rPr>
                <w:rFonts w:ascii="Times New Roman" w:hAnsi="Times New Roman" w:cs="Times New Roman"/>
              </w:rPr>
              <w:t>2 months</w:t>
            </w:r>
          </w:p>
        </w:tc>
        <w:tc>
          <w:tcPr>
            <w:tcW w:w="950" w:type="dxa"/>
            <w:gridSpan w:val="2"/>
          </w:tcPr>
          <w:p w14:paraId="3AB5845D" w14:textId="15585ED8" w:rsidR="001A78A3" w:rsidRDefault="001A78A3" w:rsidP="003A1188">
            <w:pPr>
              <w:jc w:val="center"/>
              <w:rPr>
                <w:rFonts w:ascii="Times New Roman" w:hAnsi="Times New Roman" w:cs="Times New Roman"/>
              </w:rPr>
            </w:pPr>
            <w:r>
              <w:rPr>
                <w:rFonts w:ascii="Times New Roman" w:hAnsi="Times New Roman" w:cs="Times New Roman"/>
              </w:rPr>
              <w:t>7/1/24</w:t>
            </w:r>
          </w:p>
        </w:tc>
        <w:tc>
          <w:tcPr>
            <w:tcW w:w="1135" w:type="dxa"/>
            <w:gridSpan w:val="2"/>
          </w:tcPr>
          <w:p w14:paraId="60A3B561" w14:textId="305D3AB4" w:rsidR="001A78A3" w:rsidRDefault="001A78A3" w:rsidP="003A1188">
            <w:pPr>
              <w:rPr>
                <w:rFonts w:ascii="Times New Roman" w:hAnsi="Times New Roman" w:cs="Times New Roman"/>
              </w:rPr>
            </w:pPr>
            <w:r>
              <w:rPr>
                <w:rFonts w:ascii="Times New Roman" w:hAnsi="Times New Roman" w:cs="Times New Roman"/>
              </w:rPr>
              <w:t>8/31/24</w:t>
            </w:r>
          </w:p>
        </w:tc>
        <w:tc>
          <w:tcPr>
            <w:tcW w:w="3110" w:type="dxa"/>
          </w:tcPr>
          <w:p w14:paraId="03724307" w14:textId="5A97B961" w:rsidR="001A78A3" w:rsidRDefault="001A78A3" w:rsidP="003A1188">
            <w:pPr>
              <w:rPr>
                <w:rFonts w:ascii="Times New Roman" w:hAnsi="Times New Roman" w:cs="Times New Roman"/>
              </w:rPr>
            </w:pPr>
            <w:r>
              <w:rPr>
                <w:rFonts w:ascii="Times New Roman" w:hAnsi="Times New Roman" w:cs="Times New Roman"/>
              </w:rPr>
              <w:t>8. Secure snack, meal, gift card donations</w:t>
            </w:r>
          </w:p>
        </w:tc>
        <w:tc>
          <w:tcPr>
            <w:tcW w:w="1660" w:type="dxa"/>
            <w:gridSpan w:val="2"/>
          </w:tcPr>
          <w:p w14:paraId="51820F86" w14:textId="2C111E5F" w:rsidR="001A78A3" w:rsidRDefault="001A78A3" w:rsidP="003A1188">
            <w:pPr>
              <w:rPr>
                <w:rFonts w:ascii="Times New Roman" w:hAnsi="Times New Roman" w:cs="Times New Roman"/>
              </w:rPr>
            </w:pPr>
            <w:r>
              <w:rPr>
                <w:rFonts w:ascii="Times New Roman" w:hAnsi="Times New Roman" w:cs="Times New Roman"/>
              </w:rPr>
              <w:t>FLP librarian</w:t>
            </w:r>
          </w:p>
        </w:tc>
        <w:tc>
          <w:tcPr>
            <w:tcW w:w="1345" w:type="dxa"/>
          </w:tcPr>
          <w:p w14:paraId="059A796D" w14:textId="4E9D6D02" w:rsidR="001A78A3" w:rsidRDefault="001A78A3" w:rsidP="003A1188">
            <w:pPr>
              <w:rPr>
                <w:rFonts w:ascii="Times New Roman" w:hAnsi="Times New Roman" w:cs="Times New Roman"/>
              </w:rPr>
            </w:pPr>
            <w:r>
              <w:rPr>
                <w:rFonts w:ascii="Times New Roman" w:hAnsi="Times New Roman" w:cs="Times New Roman"/>
              </w:rPr>
              <w:t>Personnel</w:t>
            </w:r>
          </w:p>
        </w:tc>
      </w:tr>
      <w:tr w:rsidR="00627FF8" w14:paraId="2E0ED25A" w14:textId="77777777" w:rsidTr="00AC3AAB">
        <w:tc>
          <w:tcPr>
            <w:tcW w:w="1150" w:type="dxa"/>
          </w:tcPr>
          <w:p w14:paraId="66AA53FC" w14:textId="676607AF" w:rsidR="00627FF8" w:rsidRDefault="00627FF8" w:rsidP="003A1188">
            <w:pPr>
              <w:jc w:val="center"/>
              <w:rPr>
                <w:rFonts w:ascii="Times New Roman" w:hAnsi="Times New Roman" w:cs="Times New Roman"/>
              </w:rPr>
            </w:pPr>
            <w:r>
              <w:rPr>
                <w:rFonts w:ascii="Times New Roman" w:hAnsi="Times New Roman" w:cs="Times New Roman"/>
              </w:rPr>
              <w:t>1 month</w:t>
            </w:r>
          </w:p>
        </w:tc>
        <w:tc>
          <w:tcPr>
            <w:tcW w:w="950" w:type="dxa"/>
            <w:gridSpan w:val="2"/>
          </w:tcPr>
          <w:p w14:paraId="2F64D240" w14:textId="6D19C380" w:rsidR="00627FF8" w:rsidRDefault="00627FF8" w:rsidP="003A1188">
            <w:pPr>
              <w:jc w:val="center"/>
              <w:rPr>
                <w:rFonts w:ascii="Times New Roman" w:hAnsi="Times New Roman" w:cs="Times New Roman"/>
              </w:rPr>
            </w:pPr>
            <w:r>
              <w:rPr>
                <w:rFonts w:ascii="Times New Roman" w:hAnsi="Times New Roman" w:cs="Times New Roman"/>
              </w:rPr>
              <w:t>8/1/24</w:t>
            </w:r>
          </w:p>
        </w:tc>
        <w:tc>
          <w:tcPr>
            <w:tcW w:w="1135" w:type="dxa"/>
            <w:gridSpan w:val="2"/>
          </w:tcPr>
          <w:p w14:paraId="49E2A3B6" w14:textId="6CEA9B42" w:rsidR="00627FF8" w:rsidRDefault="00627FF8" w:rsidP="003A1188">
            <w:pPr>
              <w:rPr>
                <w:rFonts w:ascii="Times New Roman" w:hAnsi="Times New Roman" w:cs="Times New Roman"/>
              </w:rPr>
            </w:pPr>
            <w:r>
              <w:rPr>
                <w:rFonts w:ascii="Times New Roman" w:hAnsi="Times New Roman" w:cs="Times New Roman"/>
              </w:rPr>
              <w:t>8/31/24</w:t>
            </w:r>
          </w:p>
        </w:tc>
        <w:tc>
          <w:tcPr>
            <w:tcW w:w="3110" w:type="dxa"/>
          </w:tcPr>
          <w:p w14:paraId="16AF5B61" w14:textId="24F83DFA" w:rsidR="00627FF8" w:rsidRDefault="001A78A3" w:rsidP="003A1188">
            <w:pPr>
              <w:rPr>
                <w:rFonts w:ascii="Times New Roman" w:hAnsi="Times New Roman" w:cs="Times New Roman"/>
              </w:rPr>
            </w:pPr>
            <w:r>
              <w:rPr>
                <w:rFonts w:ascii="Times New Roman" w:hAnsi="Times New Roman" w:cs="Times New Roman"/>
              </w:rPr>
              <w:t>9</w:t>
            </w:r>
            <w:r w:rsidR="00627FF8">
              <w:rPr>
                <w:rFonts w:ascii="Times New Roman" w:hAnsi="Times New Roman" w:cs="Times New Roman"/>
              </w:rPr>
              <w:t xml:space="preserve">. </w:t>
            </w:r>
            <w:r>
              <w:rPr>
                <w:rFonts w:ascii="Times New Roman" w:hAnsi="Times New Roman" w:cs="Times New Roman"/>
              </w:rPr>
              <w:t>Design social media post, flyer, information packet</w:t>
            </w:r>
            <w:r w:rsidR="00665474">
              <w:rPr>
                <w:rFonts w:ascii="Times New Roman" w:hAnsi="Times New Roman" w:cs="Times New Roman"/>
              </w:rPr>
              <w:t>,</w:t>
            </w:r>
          </w:p>
        </w:tc>
        <w:tc>
          <w:tcPr>
            <w:tcW w:w="1660" w:type="dxa"/>
            <w:gridSpan w:val="2"/>
          </w:tcPr>
          <w:p w14:paraId="60515F0B" w14:textId="34610A95" w:rsidR="00627FF8" w:rsidRDefault="001A78A3" w:rsidP="003A1188">
            <w:pPr>
              <w:rPr>
                <w:rFonts w:ascii="Times New Roman" w:hAnsi="Times New Roman" w:cs="Times New Roman"/>
              </w:rPr>
            </w:pPr>
            <w:r>
              <w:rPr>
                <w:rFonts w:ascii="Times New Roman" w:hAnsi="Times New Roman" w:cs="Times New Roman"/>
              </w:rPr>
              <w:t>FLP librarian</w:t>
            </w:r>
          </w:p>
        </w:tc>
        <w:tc>
          <w:tcPr>
            <w:tcW w:w="1345" w:type="dxa"/>
          </w:tcPr>
          <w:p w14:paraId="2CB81BCA" w14:textId="49AE27C9" w:rsidR="00627FF8" w:rsidRDefault="001A78A3" w:rsidP="003A1188">
            <w:pPr>
              <w:rPr>
                <w:rFonts w:ascii="Times New Roman" w:hAnsi="Times New Roman" w:cs="Times New Roman"/>
              </w:rPr>
            </w:pPr>
            <w:r>
              <w:rPr>
                <w:rFonts w:ascii="Times New Roman" w:hAnsi="Times New Roman" w:cs="Times New Roman"/>
              </w:rPr>
              <w:t>Personnel, computer, Canva or similar software</w:t>
            </w:r>
          </w:p>
        </w:tc>
      </w:tr>
      <w:tr w:rsidR="001A78A3" w14:paraId="3EE80220" w14:textId="77777777" w:rsidTr="00AC3AAB">
        <w:tc>
          <w:tcPr>
            <w:tcW w:w="1150" w:type="dxa"/>
            <w:tcBorders>
              <w:bottom w:val="single" w:sz="4" w:space="0" w:color="auto"/>
            </w:tcBorders>
          </w:tcPr>
          <w:p w14:paraId="3E6FC05A" w14:textId="23DDEAF2" w:rsidR="001A78A3" w:rsidRDefault="001A78A3" w:rsidP="003A1188">
            <w:pPr>
              <w:jc w:val="center"/>
              <w:rPr>
                <w:rFonts w:ascii="Times New Roman" w:hAnsi="Times New Roman" w:cs="Times New Roman"/>
              </w:rPr>
            </w:pPr>
            <w:r>
              <w:rPr>
                <w:rFonts w:ascii="Times New Roman" w:hAnsi="Times New Roman" w:cs="Times New Roman"/>
              </w:rPr>
              <w:t>1 month</w:t>
            </w:r>
          </w:p>
        </w:tc>
        <w:tc>
          <w:tcPr>
            <w:tcW w:w="950" w:type="dxa"/>
            <w:gridSpan w:val="2"/>
            <w:tcBorders>
              <w:bottom w:val="single" w:sz="4" w:space="0" w:color="auto"/>
            </w:tcBorders>
          </w:tcPr>
          <w:p w14:paraId="603318B5" w14:textId="106DF512" w:rsidR="001A78A3" w:rsidRDefault="001A78A3" w:rsidP="003A1188">
            <w:pPr>
              <w:jc w:val="center"/>
              <w:rPr>
                <w:rFonts w:ascii="Times New Roman" w:hAnsi="Times New Roman" w:cs="Times New Roman"/>
              </w:rPr>
            </w:pPr>
            <w:r>
              <w:rPr>
                <w:rFonts w:ascii="Times New Roman" w:hAnsi="Times New Roman" w:cs="Times New Roman"/>
              </w:rPr>
              <w:t>8</w:t>
            </w:r>
            <w:r w:rsidR="00EA191B">
              <w:rPr>
                <w:rFonts w:ascii="Times New Roman" w:hAnsi="Times New Roman" w:cs="Times New Roman"/>
              </w:rPr>
              <w:t>/1/24</w:t>
            </w:r>
          </w:p>
        </w:tc>
        <w:tc>
          <w:tcPr>
            <w:tcW w:w="1135" w:type="dxa"/>
            <w:gridSpan w:val="2"/>
            <w:tcBorders>
              <w:bottom w:val="single" w:sz="4" w:space="0" w:color="auto"/>
            </w:tcBorders>
          </w:tcPr>
          <w:p w14:paraId="2347B3B1" w14:textId="69258169" w:rsidR="001A78A3" w:rsidRDefault="00EA191B" w:rsidP="003A1188">
            <w:pPr>
              <w:rPr>
                <w:rFonts w:ascii="Times New Roman" w:hAnsi="Times New Roman" w:cs="Times New Roman"/>
              </w:rPr>
            </w:pPr>
            <w:r>
              <w:rPr>
                <w:rFonts w:ascii="Times New Roman" w:hAnsi="Times New Roman" w:cs="Times New Roman"/>
              </w:rPr>
              <w:t>8/31/24</w:t>
            </w:r>
          </w:p>
        </w:tc>
        <w:tc>
          <w:tcPr>
            <w:tcW w:w="3110" w:type="dxa"/>
          </w:tcPr>
          <w:p w14:paraId="10C56246" w14:textId="26E0BDBE" w:rsidR="001A78A3" w:rsidRDefault="00EA191B" w:rsidP="003A1188">
            <w:pPr>
              <w:rPr>
                <w:rFonts w:ascii="Times New Roman" w:hAnsi="Times New Roman" w:cs="Times New Roman"/>
              </w:rPr>
            </w:pPr>
            <w:r>
              <w:rPr>
                <w:rFonts w:ascii="Times New Roman" w:hAnsi="Times New Roman" w:cs="Times New Roman"/>
              </w:rPr>
              <w:t>10. Have publicity materials approved, schedule print job</w:t>
            </w:r>
          </w:p>
        </w:tc>
        <w:tc>
          <w:tcPr>
            <w:tcW w:w="1660" w:type="dxa"/>
            <w:gridSpan w:val="2"/>
          </w:tcPr>
          <w:p w14:paraId="7F57CA27" w14:textId="61B6DAE7" w:rsidR="001A78A3" w:rsidRDefault="00EA191B" w:rsidP="003A1188">
            <w:pPr>
              <w:rPr>
                <w:rFonts w:ascii="Times New Roman" w:hAnsi="Times New Roman" w:cs="Times New Roman"/>
              </w:rPr>
            </w:pPr>
            <w:r>
              <w:rPr>
                <w:rFonts w:ascii="Times New Roman" w:hAnsi="Times New Roman" w:cs="Times New Roman"/>
              </w:rPr>
              <w:t>FLP librarian</w:t>
            </w:r>
          </w:p>
        </w:tc>
        <w:tc>
          <w:tcPr>
            <w:tcW w:w="1345" w:type="dxa"/>
          </w:tcPr>
          <w:p w14:paraId="65F3393F" w14:textId="3F633E00" w:rsidR="001A78A3" w:rsidRDefault="00EA191B" w:rsidP="003A1188">
            <w:pPr>
              <w:rPr>
                <w:rFonts w:ascii="Times New Roman" w:hAnsi="Times New Roman" w:cs="Times New Roman"/>
              </w:rPr>
            </w:pPr>
            <w:r>
              <w:rPr>
                <w:rFonts w:ascii="Times New Roman" w:hAnsi="Times New Roman" w:cs="Times New Roman"/>
              </w:rPr>
              <w:t>Personnel, funds budgeted for publicity</w:t>
            </w:r>
          </w:p>
        </w:tc>
      </w:tr>
      <w:tr w:rsidR="00EA191B" w14:paraId="79BE75DB" w14:textId="77777777" w:rsidTr="00DD61E9">
        <w:tc>
          <w:tcPr>
            <w:tcW w:w="9350" w:type="dxa"/>
            <w:gridSpan w:val="9"/>
            <w:shd w:val="clear" w:color="auto" w:fill="808080" w:themeFill="background1" w:themeFillShade="80"/>
          </w:tcPr>
          <w:p w14:paraId="1B1B19EE" w14:textId="3DF182AE" w:rsidR="00EA191B" w:rsidRPr="00DD61E9" w:rsidRDefault="00EA191B" w:rsidP="00EA191B">
            <w:pPr>
              <w:jc w:val="center"/>
              <w:rPr>
                <w:rFonts w:ascii="Times New Roman" w:hAnsi="Times New Roman" w:cs="Times New Roman"/>
                <w:color w:val="FFFFFF" w:themeColor="background1"/>
              </w:rPr>
            </w:pPr>
            <w:r w:rsidRPr="00DD61E9">
              <w:rPr>
                <w:rFonts w:ascii="Times New Roman" w:hAnsi="Times New Roman" w:cs="Times New Roman"/>
                <w:color w:val="FFFFFF" w:themeColor="background1"/>
              </w:rPr>
              <w:t>September 2024-November 2024 buffer period for surprise issues</w:t>
            </w:r>
          </w:p>
        </w:tc>
      </w:tr>
      <w:tr w:rsidR="00EA191B" w14:paraId="018F81C6" w14:textId="77777777" w:rsidTr="00AC3AAB">
        <w:tc>
          <w:tcPr>
            <w:tcW w:w="1165" w:type="dxa"/>
            <w:gridSpan w:val="2"/>
          </w:tcPr>
          <w:p w14:paraId="486BFC9A" w14:textId="1277A1E4" w:rsidR="00EA191B" w:rsidRDefault="00E54C6C" w:rsidP="00EA191B">
            <w:pPr>
              <w:jc w:val="center"/>
              <w:rPr>
                <w:rFonts w:ascii="Times New Roman" w:hAnsi="Times New Roman" w:cs="Times New Roman"/>
              </w:rPr>
            </w:pPr>
            <w:r>
              <w:rPr>
                <w:rFonts w:ascii="Times New Roman" w:hAnsi="Times New Roman" w:cs="Times New Roman"/>
              </w:rPr>
              <w:t>1 week</w:t>
            </w:r>
          </w:p>
        </w:tc>
        <w:tc>
          <w:tcPr>
            <w:tcW w:w="990" w:type="dxa"/>
            <w:gridSpan w:val="2"/>
          </w:tcPr>
          <w:p w14:paraId="71C685EC" w14:textId="1E1F7772" w:rsidR="00EA191B" w:rsidRDefault="00E54C6C" w:rsidP="00EA191B">
            <w:pPr>
              <w:jc w:val="center"/>
              <w:rPr>
                <w:rFonts w:ascii="Times New Roman" w:hAnsi="Times New Roman" w:cs="Times New Roman"/>
              </w:rPr>
            </w:pPr>
            <w:r>
              <w:rPr>
                <w:rFonts w:ascii="Times New Roman" w:hAnsi="Times New Roman" w:cs="Times New Roman"/>
              </w:rPr>
              <w:t>12/2/24</w:t>
            </w:r>
          </w:p>
        </w:tc>
        <w:tc>
          <w:tcPr>
            <w:tcW w:w="1080" w:type="dxa"/>
          </w:tcPr>
          <w:p w14:paraId="680C90BD" w14:textId="31E64907" w:rsidR="00EA191B" w:rsidRDefault="00E54C6C" w:rsidP="00EA191B">
            <w:pPr>
              <w:jc w:val="center"/>
              <w:rPr>
                <w:rFonts w:ascii="Times New Roman" w:hAnsi="Times New Roman" w:cs="Times New Roman"/>
              </w:rPr>
            </w:pPr>
            <w:r>
              <w:rPr>
                <w:rFonts w:ascii="Times New Roman" w:hAnsi="Times New Roman" w:cs="Times New Roman"/>
              </w:rPr>
              <w:t>12/6/24</w:t>
            </w:r>
          </w:p>
        </w:tc>
        <w:tc>
          <w:tcPr>
            <w:tcW w:w="3150" w:type="dxa"/>
            <w:gridSpan w:val="2"/>
          </w:tcPr>
          <w:p w14:paraId="451992FA" w14:textId="28FF1047" w:rsidR="00EA191B" w:rsidRDefault="00E54C6C" w:rsidP="00E54C6C">
            <w:pPr>
              <w:rPr>
                <w:rFonts w:ascii="Times New Roman" w:hAnsi="Times New Roman" w:cs="Times New Roman"/>
              </w:rPr>
            </w:pPr>
            <w:r>
              <w:rPr>
                <w:rFonts w:ascii="Times New Roman" w:hAnsi="Times New Roman" w:cs="Times New Roman"/>
              </w:rPr>
              <w:t>11. Create program page and registration form for FLP website</w:t>
            </w:r>
            <w:r w:rsidR="006E68BA">
              <w:rPr>
                <w:rFonts w:ascii="Times New Roman" w:hAnsi="Times New Roman" w:cs="Times New Roman"/>
              </w:rPr>
              <w:t>, schedule page to go live 1/1/25.</w:t>
            </w:r>
          </w:p>
        </w:tc>
        <w:tc>
          <w:tcPr>
            <w:tcW w:w="1620" w:type="dxa"/>
          </w:tcPr>
          <w:p w14:paraId="01286561" w14:textId="5C103F06" w:rsidR="00EA191B" w:rsidRDefault="00E54C6C" w:rsidP="00E54C6C">
            <w:pPr>
              <w:rPr>
                <w:rFonts w:ascii="Times New Roman" w:hAnsi="Times New Roman" w:cs="Times New Roman"/>
              </w:rPr>
            </w:pPr>
            <w:r>
              <w:rPr>
                <w:rFonts w:ascii="Times New Roman" w:hAnsi="Times New Roman" w:cs="Times New Roman"/>
              </w:rPr>
              <w:t>FLP librarian</w:t>
            </w:r>
          </w:p>
        </w:tc>
        <w:tc>
          <w:tcPr>
            <w:tcW w:w="1345" w:type="dxa"/>
          </w:tcPr>
          <w:p w14:paraId="147C59D8" w14:textId="23DAEBA0" w:rsidR="00EA191B" w:rsidRDefault="00E54C6C" w:rsidP="00E54C6C">
            <w:pPr>
              <w:rPr>
                <w:rFonts w:ascii="Times New Roman" w:hAnsi="Times New Roman" w:cs="Times New Roman"/>
              </w:rPr>
            </w:pPr>
            <w:r>
              <w:rPr>
                <w:rFonts w:ascii="Times New Roman" w:hAnsi="Times New Roman" w:cs="Times New Roman"/>
              </w:rPr>
              <w:t>Personnel</w:t>
            </w:r>
          </w:p>
        </w:tc>
      </w:tr>
      <w:tr w:rsidR="00E54C6C" w14:paraId="774C00C4" w14:textId="77777777" w:rsidTr="00AC3AAB">
        <w:tc>
          <w:tcPr>
            <w:tcW w:w="1165" w:type="dxa"/>
            <w:gridSpan w:val="2"/>
          </w:tcPr>
          <w:p w14:paraId="55305B43" w14:textId="3C61FE92" w:rsidR="00E54C6C" w:rsidRDefault="00E54C6C" w:rsidP="00EA191B">
            <w:pPr>
              <w:jc w:val="center"/>
              <w:rPr>
                <w:rFonts w:ascii="Times New Roman" w:hAnsi="Times New Roman" w:cs="Times New Roman"/>
              </w:rPr>
            </w:pPr>
            <w:r>
              <w:rPr>
                <w:rFonts w:ascii="Times New Roman" w:hAnsi="Times New Roman" w:cs="Times New Roman"/>
              </w:rPr>
              <w:t>1 month</w:t>
            </w:r>
          </w:p>
        </w:tc>
        <w:tc>
          <w:tcPr>
            <w:tcW w:w="990" w:type="dxa"/>
            <w:gridSpan w:val="2"/>
          </w:tcPr>
          <w:p w14:paraId="3B2A07DC" w14:textId="7B2F932F" w:rsidR="00E54C6C" w:rsidRDefault="00E54C6C" w:rsidP="00EA191B">
            <w:pPr>
              <w:jc w:val="center"/>
              <w:rPr>
                <w:rFonts w:ascii="Times New Roman" w:hAnsi="Times New Roman" w:cs="Times New Roman"/>
              </w:rPr>
            </w:pPr>
            <w:r>
              <w:rPr>
                <w:rFonts w:ascii="Times New Roman" w:hAnsi="Times New Roman" w:cs="Times New Roman"/>
              </w:rPr>
              <w:t>12/1/24</w:t>
            </w:r>
          </w:p>
        </w:tc>
        <w:tc>
          <w:tcPr>
            <w:tcW w:w="1080" w:type="dxa"/>
          </w:tcPr>
          <w:p w14:paraId="567C59B0" w14:textId="59AD1FB5" w:rsidR="00E54C6C" w:rsidRDefault="00E54C6C" w:rsidP="00EA191B">
            <w:pPr>
              <w:jc w:val="center"/>
              <w:rPr>
                <w:rFonts w:ascii="Times New Roman" w:hAnsi="Times New Roman" w:cs="Times New Roman"/>
              </w:rPr>
            </w:pPr>
            <w:r>
              <w:rPr>
                <w:rFonts w:ascii="Times New Roman" w:hAnsi="Times New Roman" w:cs="Times New Roman"/>
              </w:rPr>
              <w:t>12/31/24</w:t>
            </w:r>
          </w:p>
        </w:tc>
        <w:tc>
          <w:tcPr>
            <w:tcW w:w="3150" w:type="dxa"/>
            <w:gridSpan w:val="2"/>
          </w:tcPr>
          <w:p w14:paraId="7B899BD0" w14:textId="31C4E0CC" w:rsidR="00E54C6C" w:rsidRDefault="00E54C6C" w:rsidP="00E54C6C">
            <w:pPr>
              <w:rPr>
                <w:rFonts w:ascii="Times New Roman" w:hAnsi="Times New Roman" w:cs="Times New Roman"/>
              </w:rPr>
            </w:pPr>
            <w:r>
              <w:rPr>
                <w:rFonts w:ascii="Times New Roman" w:hAnsi="Times New Roman" w:cs="Times New Roman"/>
              </w:rPr>
              <w:t>12. Secure commemorative item donation</w:t>
            </w:r>
          </w:p>
        </w:tc>
        <w:tc>
          <w:tcPr>
            <w:tcW w:w="1620" w:type="dxa"/>
          </w:tcPr>
          <w:p w14:paraId="692B6376" w14:textId="6FAAF1FF" w:rsidR="00E54C6C" w:rsidRDefault="00E54C6C" w:rsidP="00E54C6C">
            <w:pPr>
              <w:rPr>
                <w:rFonts w:ascii="Times New Roman" w:hAnsi="Times New Roman" w:cs="Times New Roman"/>
              </w:rPr>
            </w:pPr>
            <w:r>
              <w:rPr>
                <w:rFonts w:ascii="Times New Roman" w:hAnsi="Times New Roman" w:cs="Times New Roman"/>
              </w:rPr>
              <w:t>FLP librarian or NBW staff member</w:t>
            </w:r>
          </w:p>
        </w:tc>
        <w:tc>
          <w:tcPr>
            <w:tcW w:w="1345" w:type="dxa"/>
          </w:tcPr>
          <w:p w14:paraId="40938B18" w14:textId="419FA348" w:rsidR="00E54C6C" w:rsidRDefault="00E54C6C" w:rsidP="00E54C6C">
            <w:pPr>
              <w:rPr>
                <w:rFonts w:ascii="Times New Roman" w:hAnsi="Times New Roman" w:cs="Times New Roman"/>
              </w:rPr>
            </w:pPr>
            <w:r>
              <w:rPr>
                <w:rFonts w:ascii="Times New Roman" w:hAnsi="Times New Roman" w:cs="Times New Roman"/>
              </w:rPr>
              <w:t>Personnel</w:t>
            </w:r>
          </w:p>
        </w:tc>
      </w:tr>
      <w:tr w:rsidR="00E54C6C" w14:paraId="0182F8F0" w14:textId="77777777" w:rsidTr="00AC3AAB">
        <w:tc>
          <w:tcPr>
            <w:tcW w:w="1165" w:type="dxa"/>
            <w:gridSpan w:val="2"/>
          </w:tcPr>
          <w:p w14:paraId="4F56A180" w14:textId="78E63301" w:rsidR="00E54C6C" w:rsidRDefault="00E54C6C" w:rsidP="00E54C6C">
            <w:pPr>
              <w:jc w:val="center"/>
              <w:rPr>
                <w:rFonts w:ascii="Times New Roman" w:hAnsi="Times New Roman" w:cs="Times New Roman"/>
              </w:rPr>
            </w:pPr>
            <w:r>
              <w:rPr>
                <w:rFonts w:ascii="Times New Roman" w:hAnsi="Times New Roman" w:cs="Times New Roman"/>
              </w:rPr>
              <w:lastRenderedPageBreak/>
              <w:t>4.5 months</w:t>
            </w:r>
          </w:p>
        </w:tc>
        <w:tc>
          <w:tcPr>
            <w:tcW w:w="990" w:type="dxa"/>
            <w:gridSpan w:val="2"/>
          </w:tcPr>
          <w:p w14:paraId="497E89D6" w14:textId="2142D15E" w:rsidR="00E54C6C" w:rsidRDefault="00E54C6C" w:rsidP="00EA191B">
            <w:pPr>
              <w:jc w:val="center"/>
              <w:rPr>
                <w:rFonts w:ascii="Times New Roman" w:hAnsi="Times New Roman" w:cs="Times New Roman"/>
              </w:rPr>
            </w:pPr>
            <w:r>
              <w:rPr>
                <w:rFonts w:ascii="Times New Roman" w:hAnsi="Times New Roman" w:cs="Times New Roman"/>
              </w:rPr>
              <w:t>1/1/25</w:t>
            </w:r>
          </w:p>
        </w:tc>
        <w:tc>
          <w:tcPr>
            <w:tcW w:w="1080" w:type="dxa"/>
          </w:tcPr>
          <w:p w14:paraId="167AA485" w14:textId="1BFA0EAE" w:rsidR="00E54C6C" w:rsidRDefault="00E54C6C" w:rsidP="00EA191B">
            <w:pPr>
              <w:jc w:val="center"/>
              <w:rPr>
                <w:rFonts w:ascii="Times New Roman" w:hAnsi="Times New Roman" w:cs="Times New Roman"/>
              </w:rPr>
            </w:pPr>
            <w:r>
              <w:rPr>
                <w:rFonts w:ascii="Times New Roman" w:hAnsi="Times New Roman" w:cs="Times New Roman"/>
              </w:rPr>
              <w:t>5/15/25</w:t>
            </w:r>
          </w:p>
        </w:tc>
        <w:tc>
          <w:tcPr>
            <w:tcW w:w="3150" w:type="dxa"/>
            <w:gridSpan w:val="2"/>
          </w:tcPr>
          <w:p w14:paraId="7A064A9E" w14:textId="4F936D8C" w:rsidR="00E54C6C" w:rsidRDefault="00E54C6C" w:rsidP="00E54C6C">
            <w:pPr>
              <w:rPr>
                <w:rFonts w:ascii="Times New Roman" w:hAnsi="Times New Roman" w:cs="Times New Roman"/>
              </w:rPr>
            </w:pPr>
            <w:r>
              <w:rPr>
                <w:rFonts w:ascii="Times New Roman" w:hAnsi="Times New Roman" w:cs="Times New Roman"/>
              </w:rPr>
              <w:t>13. Give presentation prepared in Activity 6 at A. Philip Randolph Career and Technical High School</w:t>
            </w:r>
            <w:r w:rsidR="00C9421E">
              <w:rPr>
                <w:rFonts w:ascii="Times New Roman" w:hAnsi="Times New Roman" w:cs="Times New Roman"/>
              </w:rPr>
              <w:t>, etc</w:t>
            </w:r>
            <w:r>
              <w:rPr>
                <w:rFonts w:ascii="Times New Roman" w:hAnsi="Times New Roman" w:cs="Times New Roman"/>
              </w:rPr>
              <w:t xml:space="preserve">. </w:t>
            </w:r>
          </w:p>
        </w:tc>
        <w:tc>
          <w:tcPr>
            <w:tcW w:w="1620" w:type="dxa"/>
          </w:tcPr>
          <w:p w14:paraId="5E699A77" w14:textId="4F284852" w:rsidR="00E54C6C" w:rsidRDefault="00E54C6C" w:rsidP="00E54C6C">
            <w:pPr>
              <w:rPr>
                <w:rFonts w:ascii="Times New Roman" w:hAnsi="Times New Roman" w:cs="Times New Roman"/>
              </w:rPr>
            </w:pPr>
            <w:r>
              <w:rPr>
                <w:rFonts w:ascii="Times New Roman" w:hAnsi="Times New Roman" w:cs="Times New Roman"/>
              </w:rPr>
              <w:t>FLP librarian, NBW youth ambassador</w:t>
            </w:r>
          </w:p>
        </w:tc>
        <w:tc>
          <w:tcPr>
            <w:tcW w:w="1345" w:type="dxa"/>
          </w:tcPr>
          <w:p w14:paraId="1457A5DE" w14:textId="01B1472B" w:rsidR="00E54C6C" w:rsidRDefault="00E54C6C" w:rsidP="00E54C6C">
            <w:pPr>
              <w:rPr>
                <w:rFonts w:ascii="Times New Roman" w:hAnsi="Times New Roman" w:cs="Times New Roman"/>
              </w:rPr>
            </w:pPr>
            <w:r>
              <w:rPr>
                <w:rFonts w:ascii="Times New Roman" w:hAnsi="Times New Roman" w:cs="Times New Roman"/>
              </w:rPr>
              <w:t>Personnel, laptop, flyers</w:t>
            </w:r>
            <w:r w:rsidR="00AC3AAB">
              <w:rPr>
                <w:rFonts w:ascii="Times New Roman" w:hAnsi="Times New Roman" w:cs="Times New Roman"/>
              </w:rPr>
              <w:t xml:space="preserve"> from Activity No. 10</w:t>
            </w:r>
          </w:p>
        </w:tc>
      </w:tr>
      <w:tr w:rsidR="006E68BA" w14:paraId="6394786A" w14:textId="77777777" w:rsidTr="00AC3AAB">
        <w:tc>
          <w:tcPr>
            <w:tcW w:w="1165" w:type="dxa"/>
            <w:gridSpan w:val="2"/>
          </w:tcPr>
          <w:p w14:paraId="3FE4C41B" w14:textId="6D58EB15" w:rsidR="006E68BA" w:rsidRDefault="006E68BA" w:rsidP="00E54C6C">
            <w:pPr>
              <w:jc w:val="center"/>
              <w:rPr>
                <w:rFonts w:ascii="Times New Roman" w:hAnsi="Times New Roman" w:cs="Times New Roman"/>
              </w:rPr>
            </w:pPr>
            <w:r>
              <w:rPr>
                <w:rFonts w:ascii="Times New Roman" w:hAnsi="Times New Roman" w:cs="Times New Roman"/>
              </w:rPr>
              <w:t>4.5 months</w:t>
            </w:r>
          </w:p>
        </w:tc>
        <w:tc>
          <w:tcPr>
            <w:tcW w:w="990" w:type="dxa"/>
            <w:gridSpan w:val="2"/>
          </w:tcPr>
          <w:p w14:paraId="464425F0" w14:textId="03550029" w:rsidR="006E68BA" w:rsidRDefault="006E68BA" w:rsidP="00EA191B">
            <w:pPr>
              <w:jc w:val="center"/>
              <w:rPr>
                <w:rFonts w:ascii="Times New Roman" w:hAnsi="Times New Roman" w:cs="Times New Roman"/>
              </w:rPr>
            </w:pPr>
            <w:r>
              <w:rPr>
                <w:rFonts w:ascii="Times New Roman" w:hAnsi="Times New Roman" w:cs="Times New Roman"/>
              </w:rPr>
              <w:t>1/1/25</w:t>
            </w:r>
          </w:p>
        </w:tc>
        <w:tc>
          <w:tcPr>
            <w:tcW w:w="1080" w:type="dxa"/>
          </w:tcPr>
          <w:p w14:paraId="3F7031C4" w14:textId="30C4B686" w:rsidR="006E68BA" w:rsidRDefault="006E68BA" w:rsidP="00EA191B">
            <w:pPr>
              <w:jc w:val="center"/>
              <w:rPr>
                <w:rFonts w:ascii="Times New Roman" w:hAnsi="Times New Roman" w:cs="Times New Roman"/>
              </w:rPr>
            </w:pPr>
            <w:r>
              <w:rPr>
                <w:rFonts w:ascii="Times New Roman" w:hAnsi="Times New Roman" w:cs="Times New Roman"/>
              </w:rPr>
              <w:t>5/15/25</w:t>
            </w:r>
          </w:p>
        </w:tc>
        <w:tc>
          <w:tcPr>
            <w:tcW w:w="3150" w:type="dxa"/>
            <w:gridSpan w:val="2"/>
          </w:tcPr>
          <w:p w14:paraId="4E321447" w14:textId="140172D3" w:rsidR="006E68BA" w:rsidRDefault="006E68BA" w:rsidP="00E54C6C">
            <w:pPr>
              <w:rPr>
                <w:rFonts w:ascii="Times New Roman" w:hAnsi="Times New Roman" w:cs="Times New Roman"/>
              </w:rPr>
            </w:pPr>
            <w:r>
              <w:rPr>
                <w:rFonts w:ascii="Times New Roman" w:hAnsi="Times New Roman" w:cs="Times New Roman"/>
              </w:rPr>
              <w:t xml:space="preserve">14. </w:t>
            </w:r>
            <w:r w:rsidR="00AC3AAB">
              <w:rPr>
                <w:rFonts w:ascii="Times New Roman" w:hAnsi="Times New Roman" w:cs="Times New Roman"/>
              </w:rPr>
              <w:t>Attend and/or provide information packets for PTA meetings</w:t>
            </w:r>
          </w:p>
        </w:tc>
        <w:tc>
          <w:tcPr>
            <w:tcW w:w="1620" w:type="dxa"/>
          </w:tcPr>
          <w:p w14:paraId="7240CD18" w14:textId="23192982" w:rsidR="006E68BA" w:rsidRDefault="00AC3AAB" w:rsidP="00E54C6C">
            <w:pPr>
              <w:rPr>
                <w:rFonts w:ascii="Times New Roman" w:hAnsi="Times New Roman" w:cs="Times New Roman"/>
              </w:rPr>
            </w:pPr>
            <w:r>
              <w:rPr>
                <w:rFonts w:ascii="Times New Roman" w:hAnsi="Times New Roman" w:cs="Times New Roman"/>
              </w:rPr>
              <w:t>FLP librarian</w:t>
            </w:r>
          </w:p>
        </w:tc>
        <w:tc>
          <w:tcPr>
            <w:tcW w:w="1345" w:type="dxa"/>
          </w:tcPr>
          <w:p w14:paraId="3B0901BD" w14:textId="04030243" w:rsidR="006E68BA" w:rsidRDefault="00AC3AAB" w:rsidP="00E54C6C">
            <w:pPr>
              <w:rPr>
                <w:rFonts w:ascii="Times New Roman" w:hAnsi="Times New Roman" w:cs="Times New Roman"/>
              </w:rPr>
            </w:pPr>
            <w:r>
              <w:rPr>
                <w:rFonts w:ascii="Times New Roman" w:hAnsi="Times New Roman" w:cs="Times New Roman"/>
              </w:rPr>
              <w:t>Personnel, flyers, information packets from Activity No. 10</w:t>
            </w:r>
          </w:p>
        </w:tc>
      </w:tr>
      <w:tr w:rsidR="00AC3AAB" w14:paraId="0E30D6DA" w14:textId="77777777" w:rsidTr="00AC3AAB">
        <w:tc>
          <w:tcPr>
            <w:tcW w:w="1165" w:type="dxa"/>
            <w:gridSpan w:val="2"/>
          </w:tcPr>
          <w:p w14:paraId="3E962D3D" w14:textId="41AD3BC4" w:rsidR="00AC3AAB" w:rsidRDefault="00AC3AAB" w:rsidP="00E54C6C">
            <w:pPr>
              <w:jc w:val="center"/>
              <w:rPr>
                <w:rFonts w:ascii="Times New Roman" w:hAnsi="Times New Roman" w:cs="Times New Roman"/>
              </w:rPr>
            </w:pPr>
            <w:r>
              <w:rPr>
                <w:rFonts w:ascii="Times New Roman" w:hAnsi="Times New Roman" w:cs="Times New Roman"/>
              </w:rPr>
              <w:t>8 months</w:t>
            </w:r>
          </w:p>
        </w:tc>
        <w:tc>
          <w:tcPr>
            <w:tcW w:w="990" w:type="dxa"/>
            <w:gridSpan w:val="2"/>
          </w:tcPr>
          <w:p w14:paraId="22526324" w14:textId="162D1D14" w:rsidR="00AC3AAB" w:rsidRDefault="00AC3AAB" w:rsidP="00EA191B">
            <w:pPr>
              <w:jc w:val="center"/>
              <w:rPr>
                <w:rFonts w:ascii="Times New Roman" w:hAnsi="Times New Roman" w:cs="Times New Roman"/>
              </w:rPr>
            </w:pPr>
            <w:r>
              <w:rPr>
                <w:rFonts w:ascii="Times New Roman" w:hAnsi="Times New Roman" w:cs="Times New Roman"/>
              </w:rPr>
              <w:t>1/1/25</w:t>
            </w:r>
          </w:p>
        </w:tc>
        <w:tc>
          <w:tcPr>
            <w:tcW w:w="1080" w:type="dxa"/>
          </w:tcPr>
          <w:p w14:paraId="4DB217B8" w14:textId="398172C5" w:rsidR="00AC3AAB" w:rsidRDefault="00AC3AAB" w:rsidP="00EA191B">
            <w:pPr>
              <w:jc w:val="center"/>
              <w:rPr>
                <w:rFonts w:ascii="Times New Roman" w:hAnsi="Times New Roman" w:cs="Times New Roman"/>
              </w:rPr>
            </w:pPr>
            <w:r>
              <w:rPr>
                <w:rFonts w:ascii="Times New Roman" w:hAnsi="Times New Roman" w:cs="Times New Roman"/>
              </w:rPr>
              <w:t>8/31/25</w:t>
            </w:r>
          </w:p>
        </w:tc>
        <w:tc>
          <w:tcPr>
            <w:tcW w:w="3150" w:type="dxa"/>
            <w:gridSpan w:val="2"/>
          </w:tcPr>
          <w:p w14:paraId="4444DE29" w14:textId="159B8935" w:rsidR="00AC3AAB" w:rsidRDefault="00AC3AAB" w:rsidP="00E54C6C">
            <w:pPr>
              <w:rPr>
                <w:rFonts w:ascii="Times New Roman" w:hAnsi="Times New Roman" w:cs="Times New Roman"/>
              </w:rPr>
            </w:pPr>
            <w:r>
              <w:rPr>
                <w:rFonts w:ascii="Times New Roman" w:hAnsi="Times New Roman" w:cs="Times New Roman"/>
              </w:rPr>
              <w:t>15. Social media campaign, first blast coordinated across participating organizations</w:t>
            </w:r>
          </w:p>
        </w:tc>
        <w:tc>
          <w:tcPr>
            <w:tcW w:w="1620" w:type="dxa"/>
          </w:tcPr>
          <w:p w14:paraId="210BAF73" w14:textId="0AC725E0" w:rsidR="00AC3AAB" w:rsidRDefault="00AC3AAB" w:rsidP="00E54C6C">
            <w:pPr>
              <w:rPr>
                <w:rFonts w:ascii="Times New Roman" w:hAnsi="Times New Roman" w:cs="Times New Roman"/>
              </w:rPr>
            </w:pPr>
            <w:r>
              <w:rPr>
                <w:rFonts w:ascii="Times New Roman" w:hAnsi="Times New Roman" w:cs="Times New Roman"/>
              </w:rPr>
              <w:t>FLP librarian, NBW staff member, Randolph</w:t>
            </w:r>
            <w:r w:rsidR="007A389E">
              <w:rPr>
                <w:rFonts w:ascii="Times New Roman" w:hAnsi="Times New Roman" w:cs="Times New Roman"/>
              </w:rPr>
              <w:t xml:space="preserve"> Tech</w:t>
            </w:r>
            <w:r>
              <w:rPr>
                <w:rFonts w:ascii="Times New Roman" w:hAnsi="Times New Roman" w:cs="Times New Roman"/>
              </w:rPr>
              <w:t xml:space="preserve"> administrator, etc.</w:t>
            </w:r>
          </w:p>
        </w:tc>
        <w:tc>
          <w:tcPr>
            <w:tcW w:w="1345" w:type="dxa"/>
          </w:tcPr>
          <w:p w14:paraId="58569F79" w14:textId="50584EAC" w:rsidR="00AC3AAB" w:rsidRDefault="00AC3AAB" w:rsidP="00E54C6C">
            <w:pPr>
              <w:rPr>
                <w:rFonts w:ascii="Times New Roman" w:hAnsi="Times New Roman" w:cs="Times New Roman"/>
              </w:rPr>
            </w:pPr>
            <w:r>
              <w:rPr>
                <w:rFonts w:ascii="Times New Roman" w:hAnsi="Times New Roman" w:cs="Times New Roman"/>
              </w:rPr>
              <w:t>Personnel, official social media accounts</w:t>
            </w:r>
          </w:p>
        </w:tc>
      </w:tr>
      <w:tr w:rsidR="00AC3AAB" w14:paraId="40056941" w14:textId="77777777" w:rsidTr="00AC3AAB">
        <w:tc>
          <w:tcPr>
            <w:tcW w:w="1165" w:type="dxa"/>
            <w:gridSpan w:val="2"/>
          </w:tcPr>
          <w:p w14:paraId="725126C9" w14:textId="4AFFFCA2" w:rsidR="00AC3AAB" w:rsidRDefault="00AC3AAB" w:rsidP="00E54C6C">
            <w:pPr>
              <w:jc w:val="center"/>
              <w:rPr>
                <w:rFonts w:ascii="Times New Roman" w:hAnsi="Times New Roman" w:cs="Times New Roman"/>
              </w:rPr>
            </w:pPr>
            <w:r>
              <w:rPr>
                <w:rFonts w:ascii="Times New Roman" w:hAnsi="Times New Roman" w:cs="Times New Roman"/>
              </w:rPr>
              <w:t>1 hour</w:t>
            </w:r>
          </w:p>
        </w:tc>
        <w:tc>
          <w:tcPr>
            <w:tcW w:w="990" w:type="dxa"/>
            <w:gridSpan w:val="2"/>
          </w:tcPr>
          <w:p w14:paraId="2E49E787" w14:textId="70C49C50" w:rsidR="00AC3AAB" w:rsidRDefault="00AC3AAB" w:rsidP="00EA191B">
            <w:pPr>
              <w:jc w:val="center"/>
              <w:rPr>
                <w:rFonts w:ascii="Times New Roman" w:hAnsi="Times New Roman" w:cs="Times New Roman"/>
              </w:rPr>
            </w:pPr>
            <w:r>
              <w:rPr>
                <w:rFonts w:ascii="Times New Roman" w:hAnsi="Times New Roman" w:cs="Times New Roman"/>
              </w:rPr>
              <w:t>5/</w:t>
            </w:r>
            <w:r w:rsidR="00FF4F5C">
              <w:rPr>
                <w:rFonts w:ascii="Times New Roman" w:hAnsi="Times New Roman" w:cs="Times New Roman"/>
              </w:rPr>
              <w:t>5</w:t>
            </w:r>
            <w:r>
              <w:rPr>
                <w:rFonts w:ascii="Times New Roman" w:hAnsi="Times New Roman" w:cs="Times New Roman"/>
              </w:rPr>
              <w:t>/25</w:t>
            </w:r>
          </w:p>
        </w:tc>
        <w:tc>
          <w:tcPr>
            <w:tcW w:w="1080" w:type="dxa"/>
          </w:tcPr>
          <w:p w14:paraId="6443FF48" w14:textId="3C971ACB" w:rsidR="00AC3AAB" w:rsidRDefault="00AC3AAB" w:rsidP="00EA191B">
            <w:pPr>
              <w:jc w:val="center"/>
              <w:rPr>
                <w:rFonts w:ascii="Times New Roman" w:hAnsi="Times New Roman" w:cs="Times New Roman"/>
              </w:rPr>
            </w:pPr>
            <w:r>
              <w:rPr>
                <w:rFonts w:ascii="Times New Roman" w:hAnsi="Times New Roman" w:cs="Times New Roman"/>
              </w:rPr>
              <w:t>5/</w:t>
            </w:r>
            <w:r w:rsidR="00FF4F5C">
              <w:rPr>
                <w:rFonts w:ascii="Times New Roman" w:hAnsi="Times New Roman" w:cs="Times New Roman"/>
              </w:rPr>
              <w:t>5</w:t>
            </w:r>
            <w:r>
              <w:rPr>
                <w:rFonts w:ascii="Times New Roman" w:hAnsi="Times New Roman" w:cs="Times New Roman"/>
              </w:rPr>
              <w:t>/25</w:t>
            </w:r>
          </w:p>
        </w:tc>
        <w:tc>
          <w:tcPr>
            <w:tcW w:w="3150" w:type="dxa"/>
            <w:gridSpan w:val="2"/>
          </w:tcPr>
          <w:p w14:paraId="1FA553CF" w14:textId="4C630275" w:rsidR="00AC3AAB" w:rsidRDefault="00FF4F5C" w:rsidP="00E54C6C">
            <w:pPr>
              <w:rPr>
                <w:rFonts w:ascii="Times New Roman" w:hAnsi="Times New Roman" w:cs="Times New Roman"/>
              </w:rPr>
            </w:pPr>
            <w:r>
              <w:rPr>
                <w:rFonts w:ascii="Times New Roman" w:hAnsi="Times New Roman" w:cs="Times New Roman"/>
              </w:rPr>
              <w:t>16. Scheduling meeting with Widener Library staff to confirm program dates, bookings, logistics, etc.</w:t>
            </w:r>
          </w:p>
        </w:tc>
        <w:tc>
          <w:tcPr>
            <w:tcW w:w="1620" w:type="dxa"/>
          </w:tcPr>
          <w:p w14:paraId="248D0032" w14:textId="2918CDDB" w:rsidR="00AC3AAB" w:rsidRDefault="00FF4F5C" w:rsidP="00E54C6C">
            <w:pPr>
              <w:rPr>
                <w:rFonts w:ascii="Times New Roman" w:hAnsi="Times New Roman" w:cs="Times New Roman"/>
              </w:rPr>
            </w:pPr>
            <w:r>
              <w:rPr>
                <w:rFonts w:ascii="Times New Roman" w:hAnsi="Times New Roman" w:cs="Times New Roman"/>
              </w:rPr>
              <w:t>FLP librarian, NBW staff member</w:t>
            </w:r>
          </w:p>
        </w:tc>
        <w:tc>
          <w:tcPr>
            <w:tcW w:w="1345" w:type="dxa"/>
          </w:tcPr>
          <w:p w14:paraId="504D4964" w14:textId="44926B61" w:rsidR="00AC3AAB" w:rsidRDefault="00FF4F5C" w:rsidP="00E54C6C">
            <w:pPr>
              <w:rPr>
                <w:rFonts w:ascii="Times New Roman" w:hAnsi="Times New Roman" w:cs="Times New Roman"/>
              </w:rPr>
            </w:pPr>
            <w:r>
              <w:rPr>
                <w:rFonts w:ascii="Times New Roman" w:hAnsi="Times New Roman" w:cs="Times New Roman"/>
              </w:rPr>
              <w:t>Personnel</w:t>
            </w:r>
          </w:p>
        </w:tc>
      </w:tr>
      <w:tr w:rsidR="00FF4F5C" w14:paraId="19ADA0F2" w14:textId="77777777" w:rsidTr="00AC3AAB">
        <w:tc>
          <w:tcPr>
            <w:tcW w:w="1165" w:type="dxa"/>
            <w:gridSpan w:val="2"/>
          </w:tcPr>
          <w:p w14:paraId="15BDFD4B" w14:textId="7FC01DEC" w:rsidR="00FF4F5C" w:rsidRDefault="00FF4F5C" w:rsidP="00E54C6C">
            <w:pPr>
              <w:jc w:val="center"/>
              <w:rPr>
                <w:rFonts w:ascii="Times New Roman" w:hAnsi="Times New Roman" w:cs="Times New Roman"/>
              </w:rPr>
            </w:pPr>
            <w:r>
              <w:rPr>
                <w:rFonts w:ascii="Times New Roman" w:hAnsi="Times New Roman" w:cs="Times New Roman"/>
              </w:rPr>
              <w:t>2 weeks</w:t>
            </w:r>
          </w:p>
        </w:tc>
        <w:tc>
          <w:tcPr>
            <w:tcW w:w="990" w:type="dxa"/>
            <w:gridSpan w:val="2"/>
          </w:tcPr>
          <w:p w14:paraId="34AAE543" w14:textId="38EECC28" w:rsidR="00FF4F5C" w:rsidRDefault="00FF4F5C" w:rsidP="00EA191B">
            <w:pPr>
              <w:jc w:val="center"/>
              <w:rPr>
                <w:rFonts w:ascii="Times New Roman" w:hAnsi="Times New Roman" w:cs="Times New Roman"/>
              </w:rPr>
            </w:pPr>
            <w:r>
              <w:rPr>
                <w:rFonts w:ascii="Times New Roman" w:hAnsi="Times New Roman" w:cs="Times New Roman"/>
              </w:rPr>
              <w:t>5/1/25</w:t>
            </w:r>
          </w:p>
        </w:tc>
        <w:tc>
          <w:tcPr>
            <w:tcW w:w="1080" w:type="dxa"/>
          </w:tcPr>
          <w:p w14:paraId="1B2A0BF7" w14:textId="0CB8DBA0" w:rsidR="00FF4F5C" w:rsidRDefault="00FF4F5C" w:rsidP="00EA191B">
            <w:pPr>
              <w:jc w:val="center"/>
              <w:rPr>
                <w:rFonts w:ascii="Times New Roman" w:hAnsi="Times New Roman" w:cs="Times New Roman"/>
              </w:rPr>
            </w:pPr>
            <w:r>
              <w:rPr>
                <w:rFonts w:ascii="Times New Roman" w:hAnsi="Times New Roman" w:cs="Times New Roman"/>
              </w:rPr>
              <w:t>5/15/25</w:t>
            </w:r>
          </w:p>
        </w:tc>
        <w:tc>
          <w:tcPr>
            <w:tcW w:w="3150" w:type="dxa"/>
            <w:gridSpan w:val="2"/>
          </w:tcPr>
          <w:p w14:paraId="3719C74A" w14:textId="75E7EBE2" w:rsidR="00FF4F5C" w:rsidRDefault="00FF4F5C" w:rsidP="00E54C6C">
            <w:pPr>
              <w:rPr>
                <w:rFonts w:ascii="Times New Roman" w:hAnsi="Times New Roman" w:cs="Times New Roman"/>
              </w:rPr>
            </w:pPr>
            <w:r>
              <w:rPr>
                <w:rFonts w:ascii="Times New Roman" w:hAnsi="Times New Roman" w:cs="Times New Roman"/>
              </w:rPr>
              <w:t>17. Confirm all donations solicited are still secure.</w:t>
            </w:r>
          </w:p>
        </w:tc>
        <w:tc>
          <w:tcPr>
            <w:tcW w:w="1620" w:type="dxa"/>
          </w:tcPr>
          <w:p w14:paraId="72FF4370" w14:textId="2BA48DD0" w:rsidR="00FF4F5C" w:rsidRDefault="00FF4F5C" w:rsidP="00E54C6C">
            <w:pPr>
              <w:rPr>
                <w:rFonts w:ascii="Times New Roman" w:hAnsi="Times New Roman" w:cs="Times New Roman"/>
              </w:rPr>
            </w:pPr>
            <w:r>
              <w:rPr>
                <w:rFonts w:ascii="Times New Roman" w:hAnsi="Times New Roman" w:cs="Times New Roman"/>
              </w:rPr>
              <w:t>FLP librarian, NBW staff member</w:t>
            </w:r>
          </w:p>
        </w:tc>
        <w:tc>
          <w:tcPr>
            <w:tcW w:w="1345" w:type="dxa"/>
          </w:tcPr>
          <w:p w14:paraId="45CB0C8F" w14:textId="312F4BF3" w:rsidR="00FF4F5C" w:rsidRDefault="00FF4F5C" w:rsidP="00E54C6C">
            <w:pPr>
              <w:rPr>
                <w:rFonts w:ascii="Times New Roman" w:hAnsi="Times New Roman" w:cs="Times New Roman"/>
              </w:rPr>
            </w:pPr>
            <w:r>
              <w:rPr>
                <w:rFonts w:ascii="Times New Roman" w:hAnsi="Times New Roman" w:cs="Times New Roman"/>
              </w:rPr>
              <w:t>Personnel</w:t>
            </w:r>
          </w:p>
        </w:tc>
      </w:tr>
      <w:tr w:rsidR="00FF4F5C" w14:paraId="7015E6F8" w14:textId="77777777" w:rsidTr="00AC3AAB">
        <w:tc>
          <w:tcPr>
            <w:tcW w:w="1165" w:type="dxa"/>
            <w:gridSpan w:val="2"/>
          </w:tcPr>
          <w:p w14:paraId="1D2ED986" w14:textId="0482C92F" w:rsidR="00FF4F5C" w:rsidRDefault="00FF4F5C" w:rsidP="00E54C6C">
            <w:pPr>
              <w:jc w:val="center"/>
              <w:rPr>
                <w:rFonts w:ascii="Times New Roman" w:hAnsi="Times New Roman" w:cs="Times New Roman"/>
              </w:rPr>
            </w:pPr>
            <w:r>
              <w:rPr>
                <w:rFonts w:ascii="Times New Roman" w:hAnsi="Times New Roman" w:cs="Times New Roman"/>
              </w:rPr>
              <w:t>10 weeks</w:t>
            </w:r>
          </w:p>
        </w:tc>
        <w:tc>
          <w:tcPr>
            <w:tcW w:w="990" w:type="dxa"/>
            <w:gridSpan w:val="2"/>
          </w:tcPr>
          <w:p w14:paraId="295BA938" w14:textId="2077C6B3" w:rsidR="00FF4F5C" w:rsidRDefault="00FF4F5C" w:rsidP="00EA191B">
            <w:pPr>
              <w:jc w:val="center"/>
              <w:rPr>
                <w:rFonts w:ascii="Times New Roman" w:hAnsi="Times New Roman" w:cs="Times New Roman"/>
              </w:rPr>
            </w:pPr>
            <w:r>
              <w:rPr>
                <w:rFonts w:ascii="Times New Roman" w:hAnsi="Times New Roman" w:cs="Times New Roman"/>
              </w:rPr>
              <w:t>6/2/25</w:t>
            </w:r>
          </w:p>
        </w:tc>
        <w:tc>
          <w:tcPr>
            <w:tcW w:w="1080" w:type="dxa"/>
          </w:tcPr>
          <w:p w14:paraId="3C77A462" w14:textId="0E866C2C" w:rsidR="00FF4F5C" w:rsidRDefault="00FF4F5C" w:rsidP="00EA191B">
            <w:pPr>
              <w:jc w:val="center"/>
              <w:rPr>
                <w:rFonts w:ascii="Times New Roman" w:hAnsi="Times New Roman" w:cs="Times New Roman"/>
              </w:rPr>
            </w:pPr>
            <w:r>
              <w:rPr>
                <w:rFonts w:ascii="Times New Roman" w:hAnsi="Times New Roman" w:cs="Times New Roman"/>
              </w:rPr>
              <w:t>8/7/25</w:t>
            </w:r>
          </w:p>
        </w:tc>
        <w:tc>
          <w:tcPr>
            <w:tcW w:w="3150" w:type="dxa"/>
            <w:gridSpan w:val="2"/>
          </w:tcPr>
          <w:p w14:paraId="71876CEB" w14:textId="4583A405" w:rsidR="00FF4F5C" w:rsidRDefault="00FF4F5C" w:rsidP="00E54C6C">
            <w:pPr>
              <w:rPr>
                <w:rFonts w:ascii="Times New Roman" w:hAnsi="Times New Roman" w:cs="Times New Roman"/>
              </w:rPr>
            </w:pPr>
            <w:r>
              <w:rPr>
                <w:rFonts w:ascii="Times New Roman" w:hAnsi="Times New Roman" w:cs="Times New Roman"/>
              </w:rPr>
              <w:t>18. Run proposed program.</w:t>
            </w:r>
          </w:p>
          <w:p w14:paraId="2D429BF1" w14:textId="119E3DB4" w:rsidR="00FF4F5C" w:rsidRDefault="00FF4F5C" w:rsidP="00FF4F5C">
            <w:pPr>
              <w:pStyle w:val="ListParagraph"/>
              <w:numPr>
                <w:ilvl w:val="0"/>
                <w:numId w:val="17"/>
              </w:numPr>
              <w:rPr>
                <w:rFonts w:ascii="Times New Roman" w:hAnsi="Times New Roman" w:cs="Times New Roman"/>
              </w:rPr>
            </w:pPr>
            <w:r>
              <w:rPr>
                <w:rFonts w:ascii="Times New Roman" w:hAnsi="Times New Roman" w:cs="Times New Roman"/>
              </w:rPr>
              <w:t>Mon-Thurs 3-6pm</w:t>
            </w:r>
            <w:r w:rsidR="00665474">
              <w:rPr>
                <w:rFonts w:ascii="Times New Roman" w:hAnsi="Times New Roman" w:cs="Times New Roman"/>
              </w:rPr>
              <w:t xml:space="preserve"> at FLP’s Widener Library</w:t>
            </w:r>
          </w:p>
          <w:p w14:paraId="54EA11AD" w14:textId="2A4D6F08" w:rsidR="00FF4F5C" w:rsidRPr="00665474" w:rsidRDefault="00FF4F5C" w:rsidP="00665474">
            <w:pPr>
              <w:pStyle w:val="ListParagraph"/>
              <w:numPr>
                <w:ilvl w:val="0"/>
                <w:numId w:val="17"/>
              </w:numPr>
              <w:rPr>
                <w:rFonts w:ascii="Times New Roman" w:hAnsi="Times New Roman" w:cs="Times New Roman"/>
              </w:rPr>
            </w:pPr>
            <w:r>
              <w:rPr>
                <w:rFonts w:ascii="Times New Roman" w:hAnsi="Times New Roman" w:cs="Times New Roman"/>
              </w:rPr>
              <w:t>3-4:15 class, 4:15-5 break, 5-6 class</w:t>
            </w:r>
          </w:p>
        </w:tc>
        <w:tc>
          <w:tcPr>
            <w:tcW w:w="1620" w:type="dxa"/>
          </w:tcPr>
          <w:p w14:paraId="32B4FE07" w14:textId="449A7D45" w:rsidR="00FF4F5C" w:rsidRDefault="00665474" w:rsidP="00E54C6C">
            <w:pPr>
              <w:rPr>
                <w:rFonts w:ascii="Times New Roman" w:hAnsi="Times New Roman" w:cs="Times New Roman"/>
              </w:rPr>
            </w:pPr>
            <w:r>
              <w:rPr>
                <w:rFonts w:ascii="Times New Roman" w:hAnsi="Times New Roman" w:cs="Times New Roman"/>
              </w:rPr>
              <w:t>FLP librarian, NBW staff member, NBW youth ambassador</w:t>
            </w:r>
          </w:p>
        </w:tc>
        <w:tc>
          <w:tcPr>
            <w:tcW w:w="1345" w:type="dxa"/>
          </w:tcPr>
          <w:p w14:paraId="648226C3" w14:textId="4A8DCCF7" w:rsidR="00FF4F5C" w:rsidRDefault="00665474" w:rsidP="00E54C6C">
            <w:pPr>
              <w:rPr>
                <w:rFonts w:ascii="Times New Roman" w:hAnsi="Times New Roman" w:cs="Times New Roman"/>
              </w:rPr>
            </w:pPr>
            <w:r>
              <w:rPr>
                <w:rFonts w:ascii="Times New Roman" w:hAnsi="Times New Roman" w:cs="Times New Roman"/>
              </w:rPr>
              <w:t xml:space="preserve">Personnel; lesson plans; NBW donation program bicycles, tools; laptop; paper; pencils; donated food, gift cards  </w:t>
            </w:r>
          </w:p>
        </w:tc>
      </w:tr>
      <w:tr w:rsidR="00665474" w14:paraId="3B0EDF75" w14:textId="77777777" w:rsidTr="00AC3AAB">
        <w:tc>
          <w:tcPr>
            <w:tcW w:w="1165" w:type="dxa"/>
            <w:gridSpan w:val="2"/>
          </w:tcPr>
          <w:p w14:paraId="104E8E3B" w14:textId="2738DED4" w:rsidR="00665474" w:rsidRDefault="006B2A44" w:rsidP="00665474">
            <w:pPr>
              <w:jc w:val="center"/>
              <w:rPr>
                <w:rFonts w:ascii="Times New Roman" w:hAnsi="Times New Roman" w:cs="Times New Roman"/>
              </w:rPr>
            </w:pPr>
            <w:r>
              <w:rPr>
                <w:rFonts w:ascii="Times New Roman" w:hAnsi="Times New Roman" w:cs="Times New Roman"/>
              </w:rPr>
              <w:t>7</w:t>
            </w:r>
            <w:r w:rsidR="00665474">
              <w:rPr>
                <w:rFonts w:ascii="Times New Roman" w:hAnsi="Times New Roman" w:cs="Times New Roman"/>
              </w:rPr>
              <w:t xml:space="preserve"> weeks</w:t>
            </w:r>
          </w:p>
        </w:tc>
        <w:tc>
          <w:tcPr>
            <w:tcW w:w="990" w:type="dxa"/>
            <w:gridSpan w:val="2"/>
          </w:tcPr>
          <w:p w14:paraId="30B32C3A" w14:textId="5323A748" w:rsidR="00665474" w:rsidRDefault="00665474" w:rsidP="00665474">
            <w:pPr>
              <w:jc w:val="center"/>
              <w:rPr>
                <w:rFonts w:ascii="Times New Roman" w:hAnsi="Times New Roman" w:cs="Times New Roman"/>
              </w:rPr>
            </w:pPr>
            <w:r>
              <w:rPr>
                <w:rFonts w:ascii="Times New Roman" w:hAnsi="Times New Roman" w:cs="Times New Roman"/>
              </w:rPr>
              <w:t>6/2</w:t>
            </w:r>
            <w:r w:rsidR="006B2A44">
              <w:rPr>
                <w:rFonts w:ascii="Times New Roman" w:hAnsi="Times New Roman" w:cs="Times New Roman"/>
              </w:rPr>
              <w:t>6</w:t>
            </w:r>
            <w:r>
              <w:rPr>
                <w:rFonts w:ascii="Times New Roman" w:hAnsi="Times New Roman" w:cs="Times New Roman"/>
              </w:rPr>
              <w:t>/25</w:t>
            </w:r>
          </w:p>
        </w:tc>
        <w:tc>
          <w:tcPr>
            <w:tcW w:w="1080" w:type="dxa"/>
          </w:tcPr>
          <w:p w14:paraId="64B468C9" w14:textId="6B50FF8A" w:rsidR="00665474" w:rsidRDefault="00665474" w:rsidP="00665474">
            <w:pPr>
              <w:jc w:val="center"/>
              <w:rPr>
                <w:rFonts w:ascii="Times New Roman" w:hAnsi="Times New Roman" w:cs="Times New Roman"/>
              </w:rPr>
            </w:pPr>
            <w:r>
              <w:rPr>
                <w:rFonts w:ascii="Times New Roman" w:hAnsi="Times New Roman" w:cs="Times New Roman"/>
              </w:rPr>
              <w:t>8/7/25</w:t>
            </w:r>
          </w:p>
        </w:tc>
        <w:tc>
          <w:tcPr>
            <w:tcW w:w="3150" w:type="dxa"/>
            <w:gridSpan w:val="2"/>
          </w:tcPr>
          <w:p w14:paraId="7824DE4D" w14:textId="5655DA1D" w:rsidR="00665474" w:rsidRDefault="00BC63B2" w:rsidP="00665474">
            <w:pPr>
              <w:rPr>
                <w:rFonts w:ascii="Times New Roman" w:hAnsi="Times New Roman" w:cs="Times New Roman"/>
              </w:rPr>
            </w:pPr>
            <w:r>
              <w:rPr>
                <w:rFonts w:ascii="Times New Roman" w:hAnsi="Times New Roman" w:cs="Times New Roman"/>
              </w:rPr>
              <w:t xml:space="preserve">19. </w:t>
            </w:r>
            <w:r w:rsidR="00665474">
              <w:rPr>
                <w:rFonts w:ascii="Times New Roman" w:hAnsi="Times New Roman" w:cs="Times New Roman"/>
              </w:rPr>
              <w:t>Distribute and collect surveys, facilitate youth led focus group at end of Week 4, Week 8, Week 10</w:t>
            </w:r>
          </w:p>
        </w:tc>
        <w:tc>
          <w:tcPr>
            <w:tcW w:w="1620" w:type="dxa"/>
          </w:tcPr>
          <w:p w14:paraId="397136C5" w14:textId="71F5E9B0" w:rsidR="00665474" w:rsidRDefault="00665474" w:rsidP="00665474">
            <w:pPr>
              <w:rPr>
                <w:rFonts w:ascii="Times New Roman" w:hAnsi="Times New Roman" w:cs="Times New Roman"/>
              </w:rPr>
            </w:pPr>
            <w:r>
              <w:rPr>
                <w:rFonts w:ascii="Times New Roman" w:hAnsi="Times New Roman" w:cs="Times New Roman"/>
              </w:rPr>
              <w:t>FLP librarian, NBW youth ambassador</w:t>
            </w:r>
          </w:p>
        </w:tc>
        <w:tc>
          <w:tcPr>
            <w:tcW w:w="1345" w:type="dxa"/>
          </w:tcPr>
          <w:p w14:paraId="474EF4B7" w14:textId="6DD37646" w:rsidR="00665474" w:rsidRDefault="00665474" w:rsidP="00665474">
            <w:pPr>
              <w:rPr>
                <w:rFonts w:ascii="Times New Roman" w:hAnsi="Times New Roman" w:cs="Times New Roman"/>
              </w:rPr>
            </w:pPr>
            <w:r>
              <w:rPr>
                <w:rFonts w:ascii="Times New Roman" w:hAnsi="Times New Roman" w:cs="Times New Roman"/>
              </w:rPr>
              <w:t>Personnel, paper, pencils</w:t>
            </w:r>
          </w:p>
        </w:tc>
      </w:tr>
      <w:tr w:rsidR="00665474" w14:paraId="0329B7DD" w14:textId="77777777" w:rsidTr="00AC3AAB">
        <w:tc>
          <w:tcPr>
            <w:tcW w:w="1165" w:type="dxa"/>
            <w:gridSpan w:val="2"/>
          </w:tcPr>
          <w:p w14:paraId="1397C249" w14:textId="125935BF" w:rsidR="00665474" w:rsidRDefault="00C9421E" w:rsidP="00665474">
            <w:pPr>
              <w:jc w:val="center"/>
              <w:rPr>
                <w:rFonts w:ascii="Times New Roman" w:hAnsi="Times New Roman" w:cs="Times New Roman"/>
              </w:rPr>
            </w:pPr>
            <w:r>
              <w:rPr>
                <w:rFonts w:ascii="Times New Roman" w:hAnsi="Times New Roman" w:cs="Times New Roman"/>
              </w:rPr>
              <w:t>2 hours</w:t>
            </w:r>
          </w:p>
        </w:tc>
        <w:tc>
          <w:tcPr>
            <w:tcW w:w="990" w:type="dxa"/>
            <w:gridSpan w:val="2"/>
          </w:tcPr>
          <w:p w14:paraId="40052962" w14:textId="5EACD003" w:rsidR="00665474" w:rsidRDefault="00C9421E" w:rsidP="00665474">
            <w:pPr>
              <w:jc w:val="center"/>
              <w:rPr>
                <w:rFonts w:ascii="Times New Roman" w:hAnsi="Times New Roman" w:cs="Times New Roman"/>
              </w:rPr>
            </w:pPr>
            <w:r>
              <w:rPr>
                <w:rFonts w:ascii="Times New Roman" w:hAnsi="Times New Roman" w:cs="Times New Roman"/>
              </w:rPr>
              <w:t>8/7/25</w:t>
            </w:r>
          </w:p>
        </w:tc>
        <w:tc>
          <w:tcPr>
            <w:tcW w:w="1080" w:type="dxa"/>
          </w:tcPr>
          <w:p w14:paraId="21117DA7" w14:textId="16338453" w:rsidR="00665474" w:rsidRDefault="00C9421E" w:rsidP="00665474">
            <w:pPr>
              <w:jc w:val="center"/>
              <w:rPr>
                <w:rFonts w:ascii="Times New Roman" w:hAnsi="Times New Roman" w:cs="Times New Roman"/>
              </w:rPr>
            </w:pPr>
            <w:r>
              <w:rPr>
                <w:rFonts w:ascii="Times New Roman" w:hAnsi="Times New Roman" w:cs="Times New Roman"/>
              </w:rPr>
              <w:t>8/7/26</w:t>
            </w:r>
          </w:p>
        </w:tc>
        <w:tc>
          <w:tcPr>
            <w:tcW w:w="3150" w:type="dxa"/>
            <w:gridSpan w:val="2"/>
          </w:tcPr>
          <w:p w14:paraId="370E3C78" w14:textId="4E306CA0" w:rsidR="00665474" w:rsidRDefault="00BC63B2" w:rsidP="00665474">
            <w:pPr>
              <w:rPr>
                <w:rFonts w:ascii="Times New Roman" w:hAnsi="Times New Roman" w:cs="Times New Roman"/>
              </w:rPr>
            </w:pPr>
            <w:r>
              <w:rPr>
                <w:rFonts w:ascii="Times New Roman" w:hAnsi="Times New Roman" w:cs="Times New Roman"/>
              </w:rPr>
              <w:t xml:space="preserve">20. </w:t>
            </w:r>
            <w:r w:rsidR="00665474">
              <w:rPr>
                <w:rFonts w:ascii="Times New Roman" w:hAnsi="Times New Roman" w:cs="Times New Roman"/>
              </w:rPr>
              <w:t xml:space="preserve">Follow up with A. Philip Randolph guidance counselor </w:t>
            </w:r>
            <w:r w:rsidR="00665474">
              <w:rPr>
                <w:rFonts w:ascii="Times New Roman" w:hAnsi="Times New Roman" w:cs="Times New Roman"/>
              </w:rPr>
              <w:lastRenderedPageBreak/>
              <w:t xml:space="preserve">re: 6 months and 1 year later reports from participants, see </w:t>
            </w:r>
            <w:r w:rsidR="00665474">
              <w:rPr>
                <w:rFonts w:ascii="Times New Roman" w:hAnsi="Times New Roman" w:cs="Times New Roman"/>
                <w:b/>
                <w:bCs/>
              </w:rPr>
              <w:t>Program Goals &amp; Objectives</w:t>
            </w:r>
            <w:r w:rsidR="00665474">
              <w:rPr>
                <w:rFonts w:ascii="Times New Roman" w:hAnsi="Times New Roman" w:cs="Times New Roman"/>
              </w:rPr>
              <w:t xml:space="preserve"> for more details</w:t>
            </w:r>
            <w:r w:rsidR="00665474">
              <w:rPr>
                <w:rFonts w:ascii="Times New Roman" w:hAnsi="Times New Roman" w:cs="Times New Roman"/>
                <w:b/>
                <w:bCs/>
              </w:rPr>
              <w:t xml:space="preserve"> </w:t>
            </w:r>
          </w:p>
        </w:tc>
        <w:tc>
          <w:tcPr>
            <w:tcW w:w="1620" w:type="dxa"/>
          </w:tcPr>
          <w:p w14:paraId="3832A867" w14:textId="1850C3AE" w:rsidR="00665474" w:rsidRDefault="00C9421E" w:rsidP="00665474">
            <w:pPr>
              <w:rPr>
                <w:rFonts w:ascii="Times New Roman" w:hAnsi="Times New Roman" w:cs="Times New Roman"/>
              </w:rPr>
            </w:pPr>
            <w:r>
              <w:rPr>
                <w:rFonts w:ascii="Times New Roman" w:hAnsi="Times New Roman" w:cs="Times New Roman"/>
              </w:rPr>
              <w:lastRenderedPageBreak/>
              <w:t>FLP librarian</w:t>
            </w:r>
          </w:p>
        </w:tc>
        <w:tc>
          <w:tcPr>
            <w:tcW w:w="1345" w:type="dxa"/>
          </w:tcPr>
          <w:p w14:paraId="0A7344F9" w14:textId="493AD690" w:rsidR="00665474" w:rsidRDefault="00C9421E" w:rsidP="00665474">
            <w:pPr>
              <w:rPr>
                <w:rFonts w:ascii="Times New Roman" w:hAnsi="Times New Roman" w:cs="Times New Roman"/>
              </w:rPr>
            </w:pPr>
            <w:r>
              <w:rPr>
                <w:rFonts w:ascii="Times New Roman" w:hAnsi="Times New Roman" w:cs="Times New Roman"/>
              </w:rPr>
              <w:t>Personnel</w:t>
            </w:r>
          </w:p>
        </w:tc>
      </w:tr>
    </w:tbl>
    <w:p w14:paraId="11FECBE2" w14:textId="77777777" w:rsidR="00025CF2" w:rsidRPr="00025CF2" w:rsidRDefault="00025CF2">
      <w:pPr>
        <w:rPr>
          <w:rFonts w:ascii="Times New Roman" w:hAnsi="Times New Roman" w:cs="Times New Roman"/>
        </w:rPr>
      </w:pPr>
    </w:p>
    <w:p w14:paraId="615BA6C9" w14:textId="1B13915C" w:rsidR="005C2F38" w:rsidRDefault="005C2F38">
      <w:pPr>
        <w:rPr>
          <w:rFonts w:ascii="Times New Roman" w:hAnsi="Times New Roman" w:cs="Times New Roman"/>
          <w:b/>
          <w:bCs/>
        </w:rPr>
      </w:pPr>
      <w:r w:rsidRPr="000D5C62">
        <w:rPr>
          <w:rFonts w:ascii="Times New Roman" w:hAnsi="Times New Roman" w:cs="Times New Roman"/>
          <w:b/>
          <w:bCs/>
        </w:rPr>
        <w:t>5. Method of Evaluation</w:t>
      </w:r>
    </w:p>
    <w:tbl>
      <w:tblPr>
        <w:tblStyle w:val="TableGrid"/>
        <w:tblpPr w:leftFromText="180" w:rightFromText="180" w:vertAnchor="text" w:horzAnchor="margin" w:tblpXSpec="center" w:tblpY="153"/>
        <w:tblW w:w="11137" w:type="dxa"/>
        <w:tblLayout w:type="fixed"/>
        <w:tblLook w:val="04A0" w:firstRow="1" w:lastRow="0" w:firstColumn="1" w:lastColumn="0" w:noHBand="0" w:noVBand="1"/>
      </w:tblPr>
      <w:tblGrid>
        <w:gridCol w:w="1975"/>
        <w:gridCol w:w="2250"/>
        <w:gridCol w:w="1980"/>
        <w:gridCol w:w="1800"/>
        <w:gridCol w:w="1620"/>
        <w:gridCol w:w="1512"/>
      </w:tblGrid>
      <w:tr w:rsidR="00EB327D" w14:paraId="6A75F50F" w14:textId="77777777" w:rsidTr="003E097B">
        <w:tc>
          <w:tcPr>
            <w:tcW w:w="1975" w:type="dxa"/>
          </w:tcPr>
          <w:p w14:paraId="1425452E" w14:textId="77777777" w:rsidR="00EB327D" w:rsidRDefault="00EB327D" w:rsidP="00EB327D">
            <w:pPr>
              <w:rPr>
                <w:rFonts w:ascii="Times New Roman" w:hAnsi="Times New Roman" w:cs="Times New Roman"/>
                <w:b/>
                <w:bCs/>
              </w:rPr>
            </w:pPr>
            <w:r>
              <w:rPr>
                <w:rFonts w:ascii="Times New Roman" w:hAnsi="Times New Roman" w:cs="Times New Roman"/>
                <w:b/>
                <w:bCs/>
              </w:rPr>
              <w:t>Goals/Outcomes</w:t>
            </w:r>
          </w:p>
        </w:tc>
        <w:tc>
          <w:tcPr>
            <w:tcW w:w="2250" w:type="dxa"/>
          </w:tcPr>
          <w:p w14:paraId="74DBACDB" w14:textId="77777777" w:rsidR="00EB327D" w:rsidRDefault="00EB327D" w:rsidP="00EB327D">
            <w:pPr>
              <w:rPr>
                <w:rFonts w:ascii="Times New Roman" w:hAnsi="Times New Roman" w:cs="Times New Roman"/>
                <w:b/>
                <w:bCs/>
              </w:rPr>
            </w:pPr>
            <w:r>
              <w:rPr>
                <w:rFonts w:ascii="Times New Roman" w:hAnsi="Times New Roman" w:cs="Times New Roman"/>
                <w:b/>
                <w:bCs/>
              </w:rPr>
              <w:t>Inputs</w:t>
            </w:r>
          </w:p>
        </w:tc>
        <w:tc>
          <w:tcPr>
            <w:tcW w:w="1980" w:type="dxa"/>
          </w:tcPr>
          <w:p w14:paraId="2A8341C6" w14:textId="77777777" w:rsidR="00EB327D" w:rsidRDefault="00EB327D" w:rsidP="00EB327D">
            <w:pPr>
              <w:rPr>
                <w:rFonts w:ascii="Times New Roman" w:hAnsi="Times New Roman" w:cs="Times New Roman"/>
                <w:b/>
                <w:bCs/>
              </w:rPr>
            </w:pPr>
            <w:r>
              <w:rPr>
                <w:rFonts w:ascii="Times New Roman" w:hAnsi="Times New Roman" w:cs="Times New Roman"/>
                <w:b/>
                <w:bCs/>
              </w:rPr>
              <w:t>Activities</w:t>
            </w:r>
          </w:p>
        </w:tc>
        <w:tc>
          <w:tcPr>
            <w:tcW w:w="1800" w:type="dxa"/>
          </w:tcPr>
          <w:p w14:paraId="087F1848" w14:textId="77777777" w:rsidR="00EB327D" w:rsidRDefault="00EB327D" w:rsidP="00EB327D">
            <w:pPr>
              <w:rPr>
                <w:rFonts w:ascii="Times New Roman" w:hAnsi="Times New Roman" w:cs="Times New Roman"/>
                <w:b/>
                <w:bCs/>
              </w:rPr>
            </w:pPr>
            <w:r>
              <w:rPr>
                <w:rFonts w:ascii="Times New Roman" w:hAnsi="Times New Roman" w:cs="Times New Roman"/>
                <w:b/>
                <w:bCs/>
              </w:rPr>
              <w:t>Outputs</w:t>
            </w:r>
          </w:p>
        </w:tc>
        <w:tc>
          <w:tcPr>
            <w:tcW w:w="1620" w:type="dxa"/>
          </w:tcPr>
          <w:p w14:paraId="0ED34359" w14:textId="77777777" w:rsidR="00EB327D" w:rsidRDefault="00EB327D" w:rsidP="00EB327D">
            <w:pPr>
              <w:rPr>
                <w:rFonts w:ascii="Times New Roman" w:hAnsi="Times New Roman" w:cs="Times New Roman"/>
                <w:b/>
                <w:bCs/>
              </w:rPr>
            </w:pPr>
            <w:r>
              <w:rPr>
                <w:rFonts w:ascii="Times New Roman" w:hAnsi="Times New Roman" w:cs="Times New Roman"/>
                <w:b/>
                <w:bCs/>
              </w:rPr>
              <w:t>Outcome Targets</w:t>
            </w:r>
          </w:p>
        </w:tc>
        <w:tc>
          <w:tcPr>
            <w:tcW w:w="1512" w:type="dxa"/>
          </w:tcPr>
          <w:p w14:paraId="59CB61DB" w14:textId="77777777" w:rsidR="00EB327D" w:rsidRDefault="00EB327D" w:rsidP="00EB327D">
            <w:pPr>
              <w:rPr>
                <w:rFonts w:ascii="Times New Roman" w:hAnsi="Times New Roman" w:cs="Times New Roman"/>
                <w:b/>
                <w:bCs/>
              </w:rPr>
            </w:pPr>
            <w:r>
              <w:rPr>
                <w:rFonts w:ascii="Times New Roman" w:hAnsi="Times New Roman" w:cs="Times New Roman"/>
                <w:b/>
                <w:bCs/>
              </w:rPr>
              <w:t>Outcome Indicators</w:t>
            </w:r>
          </w:p>
        </w:tc>
      </w:tr>
      <w:tr w:rsidR="00EB327D" w14:paraId="0EACDFC8" w14:textId="77777777" w:rsidTr="003E097B">
        <w:tc>
          <w:tcPr>
            <w:tcW w:w="1975" w:type="dxa"/>
          </w:tcPr>
          <w:p w14:paraId="4A472CDF" w14:textId="0A308DEA" w:rsidR="00EB327D" w:rsidRDefault="00EB327D" w:rsidP="00EB327D">
            <w:pPr>
              <w:rPr>
                <w:rFonts w:ascii="Times New Roman" w:hAnsi="Times New Roman" w:cs="Times New Roman"/>
                <w:b/>
                <w:bCs/>
              </w:rPr>
            </w:pPr>
            <w:r w:rsidRPr="00FC22AD">
              <w:rPr>
                <w:rFonts w:ascii="Times New Roman" w:hAnsi="Times New Roman" w:cs="Times New Roman"/>
              </w:rPr>
              <w:t xml:space="preserve">1. </w:t>
            </w:r>
            <w:r>
              <w:rPr>
                <w:rFonts w:ascii="Times New Roman" w:hAnsi="Times New Roman" w:cs="Times New Roman"/>
              </w:rPr>
              <w:t xml:space="preserve">Increase engagement of at risk youth in summer library programming as part of city wide gun violence prevention strategy </w:t>
            </w:r>
          </w:p>
        </w:tc>
        <w:tc>
          <w:tcPr>
            <w:tcW w:w="2250" w:type="dxa"/>
          </w:tcPr>
          <w:p w14:paraId="27913A7C" w14:textId="77777777" w:rsidR="00EB327D" w:rsidRPr="00026E01" w:rsidRDefault="00EB327D" w:rsidP="00EB327D">
            <w:pPr>
              <w:rPr>
                <w:rFonts w:ascii="Times New Roman" w:hAnsi="Times New Roman" w:cs="Times New Roman"/>
              </w:rPr>
            </w:pPr>
            <w:r>
              <w:rPr>
                <w:rFonts w:ascii="Times New Roman" w:hAnsi="Times New Roman" w:cs="Times New Roman"/>
              </w:rPr>
              <w:t xml:space="preserve">Widener Library teen space, FLP librarian, NBW staff member, NBW youth ambassador, laptop, information resources (web page, flyers, packets), recruitment/registration tools (presentation, registration form)  </w:t>
            </w:r>
          </w:p>
        </w:tc>
        <w:tc>
          <w:tcPr>
            <w:tcW w:w="1980" w:type="dxa"/>
          </w:tcPr>
          <w:p w14:paraId="097D67DD" w14:textId="77777777" w:rsidR="00EB327D" w:rsidRPr="00026E01" w:rsidRDefault="00EB327D" w:rsidP="00EB327D">
            <w:pPr>
              <w:rPr>
                <w:rFonts w:ascii="Times New Roman" w:hAnsi="Times New Roman" w:cs="Times New Roman"/>
              </w:rPr>
            </w:pPr>
            <w:r>
              <w:rPr>
                <w:rFonts w:ascii="Times New Roman" w:hAnsi="Times New Roman" w:cs="Times New Roman"/>
              </w:rPr>
              <w:t xml:space="preserve">Registration for program, regular attendance (4/4 sessions per week) of youth during some or all of 10 week program </w:t>
            </w:r>
          </w:p>
        </w:tc>
        <w:tc>
          <w:tcPr>
            <w:tcW w:w="1800" w:type="dxa"/>
          </w:tcPr>
          <w:p w14:paraId="2B064155" w14:textId="77777777" w:rsidR="00EB327D" w:rsidRPr="00EF6C84" w:rsidRDefault="00EB327D" w:rsidP="00EB327D">
            <w:pPr>
              <w:rPr>
                <w:rFonts w:ascii="Times New Roman" w:hAnsi="Times New Roman" w:cs="Times New Roman"/>
              </w:rPr>
            </w:pPr>
            <w:r>
              <w:rPr>
                <w:rFonts w:ascii="Times New Roman" w:hAnsi="Times New Roman" w:cs="Times New Roman"/>
              </w:rPr>
              <w:t>Number of youth who register, number of youth who attend program regularly</w:t>
            </w:r>
          </w:p>
        </w:tc>
        <w:tc>
          <w:tcPr>
            <w:tcW w:w="1620" w:type="dxa"/>
          </w:tcPr>
          <w:p w14:paraId="7D296ABE" w14:textId="77777777" w:rsidR="006B2A44" w:rsidRDefault="00EB327D" w:rsidP="00EB327D">
            <w:pPr>
              <w:rPr>
                <w:rFonts w:ascii="Times New Roman" w:hAnsi="Times New Roman" w:cs="Times New Roman"/>
              </w:rPr>
            </w:pPr>
            <w:r>
              <w:rPr>
                <w:rFonts w:ascii="Times New Roman" w:hAnsi="Times New Roman" w:cs="Times New Roman"/>
              </w:rPr>
              <w:t>Full registration by program start date</w:t>
            </w:r>
          </w:p>
          <w:p w14:paraId="0CC675B8" w14:textId="77777777" w:rsidR="006B2A44" w:rsidRDefault="006B2A44" w:rsidP="00EB327D">
            <w:pPr>
              <w:rPr>
                <w:rFonts w:ascii="Times New Roman" w:hAnsi="Times New Roman" w:cs="Times New Roman"/>
              </w:rPr>
            </w:pPr>
          </w:p>
          <w:p w14:paraId="27F54BF1" w14:textId="77777777" w:rsidR="006B2A44" w:rsidRDefault="006B2A44" w:rsidP="00EB327D">
            <w:pPr>
              <w:rPr>
                <w:rFonts w:ascii="Times New Roman" w:hAnsi="Times New Roman" w:cs="Times New Roman"/>
              </w:rPr>
            </w:pPr>
            <w:r>
              <w:rPr>
                <w:rFonts w:ascii="Times New Roman" w:hAnsi="Times New Roman" w:cs="Times New Roman"/>
              </w:rPr>
              <w:t>R</w:t>
            </w:r>
            <w:r w:rsidR="00EB327D">
              <w:rPr>
                <w:rFonts w:ascii="Times New Roman" w:hAnsi="Times New Roman" w:cs="Times New Roman"/>
              </w:rPr>
              <w:t>egular attendance by 60% of participants for at least 5 weeks</w:t>
            </w:r>
          </w:p>
          <w:p w14:paraId="285667C0" w14:textId="77777777" w:rsidR="006B2A44" w:rsidRDefault="006B2A44" w:rsidP="00EB327D">
            <w:pPr>
              <w:rPr>
                <w:rFonts w:ascii="Times New Roman" w:hAnsi="Times New Roman" w:cs="Times New Roman"/>
              </w:rPr>
            </w:pPr>
          </w:p>
          <w:p w14:paraId="2A052EA0" w14:textId="738AADDF" w:rsidR="00EB327D" w:rsidRPr="00AA604D" w:rsidRDefault="006B2A44" w:rsidP="00EB327D">
            <w:pPr>
              <w:rPr>
                <w:rFonts w:ascii="Times New Roman" w:hAnsi="Times New Roman" w:cs="Times New Roman"/>
              </w:rPr>
            </w:pPr>
            <w:r>
              <w:rPr>
                <w:rFonts w:ascii="Times New Roman" w:hAnsi="Times New Roman" w:cs="Times New Roman"/>
              </w:rPr>
              <w:t>R</w:t>
            </w:r>
            <w:r w:rsidR="00EB327D">
              <w:rPr>
                <w:rFonts w:ascii="Times New Roman" w:hAnsi="Times New Roman" w:cs="Times New Roman"/>
              </w:rPr>
              <w:t>egular attendance by 40% of participants for 10 weeks</w:t>
            </w:r>
          </w:p>
        </w:tc>
        <w:tc>
          <w:tcPr>
            <w:tcW w:w="1512" w:type="dxa"/>
          </w:tcPr>
          <w:p w14:paraId="041B4BB5" w14:textId="77777777" w:rsidR="006B2A44" w:rsidRDefault="00EB327D" w:rsidP="00EB327D">
            <w:pPr>
              <w:rPr>
                <w:rFonts w:ascii="Times New Roman" w:hAnsi="Times New Roman" w:cs="Times New Roman"/>
              </w:rPr>
            </w:pPr>
            <w:r>
              <w:rPr>
                <w:rFonts w:ascii="Times New Roman" w:hAnsi="Times New Roman" w:cs="Times New Roman"/>
              </w:rPr>
              <w:t>10/10 participant slots filled by May 15</w:t>
            </w:r>
          </w:p>
          <w:p w14:paraId="3913576E" w14:textId="77777777" w:rsidR="006B2A44" w:rsidRDefault="006B2A44" w:rsidP="00EB327D">
            <w:pPr>
              <w:rPr>
                <w:rFonts w:ascii="Times New Roman" w:hAnsi="Times New Roman" w:cs="Times New Roman"/>
              </w:rPr>
            </w:pPr>
          </w:p>
          <w:p w14:paraId="3D571C44" w14:textId="77777777" w:rsidR="006B2A44" w:rsidRDefault="00EB327D" w:rsidP="00EB327D">
            <w:pPr>
              <w:rPr>
                <w:rFonts w:ascii="Times New Roman" w:hAnsi="Times New Roman" w:cs="Times New Roman"/>
              </w:rPr>
            </w:pPr>
            <w:r>
              <w:rPr>
                <w:rFonts w:ascii="Times New Roman" w:hAnsi="Times New Roman" w:cs="Times New Roman"/>
              </w:rPr>
              <w:t>6/10 participants attend 4/4 sessions per week for 5/10 weeks</w:t>
            </w:r>
          </w:p>
          <w:p w14:paraId="3A412D5A" w14:textId="77777777" w:rsidR="006B2A44" w:rsidRDefault="006B2A44" w:rsidP="00EB327D">
            <w:pPr>
              <w:rPr>
                <w:rFonts w:ascii="Times New Roman" w:hAnsi="Times New Roman" w:cs="Times New Roman"/>
              </w:rPr>
            </w:pPr>
          </w:p>
          <w:p w14:paraId="23DA7450" w14:textId="51E43139" w:rsidR="00EB327D" w:rsidRPr="00AA604D" w:rsidRDefault="00EB327D" w:rsidP="00EB327D">
            <w:pPr>
              <w:rPr>
                <w:rFonts w:ascii="Times New Roman" w:hAnsi="Times New Roman" w:cs="Times New Roman"/>
              </w:rPr>
            </w:pPr>
            <w:r>
              <w:rPr>
                <w:rFonts w:ascii="Times New Roman" w:hAnsi="Times New Roman" w:cs="Times New Roman"/>
              </w:rPr>
              <w:t>4/10 participants attend 4/4 sessions per week for 10/10 weeks</w:t>
            </w:r>
          </w:p>
        </w:tc>
      </w:tr>
      <w:tr w:rsidR="009902CF" w14:paraId="41782FBD" w14:textId="77777777" w:rsidTr="009902CF">
        <w:tc>
          <w:tcPr>
            <w:tcW w:w="1975" w:type="dxa"/>
            <w:shd w:val="clear" w:color="auto" w:fill="808080" w:themeFill="background1" w:themeFillShade="80"/>
          </w:tcPr>
          <w:p w14:paraId="7C2B1E3B" w14:textId="77777777" w:rsidR="009902CF" w:rsidRPr="00FC22AD" w:rsidRDefault="009902CF" w:rsidP="00EB327D">
            <w:pPr>
              <w:rPr>
                <w:rFonts w:ascii="Times New Roman" w:hAnsi="Times New Roman" w:cs="Times New Roman"/>
              </w:rPr>
            </w:pPr>
          </w:p>
        </w:tc>
        <w:tc>
          <w:tcPr>
            <w:tcW w:w="2250" w:type="dxa"/>
            <w:shd w:val="clear" w:color="auto" w:fill="808080" w:themeFill="background1" w:themeFillShade="80"/>
          </w:tcPr>
          <w:p w14:paraId="1D33C92D" w14:textId="77777777" w:rsidR="009902CF" w:rsidRDefault="009902CF" w:rsidP="00EB327D">
            <w:pPr>
              <w:rPr>
                <w:rFonts w:ascii="Times New Roman" w:hAnsi="Times New Roman" w:cs="Times New Roman"/>
              </w:rPr>
            </w:pPr>
          </w:p>
        </w:tc>
        <w:tc>
          <w:tcPr>
            <w:tcW w:w="1980" w:type="dxa"/>
            <w:shd w:val="clear" w:color="auto" w:fill="808080" w:themeFill="background1" w:themeFillShade="80"/>
          </w:tcPr>
          <w:p w14:paraId="66B9940B" w14:textId="77777777" w:rsidR="009902CF" w:rsidRDefault="009902CF" w:rsidP="00EB327D">
            <w:pPr>
              <w:rPr>
                <w:rFonts w:ascii="Times New Roman" w:hAnsi="Times New Roman" w:cs="Times New Roman"/>
              </w:rPr>
            </w:pPr>
          </w:p>
        </w:tc>
        <w:tc>
          <w:tcPr>
            <w:tcW w:w="1800" w:type="dxa"/>
            <w:shd w:val="clear" w:color="auto" w:fill="808080" w:themeFill="background1" w:themeFillShade="80"/>
          </w:tcPr>
          <w:p w14:paraId="78715BE2" w14:textId="77777777" w:rsidR="009902CF" w:rsidRDefault="009902CF" w:rsidP="00EB327D">
            <w:pPr>
              <w:rPr>
                <w:rFonts w:ascii="Times New Roman" w:hAnsi="Times New Roman" w:cs="Times New Roman"/>
              </w:rPr>
            </w:pPr>
          </w:p>
        </w:tc>
        <w:tc>
          <w:tcPr>
            <w:tcW w:w="1620" w:type="dxa"/>
            <w:shd w:val="clear" w:color="auto" w:fill="808080" w:themeFill="background1" w:themeFillShade="80"/>
          </w:tcPr>
          <w:p w14:paraId="2FDEF0E7" w14:textId="77777777" w:rsidR="009902CF" w:rsidRDefault="009902CF" w:rsidP="00EB327D">
            <w:pPr>
              <w:rPr>
                <w:rFonts w:ascii="Times New Roman" w:hAnsi="Times New Roman" w:cs="Times New Roman"/>
              </w:rPr>
            </w:pPr>
          </w:p>
        </w:tc>
        <w:tc>
          <w:tcPr>
            <w:tcW w:w="1512" w:type="dxa"/>
            <w:shd w:val="clear" w:color="auto" w:fill="808080" w:themeFill="background1" w:themeFillShade="80"/>
          </w:tcPr>
          <w:p w14:paraId="16CC94E1" w14:textId="77777777" w:rsidR="009902CF" w:rsidRDefault="009902CF" w:rsidP="00EB327D">
            <w:pPr>
              <w:rPr>
                <w:rFonts w:ascii="Times New Roman" w:hAnsi="Times New Roman" w:cs="Times New Roman"/>
              </w:rPr>
            </w:pPr>
          </w:p>
        </w:tc>
      </w:tr>
      <w:tr w:rsidR="00EB327D" w14:paraId="3DE38531" w14:textId="77777777" w:rsidTr="003E097B">
        <w:tc>
          <w:tcPr>
            <w:tcW w:w="1975" w:type="dxa"/>
          </w:tcPr>
          <w:p w14:paraId="1911B069" w14:textId="3B90E0CB" w:rsidR="00EB327D" w:rsidRPr="007847ED" w:rsidRDefault="00EB327D" w:rsidP="00EB327D">
            <w:pPr>
              <w:rPr>
                <w:rFonts w:ascii="Times New Roman" w:hAnsi="Times New Roman" w:cs="Times New Roman"/>
              </w:rPr>
            </w:pPr>
            <w:r w:rsidRPr="008221A7">
              <w:rPr>
                <w:rFonts w:ascii="Times New Roman" w:hAnsi="Times New Roman" w:cs="Times New Roman"/>
              </w:rPr>
              <w:t>2. Develop bike related skills and knowledge that can positively impact participants’ future education, employment, or recreational goals</w:t>
            </w:r>
          </w:p>
        </w:tc>
        <w:tc>
          <w:tcPr>
            <w:tcW w:w="2250" w:type="dxa"/>
          </w:tcPr>
          <w:p w14:paraId="56A95AD3" w14:textId="77777777" w:rsidR="00EB327D" w:rsidRPr="004570CD" w:rsidRDefault="00EB327D" w:rsidP="00EB327D">
            <w:pPr>
              <w:rPr>
                <w:rFonts w:ascii="Times New Roman" w:hAnsi="Times New Roman" w:cs="Times New Roman"/>
              </w:rPr>
            </w:pPr>
            <w:r>
              <w:rPr>
                <w:rFonts w:ascii="Times New Roman" w:hAnsi="Times New Roman" w:cs="Times New Roman"/>
              </w:rPr>
              <w:t>Widener Library teen space, FLP librarian, NBW staff member, NBW youth ambassador, laptop, lesson plans, teaching materials (including bikes and bike tools)</w:t>
            </w:r>
          </w:p>
        </w:tc>
        <w:tc>
          <w:tcPr>
            <w:tcW w:w="1980" w:type="dxa"/>
          </w:tcPr>
          <w:p w14:paraId="5764B257" w14:textId="280AA60C" w:rsidR="00EB327D" w:rsidRDefault="00EB327D" w:rsidP="00EB327D">
            <w:pPr>
              <w:rPr>
                <w:rFonts w:ascii="Times New Roman" w:hAnsi="Times New Roman" w:cs="Times New Roman"/>
              </w:rPr>
            </w:pPr>
            <w:r>
              <w:rPr>
                <w:rFonts w:ascii="Times New Roman" w:hAnsi="Times New Roman" w:cs="Times New Roman"/>
              </w:rPr>
              <w:t>Run workshop style classes that center hands-on learning, review and test basic skills/knowledge frequently through partner-based mini projects</w:t>
            </w:r>
            <w:r w:rsidR="00E34C80">
              <w:rPr>
                <w:rFonts w:ascii="Times New Roman" w:hAnsi="Times New Roman" w:cs="Times New Roman"/>
              </w:rPr>
              <w:t xml:space="preserve"> and </w:t>
            </w:r>
            <w:r>
              <w:rPr>
                <w:rFonts w:ascii="Times New Roman" w:hAnsi="Times New Roman" w:cs="Times New Roman"/>
              </w:rPr>
              <w:t>challeng</w:t>
            </w:r>
            <w:r w:rsidR="00E34C80">
              <w:rPr>
                <w:rFonts w:ascii="Times New Roman" w:hAnsi="Times New Roman" w:cs="Times New Roman"/>
              </w:rPr>
              <w:t>e</w:t>
            </w:r>
            <w:r>
              <w:rPr>
                <w:rFonts w:ascii="Times New Roman" w:hAnsi="Times New Roman" w:cs="Times New Roman"/>
              </w:rPr>
              <w:t>s</w:t>
            </w:r>
            <w:r w:rsidR="00E34C80">
              <w:rPr>
                <w:rFonts w:ascii="Times New Roman" w:hAnsi="Times New Roman" w:cs="Times New Roman"/>
              </w:rPr>
              <w:t xml:space="preserve"> </w:t>
            </w:r>
          </w:p>
          <w:p w14:paraId="11B09D8F" w14:textId="77777777" w:rsidR="001F5190" w:rsidRDefault="001F5190" w:rsidP="00EB327D">
            <w:pPr>
              <w:rPr>
                <w:rFonts w:ascii="Times New Roman" w:hAnsi="Times New Roman" w:cs="Times New Roman"/>
              </w:rPr>
            </w:pPr>
          </w:p>
          <w:p w14:paraId="3A0E30B6" w14:textId="4D1AA173" w:rsidR="001F5190" w:rsidRPr="00AC0656" w:rsidRDefault="001F5190" w:rsidP="00EB327D">
            <w:pPr>
              <w:rPr>
                <w:rFonts w:ascii="Times New Roman" w:hAnsi="Times New Roman" w:cs="Times New Roman"/>
              </w:rPr>
            </w:pPr>
          </w:p>
        </w:tc>
        <w:tc>
          <w:tcPr>
            <w:tcW w:w="1800" w:type="dxa"/>
          </w:tcPr>
          <w:p w14:paraId="2D64B086" w14:textId="77777777" w:rsidR="006B2A44" w:rsidRDefault="00EB327D" w:rsidP="00C02521">
            <w:pPr>
              <w:rPr>
                <w:rFonts w:ascii="Times New Roman" w:hAnsi="Times New Roman" w:cs="Times New Roman"/>
              </w:rPr>
            </w:pPr>
            <w:r>
              <w:rPr>
                <w:rFonts w:ascii="Times New Roman" w:hAnsi="Times New Roman" w:cs="Times New Roman"/>
              </w:rPr>
              <w:t>Number of participants assessed as proficient in each skill/knowledge area tested</w:t>
            </w:r>
          </w:p>
          <w:p w14:paraId="09F9173D" w14:textId="77777777" w:rsidR="006B2A44" w:rsidRDefault="006B2A44" w:rsidP="00C02521">
            <w:pPr>
              <w:rPr>
                <w:rFonts w:ascii="Times New Roman" w:hAnsi="Times New Roman" w:cs="Times New Roman"/>
              </w:rPr>
            </w:pPr>
          </w:p>
          <w:p w14:paraId="6001075A" w14:textId="77777777" w:rsidR="006B2A44" w:rsidRDefault="006B2A44" w:rsidP="00C02521">
            <w:pPr>
              <w:rPr>
                <w:rFonts w:ascii="Times New Roman" w:hAnsi="Times New Roman" w:cs="Times New Roman"/>
              </w:rPr>
            </w:pPr>
            <w:r>
              <w:rPr>
                <w:rFonts w:ascii="Times New Roman" w:hAnsi="Times New Roman" w:cs="Times New Roman"/>
              </w:rPr>
              <w:t>N</w:t>
            </w:r>
            <w:r w:rsidR="00EB327D">
              <w:rPr>
                <w:rFonts w:ascii="Times New Roman" w:hAnsi="Times New Roman" w:cs="Times New Roman"/>
              </w:rPr>
              <w:t>umber of participants who receive certification at end of program</w:t>
            </w:r>
          </w:p>
          <w:p w14:paraId="38B51357" w14:textId="77777777" w:rsidR="006B2A44" w:rsidRDefault="006B2A44" w:rsidP="00C02521">
            <w:pPr>
              <w:rPr>
                <w:rFonts w:ascii="Times New Roman" w:hAnsi="Times New Roman" w:cs="Times New Roman"/>
              </w:rPr>
            </w:pPr>
          </w:p>
          <w:p w14:paraId="4A71BF67" w14:textId="77777777" w:rsidR="006B2A44" w:rsidRDefault="006B2A44" w:rsidP="00C02521">
            <w:pPr>
              <w:rPr>
                <w:rFonts w:ascii="Times New Roman" w:hAnsi="Times New Roman" w:cs="Times New Roman"/>
              </w:rPr>
            </w:pPr>
            <w:r>
              <w:rPr>
                <w:rFonts w:ascii="Times New Roman" w:hAnsi="Times New Roman" w:cs="Times New Roman"/>
              </w:rPr>
              <w:t>N</w:t>
            </w:r>
            <w:r w:rsidR="00C02521">
              <w:rPr>
                <w:rFonts w:ascii="Times New Roman" w:hAnsi="Times New Roman" w:cs="Times New Roman"/>
              </w:rPr>
              <w:t xml:space="preserve">umber of applicants for assistant position(s) </w:t>
            </w:r>
            <w:r w:rsidR="001F5190">
              <w:rPr>
                <w:rFonts w:ascii="Times New Roman" w:hAnsi="Times New Roman" w:cs="Times New Roman"/>
              </w:rPr>
              <w:t xml:space="preserve">available for </w:t>
            </w:r>
            <w:r w:rsidR="001F5190">
              <w:rPr>
                <w:rFonts w:ascii="Times New Roman" w:hAnsi="Times New Roman" w:cs="Times New Roman"/>
              </w:rPr>
              <w:lastRenderedPageBreak/>
              <w:t>2026 run of program</w:t>
            </w:r>
          </w:p>
          <w:p w14:paraId="0BAAF7FC" w14:textId="77777777" w:rsidR="006B2A44" w:rsidRDefault="006B2A44" w:rsidP="00C02521">
            <w:pPr>
              <w:rPr>
                <w:rFonts w:ascii="Times New Roman" w:hAnsi="Times New Roman" w:cs="Times New Roman"/>
              </w:rPr>
            </w:pPr>
          </w:p>
          <w:p w14:paraId="4ACBFD51" w14:textId="319DBEBC" w:rsidR="00C02521" w:rsidRPr="00EF67C9" w:rsidRDefault="006B2A44" w:rsidP="00C02521">
            <w:pPr>
              <w:rPr>
                <w:rFonts w:ascii="Times New Roman" w:hAnsi="Times New Roman" w:cs="Times New Roman"/>
              </w:rPr>
            </w:pPr>
            <w:r>
              <w:rPr>
                <w:rFonts w:ascii="Times New Roman" w:hAnsi="Times New Roman" w:cs="Times New Roman"/>
              </w:rPr>
              <w:t>N</w:t>
            </w:r>
            <w:r w:rsidR="001F5190">
              <w:rPr>
                <w:rFonts w:ascii="Times New Roman" w:hAnsi="Times New Roman" w:cs="Times New Roman"/>
              </w:rPr>
              <w:t>umber of</w:t>
            </w:r>
            <w:r w:rsidR="003E097B">
              <w:rPr>
                <w:rFonts w:ascii="Times New Roman" w:hAnsi="Times New Roman" w:cs="Times New Roman"/>
              </w:rPr>
              <w:t xml:space="preserve"> participant reports that attribute positive education/employment </w:t>
            </w:r>
            <w:r w:rsidR="00EB19FB">
              <w:rPr>
                <w:rFonts w:ascii="Times New Roman" w:hAnsi="Times New Roman" w:cs="Times New Roman"/>
              </w:rPr>
              <w:t xml:space="preserve">application </w:t>
            </w:r>
            <w:r w:rsidR="003E097B">
              <w:rPr>
                <w:rFonts w:ascii="Times New Roman" w:hAnsi="Times New Roman" w:cs="Times New Roman"/>
              </w:rPr>
              <w:t xml:space="preserve">results to program participation </w:t>
            </w:r>
          </w:p>
          <w:p w14:paraId="4D6F8AB6" w14:textId="0EC1E478" w:rsidR="00EB327D" w:rsidRPr="00AC0656" w:rsidRDefault="00EB327D" w:rsidP="00EB327D">
            <w:pPr>
              <w:rPr>
                <w:rFonts w:ascii="Times New Roman" w:hAnsi="Times New Roman" w:cs="Times New Roman"/>
              </w:rPr>
            </w:pPr>
          </w:p>
        </w:tc>
        <w:tc>
          <w:tcPr>
            <w:tcW w:w="1620" w:type="dxa"/>
          </w:tcPr>
          <w:p w14:paraId="4CA10A28" w14:textId="77777777" w:rsidR="006B2A44" w:rsidRDefault="00EB327D" w:rsidP="00EB327D">
            <w:pPr>
              <w:rPr>
                <w:rFonts w:ascii="Times New Roman" w:hAnsi="Times New Roman" w:cs="Times New Roman"/>
              </w:rPr>
            </w:pPr>
            <w:r>
              <w:rPr>
                <w:rFonts w:ascii="Times New Roman" w:hAnsi="Times New Roman" w:cs="Times New Roman"/>
              </w:rPr>
              <w:lastRenderedPageBreak/>
              <w:t>60% of participants will be assessed as fully proficient in skills/know</w:t>
            </w:r>
            <w:r w:rsidR="00B91AAC">
              <w:rPr>
                <w:rFonts w:ascii="Times New Roman" w:hAnsi="Times New Roman" w:cs="Times New Roman"/>
              </w:rPr>
              <w:t>ledge areas</w:t>
            </w:r>
            <w:r w:rsidR="00C02521">
              <w:rPr>
                <w:rFonts w:ascii="Times New Roman" w:hAnsi="Times New Roman" w:cs="Times New Roman"/>
              </w:rPr>
              <w:t xml:space="preserve"> tested at end of Week 5</w:t>
            </w:r>
          </w:p>
          <w:p w14:paraId="426059FA" w14:textId="77777777" w:rsidR="006B2A44" w:rsidRDefault="006B2A44" w:rsidP="00EB327D">
            <w:pPr>
              <w:rPr>
                <w:rFonts w:ascii="Times New Roman" w:hAnsi="Times New Roman" w:cs="Times New Roman"/>
              </w:rPr>
            </w:pPr>
          </w:p>
          <w:p w14:paraId="31BBD0F8" w14:textId="77777777" w:rsidR="006B2A44" w:rsidRDefault="00C02521" w:rsidP="00EB327D">
            <w:pPr>
              <w:rPr>
                <w:rFonts w:ascii="Times New Roman" w:hAnsi="Times New Roman" w:cs="Times New Roman"/>
              </w:rPr>
            </w:pPr>
            <w:r>
              <w:rPr>
                <w:rFonts w:ascii="Times New Roman" w:hAnsi="Times New Roman" w:cs="Times New Roman"/>
              </w:rPr>
              <w:t xml:space="preserve">40% of participants will be assessed as fully proficient in skills/knowledge areas tested </w:t>
            </w:r>
            <w:r>
              <w:rPr>
                <w:rFonts w:ascii="Times New Roman" w:hAnsi="Times New Roman" w:cs="Times New Roman"/>
              </w:rPr>
              <w:lastRenderedPageBreak/>
              <w:t>at end of Week 10</w:t>
            </w:r>
          </w:p>
          <w:p w14:paraId="6868F481" w14:textId="77777777" w:rsidR="006B2A44" w:rsidRDefault="006B2A44" w:rsidP="00EB327D">
            <w:pPr>
              <w:rPr>
                <w:rFonts w:ascii="Times New Roman" w:hAnsi="Times New Roman" w:cs="Times New Roman"/>
              </w:rPr>
            </w:pPr>
          </w:p>
          <w:p w14:paraId="66BFDF4F" w14:textId="77777777" w:rsidR="006B2A44" w:rsidRDefault="00C02521" w:rsidP="00EB327D">
            <w:pPr>
              <w:rPr>
                <w:rFonts w:ascii="Times New Roman" w:hAnsi="Times New Roman" w:cs="Times New Roman"/>
              </w:rPr>
            </w:pPr>
            <w:r>
              <w:rPr>
                <w:rFonts w:ascii="Times New Roman" w:hAnsi="Times New Roman" w:cs="Times New Roman"/>
              </w:rPr>
              <w:t>40% of participants will receive certification at end of program</w:t>
            </w:r>
          </w:p>
          <w:p w14:paraId="549EFCE0" w14:textId="77777777" w:rsidR="006B2A44" w:rsidRDefault="006B2A44" w:rsidP="00EB327D">
            <w:pPr>
              <w:rPr>
                <w:rFonts w:ascii="Times New Roman" w:hAnsi="Times New Roman" w:cs="Times New Roman"/>
              </w:rPr>
            </w:pPr>
          </w:p>
          <w:p w14:paraId="09502D06" w14:textId="77777777" w:rsidR="006B2A44" w:rsidRDefault="001F5190" w:rsidP="00EB327D">
            <w:pPr>
              <w:rPr>
                <w:rFonts w:ascii="Times New Roman" w:hAnsi="Times New Roman" w:cs="Times New Roman"/>
              </w:rPr>
            </w:pPr>
            <w:r>
              <w:rPr>
                <w:rFonts w:ascii="Times New Roman" w:hAnsi="Times New Roman" w:cs="Times New Roman"/>
              </w:rPr>
              <w:t xml:space="preserve">10% of participants will </w:t>
            </w:r>
            <w:r w:rsidR="00EB19FB">
              <w:rPr>
                <w:rFonts w:ascii="Times New Roman" w:hAnsi="Times New Roman" w:cs="Times New Roman"/>
              </w:rPr>
              <w:t>express interest in teaching new skills to others</w:t>
            </w:r>
          </w:p>
          <w:p w14:paraId="095798EE" w14:textId="77777777" w:rsidR="006B2A44" w:rsidRDefault="006B2A44" w:rsidP="00EB327D">
            <w:pPr>
              <w:rPr>
                <w:rFonts w:ascii="Times New Roman" w:hAnsi="Times New Roman" w:cs="Times New Roman"/>
              </w:rPr>
            </w:pPr>
          </w:p>
          <w:p w14:paraId="4B2944BA" w14:textId="63DBFBCB" w:rsidR="00EB327D" w:rsidRPr="00E91B0F" w:rsidRDefault="003E097B" w:rsidP="00EB327D">
            <w:pPr>
              <w:rPr>
                <w:rFonts w:ascii="Times New Roman" w:hAnsi="Times New Roman" w:cs="Times New Roman"/>
              </w:rPr>
            </w:pPr>
            <w:r>
              <w:rPr>
                <w:rFonts w:ascii="Times New Roman" w:hAnsi="Times New Roman" w:cs="Times New Roman"/>
              </w:rPr>
              <w:t>20% of participants will</w:t>
            </w:r>
            <w:r w:rsidR="00EB19FB">
              <w:rPr>
                <w:rFonts w:ascii="Times New Roman" w:hAnsi="Times New Roman" w:cs="Times New Roman"/>
              </w:rPr>
              <w:t xml:space="preserve"> attribute education/employment application success to program participation </w:t>
            </w:r>
            <w:r>
              <w:rPr>
                <w:rFonts w:ascii="Times New Roman" w:hAnsi="Times New Roman" w:cs="Times New Roman"/>
              </w:rPr>
              <w:t xml:space="preserve">  </w:t>
            </w:r>
          </w:p>
        </w:tc>
        <w:tc>
          <w:tcPr>
            <w:tcW w:w="1512" w:type="dxa"/>
          </w:tcPr>
          <w:p w14:paraId="5FB8FE03" w14:textId="77777777" w:rsidR="006B2A44" w:rsidRDefault="00C02521" w:rsidP="00EB327D">
            <w:pPr>
              <w:rPr>
                <w:rFonts w:ascii="Times New Roman" w:hAnsi="Times New Roman" w:cs="Times New Roman"/>
              </w:rPr>
            </w:pPr>
            <w:r>
              <w:rPr>
                <w:rFonts w:ascii="Times New Roman" w:hAnsi="Times New Roman" w:cs="Times New Roman"/>
              </w:rPr>
              <w:lastRenderedPageBreak/>
              <w:t>6/10 participants will receive “full marks” in Week 5 testing</w:t>
            </w:r>
          </w:p>
          <w:p w14:paraId="26C4BE1E" w14:textId="77777777" w:rsidR="006B2A44" w:rsidRDefault="006B2A44" w:rsidP="00EB327D">
            <w:pPr>
              <w:rPr>
                <w:rFonts w:ascii="Times New Roman" w:hAnsi="Times New Roman" w:cs="Times New Roman"/>
              </w:rPr>
            </w:pPr>
          </w:p>
          <w:p w14:paraId="0B23F79E" w14:textId="77777777" w:rsidR="006B2A44" w:rsidRDefault="00C02521" w:rsidP="00EB327D">
            <w:pPr>
              <w:rPr>
                <w:rFonts w:ascii="Times New Roman" w:hAnsi="Times New Roman" w:cs="Times New Roman"/>
              </w:rPr>
            </w:pPr>
            <w:r>
              <w:rPr>
                <w:rFonts w:ascii="Times New Roman" w:hAnsi="Times New Roman" w:cs="Times New Roman"/>
              </w:rPr>
              <w:t>4/10 participants will receive “full marks” in Week 10 testing</w:t>
            </w:r>
          </w:p>
          <w:p w14:paraId="757EF80D" w14:textId="77777777" w:rsidR="006B2A44" w:rsidRDefault="006B2A44" w:rsidP="00EB327D">
            <w:pPr>
              <w:rPr>
                <w:rFonts w:ascii="Times New Roman" w:hAnsi="Times New Roman" w:cs="Times New Roman"/>
              </w:rPr>
            </w:pPr>
          </w:p>
          <w:p w14:paraId="65DAC7BC" w14:textId="77777777" w:rsidR="006B2A44" w:rsidRDefault="00C02521" w:rsidP="00EB327D">
            <w:pPr>
              <w:rPr>
                <w:rFonts w:ascii="Times New Roman" w:hAnsi="Times New Roman" w:cs="Times New Roman"/>
              </w:rPr>
            </w:pPr>
            <w:r>
              <w:rPr>
                <w:rFonts w:ascii="Times New Roman" w:hAnsi="Times New Roman" w:cs="Times New Roman"/>
              </w:rPr>
              <w:t xml:space="preserve">4/10 participants will receive certification at end of </w:t>
            </w:r>
            <w:r>
              <w:rPr>
                <w:rFonts w:ascii="Times New Roman" w:hAnsi="Times New Roman" w:cs="Times New Roman"/>
              </w:rPr>
              <w:lastRenderedPageBreak/>
              <w:t>program</w:t>
            </w:r>
            <w:r w:rsidR="001F5190">
              <w:rPr>
                <w:rFonts w:ascii="Times New Roman" w:hAnsi="Times New Roman" w:cs="Times New Roman"/>
              </w:rPr>
              <w:t xml:space="preserve"> 1/10 participants completes application for 2026 program assistant position</w:t>
            </w:r>
          </w:p>
          <w:p w14:paraId="0C2BBCBA" w14:textId="77777777" w:rsidR="006B2A44" w:rsidRDefault="006B2A44" w:rsidP="00EB327D">
            <w:pPr>
              <w:rPr>
                <w:rFonts w:ascii="Times New Roman" w:hAnsi="Times New Roman" w:cs="Times New Roman"/>
              </w:rPr>
            </w:pPr>
          </w:p>
          <w:p w14:paraId="093E80E5" w14:textId="2AA40503" w:rsidR="00EB327D" w:rsidRPr="00C02521" w:rsidRDefault="006B2A44" w:rsidP="00EB327D">
            <w:pPr>
              <w:rPr>
                <w:rFonts w:ascii="Times New Roman" w:hAnsi="Times New Roman" w:cs="Times New Roman"/>
              </w:rPr>
            </w:pPr>
            <w:r>
              <w:rPr>
                <w:rFonts w:ascii="Times New Roman" w:hAnsi="Times New Roman" w:cs="Times New Roman"/>
              </w:rPr>
              <w:t>A</w:t>
            </w:r>
            <w:r w:rsidR="00EB19FB">
              <w:rPr>
                <w:rFonts w:ascii="Times New Roman" w:hAnsi="Times New Roman" w:cs="Times New Roman"/>
              </w:rPr>
              <w:t xml:space="preserve">t least 1/10 participants in each of </w:t>
            </w:r>
            <w:r>
              <w:rPr>
                <w:rFonts w:ascii="Times New Roman" w:hAnsi="Times New Roman" w:cs="Times New Roman"/>
              </w:rPr>
              <w:t>2</w:t>
            </w:r>
            <w:r w:rsidR="00EB19FB">
              <w:rPr>
                <w:rFonts w:ascii="Times New Roman" w:hAnsi="Times New Roman" w:cs="Times New Roman"/>
              </w:rPr>
              <w:t xml:space="preserve"> Randolph</w:t>
            </w:r>
            <w:r w:rsidR="00EE634E">
              <w:rPr>
                <w:rFonts w:ascii="Times New Roman" w:hAnsi="Times New Roman" w:cs="Times New Roman"/>
              </w:rPr>
              <w:t xml:space="preserve"> Tech</w:t>
            </w:r>
            <w:r w:rsidR="00EB19FB">
              <w:rPr>
                <w:rFonts w:ascii="Times New Roman" w:hAnsi="Times New Roman" w:cs="Times New Roman"/>
              </w:rPr>
              <w:t xml:space="preserve"> post-program focus groups</w:t>
            </w:r>
            <w:r w:rsidR="000967C6">
              <w:rPr>
                <w:rFonts w:ascii="Times New Roman" w:hAnsi="Times New Roman" w:cs="Times New Roman"/>
              </w:rPr>
              <w:t xml:space="preserve"> reports success in education/employment application attributes it to program participation</w:t>
            </w:r>
            <w:r w:rsidR="00EB19FB">
              <w:rPr>
                <w:rFonts w:ascii="Times New Roman" w:hAnsi="Times New Roman" w:cs="Times New Roman"/>
              </w:rPr>
              <w:t xml:space="preserve"> </w:t>
            </w:r>
          </w:p>
        </w:tc>
      </w:tr>
      <w:tr w:rsidR="009902CF" w14:paraId="53A3AA07" w14:textId="77777777" w:rsidTr="009902CF">
        <w:tc>
          <w:tcPr>
            <w:tcW w:w="1975" w:type="dxa"/>
            <w:shd w:val="clear" w:color="auto" w:fill="808080" w:themeFill="background1" w:themeFillShade="80"/>
          </w:tcPr>
          <w:p w14:paraId="474BC061" w14:textId="77777777" w:rsidR="009902CF" w:rsidRPr="008221A7" w:rsidRDefault="009902CF" w:rsidP="00EB327D">
            <w:pPr>
              <w:rPr>
                <w:rFonts w:ascii="Times New Roman" w:hAnsi="Times New Roman" w:cs="Times New Roman"/>
              </w:rPr>
            </w:pPr>
          </w:p>
        </w:tc>
        <w:tc>
          <w:tcPr>
            <w:tcW w:w="2250" w:type="dxa"/>
            <w:shd w:val="clear" w:color="auto" w:fill="808080" w:themeFill="background1" w:themeFillShade="80"/>
          </w:tcPr>
          <w:p w14:paraId="402026AD" w14:textId="77777777" w:rsidR="009902CF" w:rsidRDefault="009902CF" w:rsidP="00EB327D">
            <w:pPr>
              <w:rPr>
                <w:rFonts w:ascii="Times New Roman" w:hAnsi="Times New Roman" w:cs="Times New Roman"/>
              </w:rPr>
            </w:pPr>
          </w:p>
        </w:tc>
        <w:tc>
          <w:tcPr>
            <w:tcW w:w="1980" w:type="dxa"/>
            <w:shd w:val="clear" w:color="auto" w:fill="808080" w:themeFill="background1" w:themeFillShade="80"/>
          </w:tcPr>
          <w:p w14:paraId="2C7881BB" w14:textId="77777777" w:rsidR="009902CF" w:rsidRDefault="009902CF" w:rsidP="00EB327D">
            <w:pPr>
              <w:rPr>
                <w:rFonts w:ascii="Times New Roman" w:hAnsi="Times New Roman" w:cs="Times New Roman"/>
              </w:rPr>
            </w:pPr>
          </w:p>
        </w:tc>
        <w:tc>
          <w:tcPr>
            <w:tcW w:w="1800" w:type="dxa"/>
            <w:shd w:val="clear" w:color="auto" w:fill="808080" w:themeFill="background1" w:themeFillShade="80"/>
          </w:tcPr>
          <w:p w14:paraId="2615B655" w14:textId="77777777" w:rsidR="009902CF" w:rsidRDefault="009902CF" w:rsidP="00C02521">
            <w:pPr>
              <w:rPr>
                <w:rFonts w:ascii="Times New Roman" w:hAnsi="Times New Roman" w:cs="Times New Roman"/>
              </w:rPr>
            </w:pPr>
          </w:p>
        </w:tc>
        <w:tc>
          <w:tcPr>
            <w:tcW w:w="1620" w:type="dxa"/>
            <w:shd w:val="clear" w:color="auto" w:fill="808080" w:themeFill="background1" w:themeFillShade="80"/>
          </w:tcPr>
          <w:p w14:paraId="2A0094BA" w14:textId="77777777" w:rsidR="009902CF" w:rsidRDefault="009902CF" w:rsidP="00EB327D">
            <w:pPr>
              <w:rPr>
                <w:rFonts w:ascii="Times New Roman" w:hAnsi="Times New Roman" w:cs="Times New Roman"/>
              </w:rPr>
            </w:pPr>
          </w:p>
        </w:tc>
        <w:tc>
          <w:tcPr>
            <w:tcW w:w="1512" w:type="dxa"/>
            <w:shd w:val="clear" w:color="auto" w:fill="808080" w:themeFill="background1" w:themeFillShade="80"/>
          </w:tcPr>
          <w:p w14:paraId="73565FBC" w14:textId="77777777" w:rsidR="009902CF" w:rsidRDefault="009902CF" w:rsidP="00EB327D">
            <w:pPr>
              <w:rPr>
                <w:rFonts w:ascii="Times New Roman" w:hAnsi="Times New Roman" w:cs="Times New Roman"/>
              </w:rPr>
            </w:pPr>
          </w:p>
        </w:tc>
      </w:tr>
      <w:tr w:rsidR="00E34C80" w14:paraId="69788EE5" w14:textId="77777777" w:rsidTr="003E097B">
        <w:tc>
          <w:tcPr>
            <w:tcW w:w="1975" w:type="dxa"/>
          </w:tcPr>
          <w:p w14:paraId="5C7984E3" w14:textId="1EFDE2DD" w:rsidR="00E34C80" w:rsidRDefault="00E34C80" w:rsidP="00E34C80">
            <w:pPr>
              <w:rPr>
                <w:rFonts w:ascii="Times New Roman" w:hAnsi="Times New Roman" w:cs="Times New Roman"/>
                <w:b/>
                <w:bCs/>
              </w:rPr>
            </w:pPr>
            <w:r w:rsidRPr="00A552B4">
              <w:rPr>
                <w:rFonts w:ascii="Times New Roman" w:hAnsi="Times New Roman" w:cs="Times New Roman"/>
              </w:rPr>
              <w:t>3. Pilot program will grow library’s reputation among teens as desirable place to work, learn, and/or socialize.</w:t>
            </w:r>
          </w:p>
        </w:tc>
        <w:tc>
          <w:tcPr>
            <w:tcW w:w="2250" w:type="dxa"/>
          </w:tcPr>
          <w:p w14:paraId="3CEBDB5F" w14:textId="4F4E2768" w:rsidR="00E34C80" w:rsidRPr="00E34C80" w:rsidRDefault="00E34C80" w:rsidP="00E34C80">
            <w:pPr>
              <w:rPr>
                <w:rFonts w:ascii="Times New Roman" w:hAnsi="Times New Roman" w:cs="Times New Roman"/>
              </w:rPr>
            </w:pPr>
            <w:r>
              <w:rPr>
                <w:rFonts w:ascii="Times New Roman" w:hAnsi="Times New Roman" w:cs="Times New Roman"/>
              </w:rPr>
              <w:t xml:space="preserve">Widener Library teen space, FLP librarian, NBW staff member, NBW youth ambassador, laptop, lesson plans, teaching materials, donated food and gift cards, </w:t>
            </w:r>
            <w:r w:rsidR="00DD61E9">
              <w:rPr>
                <w:rFonts w:ascii="Times New Roman" w:hAnsi="Times New Roman" w:cs="Times New Roman"/>
              </w:rPr>
              <w:t xml:space="preserve">donated commemorative item, </w:t>
            </w:r>
            <w:r>
              <w:rPr>
                <w:rFonts w:ascii="Times New Roman" w:hAnsi="Times New Roman" w:cs="Times New Roman"/>
              </w:rPr>
              <w:t>financial assistance for 2026 program assistant position</w:t>
            </w:r>
          </w:p>
        </w:tc>
        <w:tc>
          <w:tcPr>
            <w:tcW w:w="1980" w:type="dxa"/>
          </w:tcPr>
          <w:p w14:paraId="6FB892E4" w14:textId="77777777" w:rsidR="006B2A44" w:rsidRDefault="00E34C80" w:rsidP="00E34C80">
            <w:pPr>
              <w:rPr>
                <w:rFonts w:ascii="Times New Roman" w:hAnsi="Times New Roman" w:cs="Times New Roman"/>
              </w:rPr>
            </w:pPr>
            <w:r>
              <w:rPr>
                <w:rFonts w:ascii="Times New Roman" w:hAnsi="Times New Roman" w:cs="Times New Roman"/>
              </w:rPr>
              <w:t>Class</w:t>
            </w:r>
            <w:r w:rsidR="00772229">
              <w:rPr>
                <w:rFonts w:ascii="Times New Roman" w:hAnsi="Times New Roman" w:cs="Times New Roman"/>
              </w:rPr>
              <w:t xml:space="preserve"> size and style</w:t>
            </w:r>
            <w:r>
              <w:rPr>
                <w:rFonts w:ascii="Times New Roman" w:hAnsi="Times New Roman" w:cs="Times New Roman"/>
              </w:rPr>
              <w:t xml:space="preserve"> that encourage</w:t>
            </w:r>
            <w:r w:rsidR="00772229">
              <w:rPr>
                <w:rFonts w:ascii="Times New Roman" w:hAnsi="Times New Roman" w:cs="Times New Roman"/>
              </w:rPr>
              <w:t>s</w:t>
            </w:r>
            <w:r>
              <w:rPr>
                <w:rFonts w:ascii="Times New Roman" w:hAnsi="Times New Roman" w:cs="Times New Roman"/>
              </w:rPr>
              <w:t xml:space="preserve"> personal</w:t>
            </w:r>
            <w:r w:rsidR="00772229">
              <w:rPr>
                <w:rFonts w:ascii="Times New Roman" w:hAnsi="Times New Roman" w:cs="Times New Roman"/>
              </w:rPr>
              <w:t>/role model</w:t>
            </w:r>
            <w:r>
              <w:rPr>
                <w:rFonts w:ascii="Times New Roman" w:hAnsi="Times New Roman" w:cs="Times New Roman"/>
              </w:rPr>
              <w:t xml:space="preserve"> relationships </w:t>
            </w:r>
            <w:r w:rsidR="00772229">
              <w:rPr>
                <w:rFonts w:ascii="Times New Roman" w:hAnsi="Times New Roman" w:cs="Times New Roman"/>
              </w:rPr>
              <w:t>between teens and program instructors</w:t>
            </w:r>
          </w:p>
          <w:p w14:paraId="3BCD7007" w14:textId="77777777" w:rsidR="006B2A44" w:rsidRDefault="006B2A44" w:rsidP="00E34C80">
            <w:pPr>
              <w:rPr>
                <w:rFonts w:ascii="Times New Roman" w:hAnsi="Times New Roman" w:cs="Times New Roman"/>
              </w:rPr>
            </w:pPr>
          </w:p>
          <w:p w14:paraId="19533294" w14:textId="77777777" w:rsidR="006B2A44" w:rsidRDefault="006B2A44" w:rsidP="00E34C80">
            <w:pPr>
              <w:rPr>
                <w:rFonts w:ascii="Times New Roman" w:hAnsi="Times New Roman" w:cs="Times New Roman"/>
              </w:rPr>
            </w:pPr>
            <w:r>
              <w:rPr>
                <w:rFonts w:ascii="Times New Roman" w:hAnsi="Times New Roman" w:cs="Times New Roman"/>
              </w:rPr>
              <w:t>S</w:t>
            </w:r>
            <w:r w:rsidR="00772229">
              <w:rPr>
                <w:rFonts w:ascii="Times New Roman" w:hAnsi="Times New Roman" w:cs="Times New Roman"/>
              </w:rPr>
              <w:t>olicitation of teen suggestions re: summer pilot, other programming, etc.</w:t>
            </w:r>
          </w:p>
          <w:p w14:paraId="3FF4003D" w14:textId="77777777" w:rsidR="006B2A44" w:rsidRDefault="006B2A44" w:rsidP="00E34C80">
            <w:pPr>
              <w:rPr>
                <w:rFonts w:ascii="Times New Roman" w:hAnsi="Times New Roman" w:cs="Times New Roman"/>
              </w:rPr>
            </w:pPr>
          </w:p>
          <w:p w14:paraId="7670C36F" w14:textId="77777777" w:rsidR="006B2A44" w:rsidRDefault="006B2A44" w:rsidP="00E34C80">
            <w:pPr>
              <w:rPr>
                <w:rFonts w:ascii="Times New Roman" w:hAnsi="Times New Roman" w:cs="Times New Roman"/>
              </w:rPr>
            </w:pPr>
            <w:r>
              <w:rPr>
                <w:rFonts w:ascii="Times New Roman" w:hAnsi="Times New Roman" w:cs="Times New Roman"/>
              </w:rPr>
              <w:t>R</w:t>
            </w:r>
            <w:r w:rsidR="00772229">
              <w:rPr>
                <w:rFonts w:ascii="Times New Roman" w:hAnsi="Times New Roman" w:cs="Times New Roman"/>
              </w:rPr>
              <w:t xml:space="preserve">egular use of teen space during </w:t>
            </w:r>
            <w:r w:rsidR="00772229">
              <w:rPr>
                <w:rFonts w:ascii="Times New Roman" w:hAnsi="Times New Roman" w:cs="Times New Roman"/>
              </w:rPr>
              <w:lastRenderedPageBreak/>
              <w:t>break times to develop comfort/sense of belonging at library</w:t>
            </w:r>
          </w:p>
          <w:p w14:paraId="14B935A8" w14:textId="77777777" w:rsidR="006B2A44" w:rsidRDefault="006B2A44" w:rsidP="00E34C80">
            <w:pPr>
              <w:rPr>
                <w:rFonts w:ascii="Times New Roman" w:hAnsi="Times New Roman" w:cs="Times New Roman"/>
              </w:rPr>
            </w:pPr>
          </w:p>
          <w:p w14:paraId="3A87EC8D" w14:textId="2274F7FF" w:rsidR="00E34C80" w:rsidRPr="00E34C80" w:rsidRDefault="006B2A44" w:rsidP="00E34C80">
            <w:pPr>
              <w:rPr>
                <w:rFonts w:ascii="Times New Roman" w:hAnsi="Times New Roman" w:cs="Times New Roman"/>
              </w:rPr>
            </w:pPr>
            <w:r>
              <w:rPr>
                <w:rFonts w:ascii="Times New Roman" w:hAnsi="Times New Roman" w:cs="Times New Roman"/>
              </w:rPr>
              <w:t>R</w:t>
            </w:r>
            <w:r w:rsidR="00DD61E9">
              <w:rPr>
                <w:rFonts w:ascii="Times New Roman" w:hAnsi="Times New Roman" w:cs="Times New Roman"/>
              </w:rPr>
              <w:t>eceipt of commemorative items (e.g., helmet, tee shirt, water bottle)</w:t>
            </w:r>
          </w:p>
          <w:p w14:paraId="3F4B9C5C" w14:textId="2634EA79" w:rsidR="00E34C80" w:rsidRPr="00E34C80" w:rsidRDefault="00E34C80" w:rsidP="00E34C80">
            <w:pPr>
              <w:rPr>
                <w:rFonts w:ascii="Times New Roman" w:hAnsi="Times New Roman" w:cs="Times New Roman"/>
              </w:rPr>
            </w:pPr>
          </w:p>
        </w:tc>
        <w:tc>
          <w:tcPr>
            <w:tcW w:w="1800" w:type="dxa"/>
          </w:tcPr>
          <w:p w14:paraId="18781879" w14:textId="77777777" w:rsidR="006B2A44" w:rsidRDefault="00772229" w:rsidP="00772229">
            <w:pPr>
              <w:rPr>
                <w:rFonts w:ascii="Times New Roman" w:hAnsi="Times New Roman" w:cs="Times New Roman"/>
              </w:rPr>
            </w:pPr>
            <w:r>
              <w:rPr>
                <w:rFonts w:ascii="Times New Roman" w:hAnsi="Times New Roman" w:cs="Times New Roman"/>
              </w:rPr>
              <w:lastRenderedPageBreak/>
              <w:t>Number of participants who make use of Widener Library teen space during non-program hours</w:t>
            </w:r>
          </w:p>
          <w:p w14:paraId="5410C90B" w14:textId="77777777" w:rsidR="006B2A44" w:rsidRDefault="006B2A44" w:rsidP="00772229">
            <w:pPr>
              <w:rPr>
                <w:rFonts w:ascii="Times New Roman" w:hAnsi="Times New Roman" w:cs="Times New Roman"/>
              </w:rPr>
            </w:pPr>
          </w:p>
          <w:p w14:paraId="7058A2DA" w14:textId="7395CF22" w:rsidR="00772229" w:rsidRPr="00A552B4" w:rsidRDefault="006B2A44" w:rsidP="00772229">
            <w:pPr>
              <w:rPr>
                <w:rFonts w:ascii="Times New Roman" w:hAnsi="Times New Roman" w:cs="Times New Roman"/>
              </w:rPr>
            </w:pPr>
            <w:r>
              <w:rPr>
                <w:rFonts w:ascii="Times New Roman" w:hAnsi="Times New Roman" w:cs="Times New Roman"/>
              </w:rPr>
              <w:t>N</w:t>
            </w:r>
            <w:r w:rsidR="00853BB8">
              <w:rPr>
                <w:rFonts w:ascii="Times New Roman" w:hAnsi="Times New Roman" w:cs="Times New Roman"/>
              </w:rPr>
              <w:t xml:space="preserve">umber of </w:t>
            </w:r>
            <w:r w:rsidR="00DD61E9">
              <w:rPr>
                <w:rFonts w:ascii="Times New Roman" w:hAnsi="Times New Roman" w:cs="Times New Roman"/>
              </w:rPr>
              <w:t>2026 program registrations that are based on peer recommendation</w:t>
            </w:r>
          </w:p>
          <w:p w14:paraId="52BA4EE3" w14:textId="77777777" w:rsidR="00E34C80" w:rsidRDefault="00E34C80" w:rsidP="00E34C80">
            <w:pPr>
              <w:rPr>
                <w:rFonts w:ascii="Times New Roman" w:hAnsi="Times New Roman" w:cs="Times New Roman"/>
                <w:b/>
                <w:bCs/>
              </w:rPr>
            </w:pPr>
          </w:p>
        </w:tc>
        <w:tc>
          <w:tcPr>
            <w:tcW w:w="1620" w:type="dxa"/>
          </w:tcPr>
          <w:p w14:paraId="2146D56D" w14:textId="77777777" w:rsidR="006B2A44" w:rsidRDefault="00853BB8" w:rsidP="00E34C80">
            <w:pPr>
              <w:rPr>
                <w:rFonts w:ascii="Times New Roman" w:hAnsi="Times New Roman" w:cs="Times New Roman"/>
              </w:rPr>
            </w:pPr>
            <w:r>
              <w:rPr>
                <w:rFonts w:ascii="Times New Roman" w:hAnsi="Times New Roman" w:cs="Times New Roman"/>
              </w:rPr>
              <w:t xml:space="preserve">40% of participants </w:t>
            </w:r>
            <w:r w:rsidR="00772229" w:rsidRPr="00A552B4">
              <w:rPr>
                <w:rFonts w:ascii="Times New Roman" w:hAnsi="Times New Roman" w:cs="Times New Roman"/>
              </w:rPr>
              <w:t>will make use of teen space</w:t>
            </w:r>
            <w:r>
              <w:rPr>
                <w:rFonts w:ascii="Times New Roman" w:hAnsi="Times New Roman" w:cs="Times New Roman"/>
              </w:rPr>
              <w:t xml:space="preserve"> during non-program hours while program is running</w:t>
            </w:r>
          </w:p>
          <w:p w14:paraId="1F2B7A66" w14:textId="77777777" w:rsidR="006B2A44" w:rsidRDefault="006B2A44" w:rsidP="00E34C80">
            <w:pPr>
              <w:rPr>
                <w:rFonts w:ascii="Times New Roman" w:hAnsi="Times New Roman" w:cs="Times New Roman"/>
              </w:rPr>
            </w:pPr>
          </w:p>
          <w:p w14:paraId="35AEB4A5" w14:textId="0660CA80" w:rsidR="006B2A44" w:rsidRDefault="00853BB8" w:rsidP="00E34C80">
            <w:pPr>
              <w:rPr>
                <w:rFonts w:ascii="Times New Roman" w:hAnsi="Times New Roman" w:cs="Times New Roman"/>
              </w:rPr>
            </w:pPr>
            <w:r>
              <w:rPr>
                <w:rFonts w:ascii="Times New Roman" w:hAnsi="Times New Roman" w:cs="Times New Roman"/>
              </w:rPr>
              <w:t>20% of participants will make use of library’s teen space after program ends</w:t>
            </w:r>
            <w:r w:rsidR="00D10A3A">
              <w:rPr>
                <w:rFonts w:ascii="Times New Roman" w:hAnsi="Times New Roman" w:cs="Times New Roman"/>
              </w:rPr>
              <w:t xml:space="preserve"> </w:t>
            </w:r>
          </w:p>
          <w:p w14:paraId="78C9844A" w14:textId="77777777" w:rsidR="006B2A44" w:rsidRDefault="006B2A44" w:rsidP="00E34C80">
            <w:pPr>
              <w:rPr>
                <w:rFonts w:ascii="Times New Roman" w:hAnsi="Times New Roman" w:cs="Times New Roman"/>
              </w:rPr>
            </w:pPr>
          </w:p>
          <w:p w14:paraId="3F828944" w14:textId="7A557F79" w:rsidR="00E34C80" w:rsidRDefault="00D10A3A" w:rsidP="00E34C80">
            <w:pPr>
              <w:rPr>
                <w:rFonts w:ascii="Times New Roman" w:hAnsi="Times New Roman" w:cs="Times New Roman"/>
              </w:rPr>
            </w:pPr>
            <w:r>
              <w:rPr>
                <w:rFonts w:ascii="Times New Roman" w:hAnsi="Times New Roman" w:cs="Times New Roman"/>
              </w:rPr>
              <w:lastRenderedPageBreak/>
              <w:t>10%</w:t>
            </w:r>
            <w:r w:rsidR="00DD61E9">
              <w:rPr>
                <w:rFonts w:ascii="Times New Roman" w:hAnsi="Times New Roman" w:cs="Times New Roman"/>
              </w:rPr>
              <w:t xml:space="preserve"> of 2026 registration forms</w:t>
            </w:r>
            <w:r w:rsidR="004B367D">
              <w:rPr>
                <w:rFonts w:ascii="Times New Roman" w:hAnsi="Times New Roman" w:cs="Times New Roman"/>
              </w:rPr>
              <w:t xml:space="preserve"> will</w:t>
            </w:r>
            <w:r w:rsidR="00DD61E9">
              <w:rPr>
                <w:rFonts w:ascii="Times New Roman" w:hAnsi="Times New Roman" w:cs="Times New Roman"/>
              </w:rPr>
              <w:t xml:space="preserve"> indicate</w:t>
            </w:r>
            <w:r>
              <w:rPr>
                <w:rFonts w:ascii="Times New Roman" w:hAnsi="Times New Roman" w:cs="Times New Roman"/>
              </w:rPr>
              <w:t xml:space="preserve"> peer recommendation as reason for applying</w:t>
            </w:r>
          </w:p>
          <w:p w14:paraId="4FFE0BEB" w14:textId="77777777" w:rsidR="00853BB8" w:rsidRDefault="00853BB8" w:rsidP="00E34C80">
            <w:pPr>
              <w:rPr>
                <w:rFonts w:ascii="Times New Roman" w:hAnsi="Times New Roman" w:cs="Times New Roman"/>
              </w:rPr>
            </w:pPr>
          </w:p>
          <w:p w14:paraId="50712FA8" w14:textId="0DD8C4AE" w:rsidR="00853BB8" w:rsidRDefault="00853BB8" w:rsidP="009D40FF">
            <w:pPr>
              <w:rPr>
                <w:rFonts w:ascii="Times New Roman" w:hAnsi="Times New Roman" w:cs="Times New Roman"/>
                <w:b/>
                <w:bCs/>
              </w:rPr>
            </w:pPr>
          </w:p>
        </w:tc>
        <w:tc>
          <w:tcPr>
            <w:tcW w:w="1512" w:type="dxa"/>
          </w:tcPr>
          <w:p w14:paraId="324C580F" w14:textId="77777777" w:rsidR="004B367D" w:rsidRDefault="00D10A3A" w:rsidP="00E34C80">
            <w:pPr>
              <w:rPr>
                <w:rFonts w:ascii="Times New Roman" w:hAnsi="Times New Roman" w:cs="Times New Roman"/>
              </w:rPr>
            </w:pPr>
            <w:r>
              <w:rPr>
                <w:rFonts w:ascii="Times New Roman" w:hAnsi="Times New Roman" w:cs="Times New Roman"/>
              </w:rPr>
              <w:lastRenderedPageBreak/>
              <w:t>4/10</w:t>
            </w:r>
            <w:r w:rsidR="00853BB8">
              <w:rPr>
                <w:rFonts w:ascii="Times New Roman" w:hAnsi="Times New Roman" w:cs="Times New Roman"/>
              </w:rPr>
              <w:t xml:space="preserve"> participants make use of library teen space at least 1 time during non-program hours between </w:t>
            </w:r>
            <w:r w:rsidR="009D40FF">
              <w:rPr>
                <w:rFonts w:ascii="Times New Roman" w:hAnsi="Times New Roman" w:cs="Times New Roman"/>
              </w:rPr>
              <w:t>June 2 and August 7, 2025</w:t>
            </w:r>
          </w:p>
          <w:p w14:paraId="30ABD020" w14:textId="77777777" w:rsidR="004B367D" w:rsidRDefault="004B367D" w:rsidP="00E34C80">
            <w:pPr>
              <w:rPr>
                <w:rFonts w:ascii="Times New Roman" w:hAnsi="Times New Roman" w:cs="Times New Roman"/>
              </w:rPr>
            </w:pPr>
          </w:p>
          <w:p w14:paraId="10C5879D" w14:textId="77777777" w:rsidR="004B367D" w:rsidRDefault="009D40FF" w:rsidP="00E34C80">
            <w:pPr>
              <w:rPr>
                <w:rFonts w:ascii="Times New Roman" w:hAnsi="Times New Roman" w:cs="Times New Roman"/>
              </w:rPr>
            </w:pPr>
            <w:r>
              <w:rPr>
                <w:rFonts w:ascii="Times New Roman" w:hAnsi="Times New Roman" w:cs="Times New Roman"/>
              </w:rPr>
              <w:t>2</w:t>
            </w:r>
            <w:r w:rsidR="00D10A3A">
              <w:rPr>
                <w:rFonts w:ascii="Times New Roman" w:hAnsi="Times New Roman" w:cs="Times New Roman"/>
              </w:rPr>
              <w:t xml:space="preserve">/10 </w:t>
            </w:r>
            <w:r>
              <w:rPr>
                <w:rFonts w:ascii="Times New Roman" w:hAnsi="Times New Roman" w:cs="Times New Roman"/>
              </w:rPr>
              <w:t xml:space="preserve">participants make use of library teen space at least 4 times </w:t>
            </w:r>
            <w:r>
              <w:rPr>
                <w:rFonts w:ascii="Times New Roman" w:hAnsi="Times New Roman" w:cs="Times New Roman"/>
              </w:rPr>
              <w:lastRenderedPageBreak/>
              <w:t>between August 8 and December 31, 2025</w:t>
            </w:r>
          </w:p>
          <w:p w14:paraId="111D5EF6" w14:textId="77777777" w:rsidR="004B367D" w:rsidRDefault="004B367D" w:rsidP="00E34C80">
            <w:pPr>
              <w:rPr>
                <w:rFonts w:ascii="Times New Roman" w:hAnsi="Times New Roman" w:cs="Times New Roman"/>
              </w:rPr>
            </w:pPr>
          </w:p>
          <w:p w14:paraId="213E2E07" w14:textId="2ED0CD3F" w:rsidR="00E34C80" w:rsidRDefault="00D10A3A" w:rsidP="00E34C80">
            <w:pPr>
              <w:rPr>
                <w:rFonts w:ascii="Times New Roman" w:hAnsi="Times New Roman" w:cs="Times New Roman"/>
                <w:b/>
                <w:bCs/>
              </w:rPr>
            </w:pPr>
            <w:r>
              <w:rPr>
                <w:rFonts w:ascii="Times New Roman" w:hAnsi="Times New Roman" w:cs="Times New Roman"/>
              </w:rPr>
              <w:t xml:space="preserve">2/20 2026 program applications indicate peer recommendation as reason for applying </w:t>
            </w:r>
          </w:p>
        </w:tc>
      </w:tr>
    </w:tbl>
    <w:p w14:paraId="02EB154F" w14:textId="77777777" w:rsidR="00AC1941" w:rsidRDefault="00AC1941">
      <w:pPr>
        <w:rPr>
          <w:rFonts w:ascii="Times New Roman" w:hAnsi="Times New Roman" w:cs="Times New Roman"/>
          <w:b/>
          <w:bCs/>
        </w:rPr>
      </w:pPr>
    </w:p>
    <w:p w14:paraId="6EA3FB91" w14:textId="0F9D3358" w:rsidR="005C2F38" w:rsidRDefault="005C2F38">
      <w:pPr>
        <w:rPr>
          <w:rFonts w:ascii="Times New Roman" w:hAnsi="Times New Roman" w:cs="Times New Roman"/>
          <w:b/>
          <w:bCs/>
        </w:rPr>
      </w:pPr>
      <w:r w:rsidRPr="000D5C62">
        <w:rPr>
          <w:rFonts w:ascii="Times New Roman" w:hAnsi="Times New Roman" w:cs="Times New Roman"/>
          <w:b/>
          <w:bCs/>
        </w:rPr>
        <w:t>6. Budget</w:t>
      </w:r>
    </w:p>
    <w:p w14:paraId="1CC780EE" w14:textId="77777777" w:rsidR="00AC1941" w:rsidRDefault="00AC1941">
      <w:pPr>
        <w:rPr>
          <w:rFonts w:ascii="Times New Roman" w:hAnsi="Times New Roman" w:cs="Times New Roman"/>
          <w:b/>
          <w:bCs/>
        </w:rPr>
      </w:pPr>
    </w:p>
    <w:p w14:paraId="00CA3D39" w14:textId="7BAB4411" w:rsidR="000B0182" w:rsidRDefault="00CD378C">
      <w:pPr>
        <w:rPr>
          <w:rFonts w:ascii="Times New Roman" w:hAnsi="Times New Roman" w:cs="Times New Roman"/>
        </w:rPr>
      </w:pPr>
      <w:r>
        <w:rPr>
          <w:rFonts w:ascii="Times New Roman" w:hAnsi="Times New Roman" w:cs="Times New Roman"/>
        </w:rPr>
        <w:t>Note: budget</w:t>
      </w:r>
      <w:r w:rsidR="00AC1941">
        <w:rPr>
          <w:rFonts w:ascii="Times New Roman" w:hAnsi="Times New Roman" w:cs="Times New Roman"/>
        </w:rPr>
        <w:t xml:space="preserve"> below is</w:t>
      </w:r>
      <w:r>
        <w:rPr>
          <w:rFonts w:ascii="Times New Roman" w:hAnsi="Times New Roman" w:cs="Times New Roman"/>
        </w:rPr>
        <w:t xml:space="preserve"> for</w:t>
      </w:r>
      <w:r w:rsidR="00AC1941">
        <w:rPr>
          <w:rFonts w:ascii="Times New Roman" w:hAnsi="Times New Roman" w:cs="Times New Roman"/>
        </w:rPr>
        <w:t xml:space="preserve"> the </w:t>
      </w:r>
      <w:r>
        <w:rPr>
          <w:rFonts w:ascii="Times New Roman" w:hAnsi="Times New Roman" w:cs="Times New Roman"/>
        </w:rPr>
        <w:t>summer pilot only</w:t>
      </w:r>
      <w:r w:rsidR="00AC1941">
        <w:rPr>
          <w:rFonts w:ascii="Times New Roman" w:hAnsi="Times New Roman" w:cs="Times New Roman"/>
        </w:rPr>
        <w:t>.</w:t>
      </w:r>
      <w:r w:rsidR="004B367D">
        <w:rPr>
          <w:rFonts w:ascii="Times New Roman" w:hAnsi="Times New Roman" w:cs="Times New Roman"/>
        </w:rPr>
        <w:t xml:space="preserve"> </w:t>
      </w:r>
    </w:p>
    <w:p w14:paraId="0BC0B182" w14:textId="77777777" w:rsidR="000B0182" w:rsidRDefault="000B0182">
      <w:pPr>
        <w:rPr>
          <w:rFonts w:ascii="Times New Roman" w:hAnsi="Times New Roman" w:cs="Times New Roman"/>
        </w:rPr>
      </w:pPr>
    </w:p>
    <w:tbl>
      <w:tblPr>
        <w:tblStyle w:val="TableGrid"/>
        <w:tblW w:w="0" w:type="auto"/>
        <w:tblLook w:val="04A0" w:firstRow="1" w:lastRow="0" w:firstColumn="1" w:lastColumn="0" w:noHBand="0" w:noVBand="1"/>
      </w:tblPr>
      <w:tblGrid>
        <w:gridCol w:w="2485"/>
        <w:gridCol w:w="2044"/>
        <w:gridCol w:w="2450"/>
        <w:gridCol w:w="2371"/>
      </w:tblGrid>
      <w:tr w:rsidR="007873E3" w14:paraId="3A020B8B" w14:textId="77777777" w:rsidTr="007873E3">
        <w:tc>
          <w:tcPr>
            <w:tcW w:w="2485" w:type="dxa"/>
          </w:tcPr>
          <w:p w14:paraId="4CCEB008" w14:textId="111A95BD" w:rsidR="007873E3" w:rsidRPr="007873E3" w:rsidRDefault="007873E3" w:rsidP="009902CF">
            <w:pPr>
              <w:jc w:val="center"/>
              <w:rPr>
                <w:rFonts w:ascii="Times New Roman" w:hAnsi="Times New Roman" w:cs="Times New Roman"/>
                <w:b/>
                <w:bCs/>
              </w:rPr>
            </w:pPr>
            <w:r>
              <w:rPr>
                <w:rFonts w:ascii="Times New Roman" w:hAnsi="Times New Roman" w:cs="Times New Roman"/>
                <w:b/>
                <w:bCs/>
              </w:rPr>
              <w:t>Category</w:t>
            </w:r>
          </w:p>
        </w:tc>
        <w:tc>
          <w:tcPr>
            <w:tcW w:w="2044" w:type="dxa"/>
          </w:tcPr>
          <w:p w14:paraId="636EEA0D" w14:textId="506791AC" w:rsidR="007873E3" w:rsidRDefault="007873E3" w:rsidP="009902CF">
            <w:pPr>
              <w:jc w:val="center"/>
              <w:rPr>
                <w:rFonts w:ascii="Times New Roman" w:hAnsi="Times New Roman" w:cs="Times New Roman"/>
                <w:b/>
                <w:bCs/>
              </w:rPr>
            </w:pPr>
            <w:r>
              <w:rPr>
                <w:rFonts w:ascii="Times New Roman" w:hAnsi="Times New Roman" w:cs="Times New Roman"/>
                <w:b/>
                <w:bCs/>
              </w:rPr>
              <w:t>Item</w:t>
            </w:r>
          </w:p>
        </w:tc>
        <w:tc>
          <w:tcPr>
            <w:tcW w:w="2450" w:type="dxa"/>
          </w:tcPr>
          <w:p w14:paraId="77260398" w14:textId="1E093CD1" w:rsidR="007873E3" w:rsidRDefault="007873E3" w:rsidP="009902CF">
            <w:pPr>
              <w:jc w:val="center"/>
              <w:rPr>
                <w:rFonts w:ascii="Times New Roman" w:hAnsi="Times New Roman" w:cs="Times New Roman"/>
                <w:b/>
                <w:bCs/>
              </w:rPr>
            </w:pPr>
            <w:r>
              <w:rPr>
                <w:rFonts w:ascii="Times New Roman" w:hAnsi="Times New Roman" w:cs="Times New Roman"/>
                <w:b/>
                <w:bCs/>
              </w:rPr>
              <w:t>Description</w:t>
            </w:r>
          </w:p>
        </w:tc>
        <w:tc>
          <w:tcPr>
            <w:tcW w:w="2371" w:type="dxa"/>
          </w:tcPr>
          <w:p w14:paraId="3043F45B" w14:textId="73BEBB58" w:rsidR="007873E3" w:rsidRPr="007873E3" w:rsidRDefault="007873E3" w:rsidP="009902CF">
            <w:pPr>
              <w:jc w:val="center"/>
              <w:rPr>
                <w:rFonts w:ascii="Times New Roman" w:hAnsi="Times New Roman" w:cs="Times New Roman"/>
                <w:b/>
                <w:bCs/>
              </w:rPr>
            </w:pPr>
            <w:r>
              <w:rPr>
                <w:rFonts w:ascii="Times New Roman" w:hAnsi="Times New Roman" w:cs="Times New Roman"/>
                <w:b/>
                <w:bCs/>
              </w:rPr>
              <w:t>Cost</w:t>
            </w:r>
          </w:p>
        </w:tc>
      </w:tr>
      <w:tr w:rsidR="007873E3" w14:paraId="5B88464D" w14:textId="77777777" w:rsidTr="007873E3">
        <w:tc>
          <w:tcPr>
            <w:tcW w:w="2485" w:type="dxa"/>
          </w:tcPr>
          <w:p w14:paraId="7B81AE15" w14:textId="0777839E" w:rsidR="007873E3" w:rsidRDefault="007873E3" w:rsidP="007873E3">
            <w:pPr>
              <w:jc w:val="center"/>
              <w:rPr>
                <w:rFonts w:ascii="Times New Roman" w:hAnsi="Times New Roman" w:cs="Times New Roman"/>
              </w:rPr>
            </w:pPr>
            <w:r>
              <w:rPr>
                <w:rFonts w:ascii="Times New Roman" w:hAnsi="Times New Roman" w:cs="Times New Roman"/>
              </w:rPr>
              <w:t>Staff</w:t>
            </w:r>
          </w:p>
        </w:tc>
        <w:tc>
          <w:tcPr>
            <w:tcW w:w="2044" w:type="dxa"/>
          </w:tcPr>
          <w:p w14:paraId="2FC717C6" w14:textId="54FE0AE3" w:rsidR="007873E3" w:rsidRDefault="00BC63B2">
            <w:pPr>
              <w:rPr>
                <w:rFonts w:ascii="Times New Roman" w:hAnsi="Times New Roman" w:cs="Times New Roman"/>
              </w:rPr>
            </w:pPr>
            <w:r>
              <w:rPr>
                <w:rFonts w:ascii="Times New Roman" w:hAnsi="Times New Roman" w:cs="Times New Roman"/>
              </w:rPr>
              <w:t>FLP librarian</w:t>
            </w:r>
          </w:p>
        </w:tc>
        <w:tc>
          <w:tcPr>
            <w:tcW w:w="2450" w:type="dxa"/>
          </w:tcPr>
          <w:p w14:paraId="20652A9B" w14:textId="42B61624" w:rsidR="007873E3" w:rsidRDefault="00BC63B2">
            <w:pPr>
              <w:rPr>
                <w:rFonts w:ascii="Times New Roman" w:hAnsi="Times New Roman" w:cs="Times New Roman"/>
              </w:rPr>
            </w:pPr>
            <w:r>
              <w:rPr>
                <w:rFonts w:ascii="Times New Roman" w:hAnsi="Times New Roman" w:cs="Times New Roman"/>
              </w:rPr>
              <w:t xml:space="preserve">Salaried </w:t>
            </w:r>
            <w:r w:rsidR="00A16DE4">
              <w:rPr>
                <w:rFonts w:ascii="Times New Roman" w:hAnsi="Times New Roman" w:cs="Times New Roman"/>
              </w:rPr>
              <w:t>employee of FLP Widener Library</w:t>
            </w:r>
          </w:p>
        </w:tc>
        <w:tc>
          <w:tcPr>
            <w:tcW w:w="2371" w:type="dxa"/>
          </w:tcPr>
          <w:p w14:paraId="39004C9F" w14:textId="4C0CE64A" w:rsidR="007873E3" w:rsidRDefault="00A16DE4" w:rsidP="00A16DE4">
            <w:pPr>
              <w:jc w:val="right"/>
              <w:rPr>
                <w:rFonts w:ascii="Times New Roman" w:hAnsi="Times New Roman" w:cs="Times New Roman"/>
              </w:rPr>
            </w:pPr>
            <w:r>
              <w:rPr>
                <w:rFonts w:ascii="Times New Roman" w:hAnsi="Times New Roman" w:cs="Times New Roman"/>
              </w:rPr>
              <w:t>$0.00</w:t>
            </w:r>
          </w:p>
        </w:tc>
      </w:tr>
      <w:tr w:rsidR="007873E3" w14:paraId="6A2732AF" w14:textId="77777777" w:rsidTr="007873E3">
        <w:tc>
          <w:tcPr>
            <w:tcW w:w="2485" w:type="dxa"/>
          </w:tcPr>
          <w:p w14:paraId="15FDF04F" w14:textId="4BA2DA57" w:rsidR="007873E3" w:rsidRDefault="007873E3">
            <w:pPr>
              <w:rPr>
                <w:rFonts w:ascii="Times New Roman" w:hAnsi="Times New Roman" w:cs="Times New Roman"/>
              </w:rPr>
            </w:pPr>
          </w:p>
        </w:tc>
        <w:tc>
          <w:tcPr>
            <w:tcW w:w="2044" w:type="dxa"/>
          </w:tcPr>
          <w:p w14:paraId="71227D2F" w14:textId="4D78BE72" w:rsidR="007873E3" w:rsidRDefault="00BC63B2">
            <w:pPr>
              <w:rPr>
                <w:rFonts w:ascii="Times New Roman" w:hAnsi="Times New Roman" w:cs="Times New Roman"/>
              </w:rPr>
            </w:pPr>
            <w:r>
              <w:rPr>
                <w:rFonts w:ascii="Times New Roman" w:hAnsi="Times New Roman" w:cs="Times New Roman"/>
              </w:rPr>
              <w:t>NBW staff member</w:t>
            </w:r>
          </w:p>
        </w:tc>
        <w:tc>
          <w:tcPr>
            <w:tcW w:w="2450" w:type="dxa"/>
          </w:tcPr>
          <w:p w14:paraId="42DB97EC" w14:textId="0E778BC7" w:rsidR="007873E3" w:rsidRDefault="00A16DE4">
            <w:pPr>
              <w:rPr>
                <w:rFonts w:ascii="Times New Roman" w:hAnsi="Times New Roman" w:cs="Times New Roman"/>
              </w:rPr>
            </w:pPr>
            <w:r>
              <w:rPr>
                <w:rFonts w:ascii="Times New Roman" w:hAnsi="Times New Roman" w:cs="Times New Roman"/>
              </w:rPr>
              <w:t>Salaried employee of NBW</w:t>
            </w:r>
          </w:p>
        </w:tc>
        <w:tc>
          <w:tcPr>
            <w:tcW w:w="2371" w:type="dxa"/>
          </w:tcPr>
          <w:p w14:paraId="49F8D599" w14:textId="25AF956F" w:rsidR="007873E3" w:rsidRDefault="00A16DE4" w:rsidP="00A16DE4">
            <w:pPr>
              <w:jc w:val="right"/>
              <w:rPr>
                <w:rFonts w:ascii="Times New Roman" w:hAnsi="Times New Roman" w:cs="Times New Roman"/>
              </w:rPr>
            </w:pPr>
            <w:r>
              <w:rPr>
                <w:rFonts w:ascii="Times New Roman" w:hAnsi="Times New Roman" w:cs="Times New Roman"/>
              </w:rPr>
              <w:t>$0.00</w:t>
            </w:r>
          </w:p>
        </w:tc>
      </w:tr>
      <w:tr w:rsidR="007873E3" w14:paraId="256051A4" w14:textId="77777777" w:rsidTr="007873E3">
        <w:tc>
          <w:tcPr>
            <w:tcW w:w="2485" w:type="dxa"/>
          </w:tcPr>
          <w:p w14:paraId="7CD0572F" w14:textId="335E81B5" w:rsidR="007873E3" w:rsidRDefault="007873E3">
            <w:pPr>
              <w:rPr>
                <w:rFonts w:ascii="Times New Roman" w:hAnsi="Times New Roman" w:cs="Times New Roman"/>
              </w:rPr>
            </w:pPr>
          </w:p>
        </w:tc>
        <w:tc>
          <w:tcPr>
            <w:tcW w:w="2044" w:type="dxa"/>
          </w:tcPr>
          <w:p w14:paraId="77F71E31" w14:textId="47A93929" w:rsidR="007873E3" w:rsidRDefault="00A16DE4">
            <w:pPr>
              <w:rPr>
                <w:rFonts w:ascii="Times New Roman" w:hAnsi="Times New Roman" w:cs="Times New Roman"/>
              </w:rPr>
            </w:pPr>
            <w:r>
              <w:rPr>
                <w:rFonts w:ascii="Times New Roman" w:hAnsi="Times New Roman" w:cs="Times New Roman"/>
              </w:rPr>
              <w:t>NBW youth ambassador</w:t>
            </w:r>
          </w:p>
        </w:tc>
        <w:tc>
          <w:tcPr>
            <w:tcW w:w="2450" w:type="dxa"/>
          </w:tcPr>
          <w:p w14:paraId="6AEEB4FA" w14:textId="095A746A" w:rsidR="007873E3" w:rsidRDefault="00A16DE4">
            <w:pPr>
              <w:rPr>
                <w:rFonts w:ascii="Times New Roman" w:hAnsi="Times New Roman" w:cs="Times New Roman"/>
              </w:rPr>
            </w:pPr>
            <w:r>
              <w:rPr>
                <w:rFonts w:ascii="Times New Roman" w:hAnsi="Times New Roman" w:cs="Times New Roman"/>
              </w:rPr>
              <w:t>Summer intern for NBW, compensated through NBW grant</w:t>
            </w:r>
          </w:p>
        </w:tc>
        <w:tc>
          <w:tcPr>
            <w:tcW w:w="2371" w:type="dxa"/>
          </w:tcPr>
          <w:p w14:paraId="5FADB0B1" w14:textId="389FABA2" w:rsidR="007873E3" w:rsidRDefault="00A16DE4" w:rsidP="00A16DE4">
            <w:pPr>
              <w:jc w:val="right"/>
              <w:rPr>
                <w:rFonts w:ascii="Times New Roman" w:hAnsi="Times New Roman" w:cs="Times New Roman"/>
              </w:rPr>
            </w:pPr>
            <w:r>
              <w:rPr>
                <w:rFonts w:ascii="Times New Roman" w:hAnsi="Times New Roman" w:cs="Times New Roman"/>
              </w:rPr>
              <w:t>$0.00</w:t>
            </w:r>
          </w:p>
        </w:tc>
      </w:tr>
      <w:tr w:rsidR="00577028" w14:paraId="4F533399" w14:textId="77777777" w:rsidTr="00577028">
        <w:tc>
          <w:tcPr>
            <w:tcW w:w="2485" w:type="dxa"/>
            <w:shd w:val="clear" w:color="auto" w:fill="808080" w:themeFill="background1" w:themeFillShade="80"/>
          </w:tcPr>
          <w:p w14:paraId="6642E0DE" w14:textId="77777777" w:rsidR="00577028" w:rsidRDefault="00577028">
            <w:pPr>
              <w:rPr>
                <w:rFonts w:ascii="Times New Roman" w:hAnsi="Times New Roman" w:cs="Times New Roman"/>
              </w:rPr>
            </w:pPr>
          </w:p>
        </w:tc>
        <w:tc>
          <w:tcPr>
            <w:tcW w:w="2044" w:type="dxa"/>
            <w:shd w:val="clear" w:color="auto" w:fill="808080" w:themeFill="background1" w:themeFillShade="80"/>
          </w:tcPr>
          <w:p w14:paraId="2EB99305" w14:textId="77777777" w:rsidR="00577028" w:rsidRDefault="00577028">
            <w:pPr>
              <w:rPr>
                <w:rFonts w:ascii="Times New Roman" w:hAnsi="Times New Roman" w:cs="Times New Roman"/>
              </w:rPr>
            </w:pPr>
          </w:p>
        </w:tc>
        <w:tc>
          <w:tcPr>
            <w:tcW w:w="2450" w:type="dxa"/>
            <w:shd w:val="clear" w:color="auto" w:fill="808080" w:themeFill="background1" w:themeFillShade="80"/>
          </w:tcPr>
          <w:p w14:paraId="2049EFA6" w14:textId="77777777" w:rsidR="00577028" w:rsidRDefault="00577028">
            <w:pPr>
              <w:rPr>
                <w:rFonts w:ascii="Times New Roman" w:hAnsi="Times New Roman" w:cs="Times New Roman"/>
              </w:rPr>
            </w:pPr>
          </w:p>
        </w:tc>
        <w:tc>
          <w:tcPr>
            <w:tcW w:w="2371" w:type="dxa"/>
            <w:shd w:val="clear" w:color="auto" w:fill="808080" w:themeFill="background1" w:themeFillShade="80"/>
          </w:tcPr>
          <w:p w14:paraId="4F7B7C0F" w14:textId="77777777" w:rsidR="00577028" w:rsidRDefault="00577028" w:rsidP="00A16DE4">
            <w:pPr>
              <w:jc w:val="right"/>
              <w:rPr>
                <w:rFonts w:ascii="Times New Roman" w:hAnsi="Times New Roman" w:cs="Times New Roman"/>
              </w:rPr>
            </w:pPr>
          </w:p>
        </w:tc>
      </w:tr>
      <w:tr w:rsidR="007873E3" w14:paraId="1C3490DD" w14:textId="77777777" w:rsidTr="007873E3">
        <w:tc>
          <w:tcPr>
            <w:tcW w:w="2485" w:type="dxa"/>
          </w:tcPr>
          <w:p w14:paraId="3AB784B3" w14:textId="16268A39" w:rsidR="007873E3" w:rsidRDefault="007873E3" w:rsidP="007873E3">
            <w:pPr>
              <w:jc w:val="center"/>
              <w:rPr>
                <w:rFonts w:ascii="Times New Roman" w:hAnsi="Times New Roman" w:cs="Times New Roman"/>
              </w:rPr>
            </w:pPr>
            <w:r>
              <w:rPr>
                <w:rFonts w:ascii="Times New Roman" w:hAnsi="Times New Roman" w:cs="Times New Roman"/>
              </w:rPr>
              <w:t>Materials</w:t>
            </w:r>
          </w:p>
        </w:tc>
        <w:tc>
          <w:tcPr>
            <w:tcW w:w="2044" w:type="dxa"/>
          </w:tcPr>
          <w:p w14:paraId="2D6AAD02" w14:textId="5C48E0D9" w:rsidR="007873E3" w:rsidRDefault="00504239">
            <w:pPr>
              <w:rPr>
                <w:rFonts w:ascii="Times New Roman" w:hAnsi="Times New Roman" w:cs="Times New Roman"/>
              </w:rPr>
            </w:pPr>
            <w:r>
              <w:rPr>
                <w:rFonts w:ascii="Times New Roman" w:hAnsi="Times New Roman" w:cs="Times New Roman"/>
              </w:rPr>
              <w:t>Snacks</w:t>
            </w:r>
          </w:p>
        </w:tc>
        <w:tc>
          <w:tcPr>
            <w:tcW w:w="2450" w:type="dxa"/>
          </w:tcPr>
          <w:p w14:paraId="707BE15E" w14:textId="33A2E2F3" w:rsidR="007873E3" w:rsidRDefault="00504239">
            <w:pPr>
              <w:rPr>
                <w:rFonts w:ascii="Times New Roman" w:hAnsi="Times New Roman" w:cs="Times New Roman"/>
              </w:rPr>
            </w:pPr>
            <w:r>
              <w:rPr>
                <w:rFonts w:ascii="Times New Roman" w:hAnsi="Times New Roman" w:cs="Times New Roman"/>
              </w:rPr>
              <w:t>Cost listed will purchase whatever cannot be donated by Giant or similar grocery chain</w:t>
            </w:r>
          </w:p>
        </w:tc>
        <w:tc>
          <w:tcPr>
            <w:tcW w:w="2371" w:type="dxa"/>
          </w:tcPr>
          <w:p w14:paraId="5B81C377" w14:textId="039D81E8" w:rsidR="007873E3" w:rsidRDefault="00504239" w:rsidP="00504239">
            <w:pPr>
              <w:jc w:val="right"/>
              <w:rPr>
                <w:rFonts w:ascii="Times New Roman" w:hAnsi="Times New Roman" w:cs="Times New Roman"/>
              </w:rPr>
            </w:pPr>
            <w:r>
              <w:rPr>
                <w:rFonts w:ascii="Times New Roman" w:hAnsi="Times New Roman" w:cs="Times New Roman"/>
              </w:rPr>
              <w:t>$300.00</w:t>
            </w:r>
          </w:p>
        </w:tc>
      </w:tr>
      <w:tr w:rsidR="007873E3" w14:paraId="5C5F649F" w14:textId="77777777" w:rsidTr="007873E3">
        <w:tc>
          <w:tcPr>
            <w:tcW w:w="2485" w:type="dxa"/>
          </w:tcPr>
          <w:p w14:paraId="73526155" w14:textId="0F06B93F" w:rsidR="007873E3" w:rsidRDefault="007873E3">
            <w:pPr>
              <w:rPr>
                <w:rFonts w:ascii="Times New Roman" w:hAnsi="Times New Roman" w:cs="Times New Roman"/>
              </w:rPr>
            </w:pPr>
          </w:p>
        </w:tc>
        <w:tc>
          <w:tcPr>
            <w:tcW w:w="2044" w:type="dxa"/>
          </w:tcPr>
          <w:p w14:paraId="3A6CDE35" w14:textId="1D5FB3BA" w:rsidR="007873E3" w:rsidRDefault="00504239">
            <w:pPr>
              <w:rPr>
                <w:rFonts w:ascii="Times New Roman" w:hAnsi="Times New Roman" w:cs="Times New Roman"/>
              </w:rPr>
            </w:pPr>
            <w:r>
              <w:rPr>
                <w:rFonts w:ascii="Times New Roman" w:hAnsi="Times New Roman" w:cs="Times New Roman"/>
              </w:rPr>
              <w:t>Meals</w:t>
            </w:r>
          </w:p>
        </w:tc>
        <w:tc>
          <w:tcPr>
            <w:tcW w:w="2450" w:type="dxa"/>
          </w:tcPr>
          <w:p w14:paraId="7D95797B" w14:textId="03FA7DDF" w:rsidR="007873E3" w:rsidRDefault="00504239">
            <w:pPr>
              <w:rPr>
                <w:rFonts w:ascii="Times New Roman" w:hAnsi="Times New Roman" w:cs="Times New Roman"/>
              </w:rPr>
            </w:pPr>
            <w:r>
              <w:rPr>
                <w:rFonts w:ascii="Times New Roman" w:hAnsi="Times New Roman" w:cs="Times New Roman"/>
              </w:rPr>
              <w:t xml:space="preserve">Free meal (serves 10) offered once per week, donated by </w:t>
            </w:r>
            <w:r w:rsidR="00FC4A6B">
              <w:rPr>
                <w:rFonts w:ascii="Times New Roman" w:hAnsi="Times New Roman" w:cs="Times New Roman"/>
              </w:rPr>
              <w:t>neighborhood restaurants or chains</w:t>
            </w:r>
          </w:p>
        </w:tc>
        <w:tc>
          <w:tcPr>
            <w:tcW w:w="2371" w:type="dxa"/>
          </w:tcPr>
          <w:p w14:paraId="6A6268E7" w14:textId="6F68B520" w:rsidR="007873E3" w:rsidRDefault="00FC4A6B" w:rsidP="00FC4A6B">
            <w:pPr>
              <w:jc w:val="right"/>
              <w:rPr>
                <w:rFonts w:ascii="Times New Roman" w:hAnsi="Times New Roman" w:cs="Times New Roman"/>
              </w:rPr>
            </w:pPr>
            <w:r>
              <w:rPr>
                <w:rFonts w:ascii="Times New Roman" w:hAnsi="Times New Roman" w:cs="Times New Roman"/>
              </w:rPr>
              <w:t>$0.00</w:t>
            </w:r>
          </w:p>
        </w:tc>
      </w:tr>
      <w:tr w:rsidR="007873E3" w14:paraId="240DC037" w14:textId="77777777" w:rsidTr="007873E3">
        <w:tc>
          <w:tcPr>
            <w:tcW w:w="2485" w:type="dxa"/>
          </w:tcPr>
          <w:p w14:paraId="734DD334" w14:textId="2C31D6B5" w:rsidR="007873E3" w:rsidRDefault="007873E3">
            <w:pPr>
              <w:rPr>
                <w:rFonts w:ascii="Times New Roman" w:hAnsi="Times New Roman" w:cs="Times New Roman"/>
              </w:rPr>
            </w:pPr>
          </w:p>
        </w:tc>
        <w:tc>
          <w:tcPr>
            <w:tcW w:w="2044" w:type="dxa"/>
          </w:tcPr>
          <w:p w14:paraId="0BAC5CBE" w14:textId="29C2BF1D" w:rsidR="007873E3" w:rsidRDefault="00FC4A6B">
            <w:pPr>
              <w:rPr>
                <w:rFonts w:ascii="Times New Roman" w:hAnsi="Times New Roman" w:cs="Times New Roman"/>
              </w:rPr>
            </w:pPr>
            <w:r>
              <w:rPr>
                <w:rFonts w:ascii="Times New Roman" w:hAnsi="Times New Roman" w:cs="Times New Roman"/>
              </w:rPr>
              <w:t>Teaching materials</w:t>
            </w:r>
          </w:p>
        </w:tc>
        <w:tc>
          <w:tcPr>
            <w:tcW w:w="2450" w:type="dxa"/>
          </w:tcPr>
          <w:p w14:paraId="6E6E9965" w14:textId="73B5070B" w:rsidR="007873E3" w:rsidRDefault="00FC4A6B">
            <w:pPr>
              <w:rPr>
                <w:rFonts w:ascii="Times New Roman" w:hAnsi="Times New Roman" w:cs="Times New Roman"/>
              </w:rPr>
            </w:pPr>
            <w:r>
              <w:rPr>
                <w:rFonts w:ascii="Times New Roman" w:hAnsi="Times New Roman" w:cs="Times New Roman"/>
              </w:rPr>
              <w:t>Paper/digital documents, guides, maps, etc., donated by</w:t>
            </w:r>
            <w:r w:rsidR="005D6B5B">
              <w:rPr>
                <w:rFonts w:ascii="Times New Roman" w:hAnsi="Times New Roman" w:cs="Times New Roman"/>
              </w:rPr>
              <w:t xml:space="preserve"> </w:t>
            </w:r>
            <w:r w:rsidR="005D6B5B" w:rsidRPr="00A552B4">
              <w:rPr>
                <w:rFonts w:ascii="Times New Roman" w:hAnsi="Times New Roman" w:cs="Times New Roman"/>
              </w:rPr>
              <w:t>Safe Routes Philly, Bicycle Coalition of Greater Philadelphia, PennDOT</w:t>
            </w:r>
            <w:r>
              <w:rPr>
                <w:rFonts w:ascii="Times New Roman" w:hAnsi="Times New Roman" w:cs="Times New Roman"/>
              </w:rPr>
              <w:t xml:space="preserve"> </w:t>
            </w:r>
          </w:p>
        </w:tc>
        <w:tc>
          <w:tcPr>
            <w:tcW w:w="2371" w:type="dxa"/>
          </w:tcPr>
          <w:p w14:paraId="23FFB69F" w14:textId="2841DC42" w:rsidR="007873E3" w:rsidRDefault="00FC4A6B" w:rsidP="00FC4A6B">
            <w:pPr>
              <w:jc w:val="right"/>
              <w:rPr>
                <w:rFonts w:ascii="Times New Roman" w:hAnsi="Times New Roman" w:cs="Times New Roman"/>
              </w:rPr>
            </w:pPr>
            <w:r>
              <w:rPr>
                <w:rFonts w:ascii="Times New Roman" w:hAnsi="Times New Roman" w:cs="Times New Roman"/>
              </w:rPr>
              <w:t>$0.00</w:t>
            </w:r>
          </w:p>
        </w:tc>
      </w:tr>
      <w:tr w:rsidR="005D6B5B" w14:paraId="4A6AF890" w14:textId="77777777" w:rsidTr="007873E3">
        <w:tc>
          <w:tcPr>
            <w:tcW w:w="2485" w:type="dxa"/>
          </w:tcPr>
          <w:p w14:paraId="304157EC" w14:textId="77777777" w:rsidR="005D6B5B" w:rsidRDefault="005D6B5B">
            <w:pPr>
              <w:rPr>
                <w:rFonts w:ascii="Times New Roman" w:hAnsi="Times New Roman" w:cs="Times New Roman"/>
              </w:rPr>
            </w:pPr>
          </w:p>
        </w:tc>
        <w:tc>
          <w:tcPr>
            <w:tcW w:w="2044" w:type="dxa"/>
          </w:tcPr>
          <w:p w14:paraId="55D6CFA6" w14:textId="1C84EAFD" w:rsidR="005D6B5B" w:rsidRDefault="005D6B5B">
            <w:pPr>
              <w:rPr>
                <w:rFonts w:ascii="Times New Roman" w:hAnsi="Times New Roman" w:cs="Times New Roman"/>
              </w:rPr>
            </w:pPr>
            <w:r>
              <w:rPr>
                <w:rFonts w:ascii="Times New Roman" w:hAnsi="Times New Roman" w:cs="Times New Roman"/>
              </w:rPr>
              <w:t>Swag</w:t>
            </w:r>
          </w:p>
        </w:tc>
        <w:tc>
          <w:tcPr>
            <w:tcW w:w="2450" w:type="dxa"/>
          </w:tcPr>
          <w:p w14:paraId="2CE9081F" w14:textId="7902EAD9" w:rsidR="005D6B5B" w:rsidRDefault="005D6B5B">
            <w:pPr>
              <w:rPr>
                <w:rFonts w:ascii="Times New Roman" w:hAnsi="Times New Roman" w:cs="Times New Roman"/>
              </w:rPr>
            </w:pPr>
            <w:r>
              <w:rPr>
                <w:rFonts w:ascii="Times New Roman" w:hAnsi="Times New Roman" w:cs="Times New Roman"/>
              </w:rPr>
              <w:t xml:space="preserve">Commemorative item(s) such as </w:t>
            </w:r>
            <w:r>
              <w:rPr>
                <w:rFonts w:ascii="Times New Roman" w:hAnsi="Times New Roman" w:cs="Times New Roman"/>
              </w:rPr>
              <w:lastRenderedPageBreak/>
              <w:t>helmets, tee shirts, water bottles, donated by REI or similar store</w:t>
            </w:r>
          </w:p>
        </w:tc>
        <w:tc>
          <w:tcPr>
            <w:tcW w:w="2371" w:type="dxa"/>
          </w:tcPr>
          <w:p w14:paraId="02E9478F" w14:textId="6329BA4A" w:rsidR="005D6B5B" w:rsidRDefault="005D6B5B" w:rsidP="00FC4A6B">
            <w:pPr>
              <w:jc w:val="right"/>
              <w:rPr>
                <w:rFonts w:ascii="Times New Roman" w:hAnsi="Times New Roman" w:cs="Times New Roman"/>
              </w:rPr>
            </w:pPr>
            <w:r>
              <w:rPr>
                <w:rFonts w:ascii="Times New Roman" w:hAnsi="Times New Roman" w:cs="Times New Roman"/>
              </w:rPr>
              <w:lastRenderedPageBreak/>
              <w:t>$0.00</w:t>
            </w:r>
          </w:p>
        </w:tc>
      </w:tr>
      <w:tr w:rsidR="007873E3" w14:paraId="1B7A7AD4" w14:textId="77777777" w:rsidTr="00577028">
        <w:tc>
          <w:tcPr>
            <w:tcW w:w="2485" w:type="dxa"/>
            <w:shd w:val="clear" w:color="auto" w:fill="808080" w:themeFill="background1" w:themeFillShade="80"/>
          </w:tcPr>
          <w:p w14:paraId="47010A1E" w14:textId="0E45F0C1" w:rsidR="007873E3" w:rsidRDefault="007873E3">
            <w:pPr>
              <w:rPr>
                <w:rFonts w:ascii="Times New Roman" w:hAnsi="Times New Roman" w:cs="Times New Roman"/>
              </w:rPr>
            </w:pPr>
          </w:p>
        </w:tc>
        <w:tc>
          <w:tcPr>
            <w:tcW w:w="2044" w:type="dxa"/>
            <w:shd w:val="clear" w:color="auto" w:fill="808080" w:themeFill="background1" w:themeFillShade="80"/>
          </w:tcPr>
          <w:p w14:paraId="0DEDEF6D" w14:textId="77777777" w:rsidR="007873E3" w:rsidRDefault="007873E3">
            <w:pPr>
              <w:rPr>
                <w:rFonts w:ascii="Times New Roman" w:hAnsi="Times New Roman" w:cs="Times New Roman"/>
              </w:rPr>
            </w:pPr>
          </w:p>
        </w:tc>
        <w:tc>
          <w:tcPr>
            <w:tcW w:w="2450" w:type="dxa"/>
            <w:shd w:val="clear" w:color="auto" w:fill="808080" w:themeFill="background1" w:themeFillShade="80"/>
          </w:tcPr>
          <w:p w14:paraId="7C06E9DB" w14:textId="77777777" w:rsidR="007873E3" w:rsidRDefault="007873E3">
            <w:pPr>
              <w:rPr>
                <w:rFonts w:ascii="Times New Roman" w:hAnsi="Times New Roman" w:cs="Times New Roman"/>
              </w:rPr>
            </w:pPr>
          </w:p>
        </w:tc>
        <w:tc>
          <w:tcPr>
            <w:tcW w:w="2371" w:type="dxa"/>
            <w:shd w:val="clear" w:color="auto" w:fill="808080" w:themeFill="background1" w:themeFillShade="80"/>
          </w:tcPr>
          <w:p w14:paraId="30467EC8" w14:textId="77777777" w:rsidR="007873E3" w:rsidRDefault="007873E3">
            <w:pPr>
              <w:rPr>
                <w:rFonts w:ascii="Times New Roman" w:hAnsi="Times New Roman" w:cs="Times New Roman"/>
              </w:rPr>
            </w:pPr>
          </w:p>
        </w:tc>
      </w:tr>
      <w:tr w:rsidR="00A16DE4" w14:paraId="03D3CC5C" w14:textId="77777777" w:rsidTr="007873E3">
        <w:tc>
          <w:tcPr>
            <w:tcW w:w="2485" w:type="dxa"/>
          </w:tcPr>
          <w:p w14:paraId="4F814CAA" w14:textId="7F976D60" w:rsidR="00A16DE4" w:rsidRDefault="00A16DE4" w:rsidP="00A16DE4">
            <w:pPr>
              <w:jc w:val="center"/>
              <w:rPr>
                <w:rFonts w:ascii="Times New Roman" w:hAnsi="Times New Roman" w:cs="Times New Roman"/>
              </w:rPr>
            </w:pPr>
            <w:r>
              <w:rPr>
                <w:rFonts w:ascii="Times New Roman" w:hAnsi="Times New Roman" w:cs="Times New Roman"/>
              </w:rPr>
              <w:t>Equipment</w:t>
            </w:r>
          </w:p>
        </w:tc>
        <w:tc>
          <w:tcPr>
            <w:tcW w:w="2044" w:type="dxa"/>
          </w:tcPr>
          <w:p w14:paraId="2E66F97D" w14:textId="2A29FE66" w:rsidR="00A16DE4" w:rsidRDefault="00A16DE4" w:rsidP="00A16DE4">
            <w:pPr>
              <w:rPr>
                <w:rFonts w:ascii="Times New Roman" w:hAnsi="Times New Roman" w:cs="Times New Roman"/>
              </w:rPr>
            </w:pPr>
            <w:r>
              <w:rPr>
                <w:rFonts w:ascii="Times New Roman" w:hAnsi="Times New Roman" w:cs="Times New Roman"/>
              </w:rPr>
              <w:t>Bike maintenance tools</w:t>
            </w:r>
          </w:p>
        </w:tc>
        <w:tc>
          <w:tcPr>
            <w:tcW w:w="2450" w:type="dxa"/>
          </w:tcPr>
          <w:p w14:paraId="3F7E012F" w14:textId="5E99C314" w:rsidR="00A16DE4" w:rsidRDefault="00A16DE4" w:rsidP="00A16DE4">
            <w:pPr>
              <w:rPr>
                <w:rFonts w:ascii="Times New Roman" w:hAnsi="Times New Roman" w:cs="Times New Roman"/>
              </w:rPr>
            </w:pPr>
            <w:r>
              <w:rPr>
                <w:rFonts w:ascii="Times New Roman" w:hAnsi="Times New Roman" w:cs="Times New Roman"/>
              </w:rPr>
              <w:t>Provided by NBW shop</w:t>
            </w:r>
          </w:p>
        </w:tc>
        <w:tc>
          <w:tcPr>
            <w:tcW w:w="2371" w:type="dxa"/>
          </w:tcPr>
          <w:p w14:paraId="60003A92" w14:textId="77777777" w:rsidR="00A16DE4" w:rsidRDefault="00A16DE4" w:rsidP="00A16DE4">
            <w:pPr>
              <w:rPr>
                <w:rFonts w:ascii="Times New Roman" w:hAnsi="Times New Roman" w:cs="Times New Roman"/>
              </w:rPr>
            </w:pPr>
          </w:p>
        </w:tc>
      </w:tr>
      <w:tr w:rsidR="00A16DE4" w14:paraId="0914A65E" w14:textId="77777777" w:rsidTr="007873E3">
        <w:tc>
          <w:tcPr>
            <w:tcW w:w="2485" w:type="dxa"/>
          </w:tcPr>
          <w:p w14:paraId="74DFA4DC" w14:textId="77777777" w:rsidR="00A16DE4" w:rsidRDefault="00A16DE4" w:rsidP="00A16DE4">
            <w:pPr>
              <w:jc w:val="center"/>
              <w:rPr>
                <w:rFonts w:ascii="Times New Roman" w:hAnsi="Times New Roman" w:cs="Times New Roman"/>
              </w:rPr>
            </w:pPr>
          </w:p>
        </w:tc>
        <w:tc>
          <w:tcPr>
            <w:tcW w:w="2044" w:type="dxa"/>
          </w:tcPr>
          <w:p w14:paraId="42C47F9C" w14:textId="54150FB7" w:rsidR="00A16DE4" w:rsidRDefault="00A16DE4" w:rsidP="00A16DE4">
            <w:pPr>
              <w:rPr>
                <w:rFonts w:ascii="Times New Roman" w:hAnsi="Times New Roman" w:cs="Times New Roman"/>
              </w:rPr>
            </w:pPr>
            <w:r>
              <w:rPr>
                <w:rFonts w:ascii="Times New Roman" w:hAnsi="Times New Roman" w:cs="Times New Roman"/>
              </w:rPr>
              <w:t>10 bicycles</w:t>
            </w:r>
          </w:p>
        </w:tc>
        <w:tc>
          <w:tcPr>
            <w:tcW w:w="2450" w:type="dxa"/>
          </w:tcPr>
          <w:p w14:paraId="07606EE6" w14:textId="4708D2F2" w:rsidR="00A16DE4" w:rsidRDefault="00A16DE4" w:rsidP="00A16DE4">
            <w:pPr>
              <w:rPr>
                <w:rFonts w:ascii="Times New Roman" w:hAnsi="Times New Roman" w:cs="Times New Roman"/>
              </w:rPr>
            </w:pPr>
            <w:r>
              <w:rPr>
                <w:rFonts w:ascii="Times New Roman" w:hAnsi="Times New Roman" w:cs="Times New Roman"/>
              </w:rPr>
              <w:t xml:space="preserve">Available through NBW donation program, reserved for program graduates </w:t>
            </w:r>
          </w:p>
        </w:tc>
        <w:tc>
          <w:tcPr>
            <w:tcW w:w="2371" w:type="dxa"/>
          </w:tcPr>
          <w:p w14:paraId="198B1E43" w14:textId="3891643B" w:rsidR="00A16DE4" w:rsidRDefault="00A16DE4" w:rsidP="00A16DE4">
            <w:pPr>
              <w:jc w:val="right"/>
              <w:rPr>
                <w:rFonts w:ascii="Times New Roman" w:hAnsi="Times New Roman" w:cs="Times New Roman"/>
              </w:rPr>
            </w:pPr>
            <w:r>
              <w:rPr>
                <w:rFonts w:ascii="Times New Roman" w:hAnsi="Times New Roman" w:cs="Times New Roman"/>
              </w:rPr>
              <w:t>$0.00</w:t>
            </w:r>
          </w:p>
        </w:tc>
      </w:tr>
      <w:tr w:rsidR="00577028" w14:paraId="677F323E" w14:textId="77777777" w:rsidTr="007873E3">
        <w:tc>
          <w:tcPr>
            <w:tcW w:w="2485" w:type="dxa"/>
          </w:tcPr>
          <w:p w14:paraId="3A0655A6" w14:textId="77777777" w:rsidR="00577028" w:rsidRDefault="00577028" w:rsidP="00A16DE4">
            <w:pPr>
              <w:jc w:val="center"/>
              <w:rPr>
                <w:rFonts w:ascii="Times New Roman" w:hAnsi="Times New Roman" w:cs="Times New Roman"/>
              </w:rPr>
            </w:pPr>
          </w:p>
        </w:tc>
        <w:tc>
          <w:tcPr>
            <w:tcW w:w="2044" w:type="dxa"/>
          </w:tcPr>
          <w:p w14:paraId="20108D49" w14:textId="433FDDCD" w:rsidR="00577028" w:rsidRDefault="00577028" w:rsidP="00A16DE4">
            <w:pPr>
              <w:rPr>
                <w:rFonts w:ascii="Times New Roman" w:hAnsi="Times New Roman" w:cs="Times New Roman"/>
              </w:rPr>
            </w:pPr>
            <w:r>
              <w:rPr>
                <w:rFonts w:ascii="Times New Roman" w:hAnsi="Times New Roman" w:cs="Times New Roman"/>
              </w:rPr>
              <w:t>Laptop</w:t>
            </w:r>
          </w:p>
        </w:tc>
        <w:tc>
          <w:tcPr>
            <w:tcW w:w="2450" w:type="dxa"/>
          </w:tcPr>
          <w:p w14:paraId="3608FB0B" w14:textId="235EB5DF" w:rsidR="00577028" w:rsidRDefault="00577028" w:rsidP="00A16DE4">
            <w:pPr>
              <w:rPr>
                <w:rFonts w:ascii="Times New Roman" w:hAnsi="Times New Roman" w:cs="Times New Roman"/>
              </w:rPr>
            </w:pPr>
            <w:r>
              <w:rPr>
                <w:rFonts w:ascii="Times New Roman" w:hAnsi="Times New Roman" w:cs="Times New Roman"/>
              </w:rPr>
              <w:t>For presentations, provided by FLP</w:t>
            </w:r>
          </w:p>
        </w:tc>
        <w:tc>
          <w:tcPr>
            <w:tcW w:w="2371" w:type="dxa"/>
          </w:tcPr>
          <w:p w14:paraId="1193A074" w14:textId="4C17DF01" w:rsidR="00577028" w:rsidRDefault="00577028" w:rsidP="00A16DE4">
            <w:pPr>
              <w:jc w:val="right"/>
              <w:rPr>
                <w:rFonts w:ascii="Times New Roman" w:hAnsi="Times New Roman" w:cs="Times New Roman"/>
              </w:rPr>
            </w:pPr>
            <w:r>
              <w:rPr>
                <w:rFonts w:ascii="Times New Roman" w:hAnsi="Times New Roman" w:cs="Times New Roman"/>
              </w:rPr>
              <w:t>$0.00</w:t>
            </w:r>
          </w:p>
        </w:tc>
      </w:tr>
      <w:tr w:rsidR="00A16DE4" w14:paraId="0C77520C" w14:textId="77777777" w:rsidTr="005D6B5B">
        <w:tc>
          <w:tcPr>
            <w:tcW w:w="2485" w:type="dxa"/>
            <w:shd w:val="clear" w:color="auto" w:fill="808080" w:themeFill="background1" w:themeFillShade="80"/>
          </w:tcPr>
          <w:p w14:paraId="62AE6633" w14:textId="77777777" w:rsidR="00A16DE4" w:rsidRDefault="00A16DE4" w:rsidP="00A16DE4">
            <w:pPr>
              <w:jc w:val="center"/>
              <w:rPr>
                <w:rFonts w:ascii="Times New Roman" w:hAnsi="Times New Roman" w:cs="Times New Roman"/>
              </w:rPr>
            </w:pPr>
          </w:p>
        </w:tc>
        <w:tc>
          <w:tcPr>
            <w:tcW w:w="2044" w:type="dxa"/>
            <w:shd w:val="clear" w:color="auto" w:fill="808080" w:themeFill="background1" w:themeFillShade="80"/>
          </w:tcPr>
          <w:p w14:paraId="5793AD1C" w14:textId="77777777" w:rsidR="00A16DE4" w:rsidRDefault="00A16DE4" w:rsidP="00A16DE4">
            <w:pPr>
              <w:rPr>
                <w:rFonts w:ascii="Times New Roman" w:hAnsi="Times New Roman" w:cs="Times New Roman"/>
              </w:rPr>
            </w:pPr>
          </w:p>
        </w:tc>
        <w:tc>
          <w:tcPr>
            <w:tcW w:w="2450" w:type="dxa"/>
            <w:shd w:val="clear" w:color="auto" w:fill="808080" w:themeFill="background1" w:themeFillShade="80"/>
          </w:tcPr>
          <w:p w14:paraId="5764EB4E" w14:textId="77777777" w:rsidR="00A16DE4" w:rsidRDefault="00A16DE4" w:rsidP="00A16DE4">
            <w:pPr>
              <w:rPr>
                <w:rFonts w:ascii="Times New Roman" w:hAnsi="Times New Roman" w:cs="Times New Roman"/>
              </w:rPr>
            </w:pPr>
          </w:p>
        </w:tc>
        <w:tc>
          <w:tcPr>
            <w:tcW w:w="2371" w:type="dxa"/>
            <w:shd w:val="clear" w:color="auto" w:fill="808080" w:themeFill="background1" w:themeFillShade="80"/>
          </w:tcPr>
          <w:p w14:paraId="55A3EAE6" w14:textId="77777777" w:rsidR="00A16DE4" w:rsidRDefault="00A16DE4" w:rsidP="00A16DE4">
            <w:pPr>
              <w:rPr>
                <w:rFonts w:ascii="Times New Roman" w:hAnsi="Times New Roman" w:cs="Times New Roman"/>
              </w:rPr>
            </w:pPr>
          </w:p>
        </w:tc>
      </w:tr>
      <w:tr w:rsidR="00A16DE4" w14:paraId="368E642D" w14:textId="77777777" w:rsidTr="007873E3">
        <w:tc>
          <w:tcPr>
            <w:tcW w:w="2485" w:type="dxa"/>
          </w:tcPr>
          <w:p w14:paraId="4587A131" w14:textId="6CA1BF14" w:rsidR="00A16DE4" w:rsidRDefault="00A16DE4" w:rsidP="00A16DE4">
            <w:pPr>
              <w:jc w:val="center"/>
              <w:rPr>
                <w:rFonts w:ascii="Times New Roman" w:hAnsi="Times New Roman" w:cs="Times New Roman"/>
              </w:rPr>
            </w:pPr>
            <w:r>
              <w:rPr>
                <w:rFonts w:ascii="Times New Roman" w:hAnsi="Times New Roman" w:cs="Times New Roman"/>
              </w:rPr>
              <w:t>Publicity</w:t>
            </w:r>
          </w:p>
        </w:tc>
        <w:tc>
          <w:tcPr>
            <w:tcW w:w="2044" w:type="dxa"/>
          </w:tcPr>
          <w:p w14:paraId="7F3FBA53" w14:textId="0AB3CFF6" w:rsidR="00A16DE4" w:rsidRDefault="005D6B5B" w:rsidP="00A16DE4">
            <w:pPr>
              <w:rPr>
                <w:rFonts w:ascii="Times New Roman" w:hAnsi="Times New Roman" w:cs="Times New Roman"/>
              </w:rPr>
            </w:pPr>
            <w:r>
              <w:rPr>
                <w:rFonts w:ascii="Times New Roman" w:hAnsi="Times New Roman" w:cs="Times New Roman"/>
              </w:rPr>
              <w:t>Flyer, information packet</w:t>
            </w:r>
          </w:p>
        </w:tc>
        <w:tc>
          <w:tcPr>
            <w:tcW w:w="2450" w:type="dxa"/>
          </w:tcPr>
          <w:p w14:paraId="4ADC0713" w14:textId="7A38EE9D" w:rsidR="00A16DE4" w:rsidRDefault="005D6B5B" w:rsidP="00A16DE4">
            <w:pPr>
              <w:rPr>
                <w:rFonts w:ascii="Times New Roman" w:hAnsi="Times New Roman" w:cs="Times New Roman"/>
              </w:rPr>
            </w:pPr>
            <w:r>
              <w:rPr>
                <w:rFonts w:ascii="Times New Roman" w:hAnsi="Times New Roman" w:cs="Times New Roman"/>
              </w:rPr>
              <w:t>To be posted and distributed to schools and other organizations identified as community hubs in North Central Philadelphia</w:t>
            </w:r>
          </w:p>
        </w:tc>
        <w:tc>
          <w:tcPr>
            <w:tcW w:w="2371" w:type="dxa"/>
          </w:tcPr>
          <w:p w14:paraId="760846BB" w14:textId="0E9D8750" w:rsidR="00A16DE4" w:rsidRDefault="005D6B5B" w:rsidP="005D6B5B">
            <w:pPr>
              <w:jc w:val="right"/>
              <w:rPr>
                <w:rFonts w:ascii="Times New Roman" w:hAnsi="Times New Roman" w:cs="Times New Roman"/>
              </w:rPr>
            </w:pPr>
            <w:r>
              <w:rPr>
                <w:rFonts w:ascii="Times New Roman" w:hAnsi="Times New Roman" w:cs="Times New Roman"/>
              </w:rPr>
              <w:t>$200.00</w:t>
            </w:r>
          </w:p>
        </w:tc>
      </w:tr>
      <w:tr w:rsidR="005D6B5B" w14:paraId="6D30353B" w14:textId="77777777" w:rsidTr="007873E3">
        <w:tc>
          <w:tcPr>
            <w:tcW w:w="2485" w:type="dxa"/>
          </w:tcPr>
          <w:p w14:paraId="7D54A7F0" w14:textId="77777777" w:rsidR="005D6B5B" w:rsidRDefault="005D6B5B" w:rsidP="00A16DE4">
            <w:pPr>
              <w:jc w:val="center"/>
              <w:rPr>
                <w:rFonts w:ascii="Times New Roman" w:hAnsi="Times New Roman" w:cs="Times New Roman"/>
              </w:rPr>
            </w:pPr>
          </w:p>
        </w:tc>
        <w:tc>
          <w:tcPr>
            <w:tcW w:w="2044" w:type="dxa"/>
          </w:tcPr>
          <w:p w14:paraId="33BB9A39" w14:textId="3D4BC55D" w:rsidR="005D6B5B" w:rsidRDefault="00787B9C" w:rsidP="00A16DE4">
            <w:pPr>
              <w:rPr>
                <w:rFonts w:ascii="Times New Roman" w:hAnsi="Times New Roman" w:cs="Times New Roman"/>
              </w:rPr>
            </w:pPr>
            <w:r>
              <w:rPr>
                <w:rFonts w:ascii="Times New Roman" w:hAnsi="Times New Roman" w:cs="Times New Roman"/>
              </w:rPr>
              <w:t>Social media campaign</w:t>
            </w:r>
          </w:p>
        </w:tc>
        <w:tc>
          <w:tcPr>
            <w:tcW w:w="2450" w:type="dxa"/>
          </w:tcPr>
          <w:p w14:paraId="3F18563F" w14:textId="29741B71" w:rsidR="005D6B5B" w:rsidRDefault="00787B9C" w:rsidP="00A16DE4">
            <w:pPr>
              <w:rPr>
                <w:rFonts w:ascii="Times New Roman" w:hAnsi="Times New Roman" w:cs="Times New Roman"/>
              </w:rPr>
            </w:pPr>
            <w:r>
              <w:rPr>
                <w:rFonts w:ascii="Times New Roman" w:hAnsi="Times New Roman" w:cs="Times New Roman"/>
              </w:rPr>
              <w:t>Designed and coordinated by FLP librarian and NBW staff member</w:t>
            </w:r>
          </w:p>
        </w:tc>
        <w:tc>
          <w:tcPr>
            <w:tcW w:w="2371" w:type="dxa"/>
          </w:tcPr>
          <w:p w14:paraId="23B18B0D" w14:textId="5C4F2802" w:rsidR="005D6B5B" w:rsidRDefault="00787B9C" w:rsidP="00787B9C">
            <w:pPr>
              <w:jc w:val="right"/>
              <w:rPr>
                <w:rFonts w:ascii="Times New Roman" w:hAnsi="Times New Roman" w:cs="Times New Roman"/>
              </w:rPr>
            </w:pPr>
            <w:r>
              <w:rPr>
                <w:rFonts w:ascii="Times New Roman" w:hAnsi="Times New Roman" w:cs="Times New Roman"/>
              </w:rPr>
              <w:t>$0.00</w:t>
            </w:r>
          </w:p>
        </w:tc>
      </w:tr>
      <w:tr w:rsidR="00A16DE4" w14:paraId="4F4D306F" w14:textId="77777777" w:rsidTr="007873E3">
        <w:tc>
          <w:tcPr>
            <w:tcW w:w="2485" w:type="dxa"/>
          </w:tcPr>
          <w:p w14:paraId="7B28C429" w14:textId="25B4D459" w:rsidR="00A16DE4" w:rsidRDefault="00A16DE4" w:rsidP="00A16DE4">
            <w:pPr>
              <w:rPr>
                <w:rFonts w:ascii="Times New Roman" w:hAnsi="Times New Roman" w:cs="Times New Roman"/>
              </w:rPr>
            </w:pPr>
          </w:p>
        </w:tc>
        <w:tc>
          <w:tcPr>
            <w:tcW w:w="2044" w:type="dxa"/>
          </w:tcPr>
          <w:p w14:paraId="7AE41BB9" w14:textId="77777777" w:rsidR="00A16DE4" w:rsidRDefault="00A16DE4" w:rsidP="00A16DE4">
            <w:pPr>
              <w:rPr>
                <w:rFonts w:ascii="Times New Roman" w:hAnsi="Times New Roman" w:cs="Times New Roman"/>
              </w:rPr>
            </w:pPr>
          </w:p>
        </w:tc>
        <w:tc>
          <w:tcPr>
            <w:tcW w:w="2450" w:type="dxa"/>
          </w:tcPr>
          <w:p w14:paraId="723A7684" w14:textId="5E4E3F6D" w:rsidR="00A16DE4" w:rsidRDefault="00A16DE4" w:rsidP="00A16DE4">
            <w:pPr>
              <w:rPr>
                <w:rFonts w:ascii="Times New Roman" w:hAnsi="Times New Roman" w:cs="Times New Roman"/>
              </w:rPr>
            </w:pPr>
          </w:p>
        </w:tc>
        <w:tc>
          <w:tcPr>
            <w:tcW w:w="2371" w:type="dxa"/>
          </w:tcPr>
          <w:p w14:paraId="65FA52F3" w14:textId="2D50327E" w:rsidR="00A16DE4" w:rsidRPr="007873E3" w:rsidRDefault="00A16DE4" w:rsidP="00787B9C">
            <w:pPr>
              <w:jc w:val="right"/>
              <w:rPr>
                <w:rFonts w:ascii="Times New Roman" w:hAnsi="Times New Roman" w:cs="Times New Roman"/>
                <w:b/>
                <w:bCs/>
              </w:rPr>
            </w:pPr>
            <w:r>
              <w:rPr>
                <w:rFonts w:ascii="Times New Roman" w:hAnsi="Times New Roman" w:cs="Times New Roman"/>
                <w:b/>
                <w:bCs/>
              </w:rPr>
              <w:t xml:space="preserve">Total: </w:t>
            </w:r>
            <w:r w:rsidR="00787B9C">
              <w:rPr>
                <w:rFonts w:ascii="Times New Roman" w:hAnsi="Times New Roman" w:cs="Times New Roman"/>
                <w:b/>
                <w:bCs/>
              </w:rPr>
              <w:t>$500.00</w:t>
            </w:r>
          </w:p>
        </w:tc>
      </w:tr>
    </w:tbl>
    <w:p w14:paraId="7CEAB022" w14:textId="72C430DB" w:rsidR="000B0182" w:rsidRDefault="00CD378C">
      <w:pPr>
        <w:rPr>
          <w:rFonts w:ascii="Times New Roman" w:hAnsi="Times New Roman" w:cs="Times New Roman"/>
        </w:rPr>
      </w:pPr>
      <w:r>
        <w:rPr>
          <w:rFonts w:ascii="Times New Roman" w:hAnsi="Times New Roman" w:cs="Times New Roman"/>
        </w:rPr>
        <w:t xml:space="preserve"> </w:t>
      </w:r>
    </w:p>
    <w:p w14:paraId="56A8D08A" w14:textId="0271ADE7" w:rsidR="005C2F38" w:rsidRDefault="005C2F38">
      <w:pPr>
        <w:rPr>
          <w:rFonts w:ascii="Times New Roman" w:hAnsi="Times New Roman" w:cs="Times New Roman"/>
          <w:b/>
          <w:bCs/>
        </w:rPr>
      </w:pPr>
      <w:r w:rsidRPr="000D5C62">
        <w:rPr>
          <w:rFonts w:ascii="Times New Roman" w:hAnsi="Times New Roman" w:cs="Times New Roman"/>
          <w:b/>
          <w:bCs/>
        </w:rPr>
        <w:t>7. References</w:t>
      </w:r>
    </w:p>
    <w:p w14:paraId="19FBB49D" w14:textId="77777777" w:rsidR="000B0A29" w:rsidRDefault="000B0A29">
      <w:pPr>
        <w:rPr>
          <w:rFonts w:ascii="Times New Roman" w:hAnsi="Times New Roman" w:cs="Times New Roman"/>
          <w:b/>
          <w:bCs/>
        </w:rPr>
      </w:pPr>
    </w:p>
    <w:p w14:paraId="31C3517D" w14:textId="1BEA35E2" w:rsidR="000B0A29" w:rsidRDefault="000B0A2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Free library of Philadelphia</w:t>
      </w:r>
      <w:r w:rsidRPr="000B0A29">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0B0A29">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About the library</w:t>
      </w:r>
      <w:r w:rsidRPr="000B0A29">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5" w:history="1">
        <w:r w:rsidRPr="009201D1">
          <w:rPr>
            <w:rStyle w:val="Hyperlink"/>
            <w:rFonts w:ascii="Times New Roman" w:hAnsi="Times New Roman" w:cs="Times New Roman"/>
            <w:shd w:val="clear" w:color="auto" w:fill="FFFFFF"/>
          </w:rPr>
          <w:t>https://libwww.freelibrary.org/about/</w:t>
        </w:r>
      </w:hyperlink>
    </w:p>
    <w:p w14:paraId="5A34E0CC" w14:textId="77777777" w:rsidR="000B0A29" w:rsidRDefault="000B0A29">
      <w:pPr>
        <w:rPr>
          <w:rFonts w:ascii="Times New Roman" w:hAnsi="Times New Roman" w:cs="Times New Roman"/>
          <w:color w:val="000000"/>
          <w:shd w:val="clear" w:color="auto" w:fill="FFFFFF"/>
        </w:rPr>
      </w:pPr>
    </w:p>
    <w:p w14:paraId="0FFAD159" w14:textId="0CB52360" w:rsidR="000B0A29" w:rsidRDefault="000B0A29" w:rsidP="002762C9">
      <w:pPr>
        <w:ind w:left="720" w:hanging="720"/>
        <w:rPr>
          <w:rFonts w:ascii="Times New Roman" w:hAnsi="Times New Roman" w:cs="Times New Roman"/>
        </w:rPr>
      </w:pPr>
      <w:r>
        <w:rPr>
          <w:rFonts w:ascii="Times New Roman" w:hAnsi="Times New Roman" w:cs="Times New Roman"/>
          <w:color w:val="000000"/>
          <w:shd w:val="clear" w:color="auto" w:fill="FFFFFF"/>
        </w:rPr>
        <w:t>Free library of Philadelphia</w:t>
      </w:r>
      <w:r w:rsidRPr="000B0A29">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0B0A29">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History of the library</w:t>
      </w:r>
      <w:r w:rsidRPr="000B0A29">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6" w:history="1">
        <w:r w:rsidRPr="009201D1">
          <w:rPr>
            <w:rStyle w:val="Hyperlink"/>
            <w:rFonts w:ascii="Times New Roman" w:hAnsi="Times New Roman" w:cs="Times New Roman"/>
          </w:rPr>
          <w:t>https://libwww.freelibrary.org/about/history/</w:t>
        </w:r>
      </w:hyperlink>
      <w:r>
        <w:rPr>
          <w:rFonts w:ascii="Times New Roman" w:hAnsi="Times New Roman" w:cs="Times New Roman"/>
        </w:rPr>
        <w:t xml:space="preserve"> </w:t>
      </w:r>
    </w:p>
    <w:p w14:paraId="1C1AD359" w14:textId="4C2ABD05" w:rsidR="002762C9" w:rsidRDefault="002762C9">
      <w:pPr>
        <w:rPr>
          <w:rFonts w:ascii="Times New Roman" w:hAnsi="Times New Roman" w:cs="Times New Roman"/>
        </w:rPr>
      </w:pPr>
    </w:p>
    <w:p w14:paraId="1EA251CB" w14:textId="4E5C6D2D" w:rsidR="002762C9" w:rsidRPr="002762C9" w:rsidRDefault="002762C9" w:rsidP="002762C9">
      <w:pPr>
        <w:ind w:left="720" w:hanging="720"/>
        <w:rPr>
          <w:rFonts w:ascii="Times New Roman" w:hAnsi="Times New Roman" w:cs="Times New Roman"/>
          <w:color w:val="000000"/>
          <w:shd w:val="clear" w:color="auto" w:fill="FFFFFF"/>
        </w:rPr>
      </w:pPr>
      <w:r>
        <w:rPr>
          <w:rFonts w:ascii="Times New Roman" w:hAnsi="Times New Roman" w:cs="Times New Roman"/>
        </w:rPr>
        <w:t xml:space="preserve">Free library of Philadelphia. (n.d.) </w:t>
      </w:r>
      <w:r>
        <w:rPr>
          <w:rFonts w:ascii="Times New Roman" w:hAnsi="Times New Roman" w:cs="Times New Roman"/>
          <w:i/>
          <w:iCs/>
        </w:rPr>
        <w:t xml:space="preserve">Widener library. </w:t>
      </w:r>
      <w:hyperlink r:id="rId7" w:history="1">
        <w:r w:rsidRPr="009201D1">
          <w:rPr>
            <w:rStyle w:val="Hyperlink"/>
            <w:rFonts w:ascii="Times New Roman" w:hAnsi="Times New Roman" w:cs="Times New Roman"/>
            <w:shd w:val="clear" w:color="auto" w:fill="FFFFFF"/>
          </w:rPr>
          <w:t>https://libwww.freelibrary.org/locations/widener-library</w:t>
        </w:r>
      </w:hyperlink>
      <w:r>
        <w:rPr>
          <w:rFonts w:ascii="Times New Roman" w:hAnsi="Times New Roman" w:cs="Times New Roman"/>
          <w:color w:val="000000"/>
          <w:shd w:val="clear" w:color="auto" w:fill="FFFFFF"/>
        </w:rPr>
        <w:t xml:space="preserve"> </w:t>
      </w:r>
      <w:r>
        <w:rPr>
          <w:rFonts w:ascii="Times New Roman" w:hAnsi="Times New Roman" w:cs="Times New Roman"/>
          <w:i/>
          <w:iCs/>
        </w:rPr>
        <w:t xml:space="preserve"> </w:t>
      </w:r>
    </w:p>
    <w:p w14:paraId="00F84A77" w14:textId="504D5F04" w:rsidR="008220F5" w:rsidRDefault="008220F5">
      <w:pPr>
        <w:rPr>
          <w:rFonts w:ascii="Times New Roman" w:hAnsi="Times New Roman" w:cs="Times New Roman"/>
        </w:rPr>
      </w:pPr>
    </w:p>
    <w:p w14:paraId="7CC4EC26" w14:textId="3A864164" w:rsidR="00F5656D" w:rsidRDefault="00F5656D" w:rsidP="002762C9">
      <w:pPr>
        <w:ind w:left="720" w:hanging="720"/>
        <w:rPr>
          <w:rFonts w:ascii="Times New Roman" w:hAnsi="Times New Roman" w:cs="Times New Roman"/>
          <w:color w:val="000000"/>
          <w:shd w:val="clear" w:color="auto" w:fill="FFFFFF"/>
        </w:rPr>
      </w:pPr>
      <w:r w:rsidRPr="00F5656D">
        <w:rPr>
          <w:rFonts w:ascii="Times New Roman" w:hAnsi="Times New Roman" w:cs="Times New Roman"/>
          <w:color w:val="000000"/>
          <w:shd w:val="clear" w:color="auto" w:fill="FFFFFF"/>
        </w:rPr>
        <w:t>G</w:t>
      </w:r>
      <w:r>
        <w:rPr>
          <w:rFonts w:ascii="Times New Roman" w:hAnsi="Times New Roman" w:cs="Times New Roman"/>
          <w:color w:val="000000"/>
          <w:shd w:val="clear" w:color="auto" w:fill="FFFFFF"/>
        </w:rPr>
        <w:t xml:space="preserve">reat </w:t>
      </w:r>
      <w:r w:rsidR="002762C9">
        <w:rPr>
          <w:rFonts w:ascii="Times New Roman" w:hAnsi="Times New Roman" w:cs="Times New Roman"/>
          <w:color w:val="000000"/>
          <w:shd w:val="clear" w:color="auto" w:fill="FFFFFF"/>
        </w:rPr>
        <w:t>P</w:t>
      </w:r>
      <w:r>
        <w:rPr>
          <w:rFonts w:ascii="Times New Roman" w:hAnsi="Times New Roman" w:cs="Times New Roman"/>
          <w:color w:val="000000"/>
          <w:shd w:val="clear" w:color="auto" w:fill="FFFFFF"/>
        </w:rPr>
        <w:t>hilly schools</w:t>
      </w:r>
      <w:r w:rsidRPr="00F5656D">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F5656D">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A. Philip Randolph Career and Technical High School</w:t>
      </w:r>
      <w:r w:rsidRPr="00F5656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8" w:history="1">
        <w:r w:rsidRPr="009201D1">
          <w:rPr>
            <w:rStyle w:val="Hyperlink"/>
            <w:rFonts w:ascii="Times New Roman" w:hAnsi="Times New Roman" w:cs="Times New Roman"/>
            <w:shd w:val="clear" w:color="auto" w:fill="FFFFFF"/>
          </w:rPr>
          <w:t>https://www.greatphillyschools.org/schools/0011N00001GzoSAQAZ/a-philip-randolph-career-and-technical-high-school</w:t>
        </w:r>
      </w:hyperlink>
    </w:p>
    <w:p w14:paraId="2256E8E9" w14:textId="77777777" w:rsidR="00F5656D" w:rsidRDefault="00F5656D" w:rsidP="002762C9">
      <w:pPr>
        <w:ind w:left="720" w:hanging="720"/>
        <w:rPr>
          <w:rFonts w:ascii="Times New Roman" w:hAnsi="Times New Roman" w:cs="Times New Roman"/>
          <w:color w:val="000000"/>
          <w:shd w:val="clear" w:color="auto" w:fill="FFFFFF"/>
        </w:rPr>
      </w:pPr>
    </w:p>
    <w:p w14:paraId="42A6F7B3" w14:textId="7ABD4667" w:rsidR="008220F5" w:rsidRDefault="008220F5" w:rsidP="002762C9">
      <w:pPr>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Griswold</w:t>
      </w:r>
      <w:r w:rsidRPr="008220F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E</w:t>
      </w:r>
      <w:r w:rsidRPr="008220F5">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2023</w:t>
      </w:r>
      <w:r w:rsidRPr="008220F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November</w:t>
      </w:r>
      <w:r w:rsidRPr="008220F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10</w:t>
      </w:r>
      <w:r w:rsidRPr="008220F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Cherelle Parker defies the progressive agenda</w:t>
      </w:r>
      <w:r w:rsidRPr="008220F5">
        <w:rPr>
          <w:rFonts w:ascii="Times New Roman" w:hAnsi="Times New Roman" w:cs="Times New Roman"/>
          <w:color w:val="000000"/>
          <w:shd w:val="clear" w:color="auto" w:fill="FFFFFF"/>
        </w:rPr>
        <w:t>. </w:t>
      </w:r>
      <w:r w:rsidRPr="008220F5">
        <w:rPr>
          <w:rStyle w:val="Emphasis"/>
          <w:rFonts w:ascii="Times New Roman" w:hAnsi="Times New Roman" w:cs="Times New Roman"/>
          <w:color w:val="000000"/>
          <w:shd w:val="clear" w:color="auto" w:fill="FFFFFF"/>
        </w:rPr>
        <w:t>T</w:t>
      </w:r>
      <w:r>
        <w:rPr>
          <w:rStyle w:val="Emphasis"/>
          <w:rFonts w:ascii="Times New Roman" w:hAnsi="Times New Roman" w:cs="Times New Roman"/>
          <w:color w:val="000000"/>
          <w:shd w:val="clear" w:color="auto" w:fill="FFFFFF"/>
        </w:rPr>
        <w:t>he New Yorker</w:t>
      </w:r>
      <w:r w:rsidRPr="008220F5">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9" w:history="1">
        <w:r w:rsidRPr="009201D1">
          <w:rPr>
            <w:rStyle w:val="Hyperlink"/>
            <w:rFonts w:ascii="Times New Roman" w:hAnsi="Times New Roman" w:cs="Times New Roman"/>
            <w:shd w:val="clear" w:color="auto" w:fill="FFFFFF"/>
          </w:rPr>
          <w:t>https://www.newyorker.com/news/the-political-scene/cherelle-parker-defies-the-progressive-agenda</w:t>
        </w:r>
      </w:hyperlink>
      <w:r>
        <w:rPr>
          <w:rFonts w:ascii="Times New Roman" w:hAnsi="Times New Roman" w:cs="Times New Roman"/>
          <w:color w:val="000000"/>
          <w:shd w:val="clear" w:color="auto" w:fill="FFFFFF"/>
        </w:rPr>
        <w:t xml:space="preserve"> </w:t>
      </w:r>
    </w:p>
    <w:p w14:paraId="4A42E3EA" w14:textId="032E63A6" w:rsidR="008F68A8" w:rsidRDefault="008F68A8">
      <w:pPr>
        <w:rPr>
          <w:rFonts w:ascii="Times New Roman" w:hAnsi="Times New Roman" w:cs="Times New Roman"/>
          <w:color w:val="000000"/>
          <w:shd w:val="clear" w:color="auto" w:fill="FFFFFF"/>
        </w:rPr>
      </w:pPr>
    </w:p>
    <w:p w14:paraId="25B19067" w14:textId="22FD6F8E" w:rsidR="008F68A8" w:rsidRPr="008F68A8" w:rsidRDefault="008F68A8" w:rsidP="002762C9">
      <w:pPr>
        <w:ind w:left="720" w:hanging="720"/>
        <w:rPr>
          <w:rFonts w:ascii="Times New Roman" w:hAnsi="Times New Roman" w:cs="Times New Roman"/>
          <w:color w:val="000000"/>
          <w:shd w:val="clear" w:color="auto" w:fill="FFFFFF"/>
        </w:rPr>
      </w:pPr>
      <w:r w:rsidRPr="008F68A8">
        <w:rPr>
          <w:rFonts w:ascii="Times New Roman" w:hAnsi="Times New Roman" w:cs="Times New Roman"/>
          <w:color w:val="000000"/>
          <w:shd w:val="clear" w:color="auto" w:fill="FFFFFF"/>
        </w:rPr>
        <w:lastRenderedPageBreak/>
        <w:t>Institute of museum and library services</w:t>
      </w:r>
      <w:r w:rsidRPr="008F68A8">
        <w:rPr>
          <w:rFonts w:ascii="Times New Roman" w:hAnsi="Times New Roman" w:cs="Times New Roman"/>
          <w:color w:val="000000"/>
          <w:shd w:val="clear" w:color="auto" w:fill="FFFFFF"/>
        </w:rPr>
        <w:t>. (</w:t>
      </w:r>
      <w:r w:rsidRPr="008F68A8">
        <w:rPr>
          <w:rFonts w:ascii="Times New Roman" w:hAnsi="Times New Roman" w:cs="Times New Roman"/>
          <w:color w:val="000000"/>
          <w:shd w:val="clear" w:color="auto" w:fill="FFFFFF"/>
        </w:rPr>
        <w:t>n.d.</w:t>
      </w:r>
      <w:r w:rsidRPr="008F68A8">
        <w:rPr>
          <w:rFonts w:ascii="Times New Roman" w:hAnsi="Times New Roman" w:cs="Times New Roman"/>
          <w:color w:val="000000"/>
          <w:shd w:val="clear" w:color="auto" w:fill="FFFFFF"/>
        </w:rPr>
        <w:t>). </w:t>
      </w:r>
      <w:r w:rsidRPr="008F68A8">
        <w:rPr>
          <w:rStyle w:val="Emphasis"/>
          <w:rFonts w:ascii="Times New Roman" w:hAnsi="Times New Roman" w:cs="Times New Roman"/>
          <w:color w:val="000000"/>
          <w:shd w:val="clear" w:color="auto" w:fill="FFFFFF"/>
        </w:rPr>
        <w:t>Outcome based evaluation basics</w:t>
      </w:r>
      <w:r w:rsidRPr="008F68A8">
        <w:rPr>
          <w:rFonts w:ascii="Times New Roman" w:hAnsi="Times New Roman" w:cs="Times New Roman"/>
          <w:color w:val="000000"/>
          <w:shd w:val="clear" w:color="auto" w:fill="FFFFFF"/>
        </w:rPr>
        <w:t xml:space="preserve">. </w:t>
      </w:r>
      <w:hyperlink r:id="rId10" w:history="1">
        <w:r w:rsidRPr="008F68A8">
          <w:rPr>
            <w:rStyle w:val="Hyperlink"/>
            <w:rFonts w:ascii="Times New Roman" w:hAnsi="Times New Roman" w:cs="Times New Roman"/>
            <w:shd w:val="clear" w:color="auto" w:fill="FFFFFF"/>
          </w:rPr>
          <w:t>https://www.imls.gov/grants/outcome-based-evaluation/basics</w:t>
        </w:r>
      </w:hyperlink>
      <w:r w:rsidRPr="008F68A8">
        <w:rPr>
          <w:rFonts w:ascii="Times New Roman" w:hAnsi="Times New Roman" w:cs="Times New Roman"/>
          <w:color w:val="000000"/>
          <w:shd w:val="clear" w:color="auto" w:fill="FFFFFF"/>
        </w:rPr>
        <w:t xml:space="preserve"> </w:t>
      </w:r>
    </w:p>
    <w:p w14:paraId="61A762EB" w14:textId="6D8AB459" w:rsidR="00AE29CA" w:rsidRDefault="00AE29CA">
      <w:pPr>
        <w:rPr>
          <w:rFonts w:ascii="Times New Roman" w:hAnsi="Times New Roman" w:cs="Times New Roman"/>
          <w:color w:val="000000"/>
          <w:shd w:val="clear" w:color="auto" w:fill="FFFFFF"/>
        </w:rPr>
      </w:pPr>
    </w:p>
    <w:p w14:paraId="7D35B882" w14:textId="656B18E2" w:rsidR="00AE29CA" w:rsidRDefault="00AE29CA" w:rsidP="002762C9">
      <w:pPr>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Johnson</w:t>
      </w:r>
      <w:r w:rsidRPr="00AE29C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S</w:t>
      </w:r>
      <w:r w:rsidRPr="00AE29C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w:t>
      </w:r>
      <w:r w:rsidRPr="00AE29CA">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2021</w:t>
      </w:r>
      <w:r w:rsidRPr="00AE29C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November</w:t>
      </w:r>
      <w:r w:rsidRPr="00AE29C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23</w:t>
      </w:r>
      <w:r w:rsidRPr="00AE29C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Study: Youth in poor areas more likely to die from gun violence</w:t>
      </w:r>
      <w:r w:rsidRPr="00AE29CA">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U.S. News &amp; World Report</w:t>
      </w:r>
      <w:r w:rsidRPr="00AE29C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11" w:history="1">
        <w:r w:rsidRPr="009201D1">
          <w:rPr>
            <w:rStyle w:val="Hyperlink"/>
            <w:rFonts w:ascii="Times New Roman" w:hAnsi="Times New Roman" w:cs="Times New Roman"/>
            <w:shd w:val="clear" w:color="auto" w:fill="FFFFFF"/>
          </w:rPr>
          <w:t>https://www.usnews.com/news/health-news/articles/2021-11-23/study-youth-in-poor-areas-more-likely-to-die-from-gun-violence</w:t>
        </w:r>
      </w:hyperlink>
      <w:r>
        <w:rPr>
          <w:rFonts w:ascii="Times New Roman" w:hAnsi="Times New Roman" w:cs="Times New Roman"/>
          <w:color w:val="000000"/>
          <w:shd w:val="clear" w:color="auto" w:fill="FFFFFF"/>
        </w:rPr>
        <w:t xml:space="preserve"> </w:t>
      </w:r>
    </w:p>
    <w:p w14:paraId="0A99CA09" w14:textId="48E87304" w:rsidR="00B27C0E" w:rsidRDefault="00B27C0E">
      <w:pPr>
        <w:rPr>
          <w:rFonts w:ascii="Times New Roman" w:hAnsi="Times New Roman" w:cs="Times New Roman"/>
          <w:color w:val="000000"/>
          <w:shd w:val="clear" w:color="auto" w:fill="FFFFFF"/>
        </w:rPr>
      </w:pPr>
    </w:p>
    <w:p w14:paraId="18913FB1" w14:textId="31C51255" w:rsidR="00B27C0E" w:rsidRDefault="00B27C0E" w:rsidP="002762C9">
      <w:pPr>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MacDonald, T. (2022, April 18). </w:t>
      </w:r>
      <w:r w:rsidRPr="00B27C0E">
        <w:rPr>
          <w:rFonts w:ascii="Times New Roman" w:hAnsi="Times New Roman" w:cs="Times New Roman"/>
          <w:color w:val="000000"/>
          <w:shd w:val="clear" w:color="auto" w:fill="FFFFFF"/>
        </w:rPr>
        <w:t>Following violent weekend, Philly DA Krasner points to COVID impact on crime prevention efforts</w:t>
      </w:r>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WHYY News.</w:t>
      </w:r>
      <w:r>
        <w:rPr>
          <w:rFonts w:ascii="Times New Roman" w:hAnsi="Times New Roman" w:cs="Times New Roman"/>
          <w:color w:val="000000"/>
          <w:shd w:val="clear" w:color="auto" w:fill="FFFFFF"/>
        </w:rPr>
        <w:t xml:space="preserve"> </w:t>
      </w:r>
      <w:hyperlink r:id="rId12" w:history="1">
        <w:r w:rsidRPr="009201D1">
          <w:rPr>
            <w:rStyle w:val="Hyperlink"/>
            <w:rFonts w:ascii="Times New Roman" w:hAnsi="Times New Roman" w:cs="Times New Roman"/>
            <w:shd w:val="clear" w:color="auto" w:fill="FFFFFF"/>
          </w:rPr>
          <w:t>https://whyy.org/articles/da-larry-krasner-covid-impact-crime-prevention-efforts/</w:t>
        </w:r>
      </w:hyperlink>
      <w:r>
        <w:rPr>
          <w:rFonts w:ascii="Times New Roman" w:hAnsi="Times New Roman" w:cs="Times New Roman"/>
          <w:color w:val="000000"/>
          <w:shd w:val="clear" w:color="auto" w:fill="FFFFFF"/>
        </w:rPr>
        <w:t xml:space="preserve"> </w:t>
      </w:r>
    </w:p>
    <w:p w14:paraId="705D1181" w14:textId="3D757EC5" w:rsidR="008F68A8" w:rsidRDefault="008F68A8">
      <w:pPr>
        <w:rPr>
          <w:rFonts w:ascii="Times New Roman" w:hAnsi="Times New Roman" w:cs="Times New Roman"/>
          <w:color w:val="000000"/>
          <w:shd w:val="clear" w:color="auto" w:fill="FFFFFF"/>
        </w:rPr>
      </w:pPr>
    </w:p>
    <w:p w14:paraId="43B5E5E7" w14:textId="77777777" w:rsidR="008F68A8" w:rsidRDefault="008F68A8" w:rsidP="008F68A8">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Neighborhood bike works</w:t>
      </w:r>
      <w:r w:rsidRPr="00B27C0E">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B27C0E">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Mission</w:t>
      </w:r>
      <w:r w:rsidRPr="00B27C0E">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13" w:history="1">
        <w:r w:rsidRPr="009201D1">
          <w:rPr>
            <w:rStyle w:val="Hyperlink"/>
            <w:rFonts w:ascii="Times New Roman" w:hAnsi="Times New Roman" w:cs="Times New Roman"/>
            <w:shd w:val="clear" w:color="auto" w:fill="FFFFFF"/>
          </w:rPr>
          <w:t>https://neighborhoodbikeworks.org/mission</w:t>
        </w:r>
      </w:hyperlink>
      <w:r>
        <w:rPr>
          <w:rFonts w:ascii="Times New Roman" w:hAnsi="Times New Roman" w:cs="Times New Roman"/>
          <w:color w:val="000000"/>
          <w:shd w:val="clear" w:color="auto" w:fill="FFFFFF"/>
        </w:rPr>
        <w:t xml:space="preserve"> </w:t>
      </w:r>
    </w:p>
    <w:p w14:paraId="5F8D1D9C" w14:textId="77777777" w:rsidR="008F68A8" w:rsidRDefault="008F68A8">
      <w:pPr>
        <w:rPr>
          <w:rFonts w:ascii="Times New Roman" w:hAnsi="Times New Roman" w:cs="Times New Roman"/>
          <w:color w:val="000000"/>
          <w:shd w:val="clear" w:color="auto" w:fill="FFFFFF"/>
        </w:rPr>
      </w:pPr>
    </w:p>
    <w:p w14:paraId="7AC47932" w14:textId="77777777" w:rsidR="008F68A8" w:rsidRPr="008F68A8" w:rsidRDefault="008F68A8" w:rsidP="002762C9">
      <w:pPr>
        <w:ind w:left="720" w:hanging="720"/>
        <w:rPr>
          <w:rFonts w:ascii="Times New Roman" w:hAnsi="Times New Roman" w:cs="Times New Roman"/>
          <w:color w:val="000000"/>
          <w:shd w:val="clear" w:color="auto" w:fill="FFFFFF"/>
        </w:rPr>
      </w:pPr>
      <w:r w:rsidRPr="008F68A8">
        <w:rPr>
          <w:rFonts w:ascii="Times New Roman" w:hAnsi="Times New Roman" w:cs="Times New Roman"/>
          <w:color w:val="000000"/>
          <w:shd w:val="clear" w:color="auto" w:fill="FFFFFF"/>
        </w:rPr>
        <w:t>Office of Children and Families. (n.d.). </w:t>
      </w:r>
      <w:r w:rsidRPr="008F68A8">
        <w:rPr>
          <w:rStyle w:val="Emphasis"/>
          <w:rFonts w:ascii="Times New Roman" w:hAnsi="Times New Roman" w:cs="Times New Roman"/>
          <w:color w:val="000000"/>
          <w:shd w:val="clear" w:color="auto" w:fill="FFFFFF"/>
        </w:rPr>
        <w:t>Out-of-school time (OST)</w:t>
      </w:r>
      <w:r w:rsidRPr="008F68A8">
        <w:rPr>
          <w:rFonts w:ascii="Times New Roman" w:hAnsi="Times New Roman" w:cs="Times New Roman"/>
          <w:color w:val="000000"/>
          <w:shd w:val="clear" w:color="auto" w:fill="FFFFFF"/>
        </w:rPr>
        <w:t xml:space="preserve">. City of Philadelphia. </w:t>
      </w:r>
      <w:hyperlink r:id="rId14" w:history="1">
        <w:r w:rsidRPr="008F68A8">
          <w:rPr>
            <w:rStyle w:val="Hyperlink"/>
            <w:rFonts w:ascii="Times New Roman" w:hAnsi="Times New Roman" w:cs="Times New Roman"/>
            <w:shd w:val="clear" w:color="auto" w:fill="FFFFFF"/>
          </w:rPr>
          <w:t>https://www.phila.gov/programs/out-of-school-time-ost/</w:t>
        </w:r>
      </w:hyperlink>
      <w:r w:rsidRPr="008F68A8">
        <w:rPr>
          <w:rFonts w:ascii="Times New Roman" w:hAnsi="Times New Roman" w:cs="Times New Roman"/>
          <w:color w:val="000000"/>
          <w:shd w:val="clear" w:color="auto" w:fill="FFFFFF"/>
        </w:rPr>
        <w:t xml:space="preserve"> </w:t>
      </w:r>
    </w:p>
    <w:p w14:paraId="5921A504" w14:textId="77777777" w:rsidR="008F68A8" w:rsidRPr="00B27C0E" w:rsidRDefault="008F68A8">
      <w:pPr>
        <w:rPr>
          <w:rFonts w:ascii="Times New Roman" w:hAnsi="Times New Roman" w:cs="Times New Roman"/>
          <w:color w:val="000000"/>
          <w:shd w:val="clear" w:color="auto" w:fill="FFFFFF"/>
        </w:rPr>
      </w:pPr>
    </w:p>
    <w:p w14:paraId="14ED36E3" w14:textId="23896B7F" w:rsidR="008C2622" w:rsidRPr="008C2622" w:rsidRDefault="008C2622" w:rsidP="002762C9">
      <w:pPr>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People for Parker</w:t>
      </w:r>
      <w:r w:rsidRPr="008C2622">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8C2622">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Parker plan for education</w:t>
      </w:r>
      <w:r w:rsidRPr="008C262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Cherelle Parker for mayor</w:t>
      </w:r>
      <w:r w:rsidRPr="008C2622">
        <w:rPr>
          <w:rFonts w:ascii="Times New Roman" w:hAnsi="Times New Roman" w:cs="Times New Roman"/>
          <w:color w:val="000000"/>
          <w:shd w:val="clear" w:color="auto" w:fill="FFFFFF"/>
        </w:rPr>
        <w:t xml:space="preserve">. </w:t>
      </w:r>
      <w:hyperlink r:id="rId15" w:history="1">
        <w:r w:rsidRPr="009201D1">
          <w:rPr>
            <w:rStyle w:val="Hyperlink"/>
            <w:rFonts w:ascii="Times New Roman" w:hAnsi="Times New Roman" w:cs="Times New Roman"/>
            <w:shd w:val="clear" w:color="auto" w:fill="FFFFFF"/>
          </w:rPr>
          <w:t>https://www.cherelleparker.com/253-2/</w:t>
        </w:r>
      </w:hyperlink>
      <w:r>
        <w:rPr>
          <w:rFonts w:ascii="Times New Roman" w:hAnsi="Times New Roman" w:cs="Times New Roman"/>
          <w:color w:val="000000"/>
          <w:shd w:val="clear" w:color="auto" w:fill="FFFFFF"/>
        </w:rPr>
        <w:t xml:space="preserve"> </w:t>
      </w:r>
    </w:p>
    <w:p w14:paraId="0B028C20" w14:textId="77777777" w:rsidR="008220F5" w:rsidRDefault="008220F5" w:rsidP="002762C9">
      <w:pPr>
        <w:ind w:left="720" w:hanging="720"/>
        <w:rPr>
          <w:rFonts w:ascii="Times New Roman" w:hAnsi="Times New Roman" w:cs="Times New Roman"/>
        </w:rPr>
      </w:pPr>
    </w:p>
    <w:p w14:paraId="50F5003B" w14:textId="19280542" w:rsidR="008220F5" w:rsidRDefault="008220F5" w:rsidP="008220F5">
      <w:pPr>
        <w:ind w:left="720" w:hanging="720"/>
        <w:rPr>
          <w:rStyle w:val="Emphasis"/>
          <w:rFonts w:ascii="Times New Roman" w:hAnsi="Times New Roman" w:cs="Times New Roman"/>
          <w:color w:val="000000"/>
          <w:shd w:val="clear" w:color="auto" w:fill="FFFFFF"/>
        </w:rPr>
      </w:pPr>
      <w:r w:rsidRPr="008C0B4B">
        <w:rPr>
          <w:rFonts w:ascii="Times New Roman" w:hAnsi="Times New Roman" w:cs="Times New Roman"/>
          <w:color w:val="000000"/>
          <w:shd w:val="clear" w:color="auto" w:fill="FFFFFF"/>
        </w:rPr>
        <w:t xml:space="preserve">Pew </w:t>
      </w:r>
      <w:r>
        <w:rPr>
          <w:rFonts w:ascii="Times New Roman" w:hAnsi="Times New Roman" w:cs="Times New Roman"/>
          <w:color w:val="000000"/>
          <w:shd w:val="clear" w:color="auto" w:fill="FFFFFF"/>
        </w:rPr>
        <w:t>c</w:t>
      </w:r>
      <w:r w:rsidRPr="008C0B4B">
        <w:rPr>
          <w:rFonts w:ascii="Times New Roman" w:hAnsi="Times New Roman" w:cs="Times New Roman"/>
          <w:color w:val="000000"/>
          <w:shd w:val="clear" w:color="auto" w:fill="FFFFFF"/>
        </w:rPr>
        <w:t xml:space="preserve">haritable </w:t>
      </w:r>
      <w:r>
        <w:rPr>
          <w:rFonts w:ascii="Times New Roman" w:hAnsi="Times New Roman" w:cs="Times New Roman"/>
          <w:color w:val="000000"/>
          <w:shd w:val="clear" w:color="auto" w:fill="FFFFFF"/>
        </w:rPr>
        <w:t>t</w:t>
      </w:r>
      <w:r w:rsidRPr="008C0B4B">
        <w:rPr>
          <w:rFonts w:ascii="Times New Roman" w:hAnsi="Times New Roman" w:cs="Times New Roman"/>
          <w:color w:val="000000"/>
          <w:shd w:val="clear" w:color="auto" w:fill="FFFFFF"/>
        </w:rPr>
        <w:t>rusts. (2023). </w:t>
      </w:r>
      <w:r w:rsidRPr="008C0B4B">
        <w:rPr>
          <w:rStyle w:val="Emphasis"/>
          <w:rFonts w:ascii="Times New Roman" w:hAnsi="Times New Roman" w:cs="Times New Roman"/>
          <w:color w:val="000000"/>
          <w:shd w:val="clear" w:color="auto" w:fill="FFFFFF"/>
        </w:rPr>
        <w:t>Philadelphia 2023: The state of the city. </w:t>
      </w:r>
      <w:hyperlink r:id="rId16" w:history="1">
        <w:r w:rsidRPr="008C0B4B">
          <w:rPr>
            <w:rStyle w:val="Hyperlink"/>
            <w:rFonts w:ascii="Times New Roman" w:hAnsi="Times New Roman" w:cs="Times New Roman"/>
            <w:shd w:val="clear" w:color="auto" w:fill="FFFFFF"/>
          </w:rPr>
          <w:t>https://www.pewtrusts.org/-/media/assets/2023/05/philadelphia-2023-the-state-of-the-city.pdf</w:t>
        </w:r>
      </w:hyperlink>
      <w:r w:rsidRPr="008C0B4B">
        <w:rPr>
          <w:rStyle w:val="Emphasis"/>
          <w:rFonts w:ascii="Times New Roman" w:hAnsi="Times New Roman" w:cs="Times New Roman"/>
          <w:color w:val="000000"/>
          <w:shd w:val="clear" w:color="auto" w:fill="FFFFFF"/>
        </w:rPr>
        <w:t xml:space="preserve"> </w:t>
      </w:r>
    </w:p>
    <w:p w14:paraId="4602A860" w14:textId="77777777" w:rsidR="008C2622" w:rsidRDefault="008C2622" w:rsidP="008C2622">
      <w:pPr>
        <w:rPr>
          <w:rFonts w:ascii="Times New Roman" w:hAnsi="Times New Roman" w:cs="Times New Roman"/>
          <w:color w:val="000000"/>
          <w:shd w:val="clear" w:color="auto" w:fill="FFFFFF"/>
        </w:rPr>
      </w:pPr>
    </w:p>
    <w:p w14:paraId="5788D164" w14:textId="3E6A0B7F" w:rsidR="008C2622" w:rsidRDefault="008C2622" w:rsidP="008C2622">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Philly ASAP</w:t>
      </w:r>
      <w:r w:rsidRPr="00666BBD">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n.d.</w:t>
      </w:r>
      <w:r w:rsidRPr="00666BBD">
        <w:rPr>
          <w:rFonts w:ascii="Times New Roman" w:hAnsi="Times New Roman" w:cs="Times New Roman"/>
          <w:color w:val="000000"/>
          <w:shd w:val="clear" w:color="auto" w:fill="FFFFFF"/>
        </w:rPr>
        <w:t xml:space="preserve">). </w:t>
      </w:r>
      <w:r w:rsidRPr="008C2622">
        <w:rPr>
          <w:rFonts w:ascii="Times New Roman" w:hAnsi="Times New Roman" w:cs="Times New Roman"/>
          <w:i/>
          <w:iCs/>
          <w:color w:val="000000"/>
          <w:shd w:val="clear" w:color="auto" w:fill="FFFFFF"/>
        </w:rPr>
        <w:t>The need</w:t>
      </w:r>
      <w:r w:rsidRPr="00666BB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hyperlink r:id="rId17" w:history="1">
        <w:r w:rsidRPr="009201D1">
          <w:rPr>
            <w:rStyle w:val="Hyperlink"/>
            <w:rFonts w:ascii="Times New Roman" w:hAnsi="Times New Roman" w:cs="Times New Roman"/>
            <w:shd w:val="clear" w:color="auto" w:fill="FFFFFF"/>
          </w:rPr>
          <w:t>https://phillyasap.org/the-need/</w:t>
        </w:r>
      </w:hyperlink>
      <w:r>
        <w:rPr>
          <w:rFonts w:ascii="Times New Roman" w:hAnsi="Times New Roman" w:cs="Times New Roman"/>
          <w:color w:val="000000"/>
          <w:shd w:val="clear" w:color="auto" w:fill="FFFFFF"/>
        </w:rPr>
        <w:t xml:space="preserve"> </w:t>
      </w:r>
    </w:p>
    <w:p w14:paraId="0547ECE5" w14:textId="3357B3EE" w:rsidR="007A389E" w:rsidRDefault="007A389E" w:rsidP="008C2622">
      <w:pPr>
        <w:rPr>
          <w:rFonts w:ascii="Times New Roman" w:hAnsi="Times New Roman" w:cs="Times New Roman"/>
          <w:color w:val="000000"/>
          <w:shd w:val="clear" w:color="auto" w:fill="FFFFFF"/>
        </w:rPr>
      </w:pPr>
    </w:p>
    <w:p w14:paraId="469E87C7" w14:textId="78B3F325" w:rsidR="007A389E" w:rsidRDefault="007A389E" w:rsidP="007A389E">
      <w:pPr>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Randolph technical high school. (2023, October 9). </w:t>
      </w:r>
      <w:r>
        <w:rPr>
          <w:rFonts w:ascii="Times New Roman" w:hAnsi="Times New Roman" w:cs="Times New Roman"/>
          <w:i/>
          <w:iCs/>
          <w:color w:val="000000"/>
          <w:shd w:val="clear" w:color="auto" w:fill="FFFFFF"/>
        </w:rPr>
        <w:t xml:space="preserve">About us. </w:t>
      </w:r>
      <w:hyperlink r:id="rId18" w:history="1">
        <w:r w:rsidRPr="009201D1">
          <w:rPr>
            <w:rStyle w:val="Hyperlink"/>
            <w:rFonts w:ascii="Times New Roman" w:hAnsi="Times New Roman" w:cs="Times New Roman"/>
            <w:shd w:val="clear" w:color="auto" w:fill="FFFFFF"/>
          </w:rPr>
          <w:t>https://randolph.philasd.org/about-us/</w:t>
        </w:r>
      </w:hyperlink>
      <w:r>
        <w:rPr>
          <w:rFonts w:ascii="Times New Roman" w:hAnsi="Times New Roman" w:cs="Times New Roman"/>
          <w:color w:val="000000"/>
          <w:shd w:val="clear" w:color="auto" w:fill="FFFFFF"/>
        </w:rPr>
        <w:t xml:space="preserve"> </w:t>
      </w:r>
    </w:p>
    <w:p w14:paraId="26FBC36C" w14:textId="2384DBA8" w:rsidR="00B27C0E" w:rsidRDefault="00B27C0E" w:rsidP="008C2622">
      <w:pPr>
        <w:rPr>
          <w:rFonts w:ascii="Times New Roman" w:hAnsi="Times New Roman" w:cs="Times New Roman"/>
          <w:color w:val="000000"/>
          <w:shd w:val="clear" w:color="auto" w:fill="FFFFFF"/>
        </w:rPr>
      </w:pPr>
    </w:p>
    <w:p w14:paraId="75891B3D" w14:textId="77777777" w:rsidR="00B27C0E" w:rsidRPr="008C2622" w:rsidRDefault="00B27C0E" w:rsidP="002762C9">
      <w:pPr>
        <w:ind w:left="720" w:hanging="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Sharber</w:t>
      </w:r>
      <w:proofErr w:type="spellEnd"/>
      <w:r w:rsidRPr="008C262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C.</w:t>
      </w:r>
      <w:r w:rsidRPr="008C262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2022</w:t>
      </w:r>
      <w:r w:rsidRPr="008C262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August 31</w:t>
      </w:r>
      <w:r w:rsidRPr="008C2622">
        <w:rPr>
          <w:rFonts w:ascii="Times New Roman" w:hAnsi="Times New Roman" w:cs="Times New Roman"/>
          <w:color w:val="000000"/>
          <w:shd w:val="clear" w:color="auto" w:fill="FFFFFF"/>
        </w:rPr>
        <w:t xml:space="preserve">). </w:t>
      </w:r>
      <w:r w:rsidRPr="00B27C0E">
        <w:rPr>
          <w:rFonts w:ascii="Times New Roman" w:hAnsi="Times New Roman" w:cs="Times New Roman"/>
          <w:color w:val="000000"/>
          <w:shd w:val="clear" w:color="auto" w:fill="FFFFFF"/>
        </w:rPr>
        <w:t>After school programs seek to improve academic outcomes for kids in Philadelphia</w:t>
      </w:r>
      <w:r w:rsidRPr="008C2622">
        <w:rPr>
          <w:rFonts w:ascii="Times New Roman" w:hAnsi="Times New Roman" w:cs="Times New Roman"/>
          <w:color w:val="000000"/>
          <w:shd w:val="clear" w:color="auto" w:fill="FFFFFF"/>
        </w:rPr>
        <w:t>. </w:t>
      </w:r>
      <w:r>
        <w:rPr>
          <w:rStyle w:val="Emphasis"/>
          <w:rFonts w:ascii="Times New Roman" w:hAnsi="Times New Roman" w:cs="Times New Roman"/>
          <w:color w:val="000000"/>
          <w:shd w:val="clear" w:color="auto" w:fill="FFFFFF"/>
        </w:rPr>
        <w:t>WHYY News</w:t>
      </w:r>
      <w:r w:rsidRPr="008C2622">
        <w:rPr>
          <w:rFonts w:ascii="Times New Roman" w:hAnsi="Times New Roman" w:cs="Times New Roman"/>
          <w:color w:val="000000"/>
          <w:shd w:val="clear" w:color="auto" w:fill="FFFFFF"/>
        </w:rPr>
        <w:t xml:space="preserve">. </w:t>
      </w:r>
      <w:hyperlink r:id="rId19" w:history="1">
        <w:r w:rsidRPr="009201D1">
          <w:rPr>
            <w:rStyle w:val="Hyperlink"/>
            <w:rFonts w:ascii="Times New Roman" w:hAnsi="Times New Roman" w:cs="Times New Roman"/>
            <w:shd w:val="clear" w:color="auto" w:fill="FFFFFF"/>
          </w:rPr>
          <w:t>https://whyy.org/articles/philadelphia-after-school-programs-seek-to-improve-academic-outcomes-for-kids/</w:t>
        </w:r>
      </w:hyperlink>
      <w:r>
        <w:rPr>
          <w:rFonts w:ascii="Times New Roman" w:hAnsi="Times New Roman" w:cs="Times New Roman"/>
          <w:color w:val="000000"/>
          <w:shd w:val="clear" w:color="auto" w:fill="FFFFFF"/>
        </w:rPr>
        <w:t xml:space="preserve"> </w:t>
      </w:r>
    </w:p>
    <w:p w14:paraId="3AEB7234" w14:textId="77777777" w:rsidR="00B27C0E" w:rsidRDefault="00B27C0E" w:rsidP="008C2622">
      <w:pPr>
        <w:rPr>
          <w:rFonts w:ascii="Times New Roman" w:hAnsi="Times New Roman" w:cs="Times New Roman"/>
          <w:color w:val="000000"/>
          <w:shd w:val="clear" w:color="auto" w:fill="FFFFFF"/>
        </w:rPr>
      </w:pPr>
    </w:p>
    <w:p w14:paraId="664E1A9D" w14:textId="174D7501" w:rsidR="00647409" w:rsidRDefault="000B0A29" w:rsidP="002762C9">
      <w:pPr>
        <w:ind w:left="720" w:hanging="720"/>
        <w:rPr>
          <w:rFonts w:ascii="Times New Roman" w:hAnsi="Times New Roman" w:cs="Times New Roman"/>
          <w:color w:val="000000"/>
          <w:shd w:val="clear" w:color="auto" w:fill="FFFFFF"/>
        </w:rPr>
      </w:pPr>
      <w:r w:rsidRPr="008C0B4B">
        <w:rPr>
          <w:rFonts w:ascii="Times New Roman" w:hAnsi="Times New Roman" w:cs="Times New Roman"/>
          <w:color w:val="000000"/>
          <w:shd w:val="clear" w:color="auto" w:fill="FFFFFF"/>
        </w:rPr>
        <w:t xml:space="preserve">United </w:t>
      </w:r>
      <w:r w:rsidR="008220F5">
        <w:rPr>
          <w:rFonts w:ascii="Times New Roman" w:hAnsi="Times New Roman" w:cs="Times New Roman"/>
          <w:color w:val="000000"/>
          <w:shd w:val="clear" w:color="auto" w:fill="FFFFFF"/>
        </w:rPr>
        <w:t>S</w:t>
      </w:r>
      <w:r w:rsidRPr="008C0B4B">
        <w:rPr>
          <w:rFonts w:ascii="Times New Roman" w:hAnsi="Times New Roman" w:cs="Times New Roman"/>
          <w:color w:val="000000"/>
          <w:shd w:val="clear" w:color="auto" w:fill="FFFFFF"/>
        </w:rPr>
        <w:t>tates census bureau. (2022, July 1). </w:t>
      </w:r>
      <w:r w:rsidRPr="008C0B4B">
        <w:rPr>
          <w:rStyle w:val="Emphasis"/>
          <w:rFonts w:ascii="Times New Roman" w:hAnsi="Times New Roman" w:cs="Times New Roman"/>
          <w:color w:val="000000"/>
          <w:shd w:val="clear" w:color="auto" w:fill="FFFFFF"/>
        </w:rPr>
        <w:t xml:space="preserve">Quick facts: Philadelphia city, Pennsylvania; </w:t>
      </w:r>
      <w:r>
        <w:rPr>
          <w:rStyle w:val="Emphasis"/>
          <w:rFonts w:ascii="Times New Roman" w:hAnsi="Times New Roman" w:cs="Times New Roman"/>
          <w:color w:val="000000"/>
          <w:shd w:val="clear" w:color="auto" w:fill="FFFFFF"/>
        </w:rPr>
        <w:t>U</w:t>
      </w:r>
      <w:r w:rsidRPr="008C0B4B">
        <w:rPr>
          <w:rStyle w:val="Emphasis"/>
          <w:rFonts w:ascii="Times New Roman" w:hAnsi="Times New Roman" w:cs="Times New Roman"/>
          <w:color w:val="000000"/>
          <w:shd w:val="clear" w:color="auto" w:fill="FFFFFF"/>
        </w:rPr>
        <w:t xml:space="preserve">nited </w:t>
      </w:r>
      <w:r>
        <w:rPr>
          <w:rStyle w:val="Emphasis"/>
          <w:rFonts w:ascii="Times New Roman" w:hAnsi="Times New Roman" w:cs="Times New Roman"/>
          <w:color w:val="000000"/>
          <w:shd w:val="clear" w:color="auto" w:fill="FFFFFF"/>
        </w:rPr>
        <w:t>S</w:t>
      </w:r>
      <w:r w:rsidRPr="008C0B4B">
        <w:rPr>
          <w:rStyle w:val="Emphasis"/>
          <w:rFonts w:ascii="Times New Roman" w:hAnsi="Times New Roman" w:cs="Times New Roman"/>
          <w:color w:val="000000"/>
          <w:shd w:val="clear" w:color="auto" w:fill="FFFFFF"/>
        </w:rPr>
        <w:t>tates</w:t>
      </w:r>
      <w:r w:rsidRPr="008C0B4B">
        <w:rPr>
          <w:rFonts w:ascii="Times New Roman" w:hAnsi="Times New Roman" w:cs="Times New Roman"/>
          <w:color w:val="000000"/>
          <w:shd w:val="clear" w:color="auto" w:fill="FFFFFF"/>
        </w:rPr>
        <w:t xml:space="preserve">. </w:t>
      </w:r>
      <w:hyperlink r:id="rId20" w:history="1">
        <w:r w:rsidRPr="008C0B4B">
          <w:rPr>
            <w:rStyle w:val="Hyperlink"/>
            <w:rFonts w:ascii="Times New Roman" w:hAnsi="Times New Roman" w:cs="Times New Roman"/>
            <w:shd w:val="clear" w:color="auto" w:fill="FFFFFF"/>
          </w:rPr>
          <w:t>https://www.census.gov/quickfacts/fact/table/philadelphiacitypennsylvania,US/PST045222</w:t>
        </w:r>
      </w:hyperlink>
      <w:r w:rsidRPr="008C0B4B">
        <w:rPr>
          <w:rFonts w:ascii="Times New Roman" w:hAnsi="Times New Roman" w:cs="Times New Roman"/>
          <w:color w:val="000000"/>
          <w:shd w:val="clear" w:color="auto" w:fill="FFFFFF"/>
        </w:rPr>
        <w:t xml:space="preserve"> </w:t>
      </w:r>
    </w:p>
    <w:p w14:paraId="3EE04B8F" w14:textId="3DBF782D" w:rsidR="002762C9" w:rsidRDefault="002762C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75723E45" w14:textId="157FC7C9" w:rsidR="002762C9" w:rsidRDefault="002762C9" w:rsidP="002762C9">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lastRenderedPageBreak/>
        <w:t xml:space="preserve">Appendix A – Mock </w:t>
      </w:r>
      <w:r w:rsidR="004A1D52">
        <w:rPr>
          <w:rFonts w:ascii="Times New Roman" w:hAnsi="Times New Roman" w:cs="Times New Roman"/>
          <w:b/>
          <w:bCs/>
          <w:color w:val="000000"/>
          <w:shd w:val="clear" w:color="auto" w:fill="FFFFFF"/>
        </w:rPr>
        <w:t xml:space="preserve">Program Flyer </w:t>
      </w:r>
    </w:p>
    <w:p w14:paraId="62202CA1" w14:textId="075D08B0" w:rsidR="004A1D52" w:rsidRDefault="004A1D52" w:rsidP="002762C9">
      <w:pPr>
        <w:jc w:val="center"/>
        <w:rPr>
          <w:rFonts w:ascii="Times New Roman" w:hAnsi="Times New Roman" w:cs="Times New Roman"/>
          <w:b/>
          <w:bCs/>
          <w:color w:val="000000"/>
          <w:shd w:val="clear" w:color="auto" w:fill="FFFFFF"/>
        </w:rPr>
      </w:pPr>
    </w:p>
    <w:p w14:paraId="2F360E35" w14:textId="77777777" w:rsidR="00931E66" w:rsidRDefault="00931E66" w:rsidP="00931E66">
      <w:pPr>
        <w:jc w:val="center"/>
      </w:pPr>
      <w:r>
        <w:t>The Free Library of Philadelphia &amp; Neighborhood Bike Works present…</w:t>
      </w:r>
    </w:p>
    <w:p w14:paraId="47CBDB06" w14:textId="77777777" w:rsidR="00931E66" w:rsidRDefault="00931E66" w:rsidP="00931E66">
      <w:pPr>
        <w:jc w:val="center"/>
      </w:pPr>
    </w:p>
    <w:p w14:paraId="729E51DD" w14:textId="77777777" w:rsidR="00931E66" w:rsidRDefault="00931E66" w:rsidP="00931E66">
      <w:pPr>
        <w:jc w:val="center"/>
        <w:rPr>
          <w:b/>
          <w:bCs/>
          <w:sz w:val="48"/>
          <w:szCs w:val="48"/>
        </w:rPr>
      </w:pPr>
      <w:r w:rsidRPr="003E6AFE">
        <w:rPr>
          <w:b/>
          <w:bCs/>
          <w:sz w:val="48"/>
          <w:szCs w:val="48"/>
        </w:rPr>
        <w:t>TEENS TAKE THE WHEEL</w:t>
      </w:r>
    </w:p>
    <w:p w14:paraId="3EB77F93" w14:textId="77777777" w:rsidR="00931E66" w:rsidRDefault="00931E66" w:rsidP="00931E66">
      <w:pPr>
        <w:jc w:val="center"/>
        <w:rPr>
          <w:b/>
          <w:bCs/>
          <w:sz w:val="40"/>
          <w:szCs w:val="40"/>
        </w:rPr>
      </w:pPr>
      <w:r>
        <w:rPr>
          <w:b/>
          <w:bCs/>
          <w:noProof/>
          <w:sz w:val="40"/>
          <w:szCs w:val="40"/>
        </w:rPr>
        <w:drawing>
          <wp:inline distT="0" distB="0" distL="0" distR="0" wp14:anchorId="7776F952" wp14:editId="2A47B780">
            <wp:extent cx="5943600" cy="3306445"/>
            <wp:effectExtent l="0" t="0" r="0" b="0"/>
            <wp:docPr id="2" name="Picture 2" descr="A cartoon of a hand holding a handle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hand holding a handleb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0A600A6" w14:textId="77777777" w:rsidR="00931E66" w:rsidRDefault="00931E66" w:rsidP="00931E66">
      <w:pPr>
        <w:jc w:val="center"/>
        <w:rPr>
          <w:b/>
          <w:bCs/>
          <w:sz w:val="40"/>
          <w:szCs w:val="40"/>
        </w:rPr>
      </w:pPr>
    </w:p>
    <w:p w14:paraId="1B739668" w14:textId="77777777" w:rsidR="00931E66" w:rsidRDefault="00931E66" w:rsidP="00931E66">
      <w:pPr>
        <w:jc w:val="center"/>
        <w:rPr>
          <w:b/>
          <w:bCs/>
          <w:sz w:val="40"/>
          <w:szCs w:val="40"/>
        </w:rPr>
      </w:pPr>
      <w:r>
        <w:rPr>
          <w:b/>
          <w:bCs/>
          <w:sz w:val="40"/>
          <w:szCs w:val="40"/>
        </w:rPr>
        <w:t xml:space="preserve">UP YOUR RIDE </w:t>
      </w:r>
      <w:r w:rsidRPr="003E6AFE">
        <w:rPr>
          <w:b/>
          <w:bCs/>
          <w:sz w:val="40"/>
          <w:szCs w:val="40"/>
          <w:u w:val="single"/>
        </w:rPr>
        <w:t>AN</w:t>
      </w:r>
      <w:r>
        <w:rPr>
          <w:b/>
          <w:bCs/>
          <w:sz w:val="40"/>
          <w:szCs w:val="40"/>
          <w:u w:val="single"/>
        </w:rPr>
        <w:t>D</w:t>
      </w:r>
      <w:r>
        <w:rPr>
          <w:b/>
          <w:bCs/>
          <w:sz w:val="40"/>
          <w:szCs w:val="40"/>
        </w:rPr>
        <w:t xml:space="preserve"> YOUR RESUME</w:t>
      </w:r>
    </w:p>
    <w:p w14:paraId="3C5DCCCD" w14:textId="77777777" w:rsidR="00931E66" w:rsidRDefault="00931E66" w:rsidP="00931E66">
      <w:pPr>
        <w:jc w:val="center"/>
        <w:rPr>
          <w:b/>
          <w:bCs/>
          <w:sz w:val="32"/>
          <w:szCs w:val="32"/>
        </w:rPr>
      </w:pPr>
      <w:r>
        <w:rPr>
          <w:b/>
          <w:bCs/>
          <w:sz w:val="32"/>
          <w:szCs w:val="32"/>
        </w:rPr>
        <w:t>Learn bike repair skills; Get paid to teach others</w:t>
      </w:r>
    </w:p>
    <w:p w14:paraId="7586B713" w14:textId="77777777" w:rsidR="00931E66" w:rsidRDefault="00931E66" w:rsidP="00931E66">
      <w:pPr>
        <w:jc w:val="center"/>
        <w:rPr>
          <w:b/>
          <w:bCs/>
          <w:sz w:val="32"/>
          <w:szCs w:val="32"/>
        </w:rPr>
      </w:pPr>
    </w:p>
    <w:p w14:paraId="4C2A559A" w14:textId="77777777" w:rsidR="00931E66" w:rsidRPr="003E6AFE" w:rsidRDefault="00931E66" w:rsidP="00931E66">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C5774F5" wp14:editId="622E8B1B">
                <wp:simplePos x="0" y="0"/>
                <wp:positionH relativeFrom="column">
                  <wp:posOffset>2624667</wp:posOffset>
                </wp:positionH>
                <wp:positionV relativeFrom="paragraph">
                  <wp:posOffset>20320</wp:posOffset>
                </wp:positionV>
                <wp:extent cx="685800" cy="6350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685800" cy="635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B9615A" w14:textId="77777777" w:rsidR="00931E66" w:rsidRDefault="00931E66" w:rsidP="00931E66">
                            <w:pPr>
                              <w:jc w:val="center"/>
                            </w:pPr>
                            <w:r>
                              <w:t>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774F5" id="Rectangle 3" o:spid="_x0000_s1026" style="position:absolute;left:0;text-align:left;margin-left:206.65pt;margin-top:1.6pt;width:54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" fillcolor="black [3200]" strokecolor="black [1600]" strokeweight="1pt">
                <v:textbox>
                  <w:txbxContent>
                    <w:p w14:paraId="64B9615A" w14:textId="77777777" w:rsidR="00931E66" w:rsidRDefault="00931E66" w:rsidP="00931E66">
                      <w:pPr>
                        <w:jc w:val="center"/>
                      </w:pPr>
                      <w:r>
                        <w:t>QR Code</w:t>
                      </w:r>
                    </w:p>
                  </w:txbxContent>
                </v:textbox>
              </v:rect>
            </w:pict>
          </mc:Fallback>
        </mc:AlternateContent>
      </w:r>
    </w:p>
    <w:p w14:paraId="0F22DEF9" w14:textId="77777777" w:rsidR="00931E66" w:rsidRPr="003E6AFE" w:rsidRDefault="00931E66" w:rsidP="00931E66">
      <w:pPr>
        <w:jc w:val="center"/>
        <w:rPr>
          <w:b/>
          <w:bCs/>
          <w:sz w:val="40"/>
          <w:szCs w:val="40"/>
        </w:rPr>
      </w:pPr>
    </w:p>
    <w:p w14:paraId="47D0AAC2" w14:textId="77777777" w:rsidR="00931E66" w:rsidRDefault="00931E66" w:rsidP="00931E66">
      <w:pPr>
        <w:jc w:val="center"/>
      </w:pPr>
    </w:p>
    <w:p w14:paraId="2B33A613" w14:textId="77777777" w:rsidR="00931E66" w:rsidRDefault="00931E66" w:rsidP="00931E66">
      <w:pPr>
        <w:jc w:val="center"/>
      </w:pPr>
    </w:p>
    <w:p w14:paraId="17230681" w14:textId="2C5614D0" w:rsidR="004A1D52" w:rsidRPr="002762C9" w:rsidRDefault="00CD46B5" w:rsidP="002762C9">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(Image source: </w:t>
      </w:r>
      <w:hyperlink r:id="rId22" w:history="1">
        <w:r w:rsidRPr="009201D1">
          <w:rPr>
            <w:rStyle w:val="Hyperlink"/>
            <w:rFonts w:ascii="Times New Roman" w:hAnsi="Times New Roman" w:cs="Times New Roman"/>
            <w:b/>
            <w:bCs/>
            <w:shd w:val="clear" w:color="auto" w:fill="FFFFFF"/>
          </w:rPr>
          <w:t>https://www.dreamstime.com/illustration/hand-holding-handlebar.html</w:t>
        </w:r>
      </w:hyperlink>
      <w:r>
        <w:rPr>
          <w:rFonts w:ascii="Times New Roman" w:hAnsi="Times New Roman" w:cs="Times New Roman"/>
          <w:b/>
          <w:bCs/>
          <w:color w:val="000000"/>
          <w:shd w:val="clear" w:color="auto" w:fill="FFFFFF"/>
        </w:rPr>
        <w:t xml:space="preserve">) </w:t>
      </w:r>
    </w:p>
    <w:p w14:paraId="603C2D99" w14:textId="77777777" w:rsidR="00F5132B" w:rsidRDefault="00F5132B" w:rsidP="00C859D7">
      <w:pPr>
        <w:rPr>
          <w:rFonts w:ascii="Times New Roman" w:hAnsi="Times New Roman" w:cs="Times New Roman"/>
        </w:rPr>
      </w:pPr>
    </w:p>
    <w:p w14:paraId="1C24D9BC" w14:textId="77777777" w:rsidR="00C859D7" w:rsidRDefault="00C859D7" w:rsidP="006308A0">
      <w:pPr>
        <w:rPr>
          <w:rFonts w:ascii="Times New Roman" w:hAnsi="Times New Roman" w:cs="Times New Roman"/>
        </w:rPr>
      </w:pPr>
    </w:p>
    <w:p w14:paraId="05D47035" w14:textId="77777777" w:rsidR="006308A0" w:rsidRDefault="006308A0" w:rsidP="00907FA4">
      <w:pPr>
        <w:rPr>
          <w:rFonts w:ascii="Times New Roman" w:hAnsi="Times New Roman" w:cs="Times New Roman"/>
        </w:rPr>
      </w:pPr>
    </w:p>
    <w:p w14:paraId="3B4C0FBE" w14:textId="77777777" w:rsidR="00907FA4" w:rsidRPr="00D014D4" w:rsidRDefault="00907FA4" w:rsidP="00DB2130">
      <w:pPr>
        <w:rPr>
          <w:rFonts w:ascii="Times New Roman" w:hAnsi="Times New Roman" w:cs="Times New Roman"/>
        </w:rPr>
      </w:pPr>
    </w:p>
    <w:p w14:paraId="3054A9AF" w14:textId="77777777" w:rsidR="00DB2130" w:rsidRDefault="00DB2130" w:rsidP="00DE19C8">
      <w:pPr>
        <w:rPr>
          <w:rFonts w:ascii="Times New Roman" w:hAnsi="Times New Roman" w:cs="Times New Roman"/>
        </w:rPr>
      </w:pPr>
    </w:p>
    <w:p w14:paraId="2E1E8FA6" w14:textId="77777777" w:rsidR="00DE19C8" w:rsidRPr="00DE19C8" w:rsidRDefault="00DE19C8">
      <w:pPr>
        <w:rPr>
          <w:rFonts w:ascii="Times New Roman" w:hAnsi="Times New Roman" w:cs="Times New Roman"/>
        </w:rPr>
      </w:pPr>
    </w:p>
    <w:p w14:paraId="51E8D8C3" w14:textId="6CD09684" w:rsidR="005C2F38" w:rsidRPr="000D5C62" w:rsidRDefault="005C2F38">
      <w:pPr>
        <w:rPr>
          <w:rFonts w:ascii="Times New Roman" w:hAnsi="Times New Roman" w:cs="Times New Roman"/>
          <w:b/>
          <w:bCs/>
        </w:rPr>
      </w:pPr>
    </w:p>
    <w:p w14:paraId="192B3274" w14:textId="77777777" w:rsidR="005C2F38" w:rsidRPr="000D5C62" w:rsidRDefault="005C2F38">
      <w:pPr>
        <w:rPr>
          <w:rFonts w:ascii="Times New Roman" w:hAnsi="Times New Roman" w:cs="Times New Roman"/>
          <w:b/>
          <w:bCs/>
        </w:rPr>
      </w:pPr>
    </w:p>
    <w:sectPr w:rsidR="005C2F38" w:rsidRPr="000D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1CA6"/>
    <w:multiLevelType w:val="hybridMultilevel"/>
    <w:tmpl w:val="671C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A3ECC"/>
    <w:multiLevelType w:val="hybridMultilevel"/>
    <w:tmpl w:val="FAF8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643EB"/>
    <w:multiLevelType w:val="hybridMultilevel"/>
    <w:tmpl w:val="D892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072D7"/>
    <w:multiLevelType w:val="hybridMultilevel"/>
    <w:tmpl w:val="4818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B7455"/>
    <w:multiLevelType w:val="hybridMultilevel"/>
    <w:tmpl w:val="6A2C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31B3D"/>
    <w:multiLevelType w:val="hybridMultilevel"/>
    <w:tmpl w:val="802A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6A6"/>
    <w:multiLevelType w:val="hybridMultilevel"/>
    <w:tmpl w:val="2132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0774D"/>
    <w:multiLevelType w:val="hybridMultilevel"/>
    <w:tmpl w:val="43A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587B"/>
    <w:multiLevelType w:val="hybridMultilevel"/>
    <w:tmpl w:val="5CE07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8E5FDF"/>
    <w:multiLevelType w:val="hybridMultilevel"/>
    <w:tmpl w:val="2FFA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C3121"/>
    <w:multiLevelType w:val="hybridMultilevel"/>
    <w:tmpl w:val="DFB24C5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35A25363"/>
    <w:multiLevelType w:val="hybridMultilevel"/>
    <w:tmpl w:val="BAA8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37153"/>
    <w:multiLevelType w:val="hybridMultilevel"/>
    <w:tmpl w:val="9FF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93ADA"/>
    <w:multiLevelType w:val="hybridMultilevel"/>
    <w:tmpl w:val="D6CA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215E7"/>
    <w:multiLevelType w:val="hybridMultilevel"/>
    <w:tmpl w:val="211A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35630"/>
    <w:multiLevelType w:val="hybridMultilevel"/>
    <w:tmpl w:val="880C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A7BB6"/>
    <w:multiLevelType w:val="hybridMultilevel"/>
    <w:tmpl w:val="D9E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23F38"/>
    <w:multiLevelType w:val="hybridMultilevel"/>
    <w:tmpl w:val="0E8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9108B"/>
    <w:multiLevelType w:val="hybridMultilevel"/>
    <w:tmpl w:val="8A9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266414">
    <w:abstractNumId w:val="3"/>
  </w:num>
  <w:num w:numId="2" w16cid:durableId="1053575246">
    <w:abstractNumId w:val="10"/>
  </w:num>
  <w:num w:numId="3" w16cid:durableId="835921433">
    <w:abstractNumId w:val="12"/>
  </w:num>
  <w:num w:numId="4" w16cid:durableId="2017464406">
    <w:abstractNumId w:val="14"/>
  </w:num>
  <w:num w:numId="5" w16cid:durableId="884029285">
    <w:abstractNumId w:val="1"/>
  </w:num>
  <w:num w:numId="6" w16cid:durableId="2113238597">
    <w:abstractNumId w:val="6"/>
  </w:num>
  <w:num w:numId="7" w16cid:durableId="1921139035">
    <w:abstractNumId w:val="9"/>
  </w:num>
  <w:num w:numId="8" w16cid:durableId="796949258">
    <w:abstractNumId w:val="0"/>
  </w:num>
  <w:num w:numId="9" w16cid:durableId="651570037">
    <w:abstractNumId w:val="16"/>
  </w:num>
  <w:num w:numId="10" w16cid:durableId="657728347">
    <w:abstractNumId w:val="4"/>
  </w:num>
  <w:num w:numId="11" w16cid:durableId="1324628334">
    <w:abstractNumId w:val="11"/>
  </w:num>
  <w:num w:numId="12" w16cid:durableId="2109500127">
    <w:abstractNumId w:val="8"/>
  </w:num>
  <w:num w:numId="13" w16cid:durableId="564334523">
    <w:abstractNumId w:val="5"/>
  </w:num>
  <w:num w:numId="14" w16cid:durableId="1531842391">
    <w:abstractNumId w:val="2"/>
  </w:num>
  <w:num w:numId="15" w16cid:durableId="1120493445">
    <w:abstractNumId w:val="13"/>
  </w:num>
  <w:num w:numId="16" w16cid:durableId="3675307">
    <w:abstractNumId w:val="17"/>
  </w:num>
  <w:num w:numId="17" w16cid:durableId="977297866">
    <w:abstractNumId w:val="15"/>
  </w:num>
  <w:num w:numId="18" w16cid:durableId="691616130">
    <w:abstractNumId w:val="18"/>
  </w:num>
  <w:num w:numId="19" w16cid:durableId="5959900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51"/>
    <w:rsid w:val="00007C62"/>
    <w:rsid w:val="00016516"/>
    <w:rsid w:val="00016989"/>
    <w:rsid w:val="00025CF2"/>
    <w:rsid w:val="00026E01"/>
    <w:rsid w:val="00036C7B"/>
    <w:rsid w:val="00054854"/>
    <w:rsid w:val="00054B87"/>
    <w:rsid w:val="000967C6"/>
    <w:rsid w:val="000A2C20"/>
    <w:rsid w:val="000A65DE"/>
    <w:rsid w:val="000B0182"/>
    <w:rsid w:val="000B0A29"/>
    <w:rsid w:val="000C5841"/>
    <w:rsid w:val="000D5C62"/>
    <w:rsid w:val="00125F39"/>
    <w:rsid w:val="00130AA4"/>
    <w:rsid w:val="001A78A3"/>
    <w:rsid w:val="001B63C4"/>
    <w:rsid w:val="001F3EA9"/>
    <w:rsid w:val="001F5190"/>
    <w:rsid w:val="00225369"/>
    <w:rsid w:val="0024181E"/>
    <w:rsid w:val="00255CA9"/>
    <w:rsid w:val="002762C9"/>
    <w:rsid w:val="0028584B"/>
    <w:rsid w:val="00291DEF"/>
    <w:rsid w:val="00295B95"/>
    <w:rsid w:val="002A12E1"/>
    <w:rsid w:val="002B5130"/>
    <w:rsid w:val="002E65DE"/>
    <w:rsid w:val="002F0F3B"/>
    <w:rsid w:val="00334F48"/>
    <w:rsid w:val="00344F14"/>
    <w:rsid w:val="003545EA"/>
    <w:rsid w:val="0035488B"/>
    <w:rsid w:val="00361748"/>
    <w:rsid w:val="003827DA"/>
    <w:rsid w:val="00392B18"/>
    <w:rsid w:val="00397786"/>
    <w:rsid w:val="003A1188"/>
    <w:rsid w:val="003B6093"/>
    <w:rsid w:val="003B6630"/>
    <w:rsid w:val="003B6DFE"/>
    <w:rsid w:val="003D1ADA"/>
    <w:rsid w:val="003E097B"/>
    <w:rsid w:val="003F0171"/>
    <w:rsid w:val="003F601F"/>
    <w:rsid w:val="004033DB"/>
    <w:rsid w:val="004043CE"/>
    <w:rsid w:val="00424377"/>
    <w:rsid w:val="00430521"/>
    <w:rsid w:val="004520A5"/>
    <w:rsid w:val="00454834"/>
    <w:rsid w:val="004570CD"/>
    <w:rsid w:val="004600CE"/>
    <w:rsid w:val="00463702"/>
    <w:rsid w:val="00470233"/>
    <w:rsid w:val="00485D1B"/>
    <w:rsid w:val="004A1D52"/>
    <w:rsid w:val="004B367D"/>
    <w:rsid w:val="004C2E53"/>
    <w:rsid w:val="004C5E94"/>
    <w:rsid w:val="004D535C"/>
    <w:rsid w:val="004F092F"/>
    <w:rsid w:val="00504239"/>
    <w:rsid w:val="00516D48"/>
    <w:rsid w:val="00521D32"/>
    <w:rsid w:val="00537A8E"/>
    <w:rsid w:val="00561A69"/>
    <w:rsid w:val="00577028"/>
    <w:rsid w:val="005B6562"/>
    <w:rsid w:val="005C2F38"/>
    <w:rsid w:val="005D0B01"/>
    <w:rsid w:val="005D6B5B"/>
    <w:rsid w:val="005E0C74"/>
    <w:rsid w:val="005E121E"/>
    <w:rsid w:val="005F00DC"/>
    <w:rsid w:val="00610655"/>
    <w:rsid w:val="00622496"/>
    <w:rsid w:val="00627FF8"/>
    <w:rsid w:val="006308A0"/>
    <w:rsid w:val="00640C4F"/>
    <w:rsid w:val="006446D4"/>
    <w:rsid w:val="00646E1B"/>
    <w:rsid w:val="00647409"/>
    <w:rsid w:val="00651044"/>
    <w:rsid w:val="00665474"/>
    <w:rsid w:val="00666BBD"/>
    <w:rsid w:val="006B2A44"/>
    <w:rsid w:val="006D0999"/>
    <w:rsid w:val="006E68BA"/>
    <w:rsid w:val="007026F2"/>
    <w:rsid w:val="00710379"/>
    <w:rsid w:val="00717A35"/>
    <w:rsid w:val="0073086F"/>
    <w:rsid w:val="00772229"/>
    <w:rsid w:val="00772984"/>
    <w:rsid w:val="007847ED"/>
    <w:rsid w:val="00784EFC"/>
    <w:rsid w:val="007873E3"/>
    <w:rsid w:val="00787B9C"/>
    <w:rsid w:val="0079549C"/>
    <w:rsid w:val="007A389E"/>
    <w:rsid w:val="007C49F8"/>
    <w:rsid w:val="007D1F6D"/>
    <w:rsid w:val="007E29CA"/>
    <w:rsid w:val="007F4D1C"/>
    <w:rsid w:val="008220F5"/>
    <w:rsid w:val="008221A7"/>
    <w:rsid w:val="008233C7"/>
    <w:rsid w:val="00843C87"/>
    <w:rsid w:val="00847757"/>
    <w:rsid w:val="00853BB8"/>
    <w:rsid w:val="008758E2"/>
    <w:rsid w:val="008B4493"/>
    <w:rsid w:val="008C2622"/>
    <w:rsid w:val="008E5153"/>
    <w:rsid w:val="008F68A8"/>
    <w:rsid w:val="00907FA4"/>
    <w:rsid w:val="00910B82"/>
    <w:rsid w:val="00915F1D"/>
    <w:rsid w:val="00923C3E"/>
    <w:rsid w:val="00931E66"/>
    <w:rsid w:val="009902CF"/>
    <w:rsid w:val="00992159"/>
    <w:rsid w:val="009D40FF"/>
    <w:rsid w:val="009E1160"/>
    <w:rsid w:val="00A10A26"/>
    <w:rsid w:val="00A12353"/>
    <w:rsid w:val="00A1419B"/>
    <w:rsid w:val="00A16DE4"/>
    <w:rsid w:val="00A27EE1"/>
    <w:rsid w:val="00A36755"/>
    <w:rsid w:val="00A552B4"/>
    <w:rsid w:val="00A747B2"/>
    <w:rsid w:val="00A94315"/>
    <w:rsid w:val="00AA2B1A"/>
    <w:rsid w:val="00AA604D"/>
    <w:rsid w:val="00AB00B1"/>
    <w:rsid w:val="00AC0656"/>
    <w:rsid w:val="00AC1941"/>
    <w:rsid w:val="00AC3AAB"/>
    <w:rsid w:val="00AD270D"/>
    <w:rsid w:val="00AD78F1"/>
    <w:rsid w:val="00AE29CA"/>
    <w:rsid w:val="00AE56B2"/>
    <w:rsid w:val="00B06B21"/>
    <w:rsid w:val="00B27C0E"/>
    <w:rsid w:val="00B6286C"/>
    <w:rsid w:val="00B72E37"/>
    <w:rsid w:val="00B7500D"/>
    <w:rsid w:val="00B90455"/>
    <w:rsid w:val="00B91AAC"/>
    <w:rsid w:val="00BC63B2"/>
    <w:rsid w:val="00BD23CA"/>
    <w:rsid w:val="00BD746C"/>
    <w:rsid w:val="00BF1040"/>
    <w:rsid w:val="00C018B8"/>
    <w:rsid w:val="00C02521"/>
    <w:rsid w:val="00C34651"/>
    <w:rsid w:val="00C51C83"/>
    <w:rsid w:val="00C529AF"/>
    <w:rsid w:val="00C55466"/>
    <w:rsid w:val="00C859D7"/>
    <w:rsid w:val="00C9421E"/>
    <w:rsid w:val="00CD1A30"/>
    <w:rsid w:val="00CD378C"/>
    <w:rsid w:val="00CD46B5"/>
    <w:rsid w:val="00D014D4"/>
    <w:rsid w:val="00D10A3A"/>
    <w:rsid w:val="00D13D5E"/>
    <w:rsid w:val="00D268BB"/>
    <w:rsid w:val="00D36467"/>
    <w:rsid w:val="00D43AB5"/>
    <w:rsid w:val="00D70A0D"/>
    <w:rsid w:val="00D83051"/>
    <w:rsid w:val="00DA35DE"/>
    <w:rsid w:val="00DB2130"/>
    <w:rsid w:val="00DB453D"/>
    <w:rsid w:val="00DC0471"/>
    <w:rsid w:val="00DD0F45"/>
    <w:rsid w:val="00DD5432"/>
    <w:rsid w:val="00DD61E9"/>
    <w:rsid w:val="00DE19C8"/>
    <w:rsid w:val="00DF1014"/>
    <w:rsid w:val="00DF52A9"/>
    <w:rsid w:val="00E010F2"/>
    <w:rsid w:val="00E06B29"/>
    <w:rsid w:val="00E12548"/>
    <w:rsid w:val="00E162BA"/>
    <w:rsid w:val="00E20A5C"/>
    <w:rsid w:val="00E30007"/>
    <w:rsid w:val="00E3085E"/>
    <w:rsid w:val="00E34C80"/>
    <w:rsid w:val="00E4318A"/>
    <w:rsid w:val="00E54C6C"/>
    <w:rsid w:val="00E60B7B"/>
    <w:rsid w:val="00E64435"/>
    <w:rsid w:val="00E807C1"/>
    <w:rsid w:val="00E80DBE"/>
    <w:rsid w:val="00E84312"/>
    <w:rsid w:val="00E845D8"/>
    <w:rsid w:val="00E91B0F"/>
    <w:rsid w:val="00E94CFB"/>
    <w:rsid w:val="00EA191B"/>
    <w:rsid w:val="00EB19FB"/>
    <w:rsid w:val="00EB327D"/>
    <w:rsid w:val="00EC440D"/>
    <w:rsid w:val="00EE1058"/>
    <w:rsid w:val="00EE1FD4"/>
    <w:rsid w:val="00EE634E"/>
    <w:rsid w:val="00EE69D7"/>
    <w:rsid w:val="00EF67C9"/>
    <w:rsid w:val="00EF6C84"/>
    <w:rsid w:val="00F31866"/>
    <w:rsid w:val="00F31A3E"/>
    <w:rsid w:val="00F5132B"/>
    <w:rsid w:val="00F5656D"/>
    <w:rsid w:val="00F77497"/>
    <w:rsid w:val="00F86A32"/>
    <w:rsid w:val="00FA06B9"/>
    <w:rsid w:val="00FC22AD"/>
    <w:rsid w:val="00FC4A6B"/>
    <w:rsid w:val="00F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4B0"/>
  <w15:chartTrackingRefBased/>
  <w15:docId w15:val="{97715F3A-1E9D-6147-BA7E-2A421692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A29"/>
    <w:rPr>
      <w:color w:val="0563C1" w:themeColor="hyperlink"/>
      <w:u w:val="single"/>
    </w:rPr>
  </w:style>
  <w:style w:type="character" w:styleId="UnresolvedMention">
    <w:name w:val="Unresolved Mention"/>
    <w:basedOn w:val="DefaultParagraphFont"/>
    <w:uiPriority w:val="99"/>
    <w:semiHidden/>
    <w:unhideWhenUsed/>
    <w:rsid w:val="000B0A29"/>
    <w:rPr>
      <w:color w:val="605E5C"/>
      <w:shd w:val="clear" w:color="auto" w:fill="E1DFDD"/>
    </w:rPr>
  </w:style>
  <w:style w:type="character" w:styleId="Emphasis">
    <w:name w:val="Emphasis"/>
    <w:basedOn w:val="DefaultParagraphFont"/>
    <w:uiPriority w:val="20"/>
    <w:qFormat/>
    <w:rsid w:val="000B0A29"/>
    <w:rPr>
      <w:i/>
      <w:iCs/>
    </w:rPr>
  </w:style>
  <w:style w:type="character" w:styleId="FollowedHyperlink">
    <w:name w:val="FollowedHyperlink"/>
    <w:basedOn w:val="DefaultParagraphFont"/>
    <w:uiPriority w:val="99"/>
    <w:semiHidden/>
    <w:unhideWhenUsed/>
    <w:rsid w:val="000B0A29"/>
    <w:rPr>
      <w:color w:val="954F72" w:themeColor="followedHyperlink"/>
      <w:u w:val="single"/>
    </w:rPr>
  </w:style>
  <w:style w:type="paragraph" w:styleId="NormalWeb">
    <w:name w:val="Normal (Web)"/>
    <w:basedOn w:val="Normal"/>
    <w:uiPriority w:val="99"/>
    <w:unhideWhenUsed/>
    <w:rsid w:val="004C5E9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72"/>
    <w:qFormat/>
    <w:rsid w:val="00EE1FD4"/>
    <w:pPr>
      <w:ind w:left="720"/>
      <w:contextualSpacing/>
    </w:pPr>
  </w:style>
  <w:style w:type="table" w:styleId="TableGrid">
    <w:name w:val="Table Grid"/>
    <w:basedOn w:val="TableNormal"/>
    <w:uiPriority w:val="39"/>
    <w:rsid w:val="00FC2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515">
      <w:bodyDiv w:val="1"/>
      <w:marLeft w:val="0"/>
      <w:marRight w:val="0"/>
      <w:marTop w:val="0"/>
      <w:marBottom w:val="0"/>
      <w:divBdr>
        <w:top w:val="none" w:sz="0" w:space="0" w:color="auto"/>
        <w:left w:val="none" w:sz="0" w:space="0" w:color="auto"/>
        <w:bottom w:val="none" w:sz="0" w:space="0" w:color="auto"/>
        <w:right w:val="none" w:sz="0" w:space="0" w:color="auto"/>
      </w:divBdr>
      <w:divsChild>
        <w:div w:id="413666976">
          <w:marLeft w:val="0"/>
          <w:marRight w:val="0"/>
          <w:marTop w:val="0"/>
          <w:marBottom w:val="0"/>
          <w:divBdr>
            <w:top w:val="none" w:sz="0" w:space="0" w:color="auto"/>
            <w:left w:val="none" w:sz="0" w:space="0" w:color="auto"/>
            <w:bottom w:val="none" w:sz="0" w:space="0" w:color="auto"/>
            <w:right w:val="none" w:sz="0" w:space="0" w:color="auto"/>
          </w:divBdr>
          <w:divsChild>
            <w:div w:id="323240925">
              <w:marLeft w:val="0"/>
              <w:marRight w:val="0"/>
              <w:marTop w:val="0"/>
              <w:marBottom w:val="0"/>
              <w:divBdr>
                <w:top w:val="none" w:sz="0" w:space="0" w:color="auto"/>
                <w:left w:val="none" w:sz="0" w:space="0" w:color="auto"/>
                <w:bottom w:val="none" w:sz="0" w:space="0" w:color="auto"/>
                <w:right w:val="none" w:sz="0" w:space="0" w:color="auto"/>
              </w:divBdr>
              <w:divsChild>
                <w:div w:id="1457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3533">
      <w:bodyDiv w:val="1"/>
      <w:marLeft w:val="0"/>
      <w:marRight w:val="0"/>
      <w:marTop w:val="0"/>
      <w:marBottom w:val="0"/>
      <w:divBdr>
        <w:top w:val="none" w:sz="0" w:space="0" w:color="auto"/>
        <w:left w:val="none" w:sz="0" w:space="0" w:color="auto"/>
        <w:bottom w:val="none" w:sz="0" w:space="0" w:color="auto"/>
        <w:right w:val="none" w:sz="0" w:space="0" w:color="auto"/>
      </w:divBdr>
      <w:divsChild>
        <w:div w:id="245892864">
          <w:marLeft w:val="0"/>
          <w:marRight w:val="0"/>
          <w:marTop w:val="0"/>
          <w:marBottom w:val="0"/>
          <w:divBdr>
            <w:top w:val="none" w:sz="0" w:space="0" w:color="auto"/>
            <w:left w:val="none" w:sz="0" w:space="0" w:color="auto"/>
            <w:bottom w:val="none" w:sz="0" w:space="0" w:color="auto"/>
            <w:right w:val="none" w:sz="0" w:space="0" w:color="auto"/>
          </w:divBdr>
          <w:divsChild>
            <w:div w:id="1765877713">
              <w:marLeft w:val="0"/>
              <w:marRight w:val="0"/>
              <w:marTop w:val="0"/>
              <w:marBottom w:val="0"/>
              <w:divBdr>
                <w:top w:val="none" w:sz="0" w:space="0" w:color="auto"/>
                <w:left w:val="none" w:sz="0" w:space="0" w:color="auto"/>
                <w:bottom w:val="none" w:sz="0" w:space="0" w:color="auto"/>
                <w:right w:val="none" w:sz="0" w:space="0" w:color="auto"/>
              </w:divBdr>
              <w:divsChild>
                <w:div w:id="12237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tphillyschools.org/schools/0011N00001GzoSAQAZ/a-philip-randolph-career-and-technical-high-school" TargetMode="External"/><Relationship Id="rId13" Type="http://schemas.openxmlformats.org/officeDocument/2006/relationships/hyperlink" Target="https://neighborhoodbikeworks.org/mission" TargetMode="External"/><Relationship Id="rId18" Type="http://schemas.openxmlformats.org/officeDocument/2006/relationships/hyperlink" Target="https://randolph.philasd.org/about-us/"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ibwww.freelibrary.org/locations/widener-library" TargetMode="External"/><Relationship Id="rId12" Type="http://schemas.openxmlformats.org/officeDocument/2006/relationships/hyperlink" Target="https://whyy.org/articles/da-larry-krasner-covid-impact-crime-prevention-efforts/" TargetMode="External"/><Relationship Id="rId17" Type="http://schemas.openxmlformats.org/officeDocument/2006/relationships/hyperlink" Target="https://phillyasap.org/the-need/" TargetMode="External"/><Relationship Id="rId2" Type="http://schemas.openxmlformats.org/officeDocument/2006/relationships/styles" Target="styles.xml"/><Relationship Id="rId16" Type="http://schemas.openxmlformats.org/officeDocument/2006/relationships/hyperlink" Target="https://www.pewtrusts.org/-/media/assets/2023/05/philadelphia-2023-the-state-of-the-city.pdf" TargetMode="External"/><Relationship Id="rId20" Type="http://schemas.openxmlformats.org/officeDocument/2006/relationships/hyperlink" Target="https://www.census.gov/quickfacts/fact/table/philadelphiacitypennsylvania,US/PST045222" TargetMode="External"/><Relationship Id="rId1" Type="http://schemas.openxmlformats.org/officeDocument/2006/relationships/numbering" Target="numbering.xml"/><Relationship Id="rId6" Type="http://schemas.openxmlformats.org/officeDocument/2006/relationships/hyperlink" Target="https://libwww.freelibrary.org/about/history/" TargetMode="External"/><Relationship Id="rId11" Type="http://schemas.openxmlformats.org/officeDocument/2006/relationships/hyperlink" Target="https://www.usnews.com/news/health-news/articles/2021-11-23/study-youth-in-poor-areas-more-likely-to-die-from-gun-violence" TargetMode="External"/><Relationship Id="rId24" Type="http://schemas.openxmlformats.org/officeDocument/2006/relationships/theme" Target="theme/theme1.xml"/><Relationship Id="rId5" Type="http://schemas.openxmlformats.org/officeDocument/2006/relationships/hyperlink" Target="https://libwww.freelibrary.org/about/" TargetMode="External"/><Relationship Id="rId15" Type="http://schemas.openxmlformats.org/officeDocument/2006/relationships/hyperlink" Target="https://www.cherelleparker.com/253-2/" TargetMode="External"/><Relationship Id="rId23" Type="http://schemas.openxmlformats.org/officeDocument/2006/relationships/fontTable" Target="fontTable.xml"/><Relationship Id="rId10" Type="http://schemas.openxmlformats.org/officeDocument/2006/relationships/hyperlink" Target="https://www.imls.gov/grants/outcome-based-evaluation/basics" TargetMode="External"/><Relationship Id="rId19" Type="http://schemas.openxmlformats.org/officeDocument/2006/relationships/hyperlink" Target="https://whyy.org/articles/philadelphia-after-school-programs-seek-to-improve-academic-outcomes-for-kids/" TargetMode="External"/><Relationship Id="rId4" Type="http://schemas.openxmlformats.org/officeDocument/2006/relationships/webSettings" Target="webSettings.xml"/><Relationship Id="rId9" Type="http://schemas.openxmlformats.org/officeDocument/2006/relationships/hyperlink" Target="https://www.newyorker.com/news/the-political-scene/cherelle-parker-defies-the-progressive-agenda" TargetMode="External"/><Relationship Id="rId14" Type="http://schemas.openxmlformats.org/officeDocument/2006/relationships/hyperlink" Target="https://www.phila.gov/programs/out-of-school-time-ost/" TargetMode="External"/><Relationship Id="rId22" Type="http://schemas.openxmlformats.org/officeDocument/2006/relationships/hyperlink" Target="https://www.dreamstime.com/illustration/hand-holding-handle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5754</Words>
  <Characters>33835</Characters>
  <Application>Microsoft Office Word</Application>
  <DocSecurity>0</DocSecurity>
  <Lines>1471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Bisha,Alicia</dc:creator>
  <cp:keywords/>
  <dc:description/>
  <cp:lastModifiedBy>Bisha,Alicia</cp:lastModifiedBy>
  <cp:revision>2</cp:revision>
  <cp:lastPrinted>2023-12-03T18:58:00Z</cp:lastPrinted>
  <dcterms:created xsi:type="dcterms:W3CDTF">2023-12-04T00:37:00Z</dcterms:created>
  <dcterms:modified xsi:type="dcterms:W3CDTF">2023-12-04T00:37:00Z</dcterms:modified>
</cp:coreProperties>
</file>