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page" w:horzAnchor="page" w:tblpX="648" w:tblpY="3305"/>
        <w:tblOverlap w:val="never"/>
        <w:tblW w:w="606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6"/>
        <w:gridCol w:w="9463"/>
      </w:tblGrid>
      <w:tr w14:paraId="23CA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25DCB887">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w:t>
            </w:r>
          </w:p>
        </w:tc>
        <w:tc>
          <w:tcPr>
            <w:tcW w:w="9463" w:type="dxa"/>
          </w:tcPr>
          <w:p w14:paraId="1FF6FA4E">
            <w:pPr>
              <w:spacing w:after="0" w:line="240" w:lineRule="auto"/>
              <w:jc w:val="both"/>
              <w:rPr>
                <w:rFonts w:hint="default" w:ascii="Times New Roman" w:hAnsi="Times New Roman" w:cs="Times New Roman"/>
              </w:rPr>
            </w:pPr>
            <w:r>
              <w:rPr>
                <w:rFonts w:hint="default" w:ascii="Times New Roman" w:hAnsi="Times New Roman" w:cs="Times New Roman"/>
              </w:rPr>
              <w:t>A village is experiencing environmental problems due to improper waste disposal. Employ the concept of self-regulation in nature to suggest one appropriate corrective measure.</w:t>
            </w:r>
          </w:p>
        </w:tc>
      </w:tr>
      <w:tr w14:paraId="63B1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7AE37FAF">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w:t>
            </w:r>
          </w:p>
        </w:tc>
        <w:tc>
          <w:tcPr>
            <w:tcW w:w="9463" w:type="dxa"/>
          </w:tcPr>
          <w:p w14:paraId="39FAA0A2">
            <w:pPr>
              <w:spacing w:after="0" w:line="240" w:lineRule="auto"/>
              <w:jc w:val="both"/>
              <w:rPr>
                <w:rFonts w:hint="default" w:ascii="Times New Roman" w:hAnsi="Times New Roman" w:cs="Times New Roman"/>
              </w:rPr>
            </w:pPr>
            <w:r>
              <w:rPr>
                <w:rFonts w:hint="default" w:ascii="Times New Roman" w:hAnsi="Times New Roman" w:cs="Times New Roman"/>
              </w:rPr>
              <w:t>A student observes that plants, animals, and humans depend on one another for their survival. Illustrate the concept of interconnectedness to explain this relationship with one example.</w:t>
            </w:r>
          </w:p>
        </w:tc>
      </w:tr>
      <w:tr w14:paraId="5A5F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478D097F">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3</w:t>
            </w:r>
          </w:p>
        </w:tc>
        <w:tc>
          <w:tcPr>
            <w:tcW w:w="9463" w:type="dxa"/>
          </w:tcPr>
          <w:p w14:paraId="547A5689">
            <w:pPr>
              <w:spacing w:after="0" w:line="240" w:lineRule="auto"/>
              <w:jc w:val="both"/>
              <w:rPr>
                <w:rFonts w:hint="default" w:ascii="Times New Roman" w:hAnsi="Times New Roman" w:cs="Times New Roman"/>
              </w:rPr>
            </w:pPr>
            <w:r>
              <w:rPr>
                <w:rFonts w:hint="default" w:ascii="Times New Roman" w:hAnsi="Times New Roman" w:cs="Times New Roman"/>
              </w:rPr>
              <w:t>Consider a situation where human activities disturb the balance among the four orders of nature. Use the concept of mutual fulfilment to identify how the disturbance can be reduced.</w:t>
            </w:r>
          </w:p>
        </w:tc>
      </w:tr>
      <w:tr w14:paraId="0E06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3FC26653">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4</w:t>
            </w:r>
          </w:p>
        </w:tc>
        <w:tc>
          <w:tcPr>
            <w:tcW w:w="9463" w:type="dxa"/>
          </w:tcPr>
          <w:p w14:paraId="40191843">
            <w:pPr>
              <w:spacing w:after="0" w:line="240" w:lineRule="auto"/>
              <w:jc w:val="both"/>
              <w:rPr>
                <w:rFonts w:hint="default" w:ascii="Times New Roman" w:hAnsi="Times New Roman" w:cs="Times New Roman"/>
              </w:rPr>
            </w:pPr>
            <w:r>
              <w:rPr>
                <w:rFonts w:hint="default" w:ascii="Times New Roman" w:hAnsi="Times New Roman" w:cs="Times New Roman"/>
              </w:rPr>
              <w:t>Employ the principle of mutual fulfilment to resolve a situation in which human activity affects the natural environment.</w:t>
            </w:r>
          </w:p>
        </w:tc>
      </w:tr>
      <w:tr w14:paraId="12BB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1F9EB771">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5</w:t>
            </w:r>
          </w:p>
        </w:tc>
        <w:tc>
          <w:tcPr>
            <w:tcW w:w="9463" w:type="dxa"/>
          </w:tcPr>
          <w:p w14:paraId="6E055127">
            <w:pPr>
              <w:spacing w:after="0" w:line="240" w:lineRule="auto"/>
              <w:jc w:val="both"/>
              <w:rPr>
                <w:rFonts w:hint="default" w:ascii="Times New Roman" w:hAnsi="Times New Roman" w:cs="Times New Roman"/>
              </w:rPr>
            </w:pPr>
            <w:r>
              <w:rPr>
                <w:rFonts w:hint="default" w:ascii="Times New Roman" w:hAnsi="Times New Roman" w:cs="Times New Roman"/>
              </w:rPr>
              <w:t>Compare self-regulated behaviour with externally controlled behaviour in maintaining a balanced life.</w:t>
            </w:r>
          </w:p>
        </w:tc>
      </w:tr>
      <w:tr w14:paraId="5053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1A1FD31C">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6</w:t>
            </w:r>
          </w:p>
        </w:tc>
        <w:tc>
          <w:tcPr>
            <w:tcW w:w="9463" w:type="dxa"/>
          </w:tcPr>
          <w:p w14:paraId="04803546">
            <w:pPr>
              <w:spacing w:after="0" w:line="240" w:lineRule="auto"/>
              <w:jc w:val="both"/>
              <w:rPr>
                <w:rFonts w:hint="default" w:ascii="Times New Roman" w:hAnsi="Times New Roman" w:cs="Times New Roman"/>
              </w:rPr>
            </w:pPr>
            <w:r>
              <w:rPr>
                <w:rFonts w:hint="default" w:ascii="Times New Roman" w:hAnsi="Times New Roman" w:cs="Times New Roman"/>
              </w:rPr>
              <w:t>Differentiate ethical human conduct and unethical human conduct.</w:t>
            </w:r>
          </w:p>
        </w:tc>
      </w:tr>
      <w:tr w14:paraId="107A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04ADDD54">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7</w:t>
            </w:r>
          </w:p>
        </w:tc>
        <w:tc>
          <w:tcPr>
            <w:tcW w:w="9463" w:type="dxa"/>
          </w:tcPr>
          <w:p w14:paraId="32C236EB">
            <w:pPr>
              <w:spacing w:after="0" w:line="240" w:lineRule="auto"/>
              <w:jc w:val="both"/>
              <w:rPr>
                <w:rFonts w:hint="default" w:ascii="Times New Roman" w:hAnsi="Times New Roman" w:cs="Times New Roman"/>
              </w:rPr>
            </w:pPr>
            <w:r>
              <w:rPr>
                <w:rFonts w:hint="default" w:ascii="Times New Roman" w:hAnsi="Times New Roman" w:cs="Times New Roman"/>
              </w:rPr>
              <w:t>Illustrate the concept of harmony in nature to suggest one suitable approach to address excessive exploitation of natural resources.</w:t>
            </w:r>
          </w:p>
        </w:tc>
      </w:tr>
      <w:tr w14:paraId="1E18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7D797E5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8</w:t>
            </w:r>
          </w:p>
        </w:tc>
        <w:tc>
          <w:tcPr>
            <w:tcW w:w="9463" w:type="dxa"/>
          </w:tcPr>
          <w:p w14:paraId="43394C66">
            <w:pPr>
              <w:spacing w:after="0" w:line="240" w:lineRule="auto"/>
              <w:jc w:val="both"/>
              <w:rPr>
                <w:rFonts w:hint="default" w:ascii="Times New Roman" w:hAnsi="Times New Roman" w:cs="Times New Roman"/>
              </w:rPr>
            </w:pPr>
            <w:r>
              <w:rPr>
                <w:rFonts w:hint="default" w:ascii="Times New Roman" w:hAnsi="Times New Roman" w:cs="Times New Roman"/>
              </w:rPr>
              <w:t>A student faces a conflict between personal benefit and ethical responsibility. Infer the concept of natural acceptance to suggest how the student can make a value-based decision.</w:t>
            </w:r>
          </w:p>
        </w:tc>
      </w:tr>
      <w:tr w14:paraId="1182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219D9032">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9</w:t>
            </w:r>
          </w:p>
        </w:tc>
        <w:tc>
          <w:tcPr>
            <w:tcW w:w="9463" w:type="dxa"/>
          </w:tcPr>
          <w:p w14:paraId="7AA7BA24">
            <w:pPr>
              <w:spacing w:after="0" w:line="240" w:lineRule="auto"/>
              <w:jc w:val="both"/>
              <w:rPr>
                <w:rFonts w:hint="default" w:ascii="Times New Roman" w:hAnsi="Times New Roman" w:cs="Times New Roman"/>
              </w:rPr>
            </w:pPr>
            <w:r>
              <w:rPr>
                <w:rFonts w:hint="default" w:ascii="Times New Roman" w:hAnsi="Times New Roman" w:cs="Times New Roman"/>
              </w:rPr>
              <w:t>An engineer is asked to compromise safety standards to reduce project costs. Describe the situation with respect to definitive ethical human conduct.</w:t>
            </w:r>
          </w:p>
        </w:tc>
      </w:tr>
      <w:tr w14:paraId="07E03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70ABCED6">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10</w:t>
            </w:r>
          </w:p>
        </w:tc>
        <w:tc>
          <w:tcPr>
            <w:tcW w:w="9463" w:type="dxa"/>
          </w:tcPr>
          <w:p w14:paraId="39506DAE">
            <w:pPr>
              <w:spacing w:after="0" w:line="240" w:lineRule="auto"/>
              <w:jc w:val="both"/>
              <w:rPr>
                <w:rFonts w:hint="default" w:ascii="Times New Roman" w:hAnsi="Times New Roman" w:cs="Times New Roman"/>
              </w:rPr>
            </w:pPr>
            <w:r>
              <w:rPr>
                <w:rFonts w:hint="default" w:ascii="Times New Roman" w:hAnsi="Times New Roman" w:cs="Times New Roman"/>
              </w:rPr>
              <w:t>Identify two ways in which a student can maintain harmony with the surrounding environment in daily life.</w:t>
            </w:r>
          </w:p>
        </w:tc>
      </w:tr>
      <w:tr w14:paraId="0B7C7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2688A150">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11</w:t>
            </w:r>
          </w:p>
        </w:tc>
        <w:tc>
          <w:tcPr>
            <w:tcW w:w="9463" w:type="dxa"/>
          </w:tcPr>
          <w:p w14:paraId="05FC2CEE">
            <w:pPr>
              <w:spacing w:after="0" w:line="240" w:lineRule="auto"/>
              <w:jc w:val="both"/>
              <w:rPr>
                <w:rFonts w:hint="default" w:ascii="Times New Roman" w:hAnsi="Times New Roman" w:cs="Times New Roman"/>
              </w:rPr>
            </w:pPr>
            <w:r>
              <w:rPr>
                <w:rFonts w:hint="default" w:ascii="Times New Roman" w:hAnsi="Times New Roman" w:cs="Times New Roman"/>
              </w:rPr>
              <w:t>Indicate one action that demonstrates mutual fulfilment between human beings and other living systems.</w:t>
            </w:r>
          </w:p>
        </w:tc>
      </w:tr>
      <w:tr w14:paraId="745E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20102BD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12</w:t>
            </w:r>
          </w:p>
        </w:tc>
        <w:tc>
          <w:tcPr>
            <w:tcW w:w="9463" w:type="dxa"/>
          </w:tcPr>
          <w:p w14:paraId="1F011787">
            <w:pPr>
              <w:spacing w:after="0" w:line="240" w:lineRule="auto"/>
              <w:jc w:val="both"/>
              <w:rPr>
                <w:rFonts w:hint="default" w:ascii="Times New Roman" w:hAnsi="Times New Roman" w:cs="Times New Roman"/>
              </w:rPr>
            </w:pPr>
            <w:r>
              <w:rPr>
                <w:rFonts w:hint="default" w:ascii="Times New Roman" w:hAnsi="Times New Roman" w:cs="Times New Roman"/>
              </w:rPr>
              <w:t>A professional organization focuses only on productivity and ignores employee well-being. Interpret the concept of humanistic education to suggest one corrective measure.</w:t>
            </w:r>
          </w:p>
        </w:tc>
      </w:tr>
      <w:tr w14:paraId="2DC4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70E3367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13</w:t>
            </w:r>
          </w:p>
        </w:tc>
        <w:tc>
          <w:tcPr>
            <w:tcW w:w="9463" w:type="dxa"/>
          </w:tcPr>
          <w:p w14:paraId="6A3110EF">
            <w:pPr>
              <w:spacing w:after="0" w:line="240" w:lineRule="auto"/>
              <w:jc w:val="both"/>
              <w:rPr>
                <w:rFonts w:hint="default" w:ascii="Times New Roman" w:hAnsi="Times New Roman" w:cs="Times New Roman"/>
              </w:rPr>
            </w:pPr>
            <w:r>
              <w:rPr>
                <w:rFonts w:hint="default" w:ascii="Times New Roman" w:hAnsi="Times New Roman" w:cs="Times New Roman"/>
              </w:rPr>
              <w:t>A technology company develops a product that increases environmental pollution. Summarize how professional ethics can influence the company's decision-making.</w:t>
            </w:r>
          </w:p>
        </w:tc>
      </w:tr>
      <w:tr w14:paraId="389D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27C6ECF7">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14</w:t>
            </w:r>
          </w:p>
        </w:tc>
        <w:tc>
          <w:tcPr>
            <w:tcW w:w="9463" w:type="dxa"/>
          </w:tcPr>
          <w:p w14:paraId="12481CA7">
            <w:pPr>
              <w:spacing w:after="0" w:line="240" w:lineRule="auto"/>
              <w:jc w:val="both"/>
              <w:rPr>
                <w:rFonts w:hint="default" w:ascii="Times New Roman" w:hAnsi="Times New Roman" w:cs="Times New Roman"/>
              </w:rPr>
            </w:pPr>
            <w:r>
              <w:rPr>
                <w:rFonts w:hint="default" w:ascii="Times New Roman" w:hAnsi="Times New Roman" w:cs="Times New Roman"/>
              </w:rPr>
              <w:t>Discuss the concept of justice in human-to-human relationships to suggest one way of resolving the conflict.</w:t>
            </w:r>
          </w:p>
        </w:tc>
      </w:tr>
      <w:tr w14:paraId="4DF5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146C3F5A">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15</w:t>
            </w:r>
          </w:p>
        </w:tc>
        <w:tc>
          <w:tcPr>
            <w:tcW w:w="9463" w:type="dxa"/>
          </w:tcPr>
          <w:p w14:paraId="548D89FC">
            <w:pPr>
              <w:spacing w:after="0" w:line="240" w:lineRule="auto"/>
              <w:jc w:val="both"/>
              <w:rPr>
                <w:rFonts w:hint="default" w:ascii="Times New Roman" w:hAnsi="Times New Roman" w:cs="Times New Roman"/>
              </w:rPr>
            </w:pPr>
            <w:r>
              <w:rPr>
                <w:rFonts w:hint="default" w:ascii="Times New Roman" w:hAnsi="Times New Roman" w:cs="Times New Roman"/>
              </w:rPr>
              <w:t>What is the role of justice in maintaining harmony among human beings?</w:t>
            </w:r>
          </w:p>
        </w:tc>
      </w:tr>
      <w:tr w14:paraId="0C11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5D6897EF">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16</w:t>
            </w:r>
          </w:p>
        </w:tc>
        <w:tc>
          <w:tcPr>
            <w:tcW w:w="9463" w:type="dxa"/>
          </w:tcPr>
          <w:p w14:paraId="0225D338">
            <w:pPr>
              <w:spacing w:after="0" w:line="240" w:lineRule="auto"/>
              <w:jc w:val="both"/>
              <w:rPr>
                <w:rFonts w:hint="default" w:ascii="Times New Roman" w:hAnsi="Times New Roman" w:cs="Times New Roman"/>
              </w:rPr>
            </w:pPr>
            <w:r>
              <w:rPr>
                <w:rFonts w:hint="default" w:ascii="Times New Roman" w:hAnsi="Times New Roman" w:cs="Times New Roman"/>
              </w:rPr>
              <w:t>Apply the concept of professional ethics to a situation where an employee is asked to provide false information in a report.</w:t>
            </w:r>
          </w:p>
        </w:tc>
      </w:tr>
      <w:tr w14:paraId="474B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1F0E5B8B">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17</w:t>
            </w:r>
          </w:p>
        </w:tc>
        <w:tc>
          <w:tcPr>
            <w:tcW w:w="9463" w:type="dxa"/>
          </w:tcPr>
          <w:p w14:paraId="35E9FD46">
            <w:pPr>
              <w:spacing w:after="0" w:line="240" w:lineRule="auto"/>
              <w:jc w:val="both"/>
              <w:rPr>
                <w:rFonts w:hint="default" w:ascii="Times New Roman" w:hAnsi="Times New Roman" w:cs="Times New Roman"/>
              </w:rPr>
            </w:pPr>
            <w:r>
              <w:rPr>
                <w:rFonts w:hint="default" w:ascii="Times New Roman" w:hAnsi="Times New Roman" w:cs="Times New Roman"/>
              </w:rPr>
              <w:t>Relate professional competence to ethical professional conduct.</w:t>
            </w:r>
          </w:p>
        </w:tc>
      </w:tr>
      <w:tr w14:paraId="138D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19340BB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18</w:t>
            </w:r>
          </w:p>
        </w:tc>
        <w:tc>
          <w:tcPr>
            <w:tcW w:w="9463" w:type="dxa"/>
          </w:tcPr>
          <w:p w14:paraId="5B7B741D">
            <w:pPr>
              <w:spacing w:after="0" w:line="240" w:lineRule="auto"/>
              <w:jc w:val="both"/>
              <w:rPr>
                <w:rFonts w:hint="default" w:ascii="Times New Roman" w:hAnsi="Times New Roman" w:cs="Times New Roman"/>
              </w:rPr>
            </w:pPr>
            <w:r>
              <w:rPr>
                <w:rFonts w:hint="default" w:ascii="Times New Roman" w:hAnsi="Times New Roman" w:cs="Times New Roman"/>
              </w:rPr>
              <w:t>Distinguish between respect and differentiation in human relationships.</w:t>
            </w:r>
          </w:p>
        </w:tc>
      </w:tr>
      <w:tr w14:paraId="786C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18A08EE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19</w:t>
            </w:r>
          </w:p>
        </w:tc>
        <w:tc>
          <w:tcPr>
            <w:tcW w:w="9463" w:type="dxa"/>
          </w:tcPr>
          <w:p w14:paraId="647214E3">
            <w:pPr>
              <w:spacing w:after="0" w:line="240" w:lineRule="auto"/>
              <w:jc w:val="both"/>
              <w:rPr>
                <w:rFonts w:hint="default" w:ascii="Times New Roman" w:hAnsi="Times New Roman" w:cs="Times New Roman"/>
              </w:rPr>
            </w:pPr>
            <w:r>
              <w:rPr>
                <w:rFonts w:hint="default" w:ascii="Times New Roman" w:hAnsi="Times New Roman" w:cs="Times New Roman"/>
              </w:rPr>
              <w:t>Identify the role of justice in maintaining harmony between human beings.</w:t>
            </w:r>
          </w:p>
        </w:tc>
      </w:tr>
      <w:tr w14:paraId="68443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866" w:type="dxa"/>
          </w:tcPr>
          <w:p w14:paraId="655051D3">
            <w:pPr>
              <w:spacing w:after="0" w:line="240" w:lineRule="auto"/>
              <w:jc w:val="center"/>
              <w:rPr>
                <w:rFonts w:hint="default" w:ascii="Times New Roman" w:hAnsi="Times New Roman" w:cs="Times New Roman"/>
                <w:color w:val="auto"/>
                <w:lang w:val="en-US"/>
              </w:rPr>
            </w:pPr>
            <w:r>
              <w:rPr>
                <w:rFonts w:hint="default" w:ascii="Times New Roman" w:hAnsi="Times New Roman" w:cs="Times New Roman"/>
                <w:color w:val="auto"/>
                <w:lang w:val="en-US"/>
              </w:rPr>
              <w:t>20</w:t>
            </w:r>
          </w:p>
        </w:tc>
        <w:tc>
          <w:tcPr>
            <w:tcW w:w="9463" w:type="dxa"/>
          </w:tcPr>
          <w:p w14:paraId="3E8A3CA4">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Illustrate how humanistic education can influence the behaviour of a professional.</w:t>
            </w:r>
          </w:p>
        </w:tc>
      </w:tr>
    </w:tbl>
    <w:p w14:paraId="2B58A7C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UNIVERSAL HUMAN VALUES </w:t>
      </w:r>
    </w:p>
    <w:p w14:paraId="41867D0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IA 2 QB</w:t>
      </w:r>
    </w:p>
    <w:p w14:paraId="7507D60A">
      <w:pPr>
        <w:jc w:val="center"/>
        <w:rPr>
          <w:rFonts w:hint="default" w:ascii="Times New Roman" w:hAnsi="Times New Roman" w:cs="Times New Roman"/>
          <w:b/>
          <w:bCs/>
          <w:sz w:val="36"/>
          <w:szCs w:val="36"/>
          <w:lang w:val="en-US"/>
        </w:rPr>
      </w:pPr>
      <w:r>
        <w:rPr>
          <w:rFonts w:hint="default" w:ascii="Times New Roman" w:hAnsi="Times New Roman" w:cs="Times New Roman"/>
          <w:b/>
          <w:bCs/>
          <w:sz w:val="28"/>
          <w:szCs w:val="28"/>
          <w:lang w:val="en-US"/>
        </w:rPr>
        <w:t>PART-A</w:t>
      </w:r>
      <w:bookmarkStart w:id="0" w:name="_GoBack"/>
      <w:bookmarkEnd w:id="0"/>
    </w:p>
    <w:p w14:paraId="5D3C1372">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PART-B</w:t>
      </w:r>
    </w:p>
    <w:tbl>
      <w:tblPr>
        <w:tblStyle w:val="3"/>
        <w:tblW w:w="6034" w:type="pct"/>
        <w:tblInd w:w="-10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9413"/>
      </w:tblGrid>
      <w:tr w14:paraId="1D85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1" w:type="dxa"/>
            <w:vAlign w:val="center"/>
          </w:tcPr>
          <w:p w14:paraId="5FB1ABA3">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w:t>
            </w:r>
          </w:p>
        </w:tc>
        <w:tc>
          <w:tcPr>
            <w:tcW w:w="9414" w:type="dxa"/>
            <w:vAlign w:val="center"/>
          </w:tcPr>
          <w:p w14:paraId="3EB7E23E">
            <w:pPr>
              <w:spacing w:after="0" w:line="240" w:lineRule="auto"/>
              <w:jc w:val="both"/>
              <w:rPr>
                <w:rFonts w:hint="default" w:ascii="Times New Roman" w:hAnsi="Times New Roman" w:cs="Times New Roman"/>
              </w:rPr>
            </w:pPr>
            <w:r>
              <w:rPr>
                <w:rFonts w:hint="default" w:ascii="Times New Roman" w:hAnsi="Times New Roman" w:cs="Times New Roman"/>
              </w:rPr>
              <w:t>A rapidly developing city is experiencing environmental degradation due to excessive resource consumption, pollution, and improper waste management. Apply the concepts of the four orders of nature, interconnectedness, self-regulation, and mutual fulfilment to propose a framework for restoring harmony in the environment.</w:t>
            </w:r>
          </w:p>
        </w:tc>
      </w:tr>
      <w:tr w14:paraId="325B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1" w:type="dxa"/>
            <w:vAlign w:val="center"/>
          </w:tcPr>
          <w:p w14:paraId="16F7D8D9">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w:t>
            </w:r>
          </w:p>
        </w:tc>
        <w:tc>
          <w:tcPr>
            <w:tcW w:w="9414" w:type="dxa"/>
            <w:vAlign w:val="center"/>
          </w:tcPr>
          <w:p w14:paraId="30E0F3AA">
            <w:pPr>
              <w:spacing w:after="0" w:line="240" w:lineRule="auto"/>
              <w:jc w:val="both"/>
              <w:rPr>
                <w:rFonts w:hint="default" w:ascii="Times New Roman" w:hAnsi="Times New Roman" w:cs="Times New Roman"/>
              </w:rPr>
            </w:pPr>
            <w:r>
              <w:rPr>
                <w:rFonts w:hint="default" w:ascii="Times New Roman" w:hAnsi="Times New Roman" w:cs="Times New Roman"/>
              </w:rPr>
              <w:t>Apply the concept of “existence as co-existence” and the holistic perception of harmony to analyze the situation and propose suitable measures for achieving harmonious and sustainable living at individual, societal, and natural levels.</w:t>
            </w:r>
          </w:p>
        </w:tc>
      </w:tr>
      <w:tr w14:paraId="0D25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1" w:type="dxa"/>
            <w:vAlign w:val="center"/>
          </w:tcPr>
          <w:p w14:paraId="0CBDCAC0">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3</w:t>
            </w:r>
          </w:p>
        </w:tc>
        <w:tc>
          <w:tcPr>
            <w:tcW w:w="9414" w:type="dxa"/>
            <w:vAlign w:val="center"/>
          </w:tcPr>
          <w:p w14:paraId="021D4C11">
            <w:pPr>
              <w:spacing w:after="0" w:line="240" w:lineRule="auto"/>
              <w:jc w:val="both"/>
              <w:rPr>
                <w:rFonts w:hint="default" w:ascii="Times New Roman" w:hAnsi="Times New Roman" w:cs="Times New Roman"/>
              </w:rPr>
            </w:pPr>
            <w:r>
              <w:rPr>
                <w:rFonts w:hint="default" w:ascii="Times New Roman" w:hAnsi="Times New Roman" w:cs="Times New Roman"/>
              </w:rPr>
              <w:t>Analyze a situation in which excessive human intervention creates imbalance in the natural environment. Examine the interrelationships involved and deduce suitable measures for restoring balance.</w:t>
            </w:r>
          </w:p>
        </w:tc>
      </w:tr>
      <w:tr w14:paraId="53A55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1" w:type="dxa"/>
            <w:vAlign w:val="center"/>
          </w:tcPr>
          <w:p w14:paraId="770EAE64">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4</w:t>
            </w:r>
          </w:p>
        </w:tc>
        <w:tc>
          <w:tcPr>
            <w:tcW w:w="9414" w:type="dxa"/>
            <w:vAlign w:val="center"/>
          </w:tcPr>
          <w:p w14:paraId="47A6DD2F">
            <w:pPr>
              <w:spacing w:after="0" w:line="240" w:lineRule="auto"/>
              <w:jc w:val="both"/>
              <w:rPr>
                <w:rFonts w:hint="default" w:ascii="Times New Roman" w:hAnsi="Times New Roman" w:cs="Times New Roman"/>
              </w:rPr>
            </w:pPr>
            <w:r>
              <w:rPr>
                <w:rFonts w:hint="default" w:ascii="Times New Roman" w:hAnsi="Times New Roman" w:cs="Times New Roman"/>
              </w:rPr>
              <w:t>Compare the functioning of isolated systems with that of interconnected systems. Analyze how recognizing interconnectedness at different levels can contribute to a holistic understanding of existence.</w:t>
            </w:r>
          </w:p>
        </w:tc>
      </w:tr>
      <w:tr w14:paraId="670A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1" w:type="dxa"/>
            <w:vAlign w:val="center"/>
          </w:tcPr>
          <w:p w14:paraId="0CEFC4DF">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5</w:t>
            </w:r>
          </w:p>
        </w:tc>
        <w:tc>
          <w:tcPr>
            <w:tcW w:w="9414" w:type="dxa"/>
            <w:vAlign w:val="center"/>
          </w:tcPr>
          <w:p w14:paraId="1C35C7F1">
            <w:pPr>
              <w:spacing w:after="0" w:line="240" w:lineRule="auto"/>
              <w:jc w:val="both"/>
              <w:rPr>
                <w:rFonts w:hint="default" w:ascii="Times New Roman" w:hAnsi="Times New Roman" w:cs="Times New Roman"/>
              </w:rPr>
            </w:pPr>
            <w:r>
              <w:rPr>
                <w:rFonts w:hint="default" w:ascii="Times New Roman" w:hAnsi="Times New Roman" w:cs="Times New Roman"/>
              </w:rPr>
              <w:t>A manufacturing organization is highly focused on profit and productivity but faces problems such as employee dissatisfaction, environmental degradation, unethical practices, and conflicts among employees. Analyze the situation using the concepts of natural acceptance, ethical human conduct, professional ethics, and value-based management. Suggest suitable measures for transforming the organization into a value-based professional system</w:t>
            </w:r>
          </w:p>
        </w:tc>
      </w:tr>
      <w:tr w14:paraId="748B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1" w:type="dxa"/>
            <w:vAlign w:val="center"/>
          </w:tcPr>
          <w:p w14:paraId="247C115F">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6</w:t>
            </w:r>
          </w:p>
        </w:tc>
        <w:tc>
          <w:tcPr>
            <w:tcW w:w="9414" w:type="dxa"/>
            <w:vAlign w:val="center"/>
          </w:tcPr>
          <w:p w14:paraId="4D197DA6">
            <w:pPr>
              <w:spacing w:after="0" w:line="240" w:lineRule="auto"/>
              <w:jc w:val="both"/>
              <w:rPr>
                <w:rFonts w:hint="default" w:ascii="Times New Roman" w:hAnsi="Times New Roman" w:cs="Times New Roman"/>
              </w:rPr>
            </w:pPr>
            <w:r>
              <w:rPr>
                <w:rFonts w:hint="default" w:ascii="Times New Roman" w:hAnsi="Times New Roman" w:cs="Times New Roman"/>
              </w:rPr>
              <w:t>Apply the concepts of Humanistic Education, Humanistic Constitution, Universal Human Order, and holistic technologies to analyze these challenges and propose suitable strategies for transitioning towards a value-based life, profession, production system, and management model.</w:t>
            </w:r>
          </w:p>
        </w:tc>
      </w:tr>
      <w:tr w14:paraId="47D1F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1" w:type="dxa"/>
            <w:vAlign w:val="center"/>
          </w:tcPr>
          <w:p w14:paraId="6C7B401A">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7</w:t>
            </w:r>
          </w:p>
        </w:tc>
        <w:tc>
          <w:tcPr>
            <w:tcW w:w="9414" w:type="dxa"/>
            <w:vAlign w:val="center"/>
          </w:tcPr>
          <w:p w14:paraId="49C97B3E">
            <w:pPr>
              <w:spacing w:after="0" w:line="240" w:lineRule="auto"/>
              <w:jc w:val="both"/>
              <w:rPr>
                <w:rFonts w:hint="default" w:ascii="Times New Roman" w:hAnsi="Times New Roman" w:cs="Times New Roman"/>
              </w:rPr>
            </w:pPr>
            <w:r>
              <w:rPr>
                <w:rFonts w:hint="default" w:ascii="Times New Roman" w:hAnsi="Times New Roman" w:cs="Times New Roman"/>
              </w:rPr>
              <w:t>Analyze the relationship between natural acceptance, definitiveness of human conduct and professional ethics. Explain how these concepts can guide a professional in making responsible decisions.</w:t>
            </w:r>
          </w:p>
        </w:tc>
      </w:tr>
      <w:tr w14:paraId="3E9F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1" w:type="dxa"/>
            <w:vAlign w:val="center"/>
          </w:tcPr>
          <w:p w14:paraId="411FE1A9">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8</w:t>
            </w:r>
          </w:p>
        </w:tc>
        <w:tc>
          <w:tcPr>
            <w:tcW w:w="9414" w:type="dxa"/>
            <w:vAlign w:val="center"/>
          </w:tcPr>
          <w:p w14:paraId="07B1E354">
            <w:pPr>
              <w:spacing w:after="0" w:line="240" w:lineRule="auto"/>
              <w:jc w:val="both"/>
              <w:rPr>
                <w:rFonts w:hint="default" w:ascii="Times New Roman" w:hAnsi="Times New Roman" w:cs="Times New Roman"/>
              </w:rPr>
            </w:pPr>
            <w:r>
              <w:rPr>
                <w:rFonts w:hint="default" w:ascii="Times New Roman" w:hAnsi="Times New Roman" w:cs="Times New Roman"/>
              </w:rPr>
              <w:t>Analyze the major issues associated with conventional production systems and management models. Explain how a value-based approach can promote harmony among individuals, society and nature.</w:t>
            </w:r>
          </w:p>
        </w:tc>
      </w:tr>
      <w:tr w14:paraId="3EE0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71" w:type="dxa"/>
            <w:vAlign w:val="center"/>
          </w:tcPr>
          <w:p w14:paraId="252020E4">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9</w:t>
            </w:r>
          </w:p>
        </w:tc>
        <w:tc>
          <w:tcPr>
            <w:tcW w:w="9414" w:type="dxa"/>
            <w:vAlign w:val="center"/>
          </w:tcPr>
          <w:p w14:paraId="182312CA">
            <w:pPr>
              <w:spacing w:after="0" w:line="240" w:lineRule="auto"/>
              <w:jc w:val="both"/>
              <w:rPr>
                <w:rFonts w:hint="default" w:ascii="Times New Roman" w:hAnsi="Times New Roman" w:cs="Times New Roman"/>
              </w:rPr>
            </w:pPr>
            <w:r>
              <w:rPr>
                <w:rFonts w:hint="default" w:ascii="Times New Roman" w:hAnsi="Times New Roman" w:cs="Times New Roman"/>
              </w:rPr>
              <w:t>Illustrate the different feelings that contribute to fulfilling relationships among human beings. Explain their role in maintaining harmony in family life.</w:t>
            </w:r>
          </w:p>
        </w:tc>
      </w:tr>
      <w:tr w14:paraId="2CF9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871" w:type="dxa"/>
            <w:vAlign w:val="center"/>
          </w:tcPr>
          <w:p w14:paraId="01E2D02C">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10</w:t>
            </w:r>
          </w:p>
        </w:tc>
        <w:tc>
          <w:tcPr>
            <w:tcW w:w="9414" w:type="dxa"/>
            <w:vAlign w:val="center"/>
          </w:tcPr>
          <w:p w14:paraId="7BC344E2">
            <w:pPr>
              <w:spacing w:after="0" w:line="240" w:lineRule="auto"/>
              <w:jc w:val="both"/>
              <w:rPr>
                <w:rFonts w:hint="default" w:ascii="Times New Roman" w:hAnsi="Times New Roman" w:cs="Times New Roman"/>
              </w:rPr>
            </w:pPr>
            <w:r>
              <w:rPr>
                <w:rFonts w:hint="default" w:ascii="Times New Roman" w:hAnsi="Times New Roman" w:cs="Times New Roman"/>
              </w:rPr>
              <w:t>Describe the meaning of harmony in society and explain how a harmonious society can contribute to the development of a universal human order.</w:t>
            </w:r>
          </w:p>
        </w:tc>
      </w:tr>
      <w:tr w14:paraId="6A5B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71" w:type="dxa"/>
            <w:vAlign w:val="center"/>
          </w:tcPr>
          <w:p w14:paraId="731970FD">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11</w:t>
            </w:r>
          </w:p>
        </w:tc>
        <w:tc>
          <w:tcPr>
            <w:tcW w:w="9414" w:type="dxa"/>
            <w:vAlign w:val="center"/>
          </w:tcPr>
          <w:p w14:paraId="52B39A29">
            <w:pPr>
              <w:spacing w:after="0" w:line="240" w:lineRule="auto"/>
              <w:jc w:val="both"/>
              <w:rPr>
                <w:rFonts w:hint="default" w:ascii="Times New Roman" w:hAnsi="Times New Roman" w:cs="Times New Roman"/>
              </w:rPr>
            </w:pPr>
            <w:r>
              <w:rPr>
                <w:rFonts w:hint="default" w:ascii="Times New Roman" w:hAnsi="Times New Roman" w:cs="Times New Roman"/>
              </w:rPr>
              <w:t>Describe the different feelings that contribute to fulfilling relationships among human beings and relate them to harmony in family life.</w:t>
            </w:r>
          </w:p>
        </w:tc>
      </w:tr>
      <w:tr w14:paraId="40AE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871" w:type="dxa"/>
            <w:vAlign w:val="center"/>
          </w:tcPr>
          <w:p w14:paraId="453B7691">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12</w:t>
            </w:r>
          </w:p>
        </w:tc>
        <w:tc>
          <w:tcPr>
            <w:tcW w:w="9414" w:type="dxa"/>
            <w:vAlign w:val="center"/>
          </w:tcPr>
          <w:p w14:paraId="3EF8962B">
            <w:pPr>
              <w:spacing w:after="0" w:line="240" w:lineRule="auto"/>
              <w:jc w:val="both"/>
              <w:rPr>
                <w:rFonts w:hint="default" w:ascii="Times New Roman" w:hAnsi="Times New Roman" w:cs="Times New Roman"/>
              </w:rPr>
            </w:pPr>
            <w:r>
              <w:rPr>
                <w:rFonts w:hint="default" w:ascii="Times New Roman" w:hAnsi="Times New Roman" w:cs="Times New Roman"/>
              </w:rPr>
              <w:t>Describe the meaning of harmony in society and explain how a harmonious society can contribute to the development of a universal human order.</w:t>
            </w:r>
          </w:p>
        </w:tc>
      </w:tr>
    </w:tbl>
    <w:p w14:paraId="0AB8F918">
      <w:pPr>
        <w:jc w:val="center"/>
        <w:rPr>
          <w:rFonts w:hint="default" w:ascii="Times New Roman" w:hAnsi="Times New Roman" w:cs="Times New Roman"/>
          <w:b/>
          <w:bCs/>
          <w:sz w:val="36"/>
          <w:szCs w:val="36"/>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UI Semilight"/>
    <w:panose1 w:val="02000400000000000000"/>
    <w:charset w:val="01"/>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A49C7"/>
    <w:rsid w:val="37DA4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Latha"/>
      <w:color w:val="00000A"/>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2026-10-09T05:15:00Z</dcterms:created>
  <dc:creator>91999</dc:creator>
  <cp:lastModifiedBy>91999</cp:lastModifiedBy>
  <dcterms:modified xsi:type="dcterms:W3CDTF">2026-10-09T05:27:08Z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B0ADF0B9A19742DAB62FA6A57DBAD853_11</vt:lpwstr>
  </property>
  <property fmtid="{D5CDD505-2E9C-101B-9397-08002B2CF9AE}" pid="4" name="KSOTemplateDocerSaveRecord">
    <vt:lpwstr>eyJoZGlkIjoiMmU5MjQwYmEyN2IzYTQxNTljMDc3NmNiOWNhOWJiZmEiLCJ1c2VySWQiOiI1Njc0Njg4OTc0MzkifQ==</vt:lpwstr>
  </property>
</Properties>
</file>