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IronPath V2: Strategic Architectural Report for a Holistic, Biomechanics-Based Hypertrophy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System Maturity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of IronPath V2 represents a significant evolution in the domain of digital fitness solutions, transitioning from a conventional workout logger to a sophisticated, biomechanics-driven coaching engine. With approximately 75% of the core backend and scaffolding complete, the application has established a robust foundation centered on data integrity, granular muscle categorization, and algorithmic progression.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current system architecture, characterized by a transition from monolithic documentation to a modular, "Why/How/What" focused structure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demonstrates a maturity in engineering practice that positions the platform for scalability. However, a critical disparity exists between the sophisticated backend "Engine" and the user-facing "Interface," particularly regarding the "Active Workout" phase—the operational crucible where user retention is either secured or lost.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analysis of the current implementation status, synthesizes biomechanical research with software engineering principles, and prescribes a detailed roadmap for completing the IronPath V2 vision. The core objective is to transition the application from a passive "tracker" to an active "smart coach" that utilizes muscle heatmaps, freshness tracking, and auto-regulation to optimize hypertrophy training. The analysis confirms that while the logic for target selection and fatigue simulation is functional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interface requires immediate, sophisticated engineering to bridge the gap between mathematical optimization and human behavior.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Current Implementation Maturity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summarizes the current state of the system based on the provided project logs and status reports, highlighting the disparity between backend logic and frontend execution.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Implementation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Achievements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Critical Strategic Gaps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95% (Mature)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Canonical muscle seeding (28 groups)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XOR constraints for custom exercises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RLS policies, Schema migration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Cache rebuild jobs for v2_muscle_freshness are unused.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RLS policy on system templates poses a write risk.</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90% (Advanced)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Greedy scoring algorithm, Fatigue simulation (Green/Yellow/Red zones)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Progressive overload formulas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Rebalance detection.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"Smart Adjust" application logic is missing.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Fatigue decay curves are implicit rather than explicit.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User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 (Foundational)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Onboarding flow, Planner (Template Management), Dashboard metrics, Progress Calendar.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Active Workout Screen is a placeholder</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No interactive set logging (RPE/RIR). No visual heatmap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UX/Flow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60% (Intermediate)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Auth flows, Navigation structure, "SmartAdjustPrompt" logic.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cannot "Apply" a rebalance. No drag-and-drop reordering. Missing feedback loops during workout execution.</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"Performed Truth" Gap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pressing strategic deficit identified in the documentation is the handling of "Performed Truth".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the database is architected to capture completed sessions via the v2_workout_sessions and v2_session_sets tables, the UI currently lacks the interactive capability to modify prefilled targets in real-time. The v2_session_sets table is elegantly designed to handle reps XOR duration and rpe XOR rir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but the interface to populate these fields is non-existent. This report prioritizes the development of the Active Workout UI not merely as a feature, but as the primary data ingestion engine for the entire biomechanical model. Without granular, real-time data entry, the downstream systems—heatmaps, fatigue algorithms, and progressive overload—cannot function, rendering the sophisticated backend effectively inert.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Biomechanical Foundations and Algorithm Refinement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a "holistic" app, the underlying algorithms must align with current exercise physiology research. The IronPath V2 engine currently uses a custom fatigue model based on "simulated fatigue" and a 48-hour lookback window.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functional for basic periodization, this model requires refinement to support true "Freshness Tracking" and "Hypertrophy Optimization," specifically integrating concepts of stretch-mediated hypertrophy and non-linear recovery curves.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Refined Muscle Grouping and Canonical Data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decision to seed 28 canonical muscles into functional groups (Upper Push, Upper Pull, Core, Lower Front, Lower Back, Stabilizers)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sound and aligns with functional anatomy principles. This granularity is superior to broad "body part" splits (which often conflate distinct movers like the clavicular and sternal heads of the pectoralis) but avoids the excessive complexity of individual motor units which provides diminishing returns for general trainees.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recent research in hypertrophy training emphasizes the importance of training muscles at long muscle lengths (stretch-mediated hypertrophy).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Studies suggest that exercises loading the lengthened position (e.g., seated hamstring curls, overhead tricep extensions) may induce greater hypertrophic adaptations than those loading the shortened position.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support this advanced biomechanical nuance, the schema must ensure that the implicit_hits JSONB map in v2_exercises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allows for weighted activation vectors that can distinguish between "Generic Activation" and "Lengthened Activation."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Recommendation: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boolean or simple weighting system for implicit hits should be reviewed. It is recommended to migrate the implicit_hits structure to support a coefficient system (0.0 to 1.0) and potentially a bias tag (e.g., 'lengthened', 'shortened'). This would allow the AI engine to not only balance muscle groups but also balance resistance curves, ensuring users receive adequate stimulus in the lengthened position, a factor increasingly correlated with optimal hypertrophy.5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Advanced Fatigue Modeling: Beyond the 48-Hour Lookback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current algorithm uses a hard 48-hour lookback to determine fatigue.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this serves as a decent proxy for acute recovery and prevents back-to-back training of the same muscle group, it fails to account for the </w:t>
      </w:r>
      <w:r w:rsidDel="00000000" w:rsidR="00000000" w:rsidRPr="00000000">
        <w:rPr>
          <w:rFonts w:ascii="Google Sans Text" w:cs="Google Sans Text" w:eastAsia="Google Sans Text" w:hAnsi="Google Sans Text"/>
          <w:i w:val="1"/>
          <w:iCs w:val="1"/>
          <w:color w:val="1f1f1f"/>
          <w:rtl w:val="0"/>
        </w:rPr>
        <w:t xml:space="preserve">magnitude</w:t>
      </w:r>
      <w:r w:rsidDel="00000000" w:rsidR="00000000" w:rsidRPr="00000000">
        <w:rPr>
          <w:rFonts w:ascii="Google Sans Text" w:cs="Google Sans Text" w:eastAsia="Google Sans Text" w:hAnsi="Google Sans Text"/>
          <w:color w:val="1f1f1f"/>
          <w:rtl w:val="0"/>
        </w:rPr>
        <w:t xml:space="preserve"> of systemic fatigue or the non-linear recovery curves of different muscle groups.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For instance, spinal erectors and hamstrings typically require significantly longer recovery periods than smaller muscle groups like the side deltoids or biceps due to greater muscle damage and central nervous system (CNS) fatigue.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Algorithm Update: The Modified Impulse-Response Model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elevate the app's scientific validity, IronPath V2 should implement a simplified version of the Banister Impulse-Response model. Originally developed for endurance sports using Heart Rate (HR), this model can be adapted for resistance training by substituting Volume Load (Sets x Reps x Weight) or Exertion Load (Sets x RPE) as the "Impulse".8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Logic:</w:t>
      </w:r>
      <w:r w:rsidDel="00000000" w:rsidR="00000000" w:rsidRPr="00000000">
        <w:rPr>
          <w:rFonts w:ascii="Google Sans Text" w:cs="Google Sans Text" w:eastAsia="Google Sans Text" w:hAnsi="Google Sans Text"/>
          <w:color w:val="1f1f1f"/>
          <w:rtl w:val="0"/>
        </w:rPr>
        <w:t xml:space="preserve"> Fatigue = Sum(Stress) over last 48h.</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Proposed Logic:</w:t>
      </w:r>
      <w:r w:rsidDel="00000000" w:rsidR="00000000" w:rsidRPr="00000000">
        <w:rPr>
          <w:rFonts w:ascii="Google Sans Text" w:cs="Google Sans Text" w:eastAsia="Google Sans Text" w:hAnsi="Google Sans Text"/>
          <w:color w:val="1f1f1f"/>
          <w:rtl w:val="0"/>
        </w:rPr>
        <w:t xml:space="preserve"> Fatigue_t = Fatigue_{t-1} * e^(-1/Tau) + Stress_t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Mathematical Formulation for Developers: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$$Freshness_m(t) = 100 - (Fatigue_m(t_{last}) \times e^{-\lambda \Delta 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$Fatigue_m(t_{last})$ is the fatigue (normalized 0-100) at the end of the last session.</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$\Delta t$ is the time in hours since the last session.</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$\lambda$ is the decay constant specific to the muscle group.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Variable Decay Constants ($\lambda$):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the logic of Local Muscle Recovery 9, we can assign different recovery rates to different muscle groups in the v2_muscles table.</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Small Muscles (Calves, Side Delts, Forearms):</w:t>
      </w:r>
      <w:r w:rsidDel="00000000" w:rsidR="00000000" w:rsidRPr="00000000">
        <w:rPr>
          <w:rFonts w:ascii="Google Sans Text" w:cs="Google Sans Text" w:eastAsia="Google Sans Text" w:hAnsi="Google Sans Text"/>
          <w:color w:val="1f1f1f"/>
          <w:rtl w:val="0"/>
        </w:rPr>
        <w:t xml:space="preserve"> Fast recovery. $\lambda \approx 0.1$ (Half-life ~7 hours).</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Large Muscles (Quads, Glutes, Chest):</w:t>
      </w:r>
      <w:r w:rsidDel="00000000" w:rsidR="00000000" w:rsidRPr="00000000">
        <w:rPr>
          <w:rFonts w:ascii="Google Sans Text" w:cs="Google Sans Text" w:eastAsia="Google Sans Text" w:hAnsi="Google Sans Text"/>
          <w:color w:val="1f1f1f"/>
          <w:rtl w:val="0"/>
        </w:rPr>
        <w:t xml:space="preserve"> Medium recovery. $\lambda \approx 0.04$ (Half-life ~17 hours).</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Axial Loading (Lower Back, Spinal Erectors):</w:t>
      </w:r>
      <w:r w:rsidDel="00000000" w:rsidR="00000000" w:rsidRPr="00000000">
        <w:rPr>
          <w:rFonts w:ascii="Google Sans Text" w:cs="Google Sans Text" w:eastAsia="Google Sans Text" w:hAnsi="Google Sans Text"/>
          <w:color w:val="1f1f1f"/>
          <w:rtl w:val="0"/>
        </w:rPr>
        <w:t xml:space="preserve"> Slow recovery. $\lambda \approx 0.02$ (Half-life ~35 hours).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continuous decay curve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provides the data necessary for the "Freshness Heatmap" to be dynamic and accurate, rather than a binary "sore/not sore" indicator. It transforms the heatmap from a static report into a living visualization of the user's physiology.</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Progressive Overload and Auto-Regulation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progressive overload logic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robust, handling weight increases and rep resets based on performance bands. However, it currently lacks </w:t>
      </w:r>
      <w:r w:rsidDel="00000000" w:rsidR="00000000" w:rsidRPr="00000000">
        <w:rPr>
          <w:rFonts w:ascii="Google Sans Text" w:cs="Google Sans Text" w:eastAsia="Google Sans Text" w:hAnsi="Google Sans Text"/>
          <w:b w:val="1"/>
          <w:bCs w:val="1"/>
          <w:color w:val="1f1f1f"/>
          <w:rtl w:val="0"/>
        </w:rPr>
        <w:t xml:space="preserve">Auto-Regulation</w:t>
      </w:r>
      <w:r w:rsidDel="00000000" w:rsidR="00000000" w:rsidRPr="00000000">
        <w:rPr>
          <w:rFonts w:ascii="Google Sans Text" w:cs="Google Sans Text" w:eastAsia="Google Sans Text" w:hAnsi="Google Sans Text"/>
          <w:color w:val="1f1f1f"/>
          <w:rtl w:val="0"/>
        </w:rPr>
        <w:t xml:space="preserve">—the ability to adjust training load based on daily readiness. The SmartAdjustPrompt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exists in the codebase but is currently a placeholder for logic.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Recommendation: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Integrate principles from Reactive Training Systems (RTS).12 RTS advocates for adjusting volume and intensity based on RPE (Rate of Perceived Exertion) feedback during the session.</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If a user rates a set RPE $\ge$ 9 on a scheduled "light" or "moderate" day, or if their performance drops significantly (e.g., -10% weight for same reps), the system should immediately trigger a "Reactive Deload".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algorithm should suggest a load reduction (e.g., -5% weight) or volume reduction (remove 1 set) for subsequent exercises in that session. This creates a feedback loop within the active workout, preventing the accumulation of "junk volume" that leads to overtraining.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Roadmap Phase 1: The Active Workout Experience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immediate priority for development is the </w:t>
      </w:r>
      <w:r w:rsidDel="00000000" w:rsidR="00000000" w:rsidRPr="00000000">
        <w:rPr>
          <w:rFonts w:ascii="Google Sans Text" w:cs="Google Sans Text" w:eastAsia="Google Sans Text" w:hAnsi="Google Sans Text"/>
          <w:b w:val="1"/>
          <w:bCs w:val="1"/>
          <w:color w:val="1f1f1f"/>
          <w:rtl w:val="0"/>
        </w:rPr>
        <w:t xml:space="preserve">Active Workout UI</w:t>
      </w:r>
      <w:r w:rsidDel="00000000" w:rsidR="00000000" w:rsidRPr="00000000">
        <w:rPr>
          <w:rFonts w:ascii="Google Sans Text" w:cs="Google Sans Text" w:eastAsia="Google Sans Text" w:hAnsi="Google Sans Text"/>
          <w:color w:val="1f1f1f"/>
          <w:rtl w:val="0"/>
        </w:rPr>
        <w:t xml:space="preserve">. This is the single most critical touchpoint for the user. If this experience is high-friction, users will abandon the app regardless of how intelligent the backend algorithms are.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User churn research indicates that "cumbersome manual processes" and "poor UX" are primary drivers of abandonment in fitness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UX Design Principles for "Frictionless" Logging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Users operating in a gym environment are often compromised cognitively and physically—they may be sweaty, out of breath, or focusing intensely on form. They cannot navigate complex menus or type extensive notes. The UI must be "Frictionless".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UI Architecture for /workout/active:</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Card-Based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Each exercise should be presented as a distinct card or a vertically scrolling list of "Set Cards." This visual isolation helps the user focus on the immediate task.</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One-Tap Logging Pattern:</w:t>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Pre-filled Targets:</w:t>
      </w:r>
      <w:r w:rsidDel="00000000" w:rsidR="00000000" w:rsidRPr="00000000">
        <w:rPr>
          <w:rFonts w:ascii="Google Sans Text" w:cs="Google Sans Text" w:eastAsia="Google Sans Text" w:hAnsi="Google Sans Text"/>
          <w:color w:val="1f1f1f"/>
          <w:rtl w:val="0"/>
        </w:rPr>
        <w:t xml:space="preserve"> The UI must display the targets calculated by selectExerciseTargets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(e.g., "185 lbs x 8 reps").</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The primary interaction should be a "Complete" action. If the user performed the target, a single tap or swipe should log it. Users should only need to interact with the input fields if they </w:t>
      </w:r>
      <w:r w:rsidDel="00000000" w:rsidR="00000000" w:rsidRPr="00000000">
        <w:rPr>
          <w:rFonts w:ascii="Google Sans Text" w:cs="Google Sans Text" w:eastAsia="Google Sans Text" w:hAnsi="Google Sans Text"/>
          <w:i w:val="1"/>
          <w:iCs w:val="1"/>
          <w:color w:val="1f1f1f"/>
          <w:rtl w:val="0"/>
        </w:rPr>
        <w:t xml:space="preserve">deviate</w:t>
      </w:r>
      <w:r w:rsidDel="00000000" w:rsidR="00000000" w:rsidRPr="00000000">
        <w:rPr>
          <w:rFonts w:ascii="Google Sans Text" w:cs="Google Sans Text" w:eastAsia="Google Sans Text" w:hAnsi="Google Sans Text"/>
          <w:color w:val="1f1f1f"/>
          <w:rtl w:val="0"/>
        </w:rPr>
        <w:t xml:space="preserve"> from the plan.</w:t>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Swipe-to-Complete:</w:t>
      </w:r>
      <w:r w:rsidDel="00000000" w:rsidR="00000000" w:rsidRPr="00000000">
        <w:rPr>
          <w:rFonts w:ascii="Google Sans Text" w:cs="Google Sans Text" w:eastAsia="Google Sans Text" w:hAnsi="Google Sans Text"/>
          <w:color w:val="1f1f1f"/>
          <w:rtl w:val="0"/>
        </w:rPr>
        <w:t xml:space="preserve"> Implementing a "Swipe Right to Complete" gesture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is a highly effective pattern that reduces the interaction cost for the 90% of sets that go according to plan.</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RPE/RIR Selector:</w:t>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Text inputs for RPE are suboptimal. A slider or a segmented control (button array 1-10) allows for faster input.</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Visual Feedback:</w:t>
      </w:r>
      <w:r w:rsidDel="00000000" w:rsidR="00000000" w:rsidRPr="00000000">
        <w:rPr>
          <w:rFonts w:ascii="Google Sans Text" w:cs="Google Sans Text" w:eastAsia="Google Sans Text" w:hAnsi="Google Sans Text"/>
          <w:color w:val="1f1f1f"/>
          <w:rtl w:val="0"/>
        </w:rPr>
        <w:t xml:space="preserve"> As the user interacts with the RPE slider, the UI should provide qualitative labels (e.g., 7 = "3 reps in reserve", 9 = "1 rep in reserve", 10 = "Max Effort") to standardize the subjective rating.</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"Live" State Machine:</w:t>
      </w:r>
    </w:p>
    <w:p w:rsidR="00000000" w:rsidDel="00000000" w:rsidP="00000000" w:rsidRDefault="00000000" w:rsidRPr="00000000" w14:paraId="0000004D">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Rest Timer Automation:</w:t>
      </w:r>
      <w:r w:rsidDel="00000000" w:rsidR="00000000" w:rsidRPr="00000000">
        <w:rPr>
          <w:rFonts w:ascii="Google Sans Text" w:cs="Google Sans Text" w:eastAsia="Google Sans Text" w:hAnsi="Google Sans Text"/>
          <w:color w:val="1f1f1f"/>
          <w:rtl w:val="0"/>
        </w:rPr>
        <w:t xml:space="preserve"> When a user marks a set as complete, the Rest Timer should trigger automatically.</w:t>
      </w:r>
    </w:p>
    <w:p w:rsidR="00000000" w:rsidDel="00000000" w:rsidP="00000000" w:rsidRDefault="00000000" w:rsidRPr="00000000" w14:paraId="0000004E">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Local Persistence:</w:t>
      </w:r>
      <w:r w:rsidDel="00000000" w:rsidR="00000000" w:rsidRPr="00000000">
        <w:rPr>
          <w:rFonts w:ascii="Google Sans Text" w:cs="Google Sans Text" w:eastAsia="Google Sans Text" w:hAnsi="Google Sans Text"/>
          <w:color w:val="1f1f1f"/>
          <w:rtl w:val="0"/>
        </w:rPr>
        <w:t xml:space="preserve"> The state of the active workout must persist locally (using AsyncStorage or similar) to handle app crashes or backgrounding. The documentation notes workoutStore is currently unused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must be rectified immediately to manage the "in-flight" session state before committing to Supabase.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Technical Implementation of Set Editing and Constraints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v2_session_sets table enforces strict constraints: CHECK (reps IS NOT NULL OR duration_sec IS NOT NULL).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UI must act as the validation layer for these constraints in real-time.</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Mode-Adaptive UI:</w:t>
      </w:r>
      <w:r w:rsidDel="00000000" w:rsidR="00000000" w:rsidRPr="00000000">
        <w:rPr>
          <w:rFonts w:ascii="Google Sans Text" w:cs="Google Sans Text" w:eastAsia="Google Sans Text" w:hAnsi="Google Sans Text"/>
          <w:color w:val="1f1f1f"/>
          <w:rtl w:val="0"/>
        </w:rPr>
        <w:t xml:space="preserve"> The UI must adapt to the mode determined in the target selection algorithm.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v2_exercises.is_timed is true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UI should render a time picker (MM:SS) or a built-in stopwatch.</w:t>
      </w:r>
    </w:p>
    <w:p w:rsidR="00000000" w:rsidDel="00000000" w:rsidP="00000000" w:rsidRDefault="00000000" w:rsidRPr="00000000" w14:paraId="0000005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If false, it renders a numeric keypad for reps.</w:t>
      </w:r>
    </w:p>
    <w:p w:rsidR="00000000" w:rsidDel="00000000" w:rsidP="00000000" w:rsidRDefault="00000000" w:rsidRPr="00000000" w14:paraId="00000054">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implicit adaptation prevents user error and ensures database integrity.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"Smart Adjust" Logic (In-Workout)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documentation mentions a SmartAdjustPrompt.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feature should be expanded to handle </w:t>
      </w:r>
      <w:r w:rsidDel="00000000" w:rsidR="00000000" w:rsidRPr="00000000">
        <w:rPr>
          <w:rFonts w:ascii="Google Sans Text" w:cs="Google Sans Text" w:eastAsia="Google Sans Text" w:hAnsi="Google Sans Text"/>
          <w:b w:val="1"/>
          <w:bCs w:val="1"/>
          <w:color w:val="1f1f1f"/>
          <w:rtl w:val="0"/>
        </w:rPr>
        <w:t xml:space="preserve">intra-workout substitutions</w:t>
      </w:r>
      <w:r w:rsidDel="00000000" w:rsidR="00000000" w:rsidRPr="00000000">
        <w:rPr>
          <w:rFonts w:ascii="Google Sans Text" w:cs="Google Sans Text" w:eastAsia="Google Sans Text" w:hAnsi="Google Sans Text"/>
          <w:color w:val="1f1f1f"/>
          <w:rtl w:val="0"/>
        </w:rPr>
        <w:t xml:space="preserve">, a common requirement in busy gyms.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Substitution Algorithm:</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taps "Replace Exercise" on a specific slot (e.g., "Bench Press").</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Query:</w:t>
      </w:r>
      <w:r w:rsidDel="00000000" w:rsidR="00000000" w:rsidRPr="00000000">
        <w:rPr>
          <w:rFonts w:ascii="Google Sans Text" w:cs="Google Sans Text" w:eastAsia="Google Sans Text" w:hAnsi="Google Sans Text"/>
          <w:color w:val="1f1f1f"/>
          <w:rtl w:val="0"/>
        </w:rPr>
        <w:t xml:space="preserve"> The system queries v2_exercises for candidates where primary_muscles overlaps &gt; 80% with the current exercise.</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Filter:</w:t>
      </w:r>
      <w:r w:rsidDel="00000000" w:rsidR="00000000" w:rsidRPr="00000000">
        <w:rPr>
          <w:rFonts w:ascii="Google Sans Text" w:cs="Google Sans Text" w:eastAsia="Google Sans Text" w:hAnsi="Google Sans Text"/>
          <w:color w:val="1f1f1f"/>
          <w:rtl w:val="0"/>
        </w:rPr>
        <w:t xml:space="preserve"> The list is filtered by the user's equipment_access (from v2_profiles).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Rank:</w:t>
      </w:r>
      <w:r w:rsidDel="00000000" w:rsidR="00000000" w:rsidRPr="00000000">
        <w:rPr>
          <w:rFonts w:ascii="Google Sans Text" w:cs="Google Sans Text" w:eastAsia="Google Sans Text" w:hAnsi="Google Sans Text"/>
          <w:color w:val="1f1f1f"/>
          <w:rtl w:val="0"/>
        </w:rPr>
        <w:t xml:space="preserve"> Candidates are ranked by density_score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ensure high-quality substitutions.</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Selection:</w:t>
      </w:r>
      <w:r w:rsidDel="00000000" w:rsidR="00000000" w:rsidRPr="00000000">
        <w:rPr>
          <w:rFonts w:ascii="Google Sans Text" w:cs="Google Sans Text" w:eastAsia="Google Sans Text" w:hAnsi="Google Sans Text"/>
          <w:color w:val="1f1f1f"/>
          <w:rtl w:val="0"/>
        </w:rPr>
        <w:t xml:space="preserve"> The user selects the alternative (e.g., "Dumbbell Press"), and the session slot is updated in memory.</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Strategic Roadmap Phase 2: The "Muscle Map" and Visualization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key differentiator for IronPath V2 is the "Muscle Status Heatmap".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currently a button on the dashboard, this needs to become the central visual metaphor for the user's physical state, providing immediate, intuitive feedback on recovery status.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Rendering Technology: React Native Skia vs. SVG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implementation of the muscle map is critical for performance and user experience. Research into React Native graphics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strongly suggests that for interactive, performance-critical visualizations like a muscle heatmap, </w:t>
      </w:r>
      <w:r w:rsidDel="00000000" w:rsidR="00000000" w:rsidRPr="00000000">
        <w:rPr>
          <w:rFonts w:ascii="Google Sans Text" w:cs="Google Sans Text" w:eastAsia="Google Sans Text" w:hAnsi="Google Sans Text"/>
          <w:b w:val="1"/>
          <w:bCs w:val="1"/>
          <w:color w:val="1f1f1f"/>
          <w:rtl w:val="0"/>
        </w:rPr>
        <w:t xml:space="preserve">React Native Skia</w:t>
      </w:r>
      <w:r w:rsidDel="00000000" w:rsidR="00000000" w:rsidRPr="00000000">
        <w:rPr>
          <w:rFonts w:ascii="Google Sans Text" w:cs="Google Sans Text" w:eastAsia="Google Sans Text" w:hAnsi="Google Sans Text"/>
          <w:color w:val="1f1f1f"/>
          <w:rtl w:val="0"/>
        </w:rPr>
        <w:t xml:space="preserve"> is superior to standard react-native-svg.</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Adopt react-native-skia for the heatmap rendering.</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Technical Rationale:</w:t>
      </w:r>
      <w:r w:rsidDel="00000000" w:rsidR="00000000" w:rsidRPr="00000000">
        <w:rPr>
          <w:rFonts w:ascii="Google Sans Text" w:cs="Google Sans Text" w:eastAsia="Google Sans Text" w:hAnsi="Google Sans Text"/>
          <w:color w:val="1f1f1f"/>
          <w:rtl w:val="0"/>
        </w:rPr>
        <w:t xml:space="preserve"> Skia operates on the GPU and allows for declarative animations and shader effects (e.g., a "glowing" effect for recovering muscles or a smooth color transition). It maintains 60fps performance even with complex paths for 28 muscle groups, whereas standard SVG implementations can suffer from frame drops when animating many nodes simultaneously.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Binding:</w:t>
      </w:r>
      <w:r w:rsidDel="00000000" w:rsidR="00000000" w:rsidRPr="00000000">
        <w:rPr>
          <w:rFonts w:ascii="Google Sans Text" w:cs="Google Sans Text" w:eastAsia="Google Sans Text" w:hAnsi="Google Sans Text"/>
          <w:color w:val="1f1f1f"/>
          <w:rtl w:val="0"/>
        </w:rPr>
        <w:t xml:space="preserve"> The v2_daily_muscle_stress table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should be mapped directly to the Skia paths.</w:t>
      </w:r>
    </w:p>
    <w:p w:rsidR="00000000" w:rsidDel="00000000" w:rsidP="00000000" w:rsidRDefault="00000000" w:rsidRPr="00000000" w14:paraId="0000006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Green:</w:t>
      </w:r>
      <w:r w:rsidDel="00000000" w:rsidR="00000000" w:rsidRPr="00000000">
        <w:rPr>
          <w:rFonts w:ascii="Google Sans Text" w:cs="Google Sans Text" w:eastAsia="Google Sans Text" w:hAnsi="Google Sans Text"/>
          <w:color w:val="1f1f1f"/>
          <w:rtl w:val="0"/>
        </w:rPr>
        <w:t xml:space="preserve"> Stress &lt; 5 (Fresh/Recovered).</w:t>
      </w:r>
    </w:p>
    <w:p w:rsidR="00000000" w:rsidDel="00000000" w:rsidP="00000000" w:rsidRDefault="00000000" w:rsidRPr="00000000" w14:paraId="0000006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Yellow:</w:t>
      </w:r>
      <w:r w:rsidDel="00000000" w:rsidR="00000000" w:rsidRPr="00000000">
        <w:rPr>
          <w:rFonts w:ascii="Google Sans Text" w:cs="Google Sans Text" w:eastAsia="Google Sans Text" w:hAnsi="Google Sans Text"/>
          <w:color w:val="1f1f1f"/>
          <w:rtl w:val="0"/>
        </w:rPr>
        <w:t xml:space="preserve"> Stress 5-8 (Training zone/Stimulated).</w:t>
      </w:r>
    </w:p>
    <w:p w:rsidR="00000000" w:rsidDel="00000000" w:rsidP="00000000" w:rsidRDefault="00000000" w:rsidRPr="00000000" w14:paraId="00000066">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w:t>
      </w:r>
      <w:r w:rsidDel="00000000" w:rsidR="00000000" w:rsidRPr="00000000">
        <w:rPr>
          <w:rFonts w:ascii="Google Sans Text" w:cs="Google Sans Text" w:eastAsia="Google Sans Text" w:hAnsi="Google Sans Text"/>
          <w:color w:val="1f1f1f"/>
          <w:rtl w:val="0"/>
        </w:rPr>
        <w:t xml:space="preserve"> Stress &gt; 8 (Fatigued/Overreached).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Visualizing "Implicit Hits"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schema supports implicit_hits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 the heatmap must reflect this richness. If a user performs a Bench Press, the heatmap should not merely illuminate the Pectorals (Primary). It should also illuminate the Triceps and Anterior Deltoids with a lower opacity or intensity, proportional to the weighted activation defined in the JSONB metadata. This provides a "Holistic" view of training volume, reinforcing the app's core philosophy and preventing the user from unknowingly overtraining accessory muscles.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Roadmap Phase 3: AI and Auto-Regulation Logic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AI engine generates training weeks based on a greedy algorithm.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transition to a true "Smart Coach," it must handle </w:t>
      </w:r>
      <w:r w:rsidDel="00000000" w:rsidR="00000000" w:rsidRPr="00000000">
        <w:rPr>
          <w:rFonts w:ascii="Google Sans Text" w:cs="Google Sans Text" w:eastAsia="Google Sans Text" w:hAnsi="Google Sans Text"/>
          <w:b w:val="1"/>
          <w:bCs w:val="1"/>
          <w:color w:val="1f1f1f"/>
          <w:rtl w:val="0"/>
        </w:rPr>
        <w:t xml:space="preserve">Life Events</w:t>
      </w:r>
      <w:r w:rsidDel="00000000" w:rsidR="00000000" w:rsidRPr="00000000">
        <w:rPr>
          <w:rFonts w:ascii="Google Sans Text" w:cs="Google Sans Text" w:eastAsia="Google Sans Text" w:hAnsi="Google Sans Text"/>
          <w:color w:val="1f1f1f"/>
          <w:rtl w:val="0"/>
        </w:rPr>
        <w:t xml:space="preserve"> (missed workouts, illness, schedule changes) gracefully and intelligently.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Handling Missed Workouts: Natural vs. Explicit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documentation asks whether explicit catch-up logic is required.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analysis indicates that while the fatigue simulator </w:t>
      </w:r>
      <w:r w:rsidDel="00000000" w:rsidR="00000000" w:rsidRPr="00000000">
        <w:rPr>
          <w:rFonts w:ascii="Google Sans Text" w:cs="Google Sans Text" w:eastAsia="Google Sans Text" w:hAnsi="Google Sans Text"/>
          <w:i w:val="1"/>
          <w:iCs w:val="1"/>
          <w:color w:val="1f1f1f"/>
          <w:rtl w:val="0"/>
        </w:rPr>
        <w:t xml:space="preserve">naturally</w:t>
      </w:r>
      <w:r w:rsidDel="00000000" w:rsidR="00000000" w:rsidRPr="00000000">
        <w:rPr>
          <w:rFonts w:ascii="Google Sans Text" w:cs="Google Sans Text" w:eastAsia="Google Sans Text" w:hAnsi="Google Sans Text"/>
          <w:color w:val="1f1f1f"/>
          <w:rtl w:val="0"/>
        </w:rPr>
        <w:t xml:space="preserve"> handles missed days (by decaying fatigue to zero, making those muscles high-priority candidates), this is insufficient for </w:t>
      </w:r>
      <w:r w:rsidDel="00000000" w:rsidR="00000000" w:rsidRPr="00000000">
        <w:rPr>
          <w:rFonts w:ascii="Google Sans Text" w:cs="Google Sans Text" w:eastAsia="Google Sans Text" w:hAnsi="Google Sans Text"/>
          <w:b w:val="1"/>
          <w:bCs w:val="1"/>
          <w:color w:val="1f1f1f"/>
          <w:rtl w:val="0"/>
        </w:rPr>
        <w:t xml:space="preserve">habit formation</w:t>
      </w:r>
      <w:r w:rsidDel="00000000" w:rsidR="00000000" w:rsidRPr="00000000">
        <w:rPr>
          <w:rFonts w:ascii="Google Sans Text" w:cs="Google Sans Text" w:eastAsia="Google Sans Text" w:hAnsi="Google Sans Text"/>
          <w:color w:val="1f1f1f"/>
          <w:rtl w:val="0"/>
        </w:rPr>
        <w:t xml:space="preserve"> and psychological satisfaction.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Psychological Component: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Users who miss workouts often feel "behind" or guilty.27 If the AI simply generates a standard "fresh" workout, the user may feel they missed the specific "Leg Day" they were supposed to do, leading to a disconnect between the plan and the user's mental model.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Explicit Catch-Up Logic:</w:t>
      </w:r>
    </w:p>
    <w:p w:rsidR="00000000" w:rsidDel="00000000" w:rsidP="00000000" w:rsidRDefault="00000000" w:rsidRPr="00000000" w14:paraId="0000007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Detection:</w:t>
      </w:r>
      <w:r w:rsidDel="00000000" w:rsidR="00000000" w:rsidRPr="00000000">
        <w:rPr>
          <w:rFonts w:ascii="Google Sans Text" w:cs="Google Sans Text" w:eastAsia="Google Sans Text" w:hAnsi="Google Sans Text"/>
          <w:color w:val="1f1f1f"/>
          <w:rtl w:val="0"/>
        </w:rPr>
        <w:t xml:space="preserve"> The rebalance.ts logic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detects gaps by analyzing the last 6 completed sessions (N_SESSIONS_LOOKBACK = 6).</w:t>
      </w:r>
    </w:p>
    <w:p w:rsidR="00000000" w:rsidDel="00000000" w:rsidP="00000000" w:rsidRDefault="00000000" w:rsidRPr="00000000" w14:paraId="0000007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 (The Missing TODO):</w:t>
      </w:r>
    </w:p>
    <w:p w:rsidR="00000000" w:rsidDel="00000000" w:rsidP="00000000" w:rsidRDefault="00000000" w:rsidRPr="00000000" w14:paraId="00000072">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When needsRebalance is true, the SmartAdjustPrompt should offer a </w:t>
      </w:r>
      <w:r w:rsidDel="00000000" w:rsidR="00000000" w:rsidRPr="00000000">
        <w:rPr>
          <w:rFonts w:ascii="Google Sans Text" w:cs="Google Sans Text" w:eastAsia="Google Sans Text" w:hAnsi="Google Sans Text"/>
          <w:b w:val="1"/>
          <w:bCs w:val="1"/>
          <w:color w:val="1f1f1f"/>
          <w:rtl w:val="0"/>
        </w:rPr>
        <w:t xml:space="preserve">"Hybrid Catch-Up Session."</w:t>
      </w:r>
    </w:p>
    <w:p w:rsidR="00000000" w:rsidDel="00000000" w:rsidP="00000000" w:rsidRDefault="00000000" w:rsidRPr="00000000" w14:paraId="0000007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Instead of strictly following the next template, the AI effectively "inserts" high-priority compound movements for the "Missed Muscles" into the current day's session.</w:t>
      </w:r>
    </w:p>
    <w:p w:rsidR="00000000" w:rsidDel="00000000" w:rsidP="00000000" w:rsidRDefault="00000000" w:rsidRPr="00000000" w14:paraId="00000074">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Volume Regulation:</w:t>
      </w:r>
      <w:r w:rsidDel="00000000" w:rsidR="00000000" w:rsidRPr="00000000">
        <w:rPr>
          <w:rFonts w:ascii="Google Sans Text" w:cs="Google Sans Text" w:eastAsia="Google Sans Text" w:hAnsi="Google Sans Text"/>
          <w:color w:val="1f1f1f"/>
          <w:rtl w:val="0"/>
        </w:rPr>
        <w:t xml:space="preserve"> To prevent burnout, the system must respect the user's volume capacity. If 3 sets of Squats are added to catch up on legs, the algorithm must ostensibly remove 3 sets of lower-priority work (e.g., Abs or Calves) from the current session.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ensures the total systemic load remains manageable.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"Generate with AI" Button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UI for AI generation is currently missing.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button should not function as a simple "Shuffle" command. It should be framed as "Optimize My Week."</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User confirms availability (days/time).</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The system runs weekGeneration.ts.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A preview of the week with "Why" tags (e.g., "Focusing on Upper Pull due to low volume last week"). This transparency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is crucial for building trust in the AI's recommendations.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Technical Architecture and Data Flow Optimization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Supabase Edge Functions vs. Database Triggers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currently relies on on-demand queries or unused cache tables for calculating complex metrics like "Muscle Freshness".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the dataset grows, this will become a bottleneck.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Recommendation: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Move heavy calculation logic to Supabase Edge Functions triggered by database events.29</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Calculating 28 muscle decay curves for every dashboard load is computationally expensive and unnecessary.</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completes workout -&gt; v2_workout_sessions UPDATE.</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Database Trigger fires a webhook to an Edge Function.</w:t>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Edge Function recalculates v2_muscle_freshness for all muscles based on the new volume and time decay.</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Edge Function updates v2_daily_muscle_stress.</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Client strictly reads from these pre-computed cache tables for the Dashboard, ensuring instant load times and a responsive UX.</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Addressing the RLS Security Risk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documentation highlights a high-priority risk: "Clients could potentially write to system templates" because the current policy allows user_id IS NULL.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Immediate Remediation: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Alter the Row Level Security (RLS) policy for v2_templates (and any other system tables) to strictly enforce read-only access for clients.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SQL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CREATE</w:t>
      </w:r>
      <w:r w:rsidDel="00000000" w:rsidR="00000000" w:rsidRPr="00000000">
        <w:rPr>
          <w:rFonts w:ascii="Google Sans Text" w:cs="Google Sans Text" w:eastAsia="Google Sans Text" w:hAnsi="Google Sans Text"/>
          <w:color w:val="1f1f1f"/>
          <w:shd w:fill="f0f4f9" w:val="clear"/>
          <w:rtl w:val="0"/>
        </w:rPr>
        <w:t xml:space="preserve"> POLICY "System templates are read-only"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ON</w:t>
      </w:r>
      <w:r w:rsidDel="00000000" w:rsidR="00000000" w:rsidRPr="00000000">
        <w:rPr>
          <w:rFonts w:ascii="Google Sans Text" w:cs="Google Sans Text" w:eastAsia="Google Sans Text" w:hAnsi="Google Sans Text"/>
          <w:color w:val="1f1f1f"/>
          <w:shd w:fill="f0f4f9" w:val="clear"/>
          <w:rtl w:val="0"/>
        </w:rPr>
        <w:t xml:space="preserve"> v2_templates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UPDATE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USING</w:t>
      </w:r>
      <w:r w:rsidDel="00000000" w:rsidR="00000000" w:rsidRPr="00000000">
        <w:rPr>
          <w:rFonts w:ascii="Google Sans Text" w:cs="Google Sans Text" w:eastAsia="Google Sans Text" w:hAnsi="Google Sans Text"/>
          <w:color w:val="1f1f1f"/>
          <w:shd w:fill="f0f4f9" w:val="clear"/>
          <w:rtl w:val="0"/>
        </w:rPr>
        <w:t xml:space="preserve"> (user_id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auth.uid());</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Ensure INSERTs force user_id to be auth.uid()</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serves as a critical security patch to protect the integrity of the master template library.</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Recommendations and Critical Path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IronPath V2 has the potential to be a market leader by strictly adhering to biomechanical truth rather than gamified superficiality. The foundation is solid; the muscle categorization is excellent, and the logic for fatigue is sound.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critical path for the next development cycle is: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Frontend (Highest Priority):</w:t>
      </w:r>
      <w:r w:rsidDel="00000000" w:rsidR="00000000" w:rsidRPr="00000000">
        <w:rPr>
          <w:rFonts w:ascii="Google Sans Text" w:cs="Google Sans Text" w:eastAsia="Google Sans Text" w:hAnsi="Google Sans Text"/>
          <w:color w:val="1f1f1f"/>
          <w:rtl w:val="0"/>
        </w:rPr>
        <w:t xml:space="preserve"> Build the interactive /workout/active screen. Without this, the app is a read-only planner, not a workout tool. Focus on "Frictionless" logging patterns (Swipe-to-complete, RPE sliders).</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Implement the Edge Function for asynchronous fatigue calculation to populate v2_muscle_freshness and enable the heatmap visualization.</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Finalize the "Apply" logic for Rebalance. When the app detects missed leg days, it must </w:t>
      </w:r>
      <w:r w:rsidDel="00000000" w:rsidR="00000000" w:rsidRPr="00000000">
        <w:rPr>
          <w:rFonts w:ascii="Google Sans Text" w:cs="Google Sans Text" w:eastAsia="Google Sans Text" w:hAnsi="Google Sans Text"/>
          <w:i w:val="1"/>
          <w:iCs w:val="1"/>
          <w:color w:val="1f1f1f"/>
          <w:rtl w:val="0"/>
        </w:rPr>
        <w:t xml:space="preserve">programmatically</w:t>
      </w:r>
      <w:r w:rsidDel="00000000" w:rsidR="00000000" w:rsidRPr="00000000">
        <w:rPr>
          <w:rFonts w:ascii="Google Sans Text" w:cs="Google Sans Text" w:eastAsia="Google Sans Text" w:hAnsi="Google Sans Text"/>
          <w:color w:val="1f1f1f"/>
          <w:rtl w:val="0"/>
        </w:rPr>
        <w:t xml:space="preserve"> insert squats into the next session.</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Fix the RLS policy on system templates immediately.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focusing on the "Performed Truth"—the actual lifting of weights and the recording of that data—IronPath V2 will bridge the gap between a training plan and a training </w:t>
      </w: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fulfilling its promise as a holistic, biomechanics-based training system.</w:t>
      </w:r>
    </w:p>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Detailed Technical Analysis: Algorithms, Schema, and UX Patterns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Progressive Overload and Target Selection Nuance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src/lib/engine/targetSelection.ts file currently implements a solid foundation for progressive overload.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to truly serve a hypertrophy goal, it requires nuance regarding </w:t>
      </w:r>
      <w:r w:rsidDel="00000000" w:rsidR="00000000" w:rsidRPr="00000000">
        <w:rPr>
          <w:rFonts w:ascii="Google Sans Text" w:cs="Google Sans Text" w:eastAsia="Google Sans Text" w:hAnsi="Google Sans Text"/>
          <w:b w:val="1"/>
          <w:bCs w:val="1"/>
          <w:color w:val="1f1f1f"/>
          <w:rtl w:val="0"/>
        </w:rPr>
        <w:t xml:space="preserve">Double Progression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Density Training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Refining Reps Mode Logic: Double Progression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logic increases weight if lastReps &gt;= reps_max * 0.9. While effective, a more standard hypertrophy model is </w:t>
      </w:r>
      <w:r w:rsidDel="00000000" w:rsidR="00000000" w:rsidRPr="00000000">
        <w:rPr>
          <w:rFonts w:ascii="Google Sans Text" w:cs="Google Sans Text" w:eastAsia="Google Sans Text" w:hAnsi="Google Sans Text"/>
          <w:b w:val="1"/>
          <w:bCs w:val="1"/>
          <w:color w:val="1f1f1f"/>
          <w:rtl w:val="0"/>
        </w:rPr>
        <w:t xml:space="preserve">Double Progression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Reach the top of the rep range (e.g., 12 reps in an 8-12 band) with good form (RPE &lt; 8).</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1:</w:t>
      </w:r>
      <w:r w:rsidDel="00000000" w:rsidR="00000000" w:rsidRPr="00000000">
        <w:rPr>
          <w:rFonts w:ascii="Google Sans Text" w:cs="Google Sans Text" w:eastAsia="Google Sans Text" w:hAnsi="Google Sans Text"/>
          <w:color w:val="1f1f1f"/>
          <w:rtl w:val="0"/>
        </w:rPr>
        <w:t xml:space="preserve"> If reps &lt; 12, keep weight static, try to add reps in the next session.</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2:</w:t>
      </w:r>
      <w:r w:rsidDel="00000000" w:rsidR="00000000" w:rsidRPr="00000000">
        <w:rPr>
          <w:rFonts w:ascii="Google Sans Text" w:cs="Google Sans Text" w:eastAsia="Google Sans Text" w:hAnsi="Google Sans Text"/>
          <w:color w:val="1f1f1f"/>
          <w:rtl w:val="0"/>
        </w:rPr>
        <w:t xml:space="preserve"> If reps == 12, add a small weight increment (2.5 lbs/1 kg), and reset reps to the bottom of the range (8).</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Step 3 (The Missing Piece):</w:t>
      </w:r>
      <w:r w:rsidDel="00000000" w:rsidR="00000000" w:rsidRPr="00000000">
        <w:rPr>
          <w:rFonts w:ascii="Google Sans Text" w:cs="Google Sans Text" w:eastAsia="Google Sans Text" w:hAnsi="Google Sans Text"/>
          <w:color w:val="1f1f1f"/>
          <w:rtl w:val="0"/>
        </w:rPr>
        <w:t xml:space="preserve"> If the user is stuck at 10 reps for 3 consecutive sessions (Plateau), the algorithm should suggest a </w:t>
      </w:r>
      <w:r w:rsidDel="00000000" w:rsidR="00000000" w:rsidRPr="00000000">
        <w:rPr>
          <w:rFonts w:ascii="Google Sans Text" w:cs="Google Sans Text" w:eastAsia="Google Sans Text" w:hAnsi="Google Sans Text"/>
          <w:b w:val="1"/>
          <w:bCs w:val="1"/>
          <w:color w:val="1f1f1f"/>
          <w:rtl w:val="0"/>
        </w:rPr>
        <w:t xml:space="preserve">Deload</w:t>
      </w:r>
      <w:r w:rsidDel="00000000" w:rsidR="00000000" w:rsidRPr="00000000">
        <w:rPr>
          <w:rFonts w:ascii="Google Sans Text" w:cs="Google Sans Text" w:eastAsia="Google Sans Text" w:hAnsi="Google Sans Text"/>
          <w:color w:val="1f1f1f"/>
          <w:rtl w:val="0"/>
        </w:rPr>
        <w:t xml:space="preserve"> or a </w:t>
      </w:r>
      <w:r w:rsidDel="00000000" w:rsidR="00000000" w:rsidRPr="00000000">
        <w:rPr>
          <w:rFonts w:ascii="Google Sans Text" w:cs="Google Sans Text" w:eastAsia="Google Sans Text" w:hAnsi="Google Sans Text"/>
          <w:b w:val="1"/>
          <w:bCs w:val="1"/>
          <w:color w:val="1f1f1f"/>
          <w:rtl w:val="0"/>
        </w:rPr>
        <w:t xml:space="preserve">Volume Change</w:t>
      </w:r>
      <w:r w:rsidDel="00000000" w:rsidR="00000000" w:rsidRPr="00000000">
        <w:rPr>
          <w:rFonts w:ascii="Google Sans Text" w:cs="Google Sans Text" w:eastAsia="Google Sans Text" w:hAnsi="Google Sans Text"/>
          <w:color w:val="1f1f1f"/>
          <w:rtl w:val="0"/>
        </w:rPr>
        <w:t xml:space="preserve"> (e.g., add a set), rather than just keeping the target static.</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Handling "Timed" Exercises: Density Training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exercises like Planks or Isometrics (Timed Mode), the current logic adds 5 seconds to the duration.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Refinement:</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Density Training</w:t>
      </w:r>
      <w:r w:rsidDel="00000000" w:rsidR="00000000" w:rsidRPr="00000000">
        <w:rPr>
          <w:rFonts w:ascii="Google Sans Text" w:cs="Google Sans Text" w:eastAsia="Google Sans Text" w:hAnsi="Google Sans Text"/>
          <w:color w:val="1f1f1f"/>
          <w:rtl w:val="0"/>
        </w:rPr>
        <w:t xml:space="preserve"> logic.</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Instead of just adding duration to a single set, suggest reducing the </w:t>
      </w:r>
      <w:r w:rsidDel="00000000" w:rsidR="00000000" w:rsidRPr="00000000">
        <w:rPr>
          <w:rFonts w:ascii="Google Sans Text" w:cs="Google Sans Text" w:eastAsia="Google Sans Text" w:hAnsi="Google Sans Text"/>
          <w:i w:val="1"/>
          <w:iCs w:val="1"/>
          <w:color w:val="1f1f1f"/>
          <w:rtl w:val="0"/>
        </w:rPr>
        <w:t xml:space="preserve">rest</w:t>
      </w:r>
      <w:r w:rsidDel="00000000" w:rsidR="00000000" w:rsidRPr="00000000">
        <w:rPr>
          <w:rFonts w:ascii="Google Sans Text" w:cs="Google Sans Text" w:eastAsia="Google Sans Text" w:hAnsi="Google Sans Text"/>
          <w:color w:val="1f1f1f"/>
          <w:rtl w:val="0"/>
        </w:rPr>
        <w:t xml:space="preserve"> between sets while keeping total work time constant. This increases metabolic stress, a key driver of hypertrophy.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UX Patterns for "Frictionless" Logging</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"Swipe-to-Complete" Pattern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Instead of a small checkbox, use a swipe gesture on the Set Card to mark it as complete.</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Left-to-Right Swipe:</w:t>
      </w:r>
      <w:r w:rsidDel="00000000" w:rsidR="00000000" w:rsidRPr="00000000">
        <w:rPr>
          <w:rFonts w:ascii="Google Sans Text" w:cs="Google Sans Text" w:eastAsia="Google Sans Text" w:hAnsi="Google Sans Text"/>
          <w:color w:val="1f1f1f"/>
          <w:rtl w:val="0"/>
        </w:rPr>
        <w:t xml:space="preserve"> "Completed as Planned" (Logs prefilled targets).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Tap:</w:t>
      </w:r>
      <w:r w:rsidDel="00000000" w:rsidR="00000000" w:rsidRPr="00000000">
        <w:rPr>
          <w:rFonts w:ascii="Google Sans Text" w:cs="Google Sans Text" w:eastAsia="Google Sans Text" w:hAnsi="Google Sans Text"/>
          <w:color w:val="1f1f1f"/>
          <w:rtl w:val="0"/>
        </w:rPr>
        <w:t xml:space="preserve"> "Edit" (Opens input for weight/reps deviation).</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reduces the interaction cost for the 90% of sets that go according to plan, making logging feel magical and encouraging adherence.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The RPE Slider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 a custom slider component for RPE/RIR.</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gradient bar from Green (RPE 1-6) to Yellow (RPE 7-8) to Red (RPE 9-10).</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Feedback:</w:t>
      </w:r>
      <w:r w:rsidDel="00000000" w:rsidR="00000000" w:rsidRPr="00000000">
        <w:rPr>
          <w:rFonts w:ascii="Google Sans Text" w:cs="Google Sans Text" w:eastAsia="Google Sans Text" w:hAnsi="Google Sans Text"/>
          <w:color w:val="1f1f1f"/>
          <w:rtl w:val="0"/>
        </w:rPr>
        <w:t xml:space="preserve"> As the user slides, display text labels: "Warmup" -&gt; "Working Set" -&gt; "Hard" -&gt; "Failure."</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Default:</w:t>
      </w:r>
      <w:r w:rsidDel="00000000" w:rsidR="00000000" w:rsidRPr="00000000">
        <w:rPr>
          <w:rFonts w:ascii="Google Sans Text" w:cs="Google Sans Text" w:eastAsia="Google Sans Text" w:hAnsi="Google Sans Text"/>
          <w:color w:val="1f1f1f"/>
          <w:rtl w:val="0"/>
        </w:rPr>
        <w:t xml:space="preserve"> Default the slider handle to the target RPE (e.g., 8).</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Handling "Life Events" via Rolling Schedule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Web research on workout app abandonment highlights that rigid calendar scheduling ("Monday is Chest Day") is a major failure point when life intervenes.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IronPath V2 should implement a </w:t>
      </w:r>
      <w:r w:rsidDel="00000000" w:rsidR="00000000" w:rsidRPr="00000000">
        <w:rPr>
          <w:rFonts w:ascii="Google Sans Text" w:cs="Google Sans Text" w:eastAsia="Google Sans Text" w:hAnsi="Google Sans Text"/>
          <w:b w:val="1"/>
          <w:bCs w:val="1"/>
          <w:color w:val="1f1f1f"/>
          <w:rtl w:val="0"/>
        </w:rPr>
        <w:t xml:space="preserve">Rolling Schedule</w:t>
      </w:r>
      <w:r w:rsidDel="00000000" w:rsidR="00000000" w:rsidRPr="00000000">
        <w:rPr>
          <w:rFonts w:ascii="Google Sans Text" w:cs="Google Sans Text" w:eastAsia="Google Sans Text" w:hAnsi="Google Sans Text"/>
          <w:color w:val="1f1f1f"/>
          <w:rtl w:val="0"/>
        </w:rPr>
        <w:t xml:space="preserve"> logic.</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"Day 1" is the next workout, regardless of whether it happens on Monday or Wednesday.</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Planner should visualize a "Sequence" rather than a strict "Calendar." If a user misses Tuesday, Wednesday's workout is simply the session that was originally planned for Tuesday. This removes the "guilt" of missing a day and aligns with the "Holistic" philosophy of training the body when it is ready.</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IronPath V2 is well-architected but currently incomplete in the most visible area: workout execution. The roadmap provided moves the application from "Data Collection" to "Intelligent Coaching." By implementing the Active Workout UI with frictionless patterns, upgrading the fatigue model to a continuous decay curve using Edge Functions, and visualizing the data with Skia-based heatmaps, IronPath V2 will offer a unique value proposition: a workout app that understands human biology as well as it understands database schemas.</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Appendix: Comparative Analysis of UI Input Patterns for Fitness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compares different UI patterns for logging workout data, evaluating them based on speed (friction), precision, and cognitive load, to justify the recommended "Swipe-to-Complete" approach.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UI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Speed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Text Fields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numeric keyboard input for Weight/Reps.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(High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(Requires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Editing deviations (e.g., weight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Steppers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Buttons to increment/decrement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adjustments (e.g., +1 rep).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Swipe-to-Complete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Gesture to confirm pre-filled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Very High (Low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(Assuming plan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Very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logging action for 90% of 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RPE Slider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Visual slider 1-10 for effort rating.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Logging subjective effort (RPE/RIR).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Voice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"Logged 185 for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Variable (Env. 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Hands-free/Home Gym environments.</w:t>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The "Swipe-to-Complete" pattern combined with "Steppers" for minor adjustments represents the optimal balance for a gym environment where speed and focus are paramount.</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Appendix: Muscle Recovery Decay Constants (</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$\lambda$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implement the Banister-style decay model, the following estimated decay constants ($\lambda$) are proposed for the v2_muscles table. These are derived from recovery time estimates in exercise physiology literature.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Muscle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Recovery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Half-Life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Decay Constant (λ)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Lower Back (Erectors)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0.017 - 0.020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axial loading, CNS fatigue, slow-twitch dominance.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Hamstrings / Glutes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0.019 - 0.023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muscle mass, high stretch damage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0.023 - 0.029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muscle mass, resilient but high volume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Chest (Pecs)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0.025 - 0.029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size, prone to stretch damage (flys/presses).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0.029 - 0.035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Large muscle but highly vascular and resilient.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Deltoids (Side/Rear)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0.038 - 0.058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muscles, fast recovery, can be trained frequently.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Biceps / Triceps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0.035 - 0.058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Small movers, often limited by local fatigue vs systemic.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Abs / Calves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Very 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0.058 - 0.087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Postural muscles adapted to high frequency/volume.</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$\lambda = \ln(2) / t_{1/2}$. These values should be tunable in the system configuration to allow for individual differences (e.g., "Fast Recoverer" vs "Slow Recoverer" user profiles).</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IMPLEMENTATION_STATUS.md</w:t>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Lengthened Partial Repetitions Elicit Similar Muscular Adaptations as a Full Range of Motion During Resistance Training in Trained Individuals - ResearchGate, accessed on January 19,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https://www.researchgate.net/publication/384216033_Lengthened_Partial_Repetitions_Elicit_Similar_Muscular_Adaptations_as_a_Full_Range_of_Motion_During_Resistance_Training_in_Trained_Individuals</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Pose Analysis and Kinematic Profiling of Range-of-Motion Variations in Resistance Training - arXiv, accessed on January 19, 2026, </w:t>
      </w:r>
      <w:hyperlink r:id="rId7">
        <w:r w:rsidDel="00000000" w:rsidR="00000000" w:rsidRPr="00000000">
          <w:rPr>
            <w:rFonts w:ascii="Google Sans" w:cs="Google Sans" w:eastAsia="Google Sans" w:hAnsi="Google Sans"/>
            <w:color w:val="0000ee"/>
            <w:sz w:val="24"/>
            <w:szCs w:val="24"/>
            <w:u w:val="single"/>
            <w:rtl w:val="0"/>
          </w:rPr>
          <w:t xml:space="preserve">https://arxiv.org/pdf/2510.20012</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Range, Full Gains? The Effect of 8 Weeks of Partial Range of Motion Training at Long Muscle Lengths on Elbow Flexor Hypertrophy and Strength in Trained Individuals - PMC - NIH, accessed on January 19,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https://pmc.ncbi.nlm.nih.gov/articles/PMC12621570/</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Science-Based Community: Progress but still has massive limitations : r/naturalbodybuilding - Reddit, accessed on January 19, 2026, </w:t>
      </w:r>
      <w:hyperlink r:id="rId9">
        <w:r w:rsidDel="00000000" w:rsidR="00000000" w:rsidRPr="00000000">
          <w:rPr>
            <w:rFonts w:ascii="Google Sans" w:cs="Google Sans" w:eastAsia="Google Sans" w:hAnsi="Google Sans"/>
            <w:color w:val="0000ee"/>
            <w:sz w:val="24"/>
            <w:szCs w:val="24"/>
            <w:u w:val="single"/>
            <w:rtl w:val="0"/>
          </w:rPr>
          <w:t xml:space="preserve">https://www.reddit.com/r/naturalbodybuilding/comments/1iwdiou/the_sciencebased_community_progress_but_still_has/</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thoughts on the recovery algorythm : r/fitbod - Reddit, accessed on January 19, 2026, </w:t>
      </w:r>
      <w:hyperlink r:id="rId10">
        <w:r w:rsidDel="00000000" w:rsidR="00000000" w:rsidRPr="00000000">
          <w:rPr>
            <w:rFonts w:ascii="Google Sans" w:cs="Google Sans" w:eastAsia="Google Sans" w:hAnsi="Google Sans"/>
            <w:color w:val="0000ee"/>
            <w:sz w:val="24"/>
            <w:szCs w:val="24"/>
            <w:u w:val="single"/>
            <w:rtl w:val="0"/>
          </w:rPr>
          <w:t xml:space="preserve">https://www.reddit.com/r/fitbod/comments/15r3cql/some_thoughts_on_the_recovery_algorythm/</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volume reset and fix the perpetual burnout cycle? : r/naturalbodybuilding - Reddit, accessed on January 19, 2026, </w:t>
      </w:r>
      <w:hyperlink r:id="rId11">
        <w:r w:rsidDel="00000000" w:rsidR="00000000" w:rsidRPr="00000000">
          <w:rPr>
            <w:rFonts w:ascii="Google Sans" w:cs="Google Sans" w:eastAsia="Google Sans" w:hAnsi="Google Sans"/>
            <w:color w:val="0000ee"/>
            <w:sz w:val="24"/>
            <w:szCs w:val="24"/>
            <w:u w:val="single"/>
            <w:rtl w:val="0"/>
          </w:rPr>
          <w:t xml:space="preserve">https://www.reddit.com/r/naturalbodybuilding/comments/1bdlxj0/how_to_volume_reset_and_fix_the_perpetual_burnout/</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Mathematical modeling for fatigue/readiness : r/StrongerByScience - Reddit, accessed on January 19, 2026, </w:t>
      </w:r>
      <w:hyperlink r:id="rId12">
        <w:r w:rsidDel="00000000" w:rsidR="00000000" w:rsidRPr="00000000">
          <w:rPr>
            <w:rFonts w:ascii="Google Sans" w:cs="Google Sans" w:eastAsia="Google Sans" w:hAnsi="Google Sans"/>
            <w:color w:val="0000ee"/>
            <w:sz w:val="24"/>
            <w:szCs w:val="24"/>
            <w:u w:val="single"/>
            <w:rtl w:val="0"/>
          </w:rPr>
          <w:t xml:space="preserve">https://www.reddit.com/r/StrongerByScience/comments/1q2ekv6/mathematical_modeling_for_fatiguereadiness/</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simple local muscle recovery model and its theoretical and experimental validation, accessed on January 19, 2026, </w:t>
      </w:r>
      <w:hyperlink r:id="rId13">
        <w:r w:rsidDel="00000000" w:rsidR="00000000" w:rsidRPr="00000000">
          <w:rPr>
            <w:rFonts w:ascii="Google Sans" w:cs="Google Sans" w:eastAsia="Google Sans" w:hAnsi="Google Sans"/>
            <w:color w:val="0000ee"/>
            <w:sz w:val="24"/>
            <w:szCs w:val="24"/>
            <w:u w:val="single"/>
            <w:rtl w:val="0"/>
          </w:rPr>
          <w:t xml:space="preserve">https://pubmed.ncbi.nlm.nih.gov/26327267/</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Supercompensation Curve - Griffin Fit | Personal Trainer | Leicester, accessed on January 19, 2026, </w:t>
      </w:r>
      <w:hyperlink r:id="rId14">
        <w:r w:rsidDel="00000000" w:rsidR="00000000" w:rsidRPr="00000000">
          <w:rPr>
            <w:rFonts w:ascii="Google Sans" w:cs="Google Sans" w:eastAsia="Google Sans" w:hAnsi="Google Sans"/>
            <w:color w:val="0000ee"/>
            <w:sz w:val="24"/>
            <w:szCs w:val="24"/>
            <w:u w:val="single"/>
            <w:rtl w:val="0"/>
          </w:rPr>
          <w:t xml:space="preserve">https://www.griffinfit.co.uk/the-supercompensation-curve/</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Exponential modelling of heart rate recovery after a maximal exercise, accessed on January 19, 2026, </w:t>
      </w:r>
      <w:hyperlink r:id="rId15">
        <w:r w:rsidDel="00000000" w:rsidR="00000000" w:rsidRPr="00000000">
          <w:rPr>
            <w:rFonts w:ascii="Google Sans" w:cs="Google Sans" w:eastAsia="Google Sans" w:hAnsi="Google Sans"/>
            <w:color w:val="0000ee"/>
            <w:sz w:val="24"/>
            <w:szCs w:val="24"/>
            <w:u w:val="single"/>
            <w:rtl w:val="0"/>
          </w:rPr>
          <w:t xml:space="preserve">https://ijpp.com/exponential-modelling-of-heart-rate-recovery-after-a-maximal-exercise/</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Auto-Regulating Volume - Reactive Training Systems, accessed on January 19, 2026, </w:t>
      </w:r>
      <w:hyperlink r:id="rId16">
        <w:r w:rsidDel="00000000" w:rsidR="00000000" w:rsidRPr="00000000">
          <w:rPr>
            <w:rFonts w:ascii="Google Sans" w:cs="Google Sans" w:eastAsia="Google Sans" w:hAnsi="Google Sans"/>
            <w:color w:val="0000ee"/>
            <w:sz w:val="24"/>
            <w:szCs w:val="24"/>
            <w:u w:val="single"/>
            <w:rtl w:val="0"/>
          </w:rPr>
          <w:t xml:space="preserve">https://store.reactivetrainingsystems.com/blogs/rts-basics/auto-regulating-volume</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Review - RTS Generalised Intermediate Program : r/weightroom - Reddit, accessed on January 19, 2026, </w:t>
      </w:r>
      <w:hyperlink r:id="rId17">
        <w:r w:rsidDel="00000000" w:rsidR="00000000" w:rsidRPr="00000000">
          <w:rPr>
            <w:rFonts w:ascii="Google Sans" w:cs="Google Sans" w:eastAsia="Google Sans" w:hAnsi="Google Sans"/>
            <w:color w:val="0000ee"/>
            <w:sz w:val="24"/>
            <w:szCs w:val="24"/>
            <w:u w:val="single"/>
            <w:rtl w:val="0"/>
          </w:rPr>
          <w:t xml:space="preserve">https://www.reddit.com/r/weightroom/comments/1wfa2r/training_review_rts_generalised_intermediate/</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Approach to Deloading: Recommendations and Considerations for Strength and Physique Sports, accessed on January 19, 2026, </w:t>
      </w:r>
      <w:hyperlink r:id="rId18">
        <w:r w:rsidDel="00000000" w:rsidR="00000000" w:rsidRPr="00000000">
          <w:rPr>
            <w:rFonts w:ascii="Google Sans" w:cs="Google Sans" w:eastAsia="Google Sans" w:hAnsi="Google Sans"/>
            <w:color w:val="0000ee"/>
            <w:sz w:val="24"/>
            <w:szCs w:val="24"/>
            <w:u w:val="single"/>
            <w:rtl w:val="0"/>
          </w:rPr>
          <w:t xml:space="preserve">https://shura.shu.ac.uk/35313/3/Bell-APracticalApproach%28AM%29.pdf</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Smartest Way to Deload (Without Losing Your Strength) - YouTube, accessed on January 19,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https://www.youtube.com/watch?v=vfKBV51k3nE</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Avoid Exercise Burnout - Adidas, accessed on January 19, 2026, </w:t>
      </w:r>
      <w:hyperlink r:id="rId20">
        <w:r w:rsidDel="00000000" w:rsidR="00000000" w:rsidRPr="00000000">
          <w:rPr>
            <w:rFonts w:ascii="Google Sans" w:cs="Google Sans" w:eastAsia="Google Sans" w:hAnsi="Google Sans"/>
            <w:color w:val="0000ee"/>
            <w:sz w:val="24"/>
            <w:szCs w:val="24"/>
            <w:u w:val="single"/>
            <w:rtl w:val="0"/>
          </w:rPr>
          <w:t xml:space="preserve">https://www.adidas.com/us/blog/991670-ways-to-avoid-exercise-burnout</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Fit-Tech App Retention: Smart UX Solutions for User Engagement - Matic Digital, accessed on January 19, 2026, </w:t>
      </w:r>
      <w:hyperlink r:id="rId21">
        <w:r w:rsidDel="00000000" w:rsidR="00000000" w:rsidRPr="00000000">
          <w:rPr>
            <w:rFonts w:ascii="Google Sans" w:cs="Google Sans" w:eastAsia="Google Sans" w:hAnsi="Google Sans"/>
            <w:color w:val="0000ee"/>
            <w:sz w:val="24"/>
            <w:szCs w:val="24"/>
            <w:u w:val="single"/>
            <w:rtl w:val="0"/>
          </w:rPr>
          <w:t xml:space="preserve">https://www.maticdigital.com/blog/signals/why-fit-tech-apps-are-still-losing-users-and-how-smarter-ux-fixes-it</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Fitness Platform: UX Design Challenges and Solutions - UXmatters, accessed on January 19, 2026, </w:t>
      </w:r>
      <w:hyperlink r:id="rId22">
        <w:r w:rsidDel="00000000" w:rsidR="00000000" w:rsidRPr="00000000">
          <w:rPr>
            <w:rFonts w:ascii="Google Sans" w:cs="Google Sans" w:eastAsia="Google Sans" w:hAnsi="Google Sans"/>
            <w:color w:val="0000ee"/>
            <w:sz w:val="24"/>
            <w:szCs w:val="24"/>
            <w:u w:val="single"/>
            <w:rtl w:val="0"/>
          </w:rPr>
          <w:t xml:space="preserve">https://www.uxmatters.com/mt/archives/2025/07/designing-a-fitness-platform-ux-design-challenges-and-solutions.php</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Survival analysis for predicting fitness app user churn - PubMed, accessed on January 19, 2026, </w:t>
      </w:r>
      <w:hyperlink r:id="rId23">
        <w:r w:rsidDel="00000000" w:rsidR="00000000" w:rsidRPr="00000000">
          <w:rPr>
            <w:rFonts w:ascii="Google Sans" w:cs="Google Sans" w:eastAsia="Google Sans" w:hAnsi="Google Sans"/>
            <w:color w:val="0000ee"/>
            <w:sz w:val="24"/>
            <w:szCs w:val="24"/>
            <w:u w:val="single"/>
            <w:rtl w:val="0"/>
          </w:rPr>
          <w:t xml:space="preserve">https://pubmed.ncbi.nlm.nih.gov/41211003/</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users abandon fitness apps? - Autentika, accessed on January 19, 2026, </w:t>
      </w:r>
      <w:hyperlink r:id="rId24">
        <w:r w:rsidDel="00000000" w:rsidR="00000000" w:rsidRPr="00000000">
          <w:rPr>
            <w:rFonts w:ascii="Google Sans" w:cs="Google Sans" w:eastAsia="Google Sans" w:hAnsi="Google Sans"/>
            <w:color w:val="0000ee"/>
            <w:sz w:val="24"/>
            <w:szCs w:val="24"/>
            <w:u w:val="single"/>
            <w:rtl w:val="0"/>
          </w:rPr>
          <w:t xml:space="preserve">https://autentika.com/blog/why-do-users-abandon-fitness-apps</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Fitness app UI design template - Uizard, accessed on January 19, 2026, </w:t>
      </w:r>
      <w:hyperlink r:id="rId25">
        <w:r w:rsidDel="00000000" w:rsidR="00000000" w:rsidRPr="00000000">
          <w:rPr>
            <w:rFonts w:ascii="Google Sans" w:cs="Google Sans" w:eastAsia="Google Sans" w:hAnsi="Google Sans"/>
            <w:color w:val="0000ee"/>
            <w:sz w:val="24"/>
            <w:szCs w:val="24"/>
            <w:u w:val="single"/>
            <w:rtl w:val="0"/>
          </w:rPr>
          <w:t xml:space="preserve">https://uizard.io/templates/mobile-app-templates/fitness-mobile-app/</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Designing UI Inputs course lesson - Uxcel, accessed on January 19, 2026, </w:t>
      </w:r>
      <w:hyperlink r:id="rId26">
        <w:r w:rsidDel="00000000" w:rsidR="00000000" w:rsidRPr="00000000">
          <w:rPr>
            <w:rFonts w:ascii="Google Sans" w:cs="Google Sans" w:eastAsia="Google Sans" w:hAnsi="Google Sans"/>
            <w:color w:val="0000ee"/>
            <w:sz w:val="24"/>
            <w:szCs w:val="24"/>
            <w:u w:val="single"/>
            <w:rtl w:val="0"/>
          </w:rPr>
          <w:t xml:space="preserve">https://app.uxcel.com/courses/ui-components-n-patterns/input-functionality-best-practices-822</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Autoregulation for Strength Training: How to Adjust Your Training in Real Time | Reshape, accessed on January 19, 2026, </w:t>
      </w:r>
      <w:hyperlink r:id="rId27">
        <w:r w:rsidDel="00000000" w:rsidR="00000000" w:rsidRPr="00000000">
          <w:rPr>
            <w:rFonts w:ascii="Google Sans" w:cs="Google Sans" w:eastAsia="Google Sans" w:hAnsi="Google Sans"/>
            <w:color w:val="0000ee"/>
            <w:sz w:val="24"/>
            <w:szCs w:val="24"/>
            <w:u w:val="single"/>
            <w:rtl w:val="0"/>
          </w:rPr>
          <w:t xml:space="preserve">https://www.reshapeapp.ai/blog/autoregulation-for-strength-training</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SVG Rendering in React Native: From React-Native-SVG to Expo-Image, accessed on January 19, 2026, </w:t>
      </w:r>
      <w:hyperlink r:id="rId28">
        <w:r w:rsidDel="00000000" w:rsidR="00000000" w:rsidRPr="00000000">
          <w:rPr>
            <w:rFonts w:ascii="Google Sans" w:cs="Google Sans" w:eastAsia="Google Sans" w:hAnsi="Google Sans"/>
            <w:color w:val="0000ee"/>
            <w:sz w:val="24"/>
            <w:szCs w:val="24"/>
            <w:u w:val="single"/>
            <w:rtl w:val="0"/>
          </w:rPr>
          <w:t xml:space="preserve">https://geekyants.com/blog/optimizing-svg-rendering-in-react-native-from-react-native-svg-to-expo-image</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Native Skia: Render “Lightning Fast” Custom Graphics in Your App | by Rafi zimraan arjuna wijaya | Dec, 2025 | Medium, accessed on January 19, 2026, </w:t>
      </w:r>
      <w:hyperlink r:id="rId29">
        <w:r w:rsidDel="00000000" w:rsidR="00000000" w:rsidRPr="00000000">
          <w:rPr>
            <w:rFonts w:ascii="Google Sans" w:cs="Google Sans" w:eastAsia="Google Sans" w:hAnsi="Google Sans"/>
            <w:color w:val="0000ee"/>
            <w:sz w:val="24"/>
            <w:szCs w:val="24"/>
            <w:u w:val="single"/>
            <w:rtl w:val="0"/>
          </w:rPr>
          <w:t xml:space="preserve">https://medium.com/@rafizimraanarjunawijaya/react-native-skia-render-lightning-fast-custom-graphics-in-your-app-f2c1711a5cd3</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performance improvement that surprised you in React Native? - Reddit, accessed on January 19, 2026, </w:t>
      </w:r>
      <w:hyperlink r:id="rId30">
        <w:r w:rsidDel="00000000" w:rsidR="00000000" w:rsidRPr="00000000">
          <w:rPr>
            <w:rFonts w:ascii="Google Sans" w:cs="Google Sans" w:eastAsia="Google Sans" w:hAnsi="Google Sans"/>
            <w:color w:val="0000ee"/>
            <w:sz w:val="24"/>
            <w:szCs w:val="24"/>
            <w:u w:val="single"/>
            <w:rtl w:val="0"/>
          </w:rPr>
          <w:t xml:space="preserve">https://www.reddit.com/r/reactnative/comments/1ln6eeo/whats_a_performance_improvement_that_surprised/</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Fitness Apps Undermine Motivation For Some Users Experts Say - Powers Health, accessed on January 19, 2026, </w:t>
      </w:r>
      <w:hyperlink r:id="rId31">
        <w:r w:rsidDel="00000000" w:rsidR="00000000" w:rsidRPr="00000000">
          <w:rPr>
            <w:rFonts w:ascii="Google Sans" w:cs="Google Sans" w:eastAsia="Google Sans" w:hAnsi="Google Sans"/>
            <w:color w:val="0000ee"/>
            <w:sz w:val="24"/>
            <w:szCs w:val="24"/>
            <w:u w:val="single"/>
            <w:rtl w:val="0"/>
          </w:rPr>
          <w:t xml:space="preserve">https://www.powershealth.org/about-us/newsroom/health-library/2025/10/24/fitness-apps-undermine-motivation-for-some-users-experts-say</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Fitness: The Future of Personalized Workouts and Nutrition Plans, accessed on January 19, 2026, </w:t>
      </w:r>
      <w:hyperlink r:id="rId32">
        <w:r w:rsidDel="00000000" w:rsidR="00000000" w:rsidRPr="00000000">
          <w:rPr>
            <w:rFonts w:ascii="Google Sans" w:cs="Google Sans" w:eastAsia="Google Sans" w:hAnsi="Google Sans"/>
            <w:color w:val="0000ee"/>
            <w:sz w:val="24"/>
            <w:szCs w:val="24"/>
            <w:u w:val="single"/>
            <w:rtl w:val="0"/>
          </w:rPr>
          <w:t xml:space="preserve">https://fitness.edu.au/the-fitness-zone/ai-in-fitness-the-future-of-personalized-workouts-and-nutrition-plans/</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Back-end Logics | Database vs Edge Functions - CloseFuture, accessed on January 19, 2026, </w:t>
      </w:r>
      <w:hyperlink r:id="rId33">
        <w:r w:rsidDel="00000000" w:rsidR="00000000" w:rsidRPr="00000000">
          <w:rPr>
            <w:rFonts w:ascii="Google Sans" w:cs="Google Sans" w:eastAsia="Google Sans" w:hAnsi="Google Sans"/>
            <w:color w:val="0000ee"/>
            <w:sz w:val="24"/>
            <w:szCs w:val="24"/>
            <w:u w:val="single"/>
            <w:rtl w:val="0"/>
          </w:rPr>
          <w:t xml:space="preserve">https://www.closefuture.io/blogs/supabase-database-vs-edge-functions</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large jobs with Edge Functions, Cron, and Queues - Supabase, accessed on January 19, 2026, </w:t>
      </w:r>
      <w:hyperlink r:id="rId34">
        <w:r w:rsidDel="00000000" w:rsidR="00000000" w:rsidRPr="00000000">
          <w:rPr>
            <w:rFonts w:ascii="Google Sans" w:cs="Google Sans" w:eastAsia="Google Sans" w:hAnsi="Google Sans"/>
            <w:color w:val="0000ee"/>
            <w:sz w:val="24"/>
            <w:szCs w:val="24"/>
            <w:u w:val="single"/>
            <w:rtl w:val="0"/>
          </w:rPr>
          <w:t xml:space="preserve">https://supabase.com/blog/processing-large-jobs-with-edge-functions</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six best strength training techniques to increase mechanisms of muscle hypertrophy, accessed on January 19, 2026, </w:t>
      </w:r>
      <w:hyperlink r:id="rId35">
        <w:r w:rsidDel="00000000" w:rsidR="00000000" w:rsidRPr="00000000">
          <w:rPr>
            <w:rFonts w:ascii="Google Sans" w:cs="Google Sans" w:eastAsia="Google Sans" w:hAnsi="Google Sans"/>
            <w:color w:val="0000ee"/>
            <w:sz w:val="24"/>
            <w:szCs w:val="24"/>
            <w:u w:val="single"/>
            <w:rtl w:val="0"/>
          </w:rPr>
          <w:t xml:space="preserve">https://us.humankinetics.com/blogs/strength-conditioning-fitness/the-six-best-strength-training-techniques-to-increase-mechanisms-of-muscle-hypertrophy</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Missed a Workout? A Week? A Month? Here's How to Bounce Back Without Beating Yourself Up | None to Run, accessed on January 19, 2026, </w:t>
      </w:r>
      <w:hyperlink r:id="rId36">
        <w:r w:rsidDel="00000000" w:rsidR="00000000" w:rsidRPr="00000000">
          <w:rPr>
            <w:rFonts w:ascii="Google Sans" w:cs="Google Sans" w:eastAsia="Google Sans" w:hAnsi="Google Sans"/>
            <w:color w:val="0000ee"/>
            <w:sz w:val="24"/>
            <w:szCs w:val="24"/>
            <w:u w:val="single"/>
            <w:rtl w:val="0"/>
          </w:rPr>
          <w:t xml:space="preserve">https://www.nonetorun.com/blog/missed-workout</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Do If You Miss A Workout: Skip It Or Make It Up?, accessed on January 19, 2026, </w:t>
      </w:r>
      <w:hyperlink r:id="rId37">
        <w:r w:rsidDel="00000000" w:rsidR="00000000" w:rsidRPr="00000000">
          <w:rPr>
            <w:rFonts w:ascii="Google Sans" w:cs="Google Sans" w:eastAsia="Google Sans" w:hAnsi="Google Sans"/>
            <w:color w:val="0000ee"/>
            <w:sz w:val="24"/>
            <w:szCs w:val="24"/>
            <w:u w:val="single"/>
            <w:rtl w:val="0"/>
          </w:rPr>
          <w:t xml:space="preserve">https://www.aworkoutroutine.com/missed-workout/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didas.com/us/blog/991670-ways-to-avoid-exercise-burnout" TargetMode="External"/><Relationship Id="rId22" Type="http://schemas.openxmlformats.org/officeDocument/2006/relationships/hyperlink" Target="https://www.uxmatters.com/mt/archives/2025/07/designing-a-fitness-platform-ux-design-challenges-and-solutions.php" TargetMode="External"/><Relationship Id="rId21" Type="http://schemas.openxmlformats.org/officeDocument/2006/relationships/hyperlink" Target="https://www.maticdigital.com/blog/signals/why-fit-tech-apps-are-still-losing-users-and-how-smarter-ux-fixes-it" TargetMode="External"/><Relationship Id="rId24" Type="http://schemas.openxmlformats.org/officeDocument/2006/relationships/hyperlink" Target="https://autentika.com/blog/why-do-users-abandon-fitness-apps" TargetMode="External"/><Relationship Id="rId23" Type="http://schemas.openxmlformats.org/officeDocument/2006/relationships/hyperlink" Target="https://pubmed.ncbi.nlm.nih.gov/41211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naturalbodybuilding/comments/1iwdiou/the_sciencebased_community_progress_but_still_has/" TargetMode="External"/><Relationship Id="rId26" Type="http://schemas.openxmlformats.org/officeDocument/2006/relationships/hyperlink" Target="https://app.uxcel.com/courses/ui-components-n-patterns/input-functionality-best-practices-822" TargetMode="External"/><Relationship Id="rId25" Type="http://schemas.openxmlformats.org/officeDocument/2006/relationships/hyperlink" Target="https://uizard.io/templates/mobile-app-templates/fitness-mobile-app/" TargetMode="External"/><Relationship Id="rId28" Type="http://schemas.openxmlformats.org/officeDocument/2006/relationships/hyperlink" Target="https://geekyants.com/blog/optimizing-svg-rendering-in-react-native-from-react-native-svg-to-expo-image" TargetMode="External"/><Relationship Id="rId27" Type="http://schemas.openxmlformats.org/officeDocument/2006/relationships/hyperlink" Target="https://www.reshapeapp.ai/blog/autoregulation-for-strength-training" TargetMode="External"/><Relationship Id="rId5" Type="http://schemas.openxmlformats.org/officeDocument/2006/relationships/styles" Target="styles.xml"/><Relationship Id="rId6" Type="http://schemas.openxmlformats.org/officeDocument/2006/relationships/hyperlink" Target="https://www.researchgate.net/publication/384216033_Lengthened_Partial_Repetitions_Elicit_Similar_Muscular_Adaptations_as_a_Full_Range_of_Motion_During_Resistance_Training_in_Trained_Individuals" TargetMode="External"/><Relationship Id="rId29" Type="http://schemas.openxmlformats.org/officeDocument/2006/relationships/hyperlink" Target="https://medium.com/@rafizimraanarjunawijaya/react-native-skia-render-lightning-fast-custom-graphics-in-your-app-f2c1711a5cd3" TargetMode="External"/><Relationship Id="rId7" Type="http://schemas.openxmlformats.org/officeDocument/2006/relationships/hyperlink" Target="https://arxiv.org/pdf/2510.20012" TargetMode="External"/><Relationship Id="rId8" Type="http://schemas.openxmlformats.org/officeDocument/2006/relationships/hyperlink" Target="https://pmc.ncbi.nlm.nih.gov/articles/PMC12621570/" TargetMode="External"/><Relationship Id="rId31" Type="http://schemas.openxmlformats.org/officeDocument/2006/relationships/hyperlink" Target="https://www.powershealth.org/about-us/newsroom/health-library/2025/10/24/fitness-apps-undermine-motivation-for-some-users-experts-say" TargetMode="External"/><Relationship Id="rId30" Type="http://schemas.openxmlformats.org/officeDocument/2006/relationships/hyperlink" Target="https://www.reddit.com/r/reactnative/comments/1ln6eeo/whats_a_performance_improvement_that_surprised/" TargetMode="External"/><Relationship Id="rId11" Type="http://schemas.openxmlformats.org/officeDocument/2006/relationships/hyperlink" Target="https://www.reddit.com/r/naturalbodybuilding/comments/1bdlxj0/how_to_volume_reset_and_fix_the_perpetual_burnout/" TargetMode="External"/><Relationship Id="rId33" Type="http://schemas.openxmlformats.org/officeDocument/2006/relationships/hyperlink" Target="https://www.closefuture.io/blogs/supabase-database-vs-edge-functions" TargetMode="External"/><Relationship Id="rId10" Type="http://schemas.openxmlformats.org/officeDocument/2006/relationships/hyperlink" Target="https://www.reddit.com/r/fitbod/comments/15r3cql/some_thoughts_on_the_recovery_algorythm/" TargetMode="External"/><Relationship Id="rId32" Type="http://schemas.openxmlformats.org/officeDocument/2006/relationships/hyperlink" Target="https://fitness.edu.au/the-fitness-zone/ai-in-fitness-the-future-of-personalized-workouts-and-nutrition-plans/" TargetMode="External"/><Relationship Id="rId13" Type="http://schemas.openxmlformats.org/officeDocument/2006/relationships/hyperlink" Target="https://pubmed.ncbi.nlm.nih.gov/26327267/" TargetMode="External"/><Relationship Id="rId35" Type="http://schemas.openxmlformats.org/officeDocument/2006/relationships/hyperlink" Target="https://us.humankinetics.com/blogs/strength-conditioning-fitness/the-six-best-strength-training-techniques-to-increase-mechanisms-of-muscle-hypertrophy" TargetMode="External"/><Relationship Id="rId12" Type="http://schemas.openxmlformats.org/officeDocument/2006/relationships/hyperlink" Target="https://www.reddit.com/r/StrongerByScience/comments/1q2ekv6/mathematical_modeling_for_fatiguereadiness/" TargetMode="External"/><Relationship Id="rId34" Type="http://schemas.openxmlformats.org/officeDocument/2006/relationships/hyperlink" Target="https://supabase.com/blog/processing-large-jobs-with-edge-functions" TargetMode="External"/><Relationship Id="rId15" Type="http://schemas.openxmlformats.org/officeDocument/2006/relationships/hyperlink" Target="https://ijpp.com/exponential-modelling-of-heart-rate-recovery-after-a-maximal-exercise/" TargetMode="External"/><Relationship Id="rId37" Type="http://schemas.openxmlformats.org/officeDocument/2006/relationships/hyperlink" Target="https://www.aworkoutroutine.com/missed-workout/" TargetMode="External"/><Relationship Id="rId14" Type="http://schemas.openxmlformats.org/officeDocument/2006/relationships/hyperlink" Target="https://www.griffinfit.co.uk/the-supercompensation-curve/" TargetMode="External"/><Relationship Id="rId36" Type="http://schemas.openxmlformats.org/officeDocument/2006/relationships/hyperlink" Target="https://www.nonetorun.com/blog/missed-workout" TargetMode="External"/><Relationship Id="rId17" Type="http://schemas.openxmlformats.org/officeDocument/2006/relationships/hyperlink" Target="https://www.reddit.com/r/weightroom/comments/1wfa2r/training_review_rts_generalised_intermediate/" TargetMode="External"/><Relationship Id="rId16" Type="http://schemas.openxmlformats.org/officeDocument/2006/relationships/hyperlink" Target="https://store.reactivetrainingsystems.com/blogs/rts-basics/auto-regulating-volume" TargetMode="External"/><Relationship Id="rId19" Type="http://schemas.openxmlformats.org/officeDocument/2006/relationships/hyperlink" Target="https://www.youtube.com/watch?v=vfKBV51k3nE" TargetMode="External"/><Relationship Id="rId18" Type="http://schemas.openxmlformats.org/officeDocument/2006/relationships/hyperlink" Target="https://shura.shu.ac.uk/35313/3/Bell-APracticalApproach%28AM%2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