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06E" w:rsidRDefault="0053306E" w:rsidP="0053306E">
      <w:pPr>
        <w:pStyle w:val="Heading1"/>
        <w:rPr>
          <w:rFonts w:ascii="Cooper Black" w:hAnsi="Cooper Black"/>
        </w:rPr>
      </w:pPr>
      <w:r w:rsidRPr="0053306E">
        <w:rPr>
          <w:rFonts w:ascii="Cooper Black" w:hAnsi="Cooper Black"/>
        </w:rPr>
        <w:t>GithubLink:</w:t>
      </w:r>
      <w:r w:rsidR="004E036E" w:rsidRPr="004E036E">
        <w:t xml:space="preserve"> </w:t>
      </w:r>
      <w:hyperlink r:id="rId7" w:tgtFrame="_blank" w:history="1">
        <w:r w:rsidR="004E036E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https://github.com/abishek12387/project-submission.git</w:t>
        </w:r>
      </w:hyperlink>
    </w:p>
    <w:p w:rsidR="003B2438" w:rsidRPr="0039742A" w:rsidRDefault="003B2438" w:rsidP="0053306E">
      <w:pPr>
        <w:pStyle w:val="Heading1"/>
        <w:jc w:val="center"/>
        <w:rPr>
          <w:rFonts w:ascii="Cooper Black" w:hAnsi="Cooper Black"/>
        </w:rPr>
      </w:pPr>
      <w:r w:rsidRPr="0039742A">
        <w:rPr>
          <w:rFonts w:ascii="Cooper Black" w:hAnsi="Cooper Black"/>
        </w:rPr>
        <w:t>Project Title: Predicting Customer Churn Using Machine Learning to Uncover Hidden Patterns</w:t>
      </w:r>
    </w:p>
    <w:p w:rsidR="003B2438" w:rsidRPr="0039742A" w:rsidRDefault="003B2438" w:rsidP="003B2438">
      <w:pPr>
        <w:pStyle w:val="Heading1"/>
        <w:tabs>
          <w:tab w:val="left" w:pos="3827"/>
          <w:tab w:val="center" w:pos="4680"/>
        </w:tabs>
        <w:rPr>
          <w:rFonts w:ascii="Cooper Black" w:hAnsi="Cooper Black"/>
        </w:rPr>
      </w:pPr>
      <w:r w:rsidRPr="003B2438">
        <w:rPr>
          <w:rFonts w:ascii="Arial Black" w:hAnsi="Arial Black"/>
        </w:rPr>
        <w:tab/>
      </w:r>
      <w:r w:rsidRPr="0039742A">
        <w:rPr>
          <w:rFonts w:ascii="Cooper Black" w:hAnsi="Cooper Black"/>
          <w:sz w:val="32"/>
          <w:szCs w:val="32"/>
        </w:rPr>
        <w:tab/>
      </w:r>
      <w:r w:rsidRPr="0039742A">
        <w:rPr>
          <w:rFonts w:ascii="Cooper Black" w:hAnsi="Cooper Black"/>
        </w:rPr>
        <w:t>PHASE-2</w:t>
      </w:r>
    </w:p>
    <w:p w:rsidR="0039742A" w:rsidRPr="0039742A" w:rsidRDefault="0039742A" w:rsidP="0039742A">
      <w:pPr>
        <w:rPr>
          <w:rFonts w:ascii="Arial Rounded MT Bold" w:hAnsi="Arial Rounded MT Bold"/>
        </w:rPr>
      </w:pPr>
    </w:p>
    <w:p w:rsidR="0039742A" w:rsidRPr="00B334BB" w:rsidRDefault="0039742A" w:rsidP="0039742A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30"/>
          <w:szCs w:val="30"/>
        </w:rPr>
      </w:pPr>
      <w:r w:rsidRPr="00B334BB">
        <w:rPr>
          <w:rFonts w:ascii="Arial Black" w:hAnsi="Arial Black"/>
          <w:color w:val="FF0000"/>
          <w:sz w:val="30"/>
          <w:szCs w:val="30"/>
        </w:rPr>
        <w:t>Problem Statement</w:t>
      </w:r>
    </w:p>
    <w:p w:rsidR="0039742A" w:rsidRPr="00B334BB" w:rsidRDefault="0039742A" w:rsidP="0039742A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0000" w:themeColor="text1"/>
          <w:sz w:val="24"/>
          <w:szCs w:val="24"/>
        </w:rPr>
      </w:pPr>
      <w:r w:rsidRPr="00B334BB">
        <w:rPr>
          <w:rFonts w:ascii="Arial Rounded MT Bold" w:hAnsi="Arial Rounded MT Bold"/>
          <w:color w:val="000000" w:themeColor="text1"/>
          <w:sz w:val="24"/>
          <w:szCs w:val="24"/>
        </w:rPr>
        <w:t>Customer churn poses a significant challenge for businesses, directly impacting revenue and growth. Traditional methods often fail to detect early signals of churn, especially when hidden within complex customer behavior patterns.</w:t>
      </w:r>
    </w:p>
    <w:p w:rsidR="0039742A" w:rsidRPr="00B334BB" w:rsidRDefault="0039742A" w:rsidP="0039742A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0000" w:themeColor="text1"/>
          <w:sz w:val="24"/>
          <w:szCs w:val="24"/>
        </w:rPr>
      </w:pPr>
      <w:r w:rsidRPr="00B334BB">
        <w:rPr>
          <w:rFonts w:ascii="Arial Rounded MT Bold" w:hAnsi="Arial Rounded MT Bold"/>
          <w:sz w:val="24"/>
          <w:szCs w:val="24"/>
        </w:rPr>
        <w:t>This project aims to develop a machine learning-based solution to accurately predict customer churn by uncovering subtle and non-obvious patterns in customer data.</w:t>
      </w:r>
    </w:p>
    <w:p w:rsidR="0039742A" w:rsidRPr="00B334BB" w:rsidRDefault="0039742A" w:rsidP="0039742A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30"/>
          <w:szCs w:val="30"/>
        </w:rPr>
      </w:pPr>
      <w:r w:rsidRPr="00B334BB">
        <w:rPr>
          <w:rFonts w:ascii="Arial Black" w:hAnsi="Arial Black"/>
          <w:color w:val="FF0000"/>
          <w:sz w:val="30"/>
          <w:szCs w:val="30"/>
        </w:rPr>
        <w:t>Project Objectives</w:t>
      </w:r>
    </w:p>
    <w:p w:rsidR="0039742A" w:rsidRPr="00B334BB" w:rsidRDefault="0039742A" w:rsidP="003974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bidi="ta-IN"/>
        </w:rPr>
      </w:pPr>
      <w:r w:rsidRPr="00B334BB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bidi="ta-IN"/>
        </w:rPr>
        <w:t>Collect and preprocess customer data to ensure quality and consistency for model training.</w:t>
      </w:r>
    </w:p>
    <w:p w:rsidR="0039742A" w:rsidRPr="00B334BB" w:rsidRDefault="0039742A" w:rsidP="003974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bidi="ta-IN"/>
        </w:rPr>
      </w:pPr>
      <w:r w:rsidRPr="00B334BB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bidi="ta-IN"/>
        </w:rPr>
        <w:t>Analyze the data to identify patterns and trends related to customer churn.</w:t>
      </w:r>
    </w:p>
    <w:p w:rsidR="0039742A" w:rsidRPr="00B334BB" w:rsidRDefault="0039742A" w:rsidP="003974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bidi="ta-IN"/>
        </w:rPr>
      </w:pPr>
      <w:r w:rsidRPr="00B334BB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bidi="ta-IN"/>
        </w:rPr>
        <w:t>Engineer relevant features that effectively represent customer behavior and engagement.</w:t>
      </w:r>
    </w:p>
    <w:p w:rsidR="0039742A" w:rsidRPr="00B334BB" w:rsidRDefault="0039742A" w:rsidP="003974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bidi="ta-IN"/>
        </w:rPr>
      </w:pPr>
      <w:r w:rsidRPr="00B334BB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bidi="ta-IN"/>
        </w:rPr>
        <w:t>Develop and compare machine learning models to accurately predict customer churn.</w:t>
      </w:r>
    </w:p>
    <w:p w:rsidR="0039742A" w:rsidRDefault="0039742A" w:rsidP="003974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bidi="ta-IN"/>
        </w:rPr>
      </w:pPr>
      <w:r w:rsidRPr="00B334BB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bidi="ta-IN"/>
        </w:rPr>
        <w:t>Uncover hidden patterns and key factors influencing churn using advanced analytics techniques</w:t>
      </w:r>
      <w:r w:rsidRPr="0039742A"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bidi="ta-IN"/>
        </w:rPr>
        <w:t>.</w:t>
      </w:r>
    </w:p>
    <w:p w:rsidR="009271DD" w:rsidRDefault="009271DD" w:rsidP="009271DD">
      <w:pPr>
        <w:pStyle w:val="ListParagraph"/>
        <w:spacing w:before="100" w:beforeAutospacing="1" w:after="100" w:afterAutospacing="1" w:line="240" w:lineRule="auto"/>
        <w:ind w:left="1452"/>
        <w:rPr>
          <w:rFonts w:ascii="Arial Rounded MT Bold" w:eastAsia="Times New Roman" w:hAnsi="Arial Rounded MT Bold" w:cs="Times New Roman"/>
          <w:color w:val="000000" w:themeColor="text1"/>
          <w:sz w:val="24"/>
          <w:szCs w:val="24"/>
          <w:lang w:bidi="ta-IN"/>
        </w:rPr>
      </w:pPr>
    </w:p>
    <w:p w:rsidR="009271DD" w:rsidRPr="00B334BB" w:rsidRDefault="009271DD" w:rsidP="009271DD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FF0000"/>
          <w:sz w:val="30"/>
          <w:szCs w:val="30"/>
          <w:lang w:bidi="ta-IN"/>
        </w:rPr>
      </w:pPr>
    </w:p>
    <w:p w:rsidR="0039742A" w:rsidRPr="00234055" w:rsidRDefault="00234055" w:rsidP="00234055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FF0000"/>
          <w:sz w:val="28"/>
          <w:szCs w:val="28"/>
          <w:lang w:bidi="ta-IN"/>
        </w:rPr>
      </w:pPr>
      <w:r w:rsidRPr="00234055">
        <w:rPr>
          <w:rFonts w:ascii="Arial Black" w:eastAsia="Times New Roman" w:hAnsi="Arial Black" w:cs="Times New Roman"/>
          <w:noProof/>
          <w:color w:val="FF0000"/>
          <w:sz w:val="30"/>
          <w:szCs w:val="30"/>
          <w:lang w:bidi="ta-IN"/>
        </w:rPr>
        <w:t>3.Flowchart of the Project Workflow</w:t>
      </w:r>
    </w:p>
    <w:p w:rsidR="0039742A" w:rsidRDefault="0039742A" w:rsidP="0039742A">
      <w:pPr>
        <w:pStyle w:val="ListParagraph"/>
        <w:ind w:left="732"/>
        <w:rPr>
          <w:rFonts w:ascii="Arial Rounded MT Bold" w:hAnsi="Arial Rounded MT Bold"/>
          <w:color w:val="000000" w:themeColor="text1"/>
        </w:rPr>
      </w:pPr>
    </w:p>
    <w:p w:rsidR="0039742A" w:rsidRPr="0039742A" w:rsidRDefault="00F60543" w:rsidP="0039742A">
      <w:pPr>
        <w:pStyle w:val="ListParagraph"/>
        <w:ind w:left="732"/>
        <w:rPr>
          <w:rFonts w:ascii="Arial Rounded MT Bold" w:hAnsi="Arial Rounded MT Bold"/>
          <w:color w:val="000000" w:themeColor="text1"/>
          <w:sz w:val="28"/>
          <w:szCs w:val="28"/>
        </w:rPr>
      </w:pPr>
      <w:r>
        <w:rPr>
          <w:rFonts w:ascii="Arial Rounded MT Bold" w:hAnsi="Arial Rounded MT Bold"/>
          <w:noProof/>
          <w:color w:val="000000" w:themeColor="text1"/>
        </w:rPr>
        <w:lastRenderedPageBreak/>
        <w:drawing>
          <wp:inline distT="0" distB="0" distL="0" distR="0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p w:rsidR="0039742A" w:rsidRPr="0039742A" w:rsidRDefault="0039742A" w:rsidP="0039742A">
      <w:pPr>
        <w:pStyle w:val="ListParagraph"/>
        <w:ind w:left="732"/>
        <w:rPr>
          <w:rFonts w:ascii="Arial Black" w:hAnsi="Arial Black"/>
          <w:color w:val="FF0000"/>
          <w:sz w:val="28"/>
          <w:szCs w:val="28"/>
        </w:rPr>
      </w:pPr>
    </w:p>
    <w:p w:rsidR="003B2438" w:rsidRDefault="009271DD" w:rsidP="009271DD">
      <w:pPr>
        <w:pStyle w:val="ListParagraph"/>
        <w:numPr>
          <w:ilvl w:val="0"/>
          <w:numId w:val="5"/>
        </w:numPr>
        <w:rPr>
          <w:rFonts w:ascii="Arial Black" w:hAnsi="Arial Black"/>
          <w:color w:val="FF0000"/>
          <w:sz w:val="30"/>
          <w:szCs w:val="30"/>
        </w:rPr>
      </w:pPr>
      <w:r w:rsidRPr="00B334BB">
        <w:rPr>
          <w:rFonts w:ascii="Arial Black" w:hAnsi="Arial Black"/>
          <w:color w:val="FF0000"/>
          <w:sz w:val="30"/>
          <w:szCs w:val="30"/>
        </w:rPr>
        <w:t>Data Description</w:t>
      </w:r>
    </w:p>
    <w:p w:rsidR="00E01518" w:rsidRPr="00E01518" w:rsidRDefault="00E01518" w:rsidP="00E015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01518">
        <w:rPr>
          <w:rStyle w:val="Strong"/>
          <w:rFonts w:ascii="Arial Black" w:hAnsi="Arial Black"/>
          <w:sz w:val="24"/>
          <w:szCs w:val="24"/>
        </w:rPr>
        <w:t>Dataset Name</w:t>
      </w:r>
      <w:r w:rsidRPr="00E01518">
        <w:rPr>
          <w:rFonts w:ascii="Arial Black" w:hAnsi="Arial Black"/>
          <w:sz w:val="24"/>
          <w:szCs w:val="24"/>
        </w:rPr>
        <w:t>:</w:t>
      </w:r>
      <w:r w:rsidRPr="00E01518">
        <w:rPr>
          <w:rFonts w:ascii="Arial Rounded MT Bold" w:hAnsi="Arial Rounded MT Bold"/>
          <w:sz w:val="24"/>
          <w:szCs w:val="24"/>
        </w:rPr>
        <w:t>Credit Card Customer Churn Prediction</w:t>
      </w:r>
    </w:p>
    <w:p w:rsidR="00E01518" w:rsidRDefault="00E01518" w:rsidP="00E01518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E01518">
        <w:rPr>
          <w:rStyle w:val="Strong"/>
          <w:rFonts w:ascii="Arial Black" w:hAnsi="Arial Black"/>
          <w:sz w:val="24"/>
          <w:szCs w:val="24"/>
        </w:rPr>
        <w:t>Source</w:t>
      </w:r>
      <w:r w:rsidRPr="00E01518">
        <w:rPr>
          <w:rFonts w:ascii="Arial Black" w:hAnsi="Arial Black"/>
          <w:sz w:val="24"/>
          <w:szCs w:val="24"/>
        </w:rPr>
        <w:t>:</w:t>
      </w:r>
      <w:r w:rsidRPr="00E01518">
        <w:rPr>
          <w:rFonts w:ascii="Arial Rounded MT Bold" w:hAnsi="Arial Rounded MT Bold"/>
        </w:rPr>
        <w:t>IBM Sample Data Repository / Kaggle / Other public repositories</w:t>
      </w:r>
    </w:p>
    <w:p w:rsidR="00E01518" w:rsidRDefault="00E01518" w:rsidP="00E01518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E01518">
        <w:rPr>
          <w:rStyle w:val="Strong"/>
          <w:rFonts w:ascii="Arial Black" w:hAnsi="Arial Black"/>
          <w:sz w:val="24"/>
          <w:szCs w:val="24"/>
        </w:rPr>
        <w:t>Type of Data</w:t>
      </w:r>
      <w:r w:rsidRPr="00E01518">
        <w:rPr>
          <w:rFonts w:ascii="Arial Black" w:hAnsi="Arial Black"/>
          <w:sz w:val="24"/>
          <w:szCs w:val="24"/>
        </w:rPr>
        <w:t>:</w:t>
      </w:r>
      <w:r w:rsidRPr="00E01518">
        <w:rPr>
          <w:rFonts w:ascii="Arial Rounded MT Bold" w:hAnsi="Arial Rounded MT Bold"/>
          <w:sz w:val="24"/>
          <w:szCs w:val="24"/>
        </w:rPr>
        <w:t>Structured tabular data</w:t>
      </w:r>
    </w:p>
    <w:p w:rsidR="00E01518" w:rsidRDefault="00E01518" w:rsidP="00E01518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E01518">
        <w:rPr>
          <w:rStyle w:val="Strong"/>
          <w:rFonts w:ascii="Arial Black" w:hAnsi="Arial Black"/>
          <w:sz w:val="24"/>
          <w:szCs w:val="24"/>
        </w:rPr>
        <w:t>Records and Features</w:t>
      </w:r>
      <w:r w:rsidRPr="00E01518">
        <w:rPr>
          <w:rFonts w:ascii="Arial Black" w:hAnsi="Arial Black"/>
          <w:sz w:val="24"/>
          <w:szCs w:val="24"/>
        </w:rPr>
        <w:t>:</w:t>
      </w:r>
      <w:r w:rsidRPr="00E01518">
        <w:rPr>
          <w:rFonts w:ascii="Arial Rounded MT Bold" w:hAnsi="Arial Rounded MT Bold"/>
          <w:sz w:val="24"/>
          <w:szCs w:val="24"/>
        </w:rPr>
        <w:t>10,127 customer records and 23 features (combination ofcategorical and numerical)</w:t>
      </w:r>
    </w:p>
    <w:p w:rsidR="00E01518" w:rsidRDefault="00E01518" w:rsidP="00E01518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E01518">
        <w:rPr>
          <w:rStyle w:val="Strong"/>
          <w:rFonts w:ascii="Arial Black" w:hAnsi="Arial Black"/>
          <w:sz w:val="24"/>
          <w:szCs w:val="24"/>
        </w:rPr>
        <w:t>Target Variable</w:t>
      </w:r>
      <w:r w:rsidRPr="00E01518">
        <w:rPr>
          <w:rFonts w:ascii="Arial Black" w:hAnsi="Arial Black"/>
          <w:sz w:val="24"/>
          <w:szCs w:val="24"/>
        </w:rPr>
        <w:t>:</w:t>
      </w:r>
      <w:r w:rsidRPr="00E01518">
        <w:rPr>
          <w:rStyle w:val="HTMLCode"/>
          <w:rFonts w:ascii="Arial Rounded MT Bold" w:eastAsiaTheme="minorHAnsi" w:hAnsi="Arial Rounded MT Bold"/>
        </w:rPr>
        <w:t>Attrition_Flag</w:t>
      </w:r>
      <w:r w:rsidRPr="00E01518">
        <w:rPr>
          <w:rFonts w:ascii="Arial Rounded MT Bold" w:hAnsi="Arial Rounded MT Bold"/>
        </w:rPr>
        <w:t xml:space="preserve"> (binary: Existing Customer / Attrited Customer)</w:t>
      </w:r>
    </w:p>
    <w:p w:rsidR="00E01518" w:rsidRPr="00E01518" w:rsidRDefault="00E01518" w:rsidP="00E015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01518">
        <w:rPr>
          <w:rStyle w:val="Strong"/>
          <w:rFonts w:ascii="Arial Black" w:hAnsi="Arial Black"/>
          <w:sz w:val="24"/>
          <w:szCs w:val="24"/>
        </w:rPr>
        <w:t>Static or Dynamic</w:t>
      </w:r>
      <w:r w:rsidRPr="00E01518">
        <w:rPr>
          <w:rFonts w:ascii="Arial Black" w:hAnsi="Arial Black"/>
          <w:sz w:val="24"/>
          <w:szCs w:val="24"/>
        </w:rPr>
        <w:t>:</w:t>
      </w:r>
      <w:r w:rsidRPr="00E01518">
        <w:rPr>
          <w:rFonts w:ascii="Arial Rounded MT Bold" w:hAnsi="Arial Rounded MT Bold"/>
          <w:sz w:val="24"/>
          <w:szCs w:val="24"/>
        </w:rPr>
        <w:t>Static dataset</w:t>
      </w:r>
    </w:p>
    <w:p w:rsidR="00E01518" w:rsidRPr="00E01518" w:rsidRDefault="00E01518" w:rsidP="00E01518">
      <w:pPr>
        <w:pStyle w:val="Heading4"/>
        <w:rPr>
          <w:rFonts w:ascii="Cooper Black" w:hAnsi="Cooper Black"/>
          <w:color w:val="auto"/>
          <w:sz w:val="28"/>
          <w:szCs w:val="28"/>
        </w:rPr>
      </w:pPr>
      <w:r w:rsidRPr="00E01518">
        <w:rPr>
          <w:rFonts w:ascii="Times New Roman" w:hAnsi="Times New Roman" w:cs="Times New Roman"/>
          <w:color w:val="auto"/>
          <w:sz w:val="28"/>
          <w:szCs w:val="28"/>
        </w:rPr>
        <w:t>●</w:t>
      </w:r>
      <w:r w:rsidRPr="00E01518">
        <w:rPr>
          <w:rFonts w:ascii="Arial Black" w:hAnsi="Arial Black"/>
          <w:color w:val="auto"/>
          <w:sz w:val="28"/>
          <w:szCs w:val="28"/>
        </w:rPr>
        <w:t>Attributes Covered:</w:t>
      </w:r>
    </w:p>
    <w:p w:rsidR="00E01518" w:rsidRDefault="00E01518" w:rsidP="00E01518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E01518">
        <w:rPr>
          <w:rStyle w:val="Strong"/>
          <w:rFonts w:ascii="Arial Black" w:hAnsi="Arial Black"/>
          <w:sz w:val="24"/>
          <w:szCs w:val="24"/>
        </w:rPr>
        <w:t>Demographics</w:t>
      </w:r>
      <w:r w:rsidRPr="00E01518">
        <w:rPr>
          <w:rFonts w:ascii="Arial Black" w:hAnsi="Arial Black"/>
          <w:sz w:val="24"/>
          <w:szCs w:val="24"/>
        </w:rPr>
        <w:t>:</w:t>
      </w:r>
      <w:r w:rsidRPr="00E01518">
        <w:rPr>
          <w:rFonts w:ascii="Arial Rounded MT Bold" w:hAnsi="Arial Rounded MT Bold"/>
          <w:sz w:val="24"/>
          <w:szCs w:val="24"/>
        </w:rPr>
        <w:t>Customer_Age, Gender, Dependent_count, Education_Level,Marital_Status, Income_Category</w:t>
      </w:r>
    </w:p>
    <w:p w:rsidR="00E01518" w:rsidRPr="008C4A76" w:rsidRDefault="00E01518" w:rsidP="00E01518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E01518">
        <w:rPr>
          <w:rStyle w:val="Strong"/>
          <w:rFonts w:ascii="Arial Black" w:hAnsi="Arial Black"/>
          <w:sz w:val="24"/>
          <w:szCs w:val="24"/>
        </w:rPr>
        <w:t>Account Information</w:t>
      </w:r>
      <w:r w:rsidRPr="00E01518">
        <w:rPr>
          <w:rFonts w:ascii="Arial Black" w:hAnsi="Arial Black"/>
          <w:sz w:val="24"/>
          <w:szCs w:val="24"/>
        </w:rPr>
        <w:t>:</w:t>
      </w:r>
      <w:r w:rsidRPr="00E01518">
        <w:rPr>
          <w:rFonts w:ascii="Arial Rounded MT Bold" w:hAnsi="Arial Rounded MT Bold"/>
          <w:sz w:val="24"/>
          <w:szCs w:val="24"/>
        </w:rPr>
        <w:t>Customer_ID, Card_Category, Months_on_book,Total_Relationship_Count</w:t>
      </w:r>
    </w:p>
    <w:p w:rsidR="008C4A76" w:rsidRPr="008C4A76" w:rsidRDefault="008C4A76" w:rsidP="008C4A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bidi="ta-IN"/>
        </w:rPr>
      </w:pPr>
      <w:r w:rsidRPr="008C4A76">
        <w:rPr>
          <w:rFonts w:ascii="Arial Black" w:eastAsia="Times New Roman" w:hAnsi="Arial Black" w:cs="Times New Roman"/>
          <w:b/>
          <w:bCs/>
          <w:sz w:val="24"/>
          <w:szCs w:val="24"/>
          <w:lang w:bidi="ta-IN"/>
        </w:rPr>
        <w:t>Credit Behavior</w:t>
      </w:r>
      <w:r w:rsidRPr="008C4A76">
        <w:rPr>
          <w:rFonts w:ascii="Arial Black" w:eastAsia="Times New Roman" w:hAnsi="Arial Black" w:cs="Times New Roman"/>
          <w:sz w:val="24"/>
          <w:szCs w:val="24"/>
          <w:lang w:bidi="ta-IN"/>
        </w:rPr>
        <w:t>:</w:t>
      </w:r>
    </w:p>
    <w:p w:rsidR="008C4A76" w:rsidRPr="008C4A76" w:rsidRDefault="008C4A76" w:rsidP="008C4A7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  <w:r w:rsidRPr="008C4A7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Credit_Limit, Total_Revolving_Bal, Avg_Open_To_Buy</w:t>
      </w:r>
    </w:p>
    <w:p w:rsidR="008C4A76" w:rsidRPr="008C4A76" w:rsidRDefault="008C4A76" w:rsidP="008C4A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bidi="ta-IN"/>
        </w:rPr>
      </w:pPr>
      <w:r w:rsidRPr="008C4A76">
        <w:rPr>
          <w:rFonts w:ascii="Arial Black" w:eastAsia="Times New Roman" w:hAnsi="Arial Black" w:cs="Times New Roman"/>
          <w:b/>
          <w:bCs/>
          <w:sz w:val="24"/>
          <w:szCs w:val="24"/>
          <w:lang w:bidi="ta-IN"/>
        </w:rPr>
        <w:t>Transaction Behavior</w:t>
      </w:r>
      <w:r w:rsidRPr="008C4A76">
        <w:rPr>
          <w:rFonts w:ascii="Arial Black" w:eastAsia="Times New Roman" w:hAnsi="Arial Black" w:cs="Times New Roman"/>
          <w:sz w:val="24"/>
          <w:szCs w:val="24"/>
          <w:lang w:bidi="ta-IN"/>
        </w:rPr>
        <w:t>:</w:t>
      </w:r>
    </w:p>
    <w:p w:rsidR="008C4A76" w:rsidRPr="008C4A76" w:rsidRDefault="008C4A76" w:rsidP="008C4A7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  <w:r w:rsidRPr="008C4A7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Total_Trans_Amt, Total_Trans_Ct, Total_Ct_Chng_Q4_Q1</w:t>
      </w:r>
    </w:p>
    <w:p w:rsidR="008C4A76" w:rsidRPr="008C4A76" w:rsidRDefault="008C4A76" w:rsidP="008C4A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bidi="ta-IN"/>
        </w:rPr>
      </w:pPr>
      <w:r w:rsidRPr="008C4A76">
        <w:rPr>
          <w:rFonts w:ascii="Arial Black" w:eastAsia="Times New Roman" w:hAnsi="Arial Black" w:cs="Times New Roman"/>
          <w:b/>
          <w:bCs/>
          <w:sz w:val="24"/>
          <w:szCs w:val="24"/>
          <w:lang w:bidi="ta-IN"/>
        </w:rPr>
        <w:t>Utilization and Risk Indicators</w:t>
      </w:r>
      <w:r w:rsidRPr="008C4A76">
        <w:rPr>
          <w:rFonts w:ascii="Arial Black" w:eastAsia="Times New Roman" w:hAnsi="Arial Black" w:cs="Times New Roman"/>
          <w:sz w:val="24"/>
          <w:szCs w:val="24"/>
          <w:lang w:bidi="ta-IN"/>
        </w:rPr>
        <w:t>:</w:t>
      </w:r>
    </w:p>
    <w:p w:rsidR="008C4A76" w:rsidRPr="008C4A76" w:rsidRDefault="008C4A76" w:rsidP="008C4A7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  <w:r w:rsidRPr="008C4A7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Avg_Utilization_Ratio, Contacts_Count_12_mon</w:t>
      </w:r>
    </w:p>
    <w:p w:rsidR="008C4A76" w:rsidRPr="008C4A76" w:rsidRDefault="008C4A76" w:rsidP="008C4A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C4A76">
        <w:rPr>
          <w:rFonts w:ascii="Arial Black" w:eastAsia="Times New Roman" w:hAnsi="Arial Black" w:cs="Times New Roman"/>
          <w:b/>
          <w:bCs/>
          <w:sz w:val="24"/>
          <w:szCs w:val="24"/>
          <w:lang w:bidi="ta-IN"/>
        </w:rPr>
        <w:lastRenderedPageBreak/>
        <w:t>Dataset Link</w:t>
      </w:r>
      <w:r w:rsidRPr="008C4A76">
        <w:rPr>
          <w:rFonts w:ascii="Arial Black" w:eastAsia="Times New Roman" w:hAnsi="Arial Black" w:cs="Times New Roman"/>
          <w:sz w:val="24"/>
          <w:szCs w:val="24"/>
          <w:lang w:bidi="ta-IN"/>
        </w:rPr>
        <w:t>:</w:t>
      </w:r>
      <w:r w:rsidRPr="008C4A7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IBM Credit Card Customer Churn Dataset – Kaggle</w:t>
      </w:r>
    </w:p>
    <w:p w:rsidR="00CF3BA4" w:rsidRPr="00B334BB" w:rsidRDefault="00CF3BA4" w:rsidP="009271DD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FF0000"/>
          <w:sz w:val="30"/>
          <w:szCs w:val="30"/>
          <w:lang w:bidi="ta-IN"/>
        </w:rPr>
      </w:pPr>
      <w:r w:rsidRPr="00B334BB">
        <w:rPr>
          <w:rFonts w:ascii="Arial Black" w:eastAsia="Times New Roman" w:hAnsi="Arial Black" w:cs="Times New Roman"/>
          <w:color w:val="FF0000"/>
          <w:sz w:val="30"/>
          <w:szCs w:val="30"/>
          <w:lang w:bidi="ta-IN"/>
        </w:rPr>
        <w:t>5. Data Preprocessing</w:t>
      </w:r>
    </w:p>
    <w:p w:rsidR="00CF3BA4" w:rsidRPr="00CF3BA4" w:rsidRDefault="00CF3BA4" w:rsidP="00CF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BA4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981C93">
        <w:rPr>
          <w:rFonts w:ascii="Arial Black" w:eastAsia="Times New Roman" w:hAnsi="Arial Black" w:cs="Times New Roman"/>
          <w:b/>
          <w:bCs/>
          <w:sz w:val="24"/>
          <w:szCs w:val="24"/>
          <w:lang w:bidi="ta-IN"/>
        </w:rPr>
        <w:t>Handling Missing Values</w:t>
      </w:r>
      <w:r w:rsidRPr="00CF3BA4">
        <w:rPr>
          <w:rFonts w:ascii="Arial Black" w:eastAsia="Times New Roman" w:hAnsi="Arial Black" w:cs="Times New Roman"/>
          <w:sz w:val="24"/>
          <w:szCs w:val="24"/>
          <w:lang w:bidi="ta-IN"/>
        </w:rPr>
        <w:t>:</w:t>
      </w:r>
      <w:r w:rsidRPr="00CF3BA4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Impute or remove missing values in the dataset.</w:t>
      </w:r>
    </w:p>
    <w:p w:rsidR="00CF3BA4" w:rsidRPr="00CF3BA4" w:rsidRDefault="00CF3BA4" w:rsidP="00CF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BA4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981C93">
        <w:rPr>
          <w:rFonts w:ascii="Arial Black" w:eastAsia="Times New Roman" w:hAnsi="Arial Black" w:cs="Times New Roman"/>
          <w:b/>
          <w:bCs/>
          <w:sz w:val="24"/>
          <w:szCs w:val="24"/>
          <w:lang w:bidi="ta-IN"/>
        </w:rPr>
        <w:t>Data Type Conversion</w:t>
      </w:r>
      <w:r w:rsidRPr="00CF3BA4">
        <w:rPr>
          <w:rFonts w:ascii="Arial Black" w:eastAsia="Times New Roman" w:hAnsi="Arial Black" w:cs="Times New Roman"/>
          <w:sz w:val="24"/>
          <w:szCs w:val="24"/>
          <w:lang w:bidi="ta-IN"/>
        </w:rPr>
        <w:t>:</w:t>
      </w:r>
      <w:r w:rsidRPr="00CF3BA4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Convert columns to appropriate data types</w:t>
      </w:r>
      <w:r w:rsidR="00981C93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CF3BA4" w:rsidRPr="00CF3BA4" w:rsidRDefault="00CF3BA4" w:rsidP="00CF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BA4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981C93">
        <w:rPr>
          <w:rFonts w:ascii="Arial Black" w:eastAsia="Times New Roman" w:hAnsi="Arial Black" w:cs="Times New Roman"/>
          <w:b/>
          <w:bCs/>
          <w:sz w:val="24"/>
          <w:szCs w:val="24"/>
          <w:lang w:bidi="ta-IN"/>
        </w:rPr>
        <w:t>Encoding Categorical Variables</w:t>
      </w:r>
      <w:r w:rsidRPr="00CF3BA4">
        <w:rPr>
          <w:rFonts w:ascii="Arial Black" w:eastAsia="Times New Roman" w:hAnsi="Arial Black" w:cs="Times New Roman"/>
          <w:sz w:val="24"/>
          <w:szCs w:val="24"/>
          <w:lang w:bidi="ta-IN"/>
        </w:rPr>
        <w:t>:</w:t>
      </w:r>
      <w:r w:rsidRPr="00CF3BA4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Apply one-hot encoding or label encoding to categorical features.</w:t>
      </w:r>
    </w:p>
    <w:p w:rsidR="00CF3BA4" w:rsidRPr="00CF3BA4" w:rsidRDefault="00CF3BA4" w:rsidP="00CF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F3BA4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981C93">
        <w:rPr>
          <w:rFonts w:ascii="Arial Black" w:eastAsia="Times New Roman" w:hAnsi="Arial Black" w:cs="Times New Roman"/>
          <w:b/>
          <w:bCs/>
          <w:sz w:val="24"/>
          <w:szCs w:val="24"/>
          <w:lang w:bidi="ta-IN"/>
        </w:rPr>
        <w:t>Feature Scaling</w:t>
      </w:r>
      <w:r w:rsidRPr="00CF3BA4">
        <w:rPr>
          <w:rFonts w:ascii="Arial Black" w:eastAsia="Times New Roman" w:hAnsi="Arial Black" w:cs="Times New Roman"/>
          <w:sz w:val="24"/>
          <w:szCs w:val="24"/>
          <w:lang w:bidi="ta-IN"/>
        </w:rPr>
        <w:t>:</w:t>
      </w:r>
      <w:r w:rsidRPr="00CF3BA4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Standardize or normalize numerical features for consistency</w:t>
      </w:r>
      <w:r w:rsidRPr="00CF3BA4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CF3BA4" w:rsidRDefault="00CF3BA4" w:rsidP="00CF3BA4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  <w:r w:rsidRPr="00CF3BA4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981C93">
        <w:rPr>
          <w:rFonts w:ascii="Arial Black" w:eastAsia="Times New Roman" w:hAnsi="Arial Black" w:cs="Times New Roman"/>
          <w:b/>
          <w:bCs/>
          <w:sz w:val="24"/>
          <w:szCs w:val="24"/>
          <w:lang w:bidi="ta-IN"/>
        </w:rPr>
        <w:t>Outlier Detection and Feature Selection</w:t>
      </w:r>
      <w:r w:rsidRPr="00CF3BA4">
        <w:rPr>
          <w:rFonts w:ascii="Arial Black" w:eastAsia="Times New Roman" w:hAnsi="Arial Black" w:cs="Times New Roman"/>
          <w:sz w:val="24"/>
          <w:szCs w:val="24"/>
          <w:lang w:bidi="ta-IN"/>
        </w:rPr>
        <w:t>:</w:t>
      </w:r>
      <w:r w:rsidRPr="00CF3BA4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Identify outliers and remove irrelevantfeatures for model accuracy.</w:t>
      </w:r>
    </w:p>
    <w:p w:rsidR="00981C93" w:rsidRPr="00B334BB" w:rsidRDefault="00981C93" w:rsidP="00CF3BA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FF0000"/>
          <w:sz w:val="30"/>
          <w:szCs w:val="30"/>
          <w:lang w:bidi="ta-IN"/>
        </w:rPr>
      </w:pPr>
      <w:r w:rsidRPr="00B334BB">
        <w:rPr>
          <w:rFonts w:ascii="Arial Black" w:eastAsia="Times New Roman" w:hAnsi="Arial Black" w:cs="Times New Roman"/>
          <w:color w:val="FF0000"/>
          <w:sz w:val="30"/>
          <w:szCs w:val="30"/>
          <w:lang w:bidi="ta-IN"/>
        </w:rPr>
        <w:t>6. Exploratory Data Analysis (EDA)</w:t>
      </w:r>
    </w:p>
    <w:p w:rsidR="003738F1" w:rsidRPr="008C4A76" w:rsidRDefault="003738F1" w:rsidP="00AB4926">
      <w:pPr>
        <w:pStyle w:val="Heading4"/>
        <w:rPr>
          <w:rFonts w:ascii="Arial Black" w:hAnsi="Arial Black"/>
          <w:color w:val="auto"/>
          <w:sz w:val="24"/>
          <w:szCs w:val="24"/>
        </w:rPr>
      </w:pPr>
      <w:r w:rsidRPr="008C4A76">
        <w:rPr>
          <w:color w:val="auto"/>
        </w:rPr>
        <w:t xml:space="preserve">● </w:t>
      </w:r>
      <w:r w:rsidRPr="008C4A76">
        <w:rPr>
          <w:rFonts w:ascii="Arial Black" w:hAnsi="Arial Black"/>
          <w:color w:val="auto"/>
          <w:sz w:val="24"/>
          <w:szCs w:val="24"/>
        </w:rPr>
        <w:t>Univariate Analysis:</w:t>
      </w:r>
    </w:p>
    <w:p w:rsidR="003738F1" w:rsidRPr="00AB4926" w:rsidRDefault="003738F1" w:rsidP="003738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AB4926">
        <w:rPr>
          <w:rStyle w:val="Strong"/>
          <w:rFonts w:ascii="Arial Rounded MT Bold" w:hAnsi="Arial Rounded MT Bold"/>
          <w:sz w:val="24"/>
          <w:szCs w:val="24"/>
        </w:rPr>
        <w:t>Histogram of ‘Churn’</w:t>
      </w:r>
      <w:r w:rsidRPr="00AB4926">
        <w:rPr>
          <w:rFonts w:ascii="Arial Rounded MT Bold" w:hAnsi="Arial Rounded MT Bold"/>
          <w:sz w:val="24"/>
          <w:szCs w:val="24"/>
        </w:rPr>
        <w:t xml:space="preserve"> to understand the class distribution and assess class imbalance.</w:t>
      </w:r>
    </w:p>
    <w:p w:rsidR="003738F1" w:rsidRPr="00AB4926" w:rsidRDefault="003738F1" w:rsidP="003738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AB4926">
        <w:rPr>
          <w:rStyle w:val="Strong"/>
          <w:rFonts w:ascii="Arial Rounded MT Bold" w:hAnsi="Arial Rounded MT Bold"/>
          <w:sz w:val="24"/>
          <w:szCs w:val="24"/>
        </w:rPr>
        <w:t>Boxplots</w:t>
      </w:r>
      <w:r w:rsidRPr="00AB4926">
        <w:rPr>
          <w:rFonts w:ascii="Arial Rounded MT Bold" w:hAnsi="Arial Rounded MT Bold"/>
          <w:sz w:val="24"/>
          <w:szCs w:val="24"/>
        </w:rPr>
        <w:t xml:space="preserve"> for numerical variables such as monthly charges, tenure, and total charges to detect outliers and understand their distribution relative to churn status.</w:t>
      </w:r>
    </w:p>
    <w:p w:rsidR="003738F1" w:rsidRPr="00AB4926" w:rsidRDefault="003738F1" w:rsidP="003738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AB4926">
        <w:rPr>
          <w:rStyle w:val="Strong"/>
          <w:rFonts w:ascii="Arial Rounded MT Bold" w:hAnsi="Arial Rounded MT Bold"/>
          <w:sz w:val="24"/>
          <w:szCs w:val="24"/>
        </w:rPr>
        <w:t>Count plots</w:t>
      </w:r>
      <w:r w:rsidRPr="00AB4926">
        <w:rPr>
          <w:rFonts w:ascii="Arial Rounded MT Bold" w:hAnsi="Arial Rounded MT Bold"/>
          <w:sz w:val="24"/>
          <w:szCs w:val="24"/>
        </w:rPr>
        <w:t xml:space="preserve"> for categorical features (e.g., contract type, internet service, payment method) to explore frequency distributions and potential churn patterns.</w:t>
      </w:r>
    </w:p>
    <w:p w:rsidR="003738F1" w:rsidRPr="008C4A76" w:rsidRDefault="003738F1" w:rsidP="003738F1">
      <w:pPr>
        <w:pStyle w:val="Heading4"/>
        <w:rPr>
          <w:color w:val="auto"/>
        </w:rPr>
      </w:pPr>
      <w:r w:rsidRPr="008C4A76">
        <w:rPr>
          <w:color w:val="auto"/>
        </w:rPr>
        <w:t xml:space="preserve">● </w:t>
      </w:r>
      <w:r w:rsidRPr="008C4A76">
        <w:rPr>
          <w:rFonts w:ascii="Arial Black" w:hAnsi="Arial Black"/>
          <w:color w:val="auto"/>
          <w:sz w:val="28"/>
          <w:szCs w:val="28"/>
        </w:rPr>
        <w:t>Bivariate &amp; Multivariate Analysis:</w:t>
      </w:r>
    </w:p>
    <w:p w:rsidR="003738F1" w:rsidRPr="00AB4926" w:rsidRDefault="003738F1" w:rsidP="003738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AB4926">
        <w:rPr>
          <w:rStyle w:val="Strong"/>
          <w:rFonts w:ascii="Arial Rounded MT Bold" w:hAnsi="Arial Rounded MT Bold"/>
          <w:sz w:val="24"/>
          <w:szCs w:val="24"/>
        </w:rPr>
        <w:t>Correlation matrix</w:t>
      </w:r>
      <w:r w:rsidRPr="00AB4926">
        <w:rPr>
          <w:rFonts w:ascii="Arial Rounded MT Bold" w:hAnsi="Arial Rounded MT Bold"/>
          <w:sz w:val="24"/>
          <w:szCs w:val="24"/>
        </w:rPr>
        <w:t xml:space="preserve"> shows that tenure and monthly charges have moderate relationships with churn likelihood, while total charges correlate highly with tenure.</w:t>
      </w:r>
    </w:p>
    <w:p w:rsidR="003738F1" w:rsidRPr="00AB4926" w:rsidRDefault="003738F1" w:rsidP="003738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AB4926">
        <w:rPr>
          <w:rStyle w:val="Strong"/>
          <w:rFonts w:ascii="Arial Rounded MT Bold" w:hAnsi="Arial Rounded MT Bold"/>
          <w:sz w:val="24"/>
          <w:szCs w:val="24"/>
        </w:rPr>
        <w:t>Bar plots and boxplots</w:t>
      </w:r>
      <w:r w:rsidRPr="00AB4926">
        <w:rPr>
          <w:rFonts w:ascii="Arial Rounded MT Bold" w:hAnsi="Arial Rounded MT Bold"/>
          <w:sz w:val="24"/>
          <w:szCs w:val="24"/>
        </w:rPr>
        <w:t xml:space="preserve"> comparing features like contract type, tech support, and payment method against churn status reveal notable trends—e.g., customers on month-to-month contracts churn more frequently.</w:t>
      </w:r>
    </w:p>
    <w:p w:rsidR="003738F1" w:rsidRPr="00AB4926" w:rsidRDefault="003738F1" w:rsidP="003738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AB4926">
        <w:rPr>
          <w:rStyle w:val="Strong"/>
          <w:rFonts w:ascii="Arial Rounded MT Bold" w:hAnsi="Arial Rounded MT Bold"/>
          <w:sz w:val="24"/>
          <w:szCs w:val="24"/>
        </w:rPr>
        <w:t>Stacked/grouped bar charts</w:t>
      </w:r>
      <w:r w:rsidRPr="00AB4926">
        <w:rPr>
          <w:rFonts w:ascii="Arial Rounded MT Bold" w:hAnsi="Arial Rounded MT Bold"/>
          <w:sz w:val="24"/>
          <w:szCs w:val="24"/>
        </w:rPr>
        <w:t xml:space="preserve"> highlight how services like online security, streaming services, and tech support affect churn behavior.</w:t>
      </w:r>
    </w:p>
    <w:p w:rsidR="003738F1" w:rsidRPr="00AB4926" w:rsidRDefault="003738F1" w:rsidP="003738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AB4926">
        <w:rPr>
          <w:rStyle w:val="Strong"/>
          <w:rFonts w:ascii="Arial Rounded MT Bold" w:hAnsi="Arial Rounded MT Bold"/>
          <w:sz w:val="24"/>
          <w:szCs w:val="24"/>
        </w:rPr>
        <w:t>Pair plots</w:t>
      </w:r>
      <w:r w:rsidRPr="00AB4926">
        <w:rPr>
          <w:rFonts w:ascii="Arial Rounded MT Bold" w:hAnsi="Arial Rounded MT Bold"/>
          <w:sz w:val="24"/>
          <w:szCs w:val="24"/>
        </w:rPr>
        <w:t xml:space="preserve"> and </w:t>
      </w:r>
      <w:r w:rsidRPr="00AB4926">
        <w:rPr>
          <w:rStyle w:val="Strong"/>
          <w:rFonts w:ascii="Arial Rounded MT Bold" w:hAnsi="Arial Rounded MT Bold"/>
          <w:sz w:val="24"/>
          <w:szCs w:val="24"/>
        </w:rPr>
        <w:t>scatter plots</w:t>
      </w:r>
      <w:r w:rsidRPr="00AB4926">
        <w:rPr>
          <w:rFonts w:ascii="Arial Rounded MT Bold" w:hAnsi="Arial Rounded MT Bold"/>
          <w:sz w:val="24"/>
          <w:szCs w:val="24"/>
        </w:rPr>
        <w:t xml:space="preserve"> identify clusters and trends among continuous variables segmented by churn.</w:t>
      </w:r>
    </w:p>
    <w:p w:rsidR="003738F1" w:rsidRPr="008C4A76" w:rsidRDefault="003738F1" w:rsidP="003738F1">
      <w:pPr>
        <w:pStyle w:val="Heading4"/>
        <w:rPr>
          <w:color w:val="auto"/>
        </w:rPr>
      </w:pPr>
      <w:r w:rsidRPr="008C4A76">
        <w:rPr>
          <w:color w:val="auto"/>
        </w:rPr>
        <w:lastRenderedPageBreak/>
        <w:t xml:space="preserve">● </w:t>
      </w:r>
      <w:r w:rsidRPr="008C4A76">
        <w:rPr>
          <w:rFonts w:ascii="Arial Black" w:hAnsi="Arial Black"/>
          <w:color w:val="auto"/>
          <w:sz w:val="28"/>
          <w:szCs w:val="28"/>
        </w:rPr>
        <w:t>Key Insights:</w:t>
      </w:r>
    </w:p>
    <w:p w:rsidR="003738F1" w:rsidRPr="00AB4926" w:rsidRDefault="003738F1" w:rsidP="003738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AB4926">
        <w:rPr>
          <w:rStyle w:val="Strong"/>
          <w:rFonts w:ascii="Arial Rounded MT Bold" w:hAnsi="Arial Rounded MT Bold"/>
          <w:sz w:val="24"/>
          <w:szCs w:val="24"/>
        </w:rPr>
        <w:t>Contract type</w:t>
      </w:r>
      <w:r w:rsidRPr="00AB4926">
        <w:rPr>
          <w:rFonts w:ascii="Arial Rounded MT Bold" w:hAnsi="Arial Rounded MT Bold"/>
          <w:sz w:val="24"/>
          <w:szCs w:val="24"/>
        </w:rPr>
        <w:t xml:space="preserve"> is a strong predictor—month-to-month customers are far more likely to churn than those on longer-term contracts.</w:t>
      </w:r>
    </w:p>
    <w:p w:rsidR="003738F1" w:rsidRPr="00AB4926" w:rsidRDefault="003738F1" w:rsidP="003738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AB4926">
        <w:rPr>
          <w:rStyle w:val="Strong"/>
          <w:rFonts w:ascii="Arial Rounded MT Bold" w:hAnsi="Arial Rounded MT Bold"/>
          <w:sz w:val="24"/>
          <w:szCs w:val="24"/>
        </w:rPr>
        <w:t>Tech support and online security</w:t>
      </w:r>
      <w:r w:rsidRPr="00AB4926">
        <w:rPr>
          <w:rFonts w:ascii="Arial Rounded MT Bold" w:hAnsi="Arial Rounded MT Bold"/>
          <w:sz w:val="24"/>
          <w:szCs w:val="24"/>
        </w:rPr>
        <w:t xml:space="preserve"> are associated with lower churn—customers with these services tend to stay.</w:t>
      </w:r>
    </w:p>
    <w:p w:rsidR="003738F1" w:rsidRPr="00AB4926" w:rsidRDefault="003738F1" w:rsidP="003738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AB4926">
        <w:rPr>
          <w:rStyle w:val="Strong"/>
          <w:rFonts w:ascii="Arial Rounded MT Bold" w:hAnsi="Arial Rounded MT Bold"/>
          <w:sz w:val="24"/>
          <w:szCs w:val="24"/>
        </w:rPr>
        <w:t>Higher monthly charges</w:t>
      </w:r>
      <w:r w:rsidRPr="00AB4926">
        <w:rPr>
          <w:rFonts w:ascii="Arial Rounded MT Bold" w:hAnsi="Arial Rounded MT Bold"/>
          <w:sz w:val="24"/>
          <w:szCs w:val="24"/>
        </w:rPr>
        <w:t xml:space="preserve"> slightly increase churn risk, especially for short-tenure customers.</w:t>
      </w:r>
    </w:p>
    <w:p w:rsidR="003738F1" w:rsidRPr="00AB4926" w:rsidRDefault="003738F1" w:rsidP="003738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AB4926">
        <w:rPr>
          <w:rStyle w:val="Strong"/>
          <w:rFonts w:ascii="Arial Rounded MT Bold" w:hAnsi="Arial Rounded MT Bold"/>
          <w:sz w:val="24"/>
          <w:szCs w:val="24"/>
        </w:rPr>
        <w:t>Tenure</w:t>
      </w:r>
      <w:r w:rsidRPr="00AB4926">
        <w:rPr>
          <w:rFonts w:ascii="Arial Rounded MT Bold" w:hAnsi="Arial Rounded MT Bold"/>
          <w:sz w:val="24"/>
          <w:szCs w:val="24"/>
        </w:rPr>
        <w:t xml:space="preserve"> inversely correlates with churn—longer-tenured customers are less likely to leave.</w:t>
      </w:r>
    </w:p>
    <w:p w:rsidR="009271DD" w:rsidRPr="00B334BB" w:rsidRDefault="00AB4926" w:rsidP="00AB4926">
      <w:pPr>
        <w:rPr>
          <w:rFonts w:ascii="Cooper Black" w:hAnsi="Cooper Black"/>
          <w:color w:val="FF0000"/>
          <w:sz w:val="30"/>
          <w:szCs w:val="30"/>
        </w:rPr>
      </w:pPr>
      <w:r w:rsidRPr="00B334BB">
        <w:rPr>
          <w:rFonts w:ascii="Cooper Black" w:hAnsi="Cooper Black"/>
          <w:color w:val="FF0000"/>
          <w:sz w:val="30"/>
          <w:szCs w:val="30"/>
        </w:rPr>
        <w:t>7. Feature Engineering</w:t>
      </w:r>
    </w:p>
    <w:p w:rsidR="00AB4926" w:rsidRPr="00AB4926" w:rsidRDefault="00AB4926" w:rsidP="00AB4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4926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AB4926">
        <w:rPr>
          <w:rFonts w:ascii="Arial Black" w:eastAsia="Times New Roman" w:hAnsi="Arial Black" w:cs="Times New Roman"/>
          <w:b/>
          <w:bCs/>
          <w:sz w:val="28"/>
          <w:szCs w:val="28"/>
          <w:lang w:bidi="ta-IN"/>
        </w:rPr>
        <w:t>Created interaction features</w:t>
      </w:r>
      <w:r w:rsidRPr="00AB4926">
        <w:rPr>
          <w:rFonts w:ascii="Arial Black" w:eastAsia="Times New Roman" w:hAnsi="Arial Black" w:cs="Times New Roman"/>
          <w:sz w:val="28"/>
          <w:szCs w:val="28"/>
          <w:lang w:bidi="ta-IN"/>
        </w:rPr>
        <w:t>:</w:t>
      </w:r>
    </w:p>
    <w:p w:rsidR="00AB4926" w:rsidRPr="00AB4926" w:rsidRDefault="00AB4926" w:rsidP="00AB49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  <w:r w:rsidRPr="00AB4926">
        <w:rPr>
          <w:rFonts w:ascii="Arial Rounded MT Bold" w:eastAsia="Times New Roman" w:hAnsi="Arial Rounded MT Bold" w:cs="Courier New"/>
          <w:sz w:val="24"/>
          <w:szCs w:val="24"/>
          <w:lang w:bidi="ta-IN"/>
        </w:rPr>
        <w:t>total_services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 = count of services subscribed (e.g., internet, phone, streaming)</w:t>
      </w:r>
    </w:p>
    <w:p w:rsidR="00AB4926" w:rsidRPr="00AB4926" w:rsidRDefault="00AB4926" w:rsidP="00AB49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  <w:r w:rsidRPr="00AB4926">
        <w:rPr>
          <w:rFonts w:ascii="Arial Rounded MT Bold" w:eastAsia="Times New Roman" w:hAnsi="Arial Rounded MT Bold" w:cs="Courier New"/>
          <w:sz w:val="24"/>
          <w:szCs w:val="24"/>
          <w:lang w:bidi="ta-IN"/>
        </w:rPr>
        <w:t>has_streaming_and_support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 = flag indicating if a customer has both streaming and tech support services</w:t>
      </w:r>
    </w:p>
    <w:p w:rsidR="00AB4926" w:rsidRPr="00AB4926" w:rsidRDefault="00AB4926" w:rsidP="00AB4926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  <w:r w:rsidRPr="00AB4926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AB4926">
        <w:rPr>
          <w:rFonts w:ascii="Arial Black" w:eastAsia="Times New Roman" w:hAnsi="Arial Black" w:cs="Times New Roman"/>
          <w:b/>
          <w:bCs/>
          <w:sz w:val="28"/>
          <w:szCs w:val="28"/>
          <w:lang w:bidi="ta-IN"/>
        </w:rPr>
        <w:t>Derived binary features</w:t>
      </w:r>
      <w:r w:rsidRPr="00AB4926">
        <w:rPr>
          <w:rFonts w:ascii="Arial Black" w:eastAsia="Times New Roman" w:hAnsi="Arial Black" w:cs="Times New Roman"/>
          <w:sz w:val="28"/>
          <w:szCs w:val="28"/>
          <w:lang w:bidi="ta-IN"/>
        </w:rPr>
        <w:t>:</w:t>
      </w:r>
    </w:p>
    <w:p w:rsidR="00AB4926" w:rsidRPr="00AB4926" w:rsidRDefault="00AB4926" w:rsidP="00AB49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  <w:r w:rsidRPr="00AB4926">
        <w:rPr>
          <w:rFonts w:ascii="Arial Rounded MT Bold" w:eastAsia="Times New Roman" w:hAnsi="Arial Rounded MT Bold" w:cs="Courier New"/>
          <w:sz w:val="24"/>
          <w:szCs w:val="24"/>
          <w:lang w:bidi="ta-IN"/>
        </w:rPr>
        <w:t>is_month_to_month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 = 1 if the contract type is "Month-to-month", else 0</w:t>
      </w:r>
    </w:p>
    <w:p w:rsidR="00AB4926" w:rsidRPr="00AB4926" w:rsidRDefault="00AB4926" w:rsidP="00AB49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  <w:r w:rsidRPr="00AB4926">
        <w:rPr>
          <w:rFonts w:ascii="Arial Rounded MT Bold" w:eastAsia="Times New Roman" w:hAnsi="Arial Rounded MT Bold" w:cs="Courier New"/>
          <w:sz w:val="24"/>
          <w:szCs w:val="24"/>
          <w:lang w:bidi="ta-IN"/>
        </w:rPr>
        <w:t>is_senior_citizen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 = converted from numeric (0/1) to meaningful binary representation</w:t>
      </w:r>
    </w:p>
    <w:p w:rsidR="00AB4926" w:rsidRPr="00AB4926" w:rsidRDefault="00AB4926" w:rsidP="00AB4926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  <w:r w:rsidRPr="00AB4926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B334BB">
        <w:rPr>
          <w:rFonts w:ascii="Arial Rounded MT Bold" w:eastAsia="Times New Roman" w:hAnsi="Arial Rounded MT Bold" w:cs="Times New Roman"/>
          <w:b/>
          <w:bCs/>
          <w:sz w:val="24"/>
          <w:szCs w:val="24"/>
          <w:lang w:bidi="ta-IN"/>
        </w:rPr>
        <w:t>Handledmulticollinearity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 by removing or combining highly correlated variables like </w:t>
      </w:r>
      <w:r w:rsidRPr="00B334BB">
        <w:rPr>
          <w:rFonts w:ascii="Arial Rounded MT Bold" w:eastAsia="Times New Roman" w:hAnsi="Arial Rounded MT Bold" w:cs="Courier New"/>
          <w:sz w:val="24"/>
          <w:szCs w:val="24"/>
          <w:lang w:bidi="ta-IN"/>
        </w:rPr>
        <w:t>total_charges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 and </w:t>
      </w:r>
      <w:r w:rsidRPr="00B334BB">
        <w:rPr>
          <w:rFonts w:ascii="Arial Rounded MT Bold" w:eastAsia="Times New Roman" w:hAnsi="Arial Rounded MT Bold" w:cs="Courier New"/>
          <w:sz w:val="24"/>
          <w:szCs w:val="24"/>
          <w:lang w:bidi="ta-IN"/>
        </w:rPr>
        <w:t>monthly_charges × tenure</w:t>
      </w:r>
    </w:p>
    <w:p w:rsidR="00AB4926" w:rsidRPr="00AB4926" w:rsidRDefault="00AB4926" w:rsidP="00AB4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4926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B334BB">
        <w:rPr>
          <w:rFonts w:ascii="Arial Rounded MT Bold" w:eastAsia="Times New Roman" w:hAnsi="Arial Rounded MT Bold" w:cs="Times New Roman"/>
          <w:b/>
          <w:bCs/>
          <w:sz w:val="24"/>
          <w:szCs w:val="24"/>
          <w:lang w:bidi="ta-IN"/>
        </w:rPr>
        <w:t>Performed label encoding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 for binary categorical variables (e.g., </w:t>
      </w:r>
      <w:r w:rsidRPr="00B334BB">
        <w:rPr>
          <w:rFonts w:ascii="Arial Rounded MT Bold" w:eastAsia="Times New Roman" w:hAnsi="Arial Rounded MT Bold" w:cs="Courier New"/>
          <w:sz w:val="24"/>
          <w:szCs w:val="24"/>
          <w:lang w:bidi="ta-IN"/>
        </w:rPr>
        <w:t>Partner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, </w:t>
      </w:r>
      <w:r w:rsidRPr="00B334BB">
        <w:rPr>
          <w:rFonts w:ascii="Arial Rounded MT Bold" w:eastAsia="Times New Roman" w:hAnsi="Arial Rounded MT Bold" w:cs="Courier New"/>
          <w:sz w:val="24"/>
          <w:szCs w:val="24"/>
          <w:lang w:bidi="ta-IN"/>
        </w:rPr>
        <w:t>Dependents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, </w:t>
      </w:r>
      <w:r w:rsidRPr="00B334BB">
        <w:rPr>
          <w:rFonts w:ascii="Arial Rounded MT Bold" w:eastAsia="Times New Roman" w:hAnsi="Arial Rounded MT Bold" w:cs="Courier New"/>
          <w:sz w:val="24"/>
          <w:szCs w:val="24"/>
          <w:lang w:bidi="ta-IN"/>
        </w:rPr>
        <w:t>PaperlessBilling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)</w:t>
      </w:r>
    </w:p>
    <w:p w:rsidR="00AB4926" w:rsidRPr="00AB4926" w:rsidRDefault="00AB4926" w:rsidP="00AB4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B4926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B334BB">
        <w:rPr>
          <w:rFonts w:ascii="Arial Rounded MT Bold" w:eastAsia="Times New Roman" w:hAnsi="Arial Rounded MT Bold" w:cs="Times New Roman"/>
          <w:b/>
          <w:bCs/>
          <w:sz w:val="24"/>
          <w:szCs w:val="24"/>
          <w:lang w:bidi="ta-IN"/>
        </w:rPr>
        <w:t>One-hot encoded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 multi-class categorical features like </w:t>
      </w:r>
      <w:r w:rsidRPr="00B334BB">
        <w:rPr>
          <w:rFonts w:ascii="Arial Rounded MT Bold" w:eastAsia="Times New Roman" w:hAnsi="Arial Rounded MT Bold" w:cs="Courier New"/>
          <w:sz w:val="24"/>
          <w:szCs w:val="24"/>
          <w:lang w:bidi="ta-IN"/>
        </w:rPr>
        <w:t>Contract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, </w:t>
      </w:r>
      <w:r w:rsidRPr="00B334BB">
        <w:rPr>
          <w:rFonts w:ascii="Arial Rounded MT Bold" w:eastAsia="Times New Roman" w:hAnsi="Arial Rounded MT Bold" w:cs="Courier New"/>
          <w:sz w:val="24"/>
          <w:szCs w:val="24"/>
          <w:lang w:bidi="ta-IN"/>
        </w:rPr>
        <w:t>PaymentMethod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, and </w:t>
      </w:r>
      <w:r w:rsidRPr="00B334BB">
        <w:rPr>
          <w:rFonts w:ascii="Arial Rounded MT Bold" w:eastAsia="Times New Roman" w:hAnsi="Arial Rounded MT Bold" w:cs="Courier New"/>
          <w:sz w:val="24"/>
          <w:szCs w:val="24"/>
          <w:lang w:bidi="ta-IN"/>
        </w:rPr>
        <w:t>InternetService</w:t>
      </w:r>
    </w:p>
    <w:p w:rsidR="00B334BB" w:rsidRDefault="00AB4926" w:rsidP="00AB4926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  <w:r w:rsidRPr="00AB4926">
        <w:rPr>
          <w:rFonts w:ascii="Times New Roman" w:eastAsia="Times New Roman" w:hAnsi="Symbol" w:cs="Times New Roman"/>
          <w:sz w:val="24"/>
          <w:szCs w:val="24"/>
          <w:lang w:bidi="ta-IN"/>
        </w:rPr>
        <w:t></w:t>
      </w:r>
      <w:r w:rsidRPr="00B334BB">
        <w:rPr>
          <w:rFonts w:ascii="Arial Rounded MT Bold" w:eastAsia="Times New Roman" w:hAnsi="Arial Rounded MT Bold" w:cs="Times New Roman"/>
          <w:b/>
          <w:bCs/>
          <w:sz w:val="24"/>
          <w:szCs w:val="24"/>
          <w:lang w:bidi="ta-IN"/>
        </w:rPr>
        <w:t>Scaled numeric features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 such as </w:t>
      </w:r>
      <w:r w:rsidRPr="00B334BB">
        <w:rPr>
          <w:rFonts w:ascii="Arial Rounded MT Bold" w:eastAsia="Times New Roman" w:hAnsi="Arial Rounded MT Bold" w:cs="Courier New"/>
          <w:sz w:val="24"/>
          <w:szCs w:val="24"/>
          <w:lang w:bidi="ta-IN"/>
        </w:rPr>
        <w:t>tenure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, </w:t>
      </w:r>
      <w:r w:rsidRPr="00B334BB">
        <w:rPr>
          <w:rFonts w:ascii="Arial Rounded MT Bold" w:eastAsia="Times New Roman" w:hAnsi="Arial Rounded MT Bold" w:cs="Courier New"/>
          <w:sz w:val="24"/>
          <w:szCs w:val="24"/>
          <w:lang w:bidi="ta-IN"/>
        </w:rPr>
        <w:t>monthly_charges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, and </w:t>
      </w:r>
      <w:r w:rsidRPr="00B334BB">
        <w:rPr>
          <w:rFonts w:ascii="Arial Rounded MT Bold" w:eastAsia="Times New Roman" w:hAnsi="Arial Rounded MT Bold" w:cs="Courier New"/>
          <w:sz w:val="24"/>
          <w:szCs w:val="24"/>
          <w:lang w:bidi="ta-IN"/>
        </w:rPr>
        <w:t>total_charges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 using </w:t>
      </w:r>
      <w:r w:rsidRPr="00B334BB">
        <w:rPr>
          <w:rFonts w:ascii="Arial Rounded MT Bold" w:eastAsia="Times New Roman" w:hAnsi="Arial Rounded MT Bold" w:cs="Times New Roman"/>
          <w:b/>
          <w:bCs/>
          <w:sz w:val="24"/>
          <w:szCs w:val="24"/>
          <w:lang w:bidi="ta-IN"/>
        </w:rPr>
        <w:t>StandardScaler</w:t>
      </w:r>
      <w:r w:rsidRPr="00AB4926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 to standardize input for machine learning models</w:t>
      </w:r>
    </w:p>
    <w:p w:rsidR="00B334BB" w:rsidRPr="00B334BB" w:rsidRDefault="00B334BB" w:rsidP="00AB4926">
      <w:pPr>
        <w:spacing w:before="100" w:beforeAutospacing="1" w:after="100" w:afterAutospacing="1" w:line="240" w:lineRule="auto"/>
        <w:rPr>
          <w:rFonts w:ascii="Cooper Black" w:eastAsia="Times New Roman" w:hAnsi="Cooper Black" w:cs="Times New Roman"/>
          <w:color w:val="FF0000"/>
          <w:sz w:val="30"/>
          <w:szCs w:val="30"/>
          <w:lang w:bidi="ta-IN"/>
        </w:rPr>
      </w:pPr>
      <w:r w:rsidRPr="00B334BB">
        <w:rPr>
          <w:rFonts w:ascii="Cooper Black" w:eastAsia="Times New Roman" w:hAnsi="Cooper Black" w:cs="Times New Roman"/>
          <w:color w:val="FF0000"/>
          <w:sz w:val="30"/>
          <w:szCs w:val="30"/>
          <w:lang w:bidi="ta-IN"/>
        </w:rPr>
        <w:t>8. Model Building</w:t>
      </w:r>
    </w:p>
    <w:p w:rsidR="00B334BB" w:rsidRPr="00B334BB" w:rsidRDefault="00B334BB" w:rsidP="00B334BB">
      <w:pPr>
        <w:pStyle w:val="Heading4"/>
        <w:rPr>
          <w:rFonts w:ascii="Arial Black" w:hAnsi="Arial Black"/>
          <w:color w:val="000000" w:themeColor="text1"/>
          <w:sz w:val="28"/>
          <w:szCs w:val="28"/>
        </w:rPr>
      </w:pPr>
      <w:r w:rsidRPr="00B334BB">
        <w:rPr>
          <w:rFonts w:ascii="Arial Black" w:hAnsi="Arial Black"/>
          <w:color w:val="000000" w:themeColor="text1"/>
          <w:sz w:val="28"/>
          <w:szCs w:val="28"/>
        </w:rPr>
        <w:t>● Algorithms Used:</w:t>
      </w:r>
    </w:p>
    <w:p w:rsidR="00B334BB" w:rsidRPr="00E3096C" w:rsidRDefault="00B334BB" w:rsidP="00B334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Strong"/>
          <w:rFonts w:ascii="Arial Rounded MT Bold" w:hAnsi="Arial Rounded MT Bold"/>
          <w:sz w:val="24"/>
          <w:szCs w:val="24"/>
        </w:rPr>
        <w:t>Logistic Regression</w:t>
      </w:r>
      <w:r w:rsidRPr="00E3096C">
        <w:rPr>
          <w:rFonts w:ascii="Arial Rounded MT Bold" w:hAnsi="Arial Rounded MT Bold"/>
          <w:sz w:val="24"/>
          <w:szCs w:val="24"/>
        </w:rPr>
        <w:t>: as a baseline linear classifier</w:t>
      </w:r>
    </w:p>
    <w:p w:rsidR="00B334BB" w:rsidRPr="00E3096C" w:rsidRDefault="00B334BB" w:rsidP="00B334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Strong"/>
          <w:rFonts w:ascii="Arial Rounded MT Bold" w:hAnsi="Arial Rounded MT Bold"/>
          <w:sz w:val="24"/>
          <w:szCs w:val="24"/>
        </w:rPr>
        <w:lastRenderedPageBreak/>
        <w:t>Random Forest Classifier</w:t>
      </w:r>
      <w:r w:rsidRPr="00E3096C">
        <w:rPr>
          <w:rFonts w:ascii="Arial Rounded MT Bold" w:hAnsi="Arial Rounded MT Bold"/>
          <w:sz w:val="24"/>
          <w:szCs w:val="24"/>
        </w:rPr>
        <w:t>: for capturing non-linear relationships and feature importance</w:t>
      </w:r>
    </w:p>
    <w:p w:rsidR="00B334BB" w:rsidRPr="00E3096C" w:rsidRDefault="00B334BB" w:rsidP="00B334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Strong"/>
          <w:rFonts w:ascii="Arial Rounded MT Bold" w:hAnsi="Arial Rounded MT Bold"/>
          <w:sz w:val="24"/>
          <w:szCs w:val="24"/>
        </w:rPr>
        <w:t>XGBoost Classifier</w:t>
      </w:r>
      <w:r w:rsidRPr="00E3096C">
        <w:rPr>
          <w:rStyle w:val="Emphasis"/>
          <w:rFonts w:ascii="Arial Rounded MT Bold" w:hAnsi="Arial Rounded MT Bold"/>
          <w:sz w:val="24"/>
          <w:szCs w:val="24"/>
        </w:rPr>
        <w:t>(optional addition)</w:t>
      </w:r>
      <w:r w:rsidRPr="00E3096C">
        <w:rPr>
          <w:rFonts w:ascii="Arial Rounded MT Bold" w:hAnsi="Arial Rounded MT Bold"/>
          <w:sz w:val="24"/>
          <w:szCs w:val="24"/>
        </w:rPr>
        <w:t>: for high performance and better handling of imbalanced data</w:t>
      </w:r>
    </w:p>
    <w:p w:rsidR="00B334BB" w:rsidRPr="00E3096C" w:rsidRDefault="00B334BB" w:rsidP="00B334BB">
      <w:pPr>
        <w:pStyle w:val="Heading4"/>
        <w:rPr>
          <w:rFonts w:ascii="Arial Black" w:hAnsi="Arial Black"/>
          <w:color w:val="000000" w:themeColor="text1"/>
          <w:sz w:val="28"/>
          <w:szCs w:val="28"/>
        </w:rPr>
      </w:pPr>
      <w:r w:rsidRPr="00E3096C">
        <w:rPr>
          <w:rFonts w:ascii="Arial Black" w:hAnsi="Arial Black"/>
          <w:color w:val="000000" w:themeColor="text1"/>
          <w:sz w:val="28"/>
          <w:szCs w:val="28"/>
        </w:rPr>
        <w:t>● Model Selection Rationale:</w:t>
      </w:r>
    </w:p>
    <w:p w:rsidR="00B334BB" w:rsidRPr="00E3096C" w:rsidRDefault="00B334BB" w:rsidP="00B334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Strong"/>
          <w:rFonts w:ascii="Arial Rounded MT Bold" w:hAnsi="Arial Rounded MT Bold"/>
          <w:sz w:val="24"/>
          <w:szCs w:val="24"/>
        </w:rPr>
        <w:t>Logistic Regression</w:t>
      </w:r>
      <w:r w:rsidRPr="00E3096C">
        <w:rPr>
          <w:rFonts w:ascii="Arial Rounded MT Bold" w:hAnsi="Arial Rounded MT Bold"/>
          <w:sz w:val="24"/>
          <w:szCs w:val="24"/>
        </w:rPr>
        <w:t>: simple, fast, and interpretable; establishes a benchmark</w:t>
      </w:r>
    </w:p>
    <w:p w:rsidR="00B334BB" w:rsidRPr="00E3096C" w:rsidRDefault="00B334BB" w:rsidP="00B334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Strong"/>
          <w:rFonts w:ascii="Arial Rounded MT Bold" w:hAnsi="Arial Rounded MT Bold"/>
          <w:sz w:val="24"/>
          <w:szCs w:val="24"/>
        </w:rPr>
        <w:t>Random Forest</w:t>
      </w:r>
      <w:r w:rsidRPr="00E3096C">
        <w:rPr>
          <w:rFonts w:ascii="Arial Rounded MT Bold" w:hAnsi="Arial Rounded MT Bold"/>
          <w:sz w:val="24"/>
          <w:szCs w:val="24"/>
        </w:rPr>
        <w:t>: robust to overfitting, works well with both categorical and numerical data, and provides feature importance scores</w:t>
      </w:r>
    </w:p>
    <w:p w:rsidR="00B334BB" w:rsidRPr="00E3096C" w:rsidRDefault="00B334BB" w:rsidP="00B334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Strong"/>
          <w:rFonts w:ascii="Arial Rounded MT Bold" w:hAnsi="Arial Rounded MT Bold"/>
          <w:sz w:val="24"/>
          <w:szCs w:val="24"/>
        </w:rPr>
        <w:t>XGBoost</w:t>
      </w:r>
      <w:r w:rsidRPr="00E3096C">
        <w:rPr>
          <w:rFonts w:ascii="Arial Rounded MT Bold" w:hAnsi="Arial Rounded MT Bold"/>
          <w:sz w:val="24"/>
          <w:szCs w:val="24"/>
        </w:rPr>
        <w:t>: optimized for classification with imbalanced datasets and offers better performance through boosting</w:t>
      </w:r>
    </w:p>
    <w:p w:rsidR="00B334BB" w:rsidRPr="00E3096C" w:rsidRDefault="00B334BB" w:rsidP="00B334BB">
      <w:pPr>
        <w:pStyle w:val="Heading4"/>
        <w:rPr>
          <w:rFonts w:ascii="Arial Black" w:hAnsi="Arial Black"/>
          <w:color w:val="000000" w:themeColor="text1"/>
          <w:sz w:val="28"/>
          <w:szCs w:val="28"/>
        </w:rPr>
      </w:pPr>
      <w:r w:rsidRPr="00E3096C">
        <w:rPr>
          <w:rFonts w:ascii="Arial Black" w:hAnsi="Arial Black"/>
          <w:color w:val="000000" w:themeColor="text1"/>
          <w:sz w:val="28"/>
          <w:szCs w:val="28"/>
        </w:rPr>
        <w:t>● Train-Test Split:</w:t>
      </w:r>
    </w:p>
    <w:p w:rsidR="00B334BB" w:rsidRPr="00E3096C" w:rsidRDefault="00B334BB" w:rsidP="00B334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Strong"/>
          <w:rFonts w:ascii="Arial Rounded MT Bold" w:hAnsi="Arial Rounded MT Bold"/>
          <w:sz w:val="24"/>
          <w:szCs w:val="24"/>
        </w:rPr>
        <w:t>80% training, 20% testing</w:t>
      </w:r>
    </w:p>
    <w:p w:rsidR="00B334BB" w:rsidRPr="00E3096C" w:rsidRDefault="00B334BB" w:rsidP="00B334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Fonts w:ascii="Arial Rounded MT Bold" w:hAnsi="Arial Rounded MT Bold"/>
          <w:sz w:val="24"/>
          <w:szCs w:val="24"/>
        </w:rPr>
        <w:t xml:space="preserve">Used </w:t>
      </w:r>
      <w:r w:rsidRPr="00E3096C">
        <w:rPr>
          <w:rStyle w:val="HTMLCode"/>
          <w:rFonts w:ascii="Arial Rounded MT Bold" w:eastAsiaTheme="minorHAnsi" w:hAnsi="Arial Rounded MT Bold"/>
          <w:sz w:val="24"/>
          <w:szCs w:val="24"/>
        </w:rPr>
        <w:t>train_test_split</w:t>
      </w:r>
      <w:r w:rsidRPr="00E3096C">
        <w:rPr>
          <w:rFonts w:ascii="Arial Rounded MT Bold" w:hAnsi="Arial Rounded MT Bold"/>
          <w:sz w:val="24"/>
          <w:szCs w:val="24"/>
        </w:rPr>
        <w:t xml:space="preserve"> with </w:t>
      </w:r>
      <w:r w:rsidRPr="00E3096C">
        <w:rPr>
          <w:rStyle w:val="HTMLCode"/>
          <w:rFonts w:ascii="Arial Rounded MT Bold" w:eastAsiaTheme="minorHAnsi" w:hAnsi="Arial Rounded MT Bold"/>
          <w:sz w:val="24"/>
          <w:szCs w:val="24"/>
        </w:rPr>
        <w:t>random_state</w:t>
      </w:r>
      <w:r w:rsidRPr="00E3096C">
        <w:rPr>
          <w:rFonts w:ascii="Arial Rounded MT Bold" w:hAnsi="Arial Rounded MT Bold"/>
          <w:sz w:val="24"/>
          <w:szCs w:val="24"/>
        </w:rPr>
        <w:t xml:space="preserve"> for reproducibility</w:t>
      </w:r>
    </w:p>
    <w:p w:rsidR="00B334BB" w:rsidRPr="00E3096C" w:rsidRDefault="00B334BB" w:rsidP="00B334BB">
      <w:pPr>
        <w:pStyle w:val="Heading4"/>
        <w:rPr>
          <w:rFonts w:ascii="Arial Black" w:hAnsi="Arial Black"/>
          <w:color w:val="000000" w:themeColor="text1"/>
          <w:sz w:val="28"/>
          <w:szCs w:val="28"/>
        </w:rPr>
      </w:pPr>
      <w:r w:rsidRPr="00E3096C">
        <w:rPr>
          <w:rFonts w:ascii="Arial Black" w:hAnsi="Arial Black"/>
          <w:color w:val="000000" w:themeColor="text1"/>
          <w:sz w:val="28"/>
          <w:szCs w:val="28"/>
        </w:rPr>
        <w:t>● Evaluation Metrics:</w:t>
      </w:r>
    </w:p>
    <w:p w:rsidR="00B334BB" w:rsidRPr="00E3096C" w:rsidRDefault="00B334BB" w:rsidP="00B334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Strong"/>
          <w:rFonts w:ascii="Arial Rounded MT Bold" w:hAnsi="Arial Rounded MT Bold"/>
          <w:sz w:val="24"/>
          <w:szCs w:val="24"/>
        </w:rPr>
        <w:t>Accuracy</w:t>
      </w:r>
      <w:r w:rsidRPr="00E3096C">
        <w:rPr>
          <w:rFonts w:ascii="Arial Rounded MT Bold" w:hAnsi="Arial Rounded MT Bold"/>
          <w:sz w:val="24"/>
          <w:szCs w:val="24"/>
        </w:rPr>
        <w:t>: Overall correctness of predictions</w:t>
      </w:r>
    </w:p>
    <w:p w:rsidR="00B334BB" w:rsidRPr="00E3096C" w:rsidRDefault="00B334BB" w:rsidP="00B334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Strong"/>
          <w:rFonts w:ascii="Arial Rounded MT Bold" w:hAnsi="Arial Rounded MT Bold"/>
          <w:sz w:val="24"/>
          <w:szCs w:val="24"/>
        </w:rPr>
        <w:t>Precision &amp; Recall</w:t>
      </w:r>
      <w:r w:rsidRPr="00E3096C">
        <w:rPr>
          <w:rFonts w:ascii="Arial Rounded MT Bold" w:hAnsi="Arial Rounded MT Bold"/>
          <w:sz w:val="24"/>
          <w:szCs w:val="24"/>
        </w:rPr>
        <w:t>: Especially important due to the cost of false positives/negatives</w:t>
      </w:r>
    </w:p>
    <w:p w:rsidR="00B334BB" w:rsidRPr="00E3096C" w:rsidRDefault="00B334BB" w:rsidP="00B334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Strong"/>
          <w:rFonts w:ascii="Arial Rounded MT Bold" w:hAnsi="Arial Rounded MT Bold"/>
          <w:sz w:val="24"/>
          <w:szCs w:val="24"/>
        </w:rPr>
        <w:t>F1 Score</w:t>
      </w:r>
      <w:r w:rsidRPr="00E3096C">
        <w:rPr>
          <w:rFonts w:ascii="Arial Rounded MT Bold" w:hAnsi="Arial Rounded MT Bold"/>
          <w:sz w:val="24"/>
          <w:szCs w:val="24"/>
        </w:rPr>
        <w:t>: Balances precision and recall in a single metric</w:t>
      </w:r>
    </w:p>
    <w:p w:rsidR="00E3096C" w:rsidRDefault="00B334BB" w:rsidP="00E309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Strong"/>
          <w:rFonts w:ascii="Arial Rounded MT Bold" w:hAnsi="Arial Rounded MT Bold"/>
          <w:sz w:val="24"/>
          <w:szCs w:val="24"/>
        </w:rPr>
        <w:t>ROC-AUC Score</w:t>
      </w:r>
      <w:r w:rsidRPr="00E3096C">
        <w:rPr>
          <w:rFonts w:ascii="Arial Rounded MT Bold" w:hAnsi="Arial Rounded MT Bold"/>
          <w:sz w:val="24"/>
          <w:szCs w:val="24"/>
        </w:rPr>
        <w:t>: Measures model's ability to distinguish between churners and non-churners</w:t>
      </w:r>
    </w:p>
    <w:p w:rsidR="00E3096C" w:rsidRPr="00E3096C" w:rsidRDefault="00E3096C" w:rsidP="00E3096C">
      <w:p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Fonts w:ascii="Cooper Black" w:hAnsi="Cooper Black"/>
          <w:color w:val="FF0000"/>
          <w:sz w:val="30"/>
          <w:szCs w:val="30"/>
        </w:rPr>
        <w:t>9. Visualization of Results &amp; Model Insights</w:t>
      </w:r>
    </w:p>
    <w:p w:rsidR="00E3096C" w:rsidRPr="00E3096C" w:rsidRDefault="00E3096C" w:rsidP="00E3096C">
      <w:pPr>
        <w:pStyle w:val="Heading4"/>
        <w:rPr>
          <w:rFonts w:ascii="Arial Black" w:hAnsi="Arial Black"/>
          <w:color w:val="000000" w:themeColor="text1"/>
          <w:sz w:val="28"/>
          <w:szCs w:val="28"/>
        </w:rPr>
      </w:pPr>
      <w:r w:rsidRPr="00E3096C">
        <w:rPr>
          <w:rFonts w:ascii="Arial Black" w:hAnsi="Arial Black"/>
          <w:color w:val="000000" w:themeColor="text1"/>
          <w:sz w:val="28"/>
          <w:szCs w:val="28"/>
        </w:rPr>
        <w:t>● Feature Importance:</w:t>
      </w:r>
    </w:p>
    <w:p w:rsidR="00E3096C" w:rsidRPr="00E3096C" w:rsidRDefault="00E3096C" w:rsidP="00E309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Strong"/>
          <w:rFonts w:ascii="Arial Rounded MT Bold" w:hAnsi="Arial Rounded MT Bold"/>
          <w:sz w:val="24"/>
          <w:szCs w:val="24"/>
        </w:rPr>
        <w:t>Bar plots</w:t>
      </w:r>
      <w:r w:rsidRPr="00E3096C">
        <w:rPr>
          <w:rFonts w:ascii="Arial Rounded MT Bold" w:hAnsi="Arial Rounded MT Bold"/>
          <w:sz w:val="24"/>
          <w:szCs w:val="24"/>
        </w:rPr>
        <w:t xml:space="preserve"> from </w:t>
      </w:r>
      <w:r w:rsidRPr="00E3096C">
        <w:rPr>
          <w:rStyle w:val="Strong"/>
          <w:rFonts w:ascii="Arial Rounded MT Bold" w:hAnsi="Arial Rounded MT Bold"/>
          <w:sz w:val="24"/>
          <w:szCs w:val="24"/>
        </w:rPr>
        <w:t>Random Forest</w:t>
      </w:r>
      <w:r w:rsidRPr="00E3096C">
        <w:rPr>
          <w:rFonts w:ascii="Arial Rounded MT Bold" w:hAnsi="Arial Rounded MT Bold"/>
          <w:sz w:val="24"/>
          <w:szCs w:val="24"/>
        </w:rPr>
        <w:t xml:space="preserve"> and </w:t>
      </w:r>
      <w:r w:rsidRPr="00E3096C">
        <w:rPr>
          <w:rStyle w:val="Strong"/>
          <w:rFonts w:ascii="Arial Rounded MT Bold" w:hAnsi="Arial Rounded MT Bold"/>
          <w:sz w:val="24"/>
          <w:szCs w:val="24"/>
        </w:rPr>
        <w:t>XGBoost</w:t>
      </w:r>
      <w:r w:rsidRPr="00E3096C">
        <w:rPr>
          <w:rFonts w:ascii="Arial Rounded MT Bold" w:hAnsi="Arial Rounded MT Bold"/>
          <w:sz w:val="24"/>
          <w:szCs w:val="24"/>
        </w:rPr>
        <w:t xml:space="preserve"> revealed key drivers of churn:</w:t>
      </w:r>
    </w:p>
    <w:p w:rsidR="00E3096C" w:rsidRPr="00E3096C" w:rsidRDefault="00E3096C" w:rsidP="00E3096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HTMLCode"/>
          <w:rFonts w:ascii="Arial Rounded MT Bold" w:eastAsiaTheme="minorHAnsi" w:hAnsi="Arial Rounded MT Bold"/>
          <w:sz w:val="24"/>
          <w:szCs w:val="24"/>
        </w:rPr>
        <w:t>Contract type</w:t>
      </w:r>
      <w:r w:rsidRPr="00E3096C">
        <w:rPr>
          <w:rFonts w:ascii="Arial Rounded MT Bold" w:hAnsi="Arial Rounded MT Bold"/>
          <w:sz w:val="24"/>
          <w:szCs w:val="24"/>
        </w:rPr>
        <w:t xml:space="preserve">, </w:t>
      </w:r>
      <w:r w:rsidRPr="00E3096C">
        <w:rPr>
          <w:rStyle w:val="HTMLCode"/>
          <w:rFonts w:ascii="Arial Rounded MT Bold" w:eastAsiaTheme="minorHAnsi" w:hAnsi="Arial Rounded MT Bold"/>
          <w:sz w:val="24"/>
          <w:szCs w:val="24"/>
        </w:rPr>
        <w:t>tenure</w:t>
      </w:r>
      <w:r w:rsidRPr="00E3096C">
        <w:rPr>
          <w:rFonts w:ascii="Arial Rounded MT Bold" w:hAnsi="Arial Rounded MT Bold"/>
          <w:sz w:val="24"/>
          <w:szCs w:val="24"/>
        </w:rPr>
        <w:t xml:space="preserve">, and </w:t>
      </w:r>
      <w:r w:rsidRPr="00E3096C">
        <w:rPr>
          <w:rStyle w:val="HTMLCode"/>
          <w:rFonts w:ascii="Arial Rounded MT Bold" w:eastAsiaTheme="minorHAnsi" w:hAnsi="Arial Rounded MT Bold"/>
          <w:sz w:val="24"/>
          <w:szCs w:val="24"/>
        </w:rPr>
        <w:t>tech support</w:t>
      </w:r>
      <w:r w:rsidRPr="00E3096C">
        <w:rPr>
          <w:rFonts w:ascii="Arial Rounded MT Bold" w:hAnsi="Arial Rounded MT Bold"/>
          <w:sz w:val="24"/>
          <w:szCs w:val="24"/>
        </w:rPr>
        <w:t xml:space="preserve"> ranked highest</w:t>
      </w:r>
    </w:p>
    <w:p w:rsidR="00E3096C" w:rsidRPr="00E3096C" w:rsidRDefault="00E3096C" w:rsidP="00E3096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Fonts w:ascii="Arial Rounded MT Bold" w:hAnsi="Arial Rounded MT Bold"/>
          <w:sz w:val="24"/>
          <w:szCs w:val="24"/>
        </w:rPr>
        <w:t xml:space="preserve">Features like </w:t>
      </w:r>
      <w:r w:rsidRPr="00E3096C">
        <w:rPr>
          <w:rStyle w:val="HTMLCode"/>
          <w:rFonts w:ascii="Arial Rounded MT Bold" w:eastAsiaTheme="minorHAnsi" w:hAnsi="Arial Rounded MT Bold"/>
          <w:sz w:val="24"/>
          <w:szCs w:val="24"/>
        </w:rPr>
        <w:t>monthly charges</w:t>
      </w:r>
      <w:r w:rsidRPr="00E3096C">
        <w:rPr>
          <w:rFonts w:ascii="Arial Rounded MT Bold" w:hAnsi="Arial Rounded MT Bold"/>
          <w:sz w:val="24"/>
          <w:szCs w:val="24"/>
        </w:rPr>
        <w:t xml:space="preserve"> and </w:t>
      </w:r>
      <w:r w:rsidRPr="00E3096C">
        <w:rPr>
          <w:rStyle w:val="HTMLCode"/>
          <w:rFonts w:ascii="Arial Rounded MT Bold" w:eastAsiaTheme="minorHAnsi" w:hAnsi="Arial Rounded MT Bold"/>
          <w:sz w:val="24"/>
          <w:szCs w:val="24"/>
        </w:rPr>
        <w:t>payment method</w:t>
      </w:r>
      <w:r w:rsidRPr="00E3096C">
        <w:rPr>
          <w:rFonts w:ascii="Arial Rounded MT Bold" w:hAnsi="Arial Rounded MT Bold"/>
          <w:sz w:val="24"/>
          <w:szCs w:val="24"/>
        </w:rPr>
        <w:t xml:space="preserve"> also showed moderate influence</w:t>
      </w:r>
    </w:p>
    <w:p w:rsidR="00E3096C" w:rsidRPr="00E3096C" w:rsidRDefault="00E3096C" w:rsidP="00E3096C">
      <w:pPr>
        <w:pStyle w:val="Heading4"/>
        <w:rPr>
          <w:rFonts w:ascii="Arial Black" w:hAnsi="Arial Black"/>
          <w:color w:val="000000" w:themeColor="text1"/>
          <w:sz w:val="28"/>
          <w:szCs w:val="28"/>
        </w:rPr>
      </w:pPr>
      <w:r w:rsidRPr="00E3096C">
        <w:rPr>
          <w:rFonts w:ascii="Arial Black" w:hAnsi="Arial Black"/>
          <w:color w:val="000000" w:themeColor="text1"/>
          <w:sz w:val="28"/>
          <w:szCs w:val="28"/>
        </w:rPr>
        <w:t>● Model Comparison:</w:t>
      </w:r>
    </w:p>
    <w:p w:rsidR="00E3096C" w:rsidRPr="00E3096C" w:rsidRDefault="00E3096C" w:rsidP="00E309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Strong"/>
          <w:rFonts w:ascii="Arial Rounded MT Bold" w:hAnsi="Arial Rounded MT Bold"/>
          <w:sz w:val="24"/>
          <w:szCs w:val="24"/>
        </w:rPr>
        <w:t>Plotted evaluation metrics</w:t>
      </w:r>
      <w:r w:rsidRPr="00E3096C">
        <w:rPr>
          <w:rFonts w:ascii="Arial Rounded MT Bold" w:hAnsi="Arial Rounded MT Bold"/>
          <w:sz w:val="24"/>
          <w:szCs w:val="24"/>
        </w:rPr>
        <w:t xml:space="preserve"> (Accuracy, F1 Score, ROC-AUC) for each model:</w:t>
      </w:r>
    </w:p>
    <w:p w:rsidR="00E3096C" w:rsidRPr="00E3096C" w:rsidRDefault="00E3096C" w:rsidP="00E309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Strong"/>
          <w:rFonts w:ascii="Arial Rounded MT Bold" w:hAnsi="Arial Rounded MT Bold"/>
          <w:sz w:val="24"/>
          <w:szCs w:val="24"/>
        </w:rPr>
        <w:t>Random Forest</w:t>
      </w:r>
      <w:r w:rsidRPr="00E3096C">
        <w:rPr>
          <w:rFonts w:ascii="Arial Rounded MT Bold" w:hAnsi="Arial Rounded MT Bold"/>
          <w:sz w:val="24"/>
          <w:szCs w:val="24"/>
        </w:rPr>
        <w:t xml:space="preserve"> and </w:t>
      </w:r>
      <w:r w:rsidRPr="00E3096C">
        <w:rPr>
          <w:rStyle w:val="Strong"/>
          <w:rFonts w:ascii="Arial Rounded MT Bold" w:hAnsi="Arial Rounded MT Bold"/>
          <w:sz w:val="24"/>
          <w:szCs w:val="24"/>
        </w:rPr>
        <w:t>XGBoost</w:t>
      </w:r>
      <w:r w:rsidRPr="00E3096C">
        <w:rPr>
          <w:rFonts w:ascii="Arial Rounded MT Bold" w:hAnsi="Arial Rounded MT Bold"/>
          <w:sz w:val="24"/>
          <w:szCs w:val="24"/>
        </w:rPr>
        <w:t xml:space="preserve"> outperformed </w:t>
      </w:r>
      <w:r w:rsidRPr="00E3096C">
        <w:rPr>
          <w:rStyle w:val="Strong"/>
          <w:rFonts w:ascii="Arial Rounded MT Bold" w:hAnsi="Arial Rounded MT Bold"/>
          <w:sz w:val="24"/>
          <w:szCs w:val="24"/>
        </w:rPr>
        <w:t>Logistic Regression</w:t>
      </w:r>
      <w:r w:rsidRPr="00E3096C">
        <w:rPr>
          <w:rFonts w:ascii="Arial Rounded MT Bold" w:hAnsi="Arial Rounded MT Bold"/>
          <w:sz w:val="24"/>
          <w:szCs w:val="24"/>
        </w:rPr>
        <w:t>, especially in ROC-AUC and F1 Score</w:t>
      </w:r>
    </w:p>
    <w:p w:rsidR="00E3096C" w:rsidRPr="00E3096C" w:rsidRDefault="00E3096C" w:rsidP="00E309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Fonts w:ascii="Arial Rounded MT Bold" w:hAnsi="Arial Rounded MT Bold"/>
          <w:sz w:val="24"/>
          <w:szCs w:val="24"/>
        </w:rPr>
        <w:lastRenderedPageBreak/>
        <w:t>Visualized using bar and line plots for clarity</w:t>
      </w:r>
    </w:p>
    <w:p w:rsidR="00E3096C" w:rsidRPr="00E3096C" w:rsidRDefault="00E3096C" w:rsidP="00E3096C">
      <w:pPr>
        <w:pStyle w:val="Heading4"/>
        <w:rPr>
          <w:rFonts w:ascii="Arial Black" w:hAnsi="Arial Black"/>
          <w:color w:val="000000" w:themeColor="text1"/>
          <w:sz w:val="28"/>
          <w:szCs w:val="28"/>
        </w:rPr>
      </w:pPr>
      <w:r w:rsidRPr="00E3096C">
        <w:rPr>
          <w:rFonts w:ascii="Arial Black" w:hAnsi="Arial Black"/>
          <w:color w:val="000000" w:themeColor="text1"/>
          <w:sz w:val="28"/>
          <w:szCs w:val="28"/>
        </w:rPr>
        <w:t>● Confusion Matrix &amp; ROC Curve:</w:t>
      </w:r>
    </w:p>
    <w:p w:rsidR="00E3096C" w:rsidRPr="00E3096C" w:rsidRDefault="00E3096C" w:rsidP="00E309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Strong"/>
          <w:rFonts w:ascii="Arial Rounded MT Bold" w:hAnsi="Arial Rounded MT Bold"/>
          <w:sz w:val="24"/>
          <w:szCs w:val="24"/>
        </w:rPr>
        <w:t>Confusion matrix</w:t>
      </w:r>
      <w:r w:rsidRPr="00E3096C">
        <w:rPr>
          <w:rFonts w:ascii="Arial Rounded MT Bold" w:hAnsi="Arial Rounded MT Bold"/>
          <w:sz w:val="24"/>
          <w:szCs w:val="24"/>
        </w:rPr>
        <w:t xml:space="preserve"> highlighted true positives and false negatives, helping assess model reliability</w:t>
      </w:r>
    </w:p>
    <w:p w:rsidR="00E3096C" w:rsidRPr="00E3096C" w:rsidRDefault="00E3096C" w:rsidP="00E309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Style w:val="Strong"/>
          <w:rFonts w:ascii="Arial Rounded MT Bold" w:hAnsi="Arial Rounded MT Bold"/>
          <w:sz w:val="24"/>
          <w:szCs w:val="24"/>
        </w:rPr>
        <w:t>ROC Curve</w:t>
      </w:r>
      <w:r w:rsidRPr="00E3096C">
        <w:rPr>
          <w:rFonts w:ascii="Arial Rounded MT Bold" w:hAnsi="Arial Rounded MT Bold"/>
          <w:sz w:val="24"/>
          <w:szCs w:val="24"/>
        </w:rPr>
        <w:t xml:space="preserve"> plotted for all models to visualize trade-offs between sensitivity and specificity</w:t>
      </w:r>
    </w:p>
    <w:p w:rsidR="00E3096C" w:rsidRPr="00E3096C" w:rsidRDefault="00E3096C" w:rsidP="00E3096C">
      <w:pPr>
        <w:pStyle w:val="Heading4"/>
        <w:rPr>
          <w:rFonts w:ascii="Arial Black" w:hAnsi="Arial Black"/>
          <w:color w:val="000000" w:themeColor="text1"/>
          <w:sz w:val="28"/>
          <w:szCs w:val="28"/>
        </w:rPr>
      </w:pPr>
      <w:r w:rsidRPr="00E3096C">
        <w:rPr>
          <w:rFonts w:ascii="Arial Black" w:hAnsi="Arial Black"/>
          <w:color w:val="000000" w:themeColor="text1"/>
          <w:sz w:val="28"/>
          <w:szCs w:val="28"/>
        </w:rPr>
        <w:t>● User Testing:</w:t>
      </w:r>
    </w:p>
    <w:p w:rsidR="00E3096C" w:rsidRPr="00E3096C" w:rsidRDefault="00E3096C" w:rsidP="00E309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Fonts w:ascii="Arial Rounded MT Bold" w:hAnsi="Arial Rounded MT Bold"/>
          <w:sz w:val="24"/>
          <w:szCs w:val="24"/>
        </w:rPr>
        <w:t xml:space="preserve">Built an interactive </w:t>
      </w:r>
      <w:r w:rsidRPr="00E3096C">
        <w:rPr>
          <w:rStyle w:val="Strong"/>
          <w:rFonts w:ascii="Arial Rounded MT Bold" w:hAnsi="Arial Rounded MT Bold"/>
          <w:sz w:val="24"/>
          <w:szCs w:val="24"/>
        </w:rPr>
        <w:t>Gradio</w:t>
      </w:r>
      <w:r w:rsidRPr="00E3096C">
        <w:rPr>
          <w:rFonts w:ascii="Arial Rounded MT Bold" w:hAnsi="Arial Rounded MT Bold"/>
          <w:sz w:val="24"/>
          <w:szCs w:val="24"/>
        </w:rPr>
        <w:t xml:space="preserve"> or </w:t>
      </w:r>
      <w:r w:rsidRPr="00E3096C">
        <w:rPr>
          <w:rStyle w:val="Strong"/>
          <w:rFonts w:ascii="Arial Rounded MT Bold" w:hAnsi="Arial Rounded MT Bold"/>
          <w:sz w:val="24"/>
          <w:szCs w:val="24"/>
        </w:rPr>
        <w:t>Streamlit</w:t>
      </w:r>
      <w:r w:rsidRPr="00E3096C">
        <w:rPr>
          <w:rFonts w:ascii="Arial Rounded MT Bold" w:hAnsi="Arial Rounded MT Bold"/>
          <w:sz w:val="24"/>
          <w:szCs w:val="24"/>
        </w:rPr>
        <w:t xml:space="preserve"> web interface:</w:t>
      </w:r>
    </w:p>
    <w:p w:rsidR="00E3096C" w:rsidRPr="00E3096C" w:rsidRDefault="00E3096C" w:rsidP="00E3096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Fonts w:ascii="Arial Rounded MT Bold" w:hAnsi="Arial Rounded MT Bold"/>
          <w:sz w:val="24"/>
          <w:szCs w:val="24"/>
        </w:rPr>
        <w:t>Allowed users to input customer details and instantly receive churn prediction</w:t>
      </w:r>
    </w:p>
    <w:p w:rsidR="005D5CD9" w:rsidRDefault="00E3096C" w:rsidP="005D5CD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E3096C">
        <w:rPr>
          <w:rFonts w:ascii="Arial Rounded MT Bold" w:hAnsi="Arial Rounded MT Bold"/>
          <w:sz w:val="24"/>
          <w:szCs w:val="24"/>
        </w:rPr>
        <w:t>Helpful for stakeholders to explore model behavior and test scenarios</w:t>
      </w:r>
    </w:p>
    <w:p w:rsidR="00E3096C" w:rsidRDefault="005D5CD9" w:rsidP="005D5CD9">
      <w:pPr>
        <w:spacing w:before="100" w:beforeAutospacing="1" w:after="100" w:afterAutospacing="1" w:line="240" w:lineRule="auto"/>
        <w:rPr>
          <w:rFonts w:ascii="Cooper Black" w:hAnsi="Cooper Black"/>
          <w:color w:val="FF0000"/>
          <w:sz w:val="30"/>
          <w:szCs w:val="30"/>
        </w:rPr>
      </w:pPr>
      <w:r w:rsidRPr="005D5CD9">
        <w:rPr>
          <w:rFonts w:ascii="Cooper Black" w:hAnsi="Cooper Black"/>
          <w:color w:val="FF0000"/>
          <w:sz w:val="30"/>
          <w:szCs w:val="30"/>
        </w:rPr>
        <w:t>10. Tools and Technologies Used</w:t>
      </w:r>
    </w:p>
    <w:p w:rsidR="005D5CD9" w:rsidRPr="005D5CD9" w:rsidRDefault="005D5CD9" w:rsidP="005D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D5CD9">
        <w:rPr>
          <w:rFonts w:ascii="Arial Black" w:eastAsia="Times New Roman" w:hAnsi="Arial Black" w:cs="Times New Roman"/>
          <w:sz w:val="28"/>
          <w:szCs w:val="28"/>
          <w:lang w:bidi="ta-IN"/>
        </w:rPr>
        <w:t xml:space="preserve">  </w:t>
      </w:r>
      <w:r w:rsidRPr="005D5CD9">
        <w:rPr>
          <w:rFonts w:ascii="Arial Black" w:eastAsia="Times New Roman" w:hAnsi="Arial Black" w:cs="Times New Roman"/>
          <w:b/>
          <w:bCs/>
          <w:sz w:val="28"/>
          <w:szCs w:val="28"/>
          <w:lang w:bidi="ta-IN"/>
        </w:rPr>
        <w:t>Programming Language</w:t>
      </w:r>
      <w:r w:rsidRPr="005D5CD9">
        <w:rPr>
          <w:rFonts w:ascii="Arial Black" w:eastAsia="Times New Roman" w:hAnsi="Arial Black" w:cs="Times New Roman"/>
          <w:sz w:val="28"/>
          <w:szCs w:val="28"/>
          <w:lang w:bidi="ta-IN"/>
        </w:rPr>
        <w:t>:</w:t>
      </w:r>
      <w:r w:rsidRPr="005D5CD9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Python 3</w:t>
      </w:r>
    </w:p>
    <w:p w:rsidR="005D5CD9" w:rsidRPr="005D5CD9" w:rsidRDefault="005D5CD9" w:rsidP="005D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D5CD9">
        <w:rPr>
          <w:rFonts w:ascii="Arial Black" w:eastAsia="Times New Roman" w:hAnsi="Arial Black" w:cs="Times New Roman"/>
          <w:sz w:val="28"/>
          <w:szCs w:val="28"/>
          <w:lang w:bidi="ta-IN"/>
        </w:rPr>
        <w:t xml:space="preserve">  </w:t>
      </w:r>
      <w:r w:rsidRPr="005D5CD9">
        <w:rPr>
          <w:rFonts w:ascii="Arial Black" w:eastAsia="Times New Roman" w:hAnsi="Arial Black" w:cs="Times New Roman"/>
          <w:b/>
          <w:bCs/>
          <w:sz w:val="28"/>
          <w:szCs w:val="28"/>
          <w:lang w:bidi="ta-IN"/>
        </w:rPr>
        <w:t>Notebook Environment</w:t>
      </w:r>
      <w:r w:rsidRPr="005D5CD9">
        <w:rPr>
          <w:rFonts w:ascii="Arial Black" w:eastAsia="Times New Roman" w:hAnsi="Arial Black" w:cs="Times New Roman"/>
          <w:sz w:val="28"/>
          <w:szCs w:val="28"/>
          <w:lang w:bidi="ta-IN"/>
        </w:rPr>
        <w:t>:</w:t>
      </w:r>
      <w:r w:rsidRPr="005D5CD9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Google Colab (for development and experimentation)</w:t>
      </w:r>
    </w:p>
    <w:p w:rsidR="005D5CD9" w:rsidRPr="005D5CD9" w:rsidRDefault="005D5CD9" w:rsidP="005D5CD9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bidi="ta-IN"/>
        </w:rPr>
      </w:pPr>
      <w:r w:rsidRPr="005D5CD9">
        <w:rPr>
          <w:rFonts w:ascii="Arial Black" w:eastAsia="Times New Roman" w:hAnsi="Arial Black" w:cs="Times New Roman"/>
          <w:sz w:val="24"/>
          <w:szCs w:val="24"/>
          <w:lang w:bidi="ta-IN"/>
        </w:rPr>
        <w:t xml:space="preserve">  </w:t>
      </w:r>
      <w:r w:rsidRPr="005D5CD9">
        <w:rPr>
          <w:rFonts w:ascii="Arial Black" w:eastAsia="Times New Roman" w:hAnsi="Arial Black" w:cs="Times New Roman"/>
          <w:b/>
          <w:bCs/>
          <w:sz w:val="24"/>
          <w:szCs w:val="24"/>
          <w:lang w:bidi="ta-IN"/>
        </w:rPr>
        <w:t>Key Libraries &amp; Frameworks</w:t>
      </w:r>
      <w:r w:rsidRPr="005D5CD9">
        <w:rPr>
          <w:rFonts w:ascii="Arial Black" w:eastAsia="Times New Roman" w:hAnsi="Arial Black" w:cs="Times New Roman"/>
          <w:sz w:val="24"/>
          <w:szCs w:val="24"/>
          <w:lang w:bidi="ta-IN"/>
        </w:rPr>
        <w:t>:</w:t>
      </w:r>
    </w:p>
    <w:p w:rsidR="005D5CD9" w:rsidRPr="005D5CD9" w:rsidRDefault="005D5CD9" w:rsidP="005D5C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  <w:r w:rsidRPr="005D5CD9">
        <w:rPr>
          <w:rFonts w:ascii="Arial Rounded MT Bold" w:eastAsia="Times New Roman" w:hAnsi="Arial Rounded MT Bold" w:cs="Times New Roman"/>
          <w:b/>
          <w:bCs/>
          <w:sz w:val="24"/>
          <w:szCs w:val="24"/>
          <w:lang w:bidi="ta-IN"/>
        </w:rPr>
        <w:t>pandas</w:t>
      </w:r>
      <w:r w:rsidRPr="005D5CD9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, </w:t>
      </w:r>
      <w:r w:rsidRPr="005D5CD9">
        <w:rPr>
          <w:rFonts w:ascii="Arial Rounded MT Bold" w:eastAsia="Times New Roman" w:hAnsi="Arial Rounded MT Bold" w:cs="Times New Roman"/>
          <w:b/>
          <w:bCs/>
          <w:sz w:val="24"/>
          <w:szCs w:val="24"/>
          <w:lang w:bidi="ta-IN"/>
        </w:rPr>
        <w:t>numpy</w:t>
      </w:r>
      <w:r w:rsidRPr="005D5CD9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: for efficient data manipulation and analysis</w:t>
      </w:r>
    </w:p>
    <w:p w:rsidR="005D5CD9" w:rsidRPr="005D5CD9" w:rsidRDefault="005D5CD9" w:rsidP="005D5C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  <w:r w:rsidRPr="005D5CD9">
        <w:rPr>
          <w:rFonts w:ascii="Arial Rounded MT Bold" w:eastAsia="Times New Roman" w:hAnsi="Arial Rounded MT Bold" w:cs="Times New Roman"/>
          <w:b/>
          <w:bCs/>
          <w:sz w:val="24"/>
          <w:szCs w:val="24"/>
          <w:lang w:bidi="ta-IN"/>
        </w:rPr>
        <w:t>matplotlib</w:t>
      </w:r>
      <w:r w:rsidRPr="005D5CD9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, </w:t>
      </w:r>
      <w:r w:rsidRPr="005D5CD9">
        <w:rPr>
          <w:rFonts w:ascii="Arial Rounded MT Bold" w:eastAsia="Times New Roman" w:hAnsi="Arial Rounded MT Bold" w:cs="Times New Roman"/>
          <w:b/>
          <w:bCs/>
          <w:sz w:val="24"/>
          <w:szCs w:val="24"/>
          <w:lang w:bidi="ta-IN"/>
        </w:rPr>
        <w:t>seaborn</w:t>
      </w:r>
      <w:r w:rsidRPr="005D5CD9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, </w:t>
      </w:r>
      <w:r w:rsidRPr="005D5CD9">
        <w:rPr>
          <w:rFonts w:ascii="Arial Rounded MT Bold" w:eastAsia="Times New Roman" w:hAnsi="Arial Rounded MT Bold" w:cs="Times New Roman"/>
          <w:b/>
          <w:bCs/>
          <w:sz w:val="24"/>
          <w:szCs w:val="24"/>
          <w:lang w:bidi="ta-IN"/>
        </w:rPr>
        <w:t>plotly</w:t>
      </w:r>
      <w:r w:rsidRPr="005D5CD9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: for exploratory and result visualizations</w:t>
      </w:r>
    </w:p>
    <w:p w:rsidR="005D5CD9" w:rsidRPr="005D5CD9" w:rsidRDefault="005D5CD9" w:rsidP="005D5C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  <w:r w:rsidRPr="005D5CD9">
        <w:rPr>
          <w:rFonts w:ascii="Arial Rounded MT Bold" w:eastAsia="Times New Roman" w:hAnsi="Arial Rounded MT Bold" w:cs="Times New Roman"/>
          <w:b/>
          <w:bCs/>
          <w:sz w:val="24"/>
          <w:szCs w:val="24"/>
          <w:lang w:bidi="ta-IN"/>
        </w:rPr>
        <w:t>scikit-learn</w:t>
      </w:r>
      <w:r w:rsidRPr="005D5CD9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: for preprocessing, model training, and evaluation</w:t>
      </w:r>
    </w:p>
    <w:p w:rsidR="005D5CD9" w:rsidRPr="005D5CD9" w:rsidRDefault="005D5CD9" w:rsidP="005D5C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  <w:r w:rsidRPr="005D5CD9">
        <w:rPr>
          <w:rFonts w:ascii="Arial Rounded MT Bold" w:eastAsia="Times New Roman" w:hAnsi="Arial Rounded MT Bold" w:cs="Times New Roman"/>
          <w:b/>
          <w:bCs/>
          <w:sz w:val="24"/>
          <w:szCs w:val="24"/>
          <w:lang w:bidi="ta-IN"/>
        </w:rPr>
        <w:t>XGBoost</w:t>
      </w:r>
      <w:r w:rsidRPr="005D5CD9">
        <w:rPr>
          <w:rFonts w:ascii="Arial Rounded MT Bold" w:eastAsia="Times New Roman" w:hAnsi="Arial Rounded MT Bold" w:cs="Times New Roman"/>
          <w:i/>
          <w:iCs/>
          <w:sz w:val="24"/>
          <w:szCs w:val="24"/>
          <w:lang w:bidi="ta-IN"/>
        </w:rPr>
        <w:t>(optional)</w:t>
      </w:r>
      <w:r w:rsidRPr="005D5CD9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: for gradient boosting classifier implementation</w:t>
      </w:r>
    </w:p>
    <w:p w:rsidR="00283484" w:rsidRDefault="005D5CD9" w:rsidP="002834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  <w:r w:rsidRPr="005D5CD9">
        <w:rPr>
          <w:rFonts w:ascii="Arial Rounded MT Bold" w:eastAsia="Times New Roman" w:hAnsi="Arial Rounded MT Bold" w:cs="Times New Roman"/>
          <w:b/>
          <w:bCs/>
          <w:sz w:val="24"/>
          <w:szCs w:val="24"/>
          <w:lang w:bidi="ta-IN"/>
        </w:rPr>
        <w:t>Gradio</w:t>
      </w:r>
      <w:r w:rsidRPr="005D5CD9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 xml:space="preserve"> or </w:t>
      </w:r>
      <w:r w:rsidRPr="005D5CD9">
        <w:rPr>
          <w:rFonts w:ascii="Arial Rounded MT Bold" w:eastAsia="Times New Roman" w:hAnsi="Arial Rounded MT Bold" w:cs="Times New Roman"/>
          <w:b/>
          <w:bCs/>
          <w:sz w:val="24"/>
          <w:szCs w:val="24"/>
          <w:lang w:bidi="ta-IN"/>
        </w:rPr>
        <w:t>Streamlit</w:t>
      </w:r>
      <w:r w:rsidRPr="005D5CD9">
        <w:rPr>
          <w:rFonts w:ascii="Arial Rounded MT Bold" w:eastAsia="Times New Roman" w:hAnsi="Arial Rounded MT Bold" w:cs="Times New Roman"/>
          <w:sz w:val="24"/>
          <w:szCs w:val="24"/>
          <w:lang w:bidi="ta-IN"/>
        </w:rPr>
        <w:t>: to build an interactive web app for churn prediction</w:t>
      </w:r>
    </w:p>
    <w:p w:rsidR="00283484" w:rsidRDefault="00283484" w:rsidP="00283484">
      <w:pPr>
        <w:spacing w:before="100" w:beforeAutospacing="1" w:after="100" w:afterAutospacing="1" w:line="240" w:lineRule="auto"/>
        <w:rPr>
          <w:rFonts w:ascii="Cooper Black" w:eastAsia="Times New Roman" w:hAnsi="Cooper Black" w:cs="Times New Roman"/>
          <w:color w:val="FF0000"/>
          <w:sz w:val="30"/>
          <w:szCs w:val="30"/>
          <w:lang w:bidi="ta-IN"/>
        </w:rPr>
      </w:pPr>
      <w:r w:rsidRPr="00283484">
        <w:rPr>
          <w:rFonts w:ascii="Cooper Black" w:eastAsia="Times New Roman" w:hAnsi="Cooper Black" w:cs="Times New Roman"/>
          <w:color w:val="FF0000"/>
          <w:sz w:val="30"/>
          <w:szCs w:val="30"/>
          <w:lang w:bidi="ta-IN"/>
        </w:rPr>
        <w:t>11. Team Members and Contributions</w:t>
      </w:r>
    </w:p>
    <w:p w:rsidR="002B03AB" w:rsidRPr="002B03AB" w:rsidRDefault="002B03AB" w:rsidP="002B03AB">
      <w:pPr>
        <w:pStyle w:val="Heading4"/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>1.</w:t>
      </w:r>
      <w:r>
        <w:rPr>
          <w:rStyle w:val="Strong"/>
          <w:rFonts w:ascii="Arial Black" w:hAnsi="Arial Black"/>
          <w:b/>
          <w:bCs/>
          <w:color w:val="000000" w:themeColor="text1"/>
          <w:sz w:val="28"/>
          <w:szCs w:val="28"/>
        </w:rPr>
        <w:t>R.Abinesh</w:t>
      </w:r>
      <w:r w:rsidRPr="002B03AB">
        <w:rPr>
          <w:rStyle w:val="Strong"/>
          <w:rFonts w:ascii="Arial Black" w:hAnsi="Arial Black"/>
          <w:b/>
          <w:bCs/>
          <w:color w:val="000000" w:themeColor="text1"/>
          <w:sz w:val="28"/>
          <w:szCs w:val="28"/>
        </w:rPr>
        <w:t>– Model Development &amp; Evaluation</w:t>
      </w:r>
    </w:p>
    <w:p w:rsidR="002B03AB" w:rsidRPr="002B03AB" w:rsidRDefault="002B03AB" w:rsidP="002B03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2B03AB">
        <w:rPr>
          <w:rFonts w:ascii="Arial Rounded MT Bold" w:hAnsi="Arial Rounded MT Bold"/>
          <w:sz w:val="24"/>
          <w:szCs w:val="24"/>
        </w:rPr>
        <w:t>Implemented Logistic Regression, Random Forest, and XGBoost models.</w:t>
      </w:r>
    </w:p>
    <w:p w:rsidR="002B03AB" w:rsidRPr="002B03AB" w:rsidRDefault="002B03AB" w:rsidP="002B03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2B03AB">
        <w:rPr>
          <w:rFonts w:ascii="Arial Rounded MT Bold" w:hAnsi="Arial Rounded MT Bold"/>
          <w:sz w:val="24"/>
          <w:szCs w:val="24"/>
        </w:rPr>
        <w:t>Tuned hyperparameters and performed train-test splits.</w:t>
      </w:r>
    </w:p>
    <w:p w:rsidR="002B03AB" w:rsidRDefault="002B03AB" w:rsidP="002B03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2B03AB">
        <w:rPr>
          <w:rFonts w:ascii="Arial Rounded MT Bold" w:hAnsi="Arial Rounded MT Bold"/>
          <w:sz w:val="24"/>
          <w:szCs w:val="24"/>
        </w:rPr>
        <w:t>Evaluated models using accuracy, precision, recall, F1 score, and ROC-AUC metrics.</w:t>
      </w:r>
    </w:p>
    <w:p w:rsidR="002B03AB" w:rsidRDefault="002B03AB" w:rsidP="00283484">
      <w:pPr>
        <w:spacing w:before="100" w:beforeAutospacing="1" w:after="100" w:afterAutospacing="1" w:line="240" w:lineRule="auto"/>
        <w:rPr>
          <w:rFonts w:ascii="Cooper Black" w:eastAsia="Times New Roman" w:hAnsi="Cooper Black" w:cs="Times New Roman"/>
          <w:color w:val="FF0000"/>
          <w:sz w:val="30"/>
          <w:szCs w:val="30"/>
          <w:lang w:bidi="ta-IN"/>
        </w:rPr>
      </w:pPr>
    </w:p>
    <w:p w:rsidR="002B03AB" w:rsidRPr="002B03AB" w:rsidRDefault="0053306E" w:rsidP="0053306E">
      <w:pPr>
        <w:pStyle w:val="Heading4"/>
        <w:rPr>
          <w:rFonts w:ascii="Arial Black" w:hAnsi="Arial Black"/>
          <w:color w:val="000000" w:themeColor="text1"/>
          <w:sz w:val="28"/>
          <w:szCs w:val="28"/>
        </w:rPr>
      </w:pPr>
      <w:r>
        <w:rPr>
          <w:rStyle w:val="Strong"/>
          <w:rFonts w:ascii="Arial Black" w:hAnsi="Arial Black"/>
          <w:b/>
          <w:bCs/>
          <w:color w:val="000000" w:themeColor="text1"/>
          <w:sz w:val="28"/>
          <w:szCs w:val="28"/>
        </w:rPr>
        <w:lastRenderedPageBreak/>
        <w:t xml:space="preserve">   2. </w:t>
      </w:r>
      <w:r w:rsidR="002B03AB">
        <w:rPr>
          <w:rStyle w:val="Strong"/>
          <w:rFonts w:ascii="Arial Black" w:hAnsi="Arial Black"/>
          <w:b/>
          <w:bCs/>
          <w:color w:val="000000" w:themeColor="text1"/>
          <w:sz w:val="28"/>
          <w:szCs w:val="28"/>
        </w:rPr>
        <w:t>R.Abishek</w:t>
      </w:r>
      <w:r w:rsidR="002B03AB" w:rsidRPr="002B03AB">
        <w:rPr>
          <w:rStyle w:val="Strong"/>
          <w:rFonts w:ascii="Arial Black" w:hAnsi="Arial Black"/>
          <w:b/>
          <w:bCs/>
          <w:color w:val="000000" w:themeColor="text1"/>
          <w:sz w:val="28"/>
          <w:szCs w:val="28"/>
        </w:rPr>
        <w:t>– Model Development &amp; Evaluation</w:t>
      </w:r>
    </w:p>
    <w:p w:rsidR="002B03AB" w:rsidRPr="002B03AB" w:rsidRDefault="002B03AB" w:rsidP="002B03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2B03AB">
        <w:rPr>
          <w:rFonts w:ascii="Arial Rounded MT Bold" w:hAnsi="Arial Rounded MT Bold"/>
          <w:sz w:val="24"/>
          <w:szCs w:val="24"/>
        </w:rPr>
        <w:t>Implemented Logistic Regression, Random Forest, and XGBoost models.</w:t>
      </w:r>
    </w:p>
    <w:p w:rsidR="002B03AB" w:rsidRPr="002B03AB" w:rsidRDefault="002B03AB" w:rsidP="002B03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2B03AB">
        <w:rPr>
          <w:rFonts w:ascii="Arial Rounded MT Bold" w:hAnsi="Arial Rounded MT Bold"/>
          <w:sz w:val="24"/>
          <w:szCs w:val="24"/>
        </w:rPr>
        <w:t>Tuned hyperparameters and performed train-test splits.</w:t>
      </w:r>
    </w:p>
    <w:p w:rsidR="002B03AB" w:rsidRDefault="002B03AB" w:rsidP="002B03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2B03AB">
        <w:rPr>
          <w:rFonts w:ascii="Arial Rounded MT Bold" w:hAnsi="Arial Rounded MT Bold"/>
          <w:sz w:val="24"/>
          <w:szCs w:val="24"/>
        </w:rPr>
        <w:t>Evaluated models using accuracy, precision, recall, F1 score, and ROC-AUC metrics.</w:t>
      </w:r>
    </w:p>
    <w:p w:rsidR="0053306E" w:rsidRPr="002B03AB" w:rsidRDefault="0053306E" w:rsidP="0053306E">
      <w:pPr>
        <w:pStyle w:val="Heading4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:szCs w:val="28"/>
        </w:rPr>
      </w:pPr>
      <w:r>
        <w:rPr>
          <w:rStyle w:val="Strong"/>
          <w:rFonts w:ascii="Arial Black" w:hAnsi="Arial Black"/>
          <w:b/>
          <w:bCs/>
          <w:color w:val="000000" w:themeColor="text1"/>
          <w:sz w:val="28"/>
          <w:szCs w:val="28"/>
        </w:rPr>
        <w:t>K.Arulkumaran</w:t>
      </w:r>
      <w:r w:rsidRPr="002B03AB">
        <w:rPr>
          <w:rStyle w:val="Strong"/>
          <w:rFonts w:ascii="Arial Black" w:hAnsi="Arial Black"/>
          <w:b/>
          <w:bCs/>
          <w:color w:val="000000" w:themeColor="text1"/>
          <w:sz w:val="28"/>
          <w:szCs w:val="28"/>
        </w:rPr>
        <w:t>– Data Collection &amp; Cleaning</w:t>
      </w:r>
    </w:p>
    <w:p w:rsidR="0053306E" w:rsidRPr="002B03AB" w:rsidRDefault="0053306E" w:rsidP="00533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2B03AB">
        <w:rPr>
          <w:rFonts w:ascii="Arial Rounded MT Bold" w:hAnsi="Arial Rounded MT Bold"/>
          <w:sz w:val="24"/>
          <w:szCs w:val="24"/>
        </w:rPr>
        <w:t>Responsible for loading and cleaning the customer churn dataset.</w:t>
      </w:r>
    </w:p>
    <w:p w:rsidR="0053306E" w:rsidRPr="002B03AB" w:rsidRDefault="0053306E" w:rsidP="00533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2B03AB">
        <w:rPr>
          <w:rFonts w:ascii="Arial Rounded MT Bold" w:hAnsi="Arial Rounded MT Bold"/>
          <w:sz w:val="24"/>
          <w:szCs w:val="24"/>
        </w:rPr>
        <w:t>Handled missing values, inconsistencies, and prepared the dataset for analysis.</w:t>
      </w:r>
    </w:p>
    <w:p w:rsidR="002B03AB" w:rsidRPr="0053306E" w:rsidRDefault="0053306E" w:rsidP="005330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2B03AB">
        <w:rPr>
          <w:rFonts w:ascii="Arial Rounded MT Bold" w:hAnsi="Arial Rounded MT Bold"/>
          <w:sz w:val="24"/>
          <w:szCs w:val="24"/>
        </w:rPr>
        <w:t>Ensured proper encoding and formatting of categorical variables.</w:t>
      </w:r>
    </w:p>
    <w:p w:rsidR="002B03AB" w:rsidRPr="002B03AB" w:rsidRDefault="002B03AB" w:rsidP="0053306E">
      <w:pPr>
        <w:pStyle w:val="Heading4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:szCs w:val="28"/>
        </w:rPr>
      </w:pPr>
      <w:r>
        <w:rPr>
          <w:rStyle w:val="Strong"/>
          <w:rFonts w:ascii="Arial Black" w:hAnsi="Arial Black"/>
          <w:b/>
          <w:bCs/>
          <w:color w:val="000000" w:themeColor="text1"/>
          <w:sz w:val="28"/>
          <w:szCs w:val="28"/>
        </w:rPr>
        <w:t>V.Bavithran</w:t>
      </w:r>
      <w:r w:rsidRPr="002B03AB">
        <w:rPr>
          <w:rStyle w:val="Strong"/>
          <w:rFonts w:ascii="Arial Black" w:hAnsi="Arial Black"/>
          <w:b/>
          <w:bCs/>
          <w:color w:val="000000" w:themeColor="text1"/>
          <w:sz w:val="28"/>
          <w:szCs w:val="28"/>
        </w:rPr>
        <w:t>– Visualization &amp; Interface Deployment</w:t>
      </w:r>
    </w:p>
    <w:p w:rsidR="002B03AB" w:rsidRPr="002B03AB" w:rsidRDefault="002B03AB" w:rsidP="002B03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2B03AB">
        <w:rPr>
          <w:rFonts w:ascii="Arial Rounded MT Bold" w:hAnsi="Arial Rounded MT Bold"/>
          <w:sz w:val="24"/>
          <w:szCs w:val="24"/>
        </w:rPr>
        <w:t>Visualized feature importance, confusion matrices, and ROC curves.</w:t>
      </w:r>
    </w:p>
    <w:p w:rsidR="002B03AB" w:rsidRPr="002B03AB" w:rsidRDefault="002B03AB" w:rsidP="002B03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2B03AB">
        <w:rPr>
          <w:rFonts w:ascii="Arial Rounded MT Bold" w:hAnsi="Arial Rounded MT Bold"/>
          <w:sz w:val="24"/>
          <w:szCs w:val="24"/>
        </w:rPr>
        <w:t>Built an interactive churn prediction interface using Gradio.</w:t>
      </w:r>
    </w:p>
    <w:p w:rsidR="002B03AB" w:rsidRPr="002B03AB" w:rsidRDefault="002B03AB" w:rsidP="002B03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  <w:r w:rsidRPr="002B03AB">
        <w:rPr>
          <w:rFonts w:ascii="Arial Rounded MT Bold" w:hAnsi="Arial Rounded MT Bold"/>
          <w:sz w:val="24"/>
          <w:szCs w:val="24"/>
        </w:rPr>
        <w:t>Documented insights and assisted with report preparation and presentation.</w:t>
      </w:r>
    </w:p>
    <w:p w:rsidR="00283484" w:rsidRPr="005D5CD9" w:rsidRDefault="00283484" w:rsidP="00283484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</w:p>
    <w:p w:rsidR="005D5CD9" w:rsidRPr="005D5CD9" w:rsidRDefault="005D5CD9" w:rsidP="005D5CD9">
      <w:pPr>
        <w:spacing w:before="100" w:beforeAutospacing="1" w:after="100" w:afterAutospacing="1" w:line="240" w:lineRule="auto"/>
        <w:rPr>
          <w:rFonts w:ascii="Arial Rounded MT Bold" w:hAnsi="Arial Rounded MT Bold"/>
          <w:sz w:val="24"/>
          <w:szCs w:val="24"/>
        </w:rPr>
      </w:pPr>
    </w:p>
    <w:p w:rsidR="00B334BB" w:rsidRPr="00AB4926" w:rsidRDefault="00B334BB" w:rsidP="00AB4926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bidi="ta-IN"/>
        </w:rPr>
      </w:pPr>
    </w:p>
    <w:p w:rsidR="00AB4926" w:rsidRPr="00AB4926" w:rsidRDefault="00AB4926" w:rsidP="00AB4926">
      <w:pPr>
        <w:rPr>
          <w:rFonts w:ascii="Cooper Black" w:hAnsi="Cooper Black"/>
          <w:color w:val="FF0000"/>
          <w:sz w:val="28"/>
          <w:szCs w:val="28"/>
        </w:rPr>
      </w:pPr>
    </w:p>
    <w:p w:rsidR="003B2438" w:rsidRPr="003B2438" w:rsidRDefault="003B2438" w:rsidP="003B2438">
      <w:pPr>
        <w:pStyle w:val="Heading1"/>
        <w:jc w:val="center"/>
      </w:pPr>
    </w:p>
    <w:sectPr w:rsidR="003B2438" w:rsidRPr="003B2438" w:rsidSect="00AA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DD7" w:rsidRDefault="00F14DD7" w:rsidP="009271DD">
      <w:pPr>
        <w:spacing w:after="0" w:line="240" w:lineRule="auto"/>
      </w:pPr>
      <w:r>
        <w:separator/>
      </w:r>
    </w:p>
  </w:endnote>
  <w:endnote w:type="continuationSeparator" w:id="1">
    <w:p w:rsidR="00F14DD7" w:rsidRDefault="00F14DD7" w:rsidP="00927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DD7" w:rsidRDefault="00F14DD7" w:rsidP="009271DD">
      <w:pPr>
        <w:spacing w:after="0" w:line="240" w:lineRule="auto"/>
      </w:pPr>
      <w:r>
        <w:separator/>
      </w:r>
    </w:p>
  </w:footnote>
  <w:footnote w:type="continuationSeparator" w:id="1">
    <w:p w:rsidR="00F14DD7" w:rsidRDefault="00F14DD7" w:rsidP="00927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5E8A"/>
    <w:multiLevelType w:val="multilevel"/>
    <w:tmpl w:val="9E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23EF2"/>
    <w:multiLevelType w:val="multilevel"/>
    <w:tmpl w:val="9E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418AC"/>
    <w:multiLevelType w:val="multilevel"/>
    <w:tmpl w:val="5BD2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33CBA"/>
    <w:multiLevelType w:val="multilevel"/>
    <w:tmpl w:val="9E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843CF"/>
    <w:multiLevelType w:val="multilevel"/>
    <w:tmpl w:val="9E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2560"/>
    <w:multiLevelType w:val="multilevel"/>
    <w:tmpl w:val="9E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F91DC1"/>
    <w:multiLevelType w:val="multilevel"/>
    <w:tmpl w:val="4960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B44BC"/>
    <w:multiLevelType w:val="multilevel"/>
    <w:tmpl w:val="9E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8E35FF"/>
    <w:multiLevelType w:val="hybridMultilevel"/>
    <w:tmpl w:val="D7E62D56"/>
    <w:lvl w:ilvl="0" w:tplc="EE3ABE8E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D59F8"/>
    <w:multiLevelType w:val="multilevel"/>
    <w:tmpl w:val="9E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89610E"/>
    <w:multiLevelType w:val="multilevel"/>
    <w:tmpl w:val="9E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C37C97"/>
    <w:multiLevelType w:val="multilevel"/>
    <w:tmpl w:val="0A44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CB7F18"/>
    <w:multiLevelType w:val="multilevel"/>
    <w:tmpl w:val="9E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1F1F2E"/>
    <w:multiLevelType w:val="hybridMultilevel"/>
    <w:tmpl w:val="1A8CEED8"/>
    <w:lvl w:ilvl="0" w:tplc="25F0EEEA">
      <w:start w:val="4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4">
    <w:nsid w:val="351C360D"/>
    <w:multiLevelType w:val="multilevel"/>
    <w:tmpl w:val="9E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EA1978"/>
    <w:multiLevelType w:val="hybridMultilevel"/>
    <w:tmpl w:val="A0C4F11A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6">
    <w:nsid w:val="3A7C76B2"/>
    <w:multiLevelType w:val="multilevel"/>
    <w:tmpl w:val="9E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EF1078"/>
    <w:multiLevelType w:val="multilevel"/>
    <w:tmpl w:val="1B52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F1914"/>
    <w:multiLevelType w:val="multilevel"/>
    <w:tmpl w:val="9DC4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0728F8"/>
    <w:multiLevelType w:val="hybridMultilevel"/>
    <w:tmpl w:val="3084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22142F"/>
    <w:multiLevelType w:val="hybridMultilevel"/>
    <w:tmpl w:val="93849CC2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1">
    <w:nsid w:val="521C3218"/>
    <w:multiLevelType w:val="multilevel"/>
    <w:tmpl w:val="18E2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E415CD"/>
    <w:multiLevelType w:val="multilevel"/>
    <w:tmpl w:val="9E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1C051A"/>
    <w:multiLevelType w:val="multilevel"/>
    <w:tmpl w:val="9E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DA07D4"/>
    <w:multiLevelType w:val="multilevel"/>
    <w:tmpl w:val="9E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623C2E"/>
    <w:multiLevelType w:val="hybridMultilevel"/>
    <w:tmpl w:val="FFEA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E0166F"/>
    <w:multiLevelType w:val="multilevel"/>
    <w:tmpl w:val="9E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9E105B"/>
    <w:multiLevelType w:val="hybridMultilevel"/>
    <w:tmpl w:val="C2D4D326"/>
    <w:lvl w:ilvl="0" w:tplc="29389182">
      <w:start w:val="3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8">
    <w:nsid w:val="7BCC23E1"/>
    <w:multiLevelType w:val="multilevel"/>
    <w:tmpl w:val="9E2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0"/>
  </w:num>
  <w:num w:numId="3">
    <w:abstractNumId w:val="15"/>
  </w:num>
  <w:num w:numId="4">
    <w:abstractNumId w:val="27"/>
  </w:num>
  <w:num w:numId="5">
    <w:abstractNumId w:val="13"/>
  </w:num>
  <w:num w:numId="6">
    <w:abstractNumId w:val="17"/>
  </w:num>
  <w:num w:numId="7">
    <w:abstractNumId w:val="25"/>
  </w:num>
  <w:num w:numId="8">
    <w:abstractNumId w:val="19"/>
  </w:num>
  <w:num w:numId="9">
    <w:abstractNumId w:val="16"/>
  </w:num>
  <w:num w:numId="10">
    <w:abstractNumId w:val="6"/>
  </w:num>
  <w:num w:numId="11">
    <w:abstractNumId w:val="11"/>
  </w:num>
  <w:num w:numId="12">
    <w:abstractNumId w:val="23"/>
  </w:num>
  <w:num w:numId="13">
    <w:abstractNumId w:val="26"/>
  </w:num>
  <w:num w:numId="14">
    <w:abstractNumId w:val="1"/>
  </w:num>
  <w:num w:numId="15">
    <w:abstractNumId w:val="4"/>
  </w:num>
  <w:num w:numId="16">
    <w:abstractNumId w:val="10"/>
  </w:num>
  <w:num w:numId="17">
    <w:abstractNumId w:val="5"/>
  </w:num>
  <w:num w:numId="18">
    <w:abstractNumId w:val="9"/>
  </w:num>
  <w:num w:numId="19">
    <w:abstractNumId w:val="14"/>
  </w:num>
  <w:num w:numId="20">
    <w:abstractNumId w:val="22"/>
  </w:num>
  <w:num w:numId="21">
    <w:abstractNumId w:val="3"/>
  </w:num>
  <w:num w:numId="22">
    <w:abstractNumId w:val="0"/>
  </w:num>
  <w:num w:numId="23">
    <w:abstractNumId w:val="24"/>
  </w:num>
  <w:num w:numId="24">
    <w:abstractNumId w:val="28"/>
  </w:num>
  <w:num w:numId="25">
    <w:abstractNumId w:val="7"/>
  </w:num>
  <w:num w:numId="26">
    <w:abstractNumId w:val="12"/>
  </w:num>
  <w:num w:numId="27">
    <w:abstractNumId w:val="2"/>
  </w:num>
  <w:num w:numId="28">
    <w:abstractNumId w:val="21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438"/>
    <w:rsid w:val="00234055"/>
    <w:rsid w:val="00283484"/>
    <w:rsid w:val="002B03AB"/>
    <w:rsid w:val="003738F1"/>
    <w:rsid w:val="0039742A"/>
    <w:rsid w:val="003B2438"/>
    <w:rsid w:val="004E036E"/>
    <w:rsid w:val="0053306E"/>
    <w:rsid w:val="005D5CD9"/>
    <w:rsid w:val="007E4CBF"/>
    <w:rsid w:val="008233E6"/>
    <w:rsid w:val="008C4A76"/>
    <w:rsid w:val="009218FF"/>
    <w:rsid w:val="009271DD"/>
    <w:rsid w:val="00981C93"/>
    <w:rsid w:val="00AA3944"/>
    <w:rsid w:val="00AB4926"/>
    <w:rsid w:val="00AF2D9F"/>
    <w:rsid w:val="00B22DCB"/>
    <w:rsid w:val="00B334BB"/>
    <w:rsid w:val="00CF3BA4"/>
    <w:rsid w:val="00E01518"/>
    <w:rsid w:val="00E3096C"/>
    <w:rsid w:val="00E605A5"/>
    <w:rsid w:val="00E66659"/>
    <w:rsid w:val="00F14DD7"/>
    <w:rsid w:val="00F21DBC"/>
    <w:rsid w:val="00F60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944"/>
  </w:style>
  <w:style w:type="paragraph" w:styleId="Heading1">
    <w:name w:val="heading 1"/>
    <w:basedOn w:val="Normal"/>
    <w:next w:val="Normal"/>
    <w:link w:val="Heading1Char"/>
    <w:uiPriority w:val="9"/>
    <w:qFormat/>
    <w:rsid w:val="003B2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8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74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1DD"/>
  </w:style>
  <w:style w:type="paragraph" w:styleId="Footer">
    <w:name w:val="footer"/>
    <w:basedOn w:val="Normal"/>
    <w:link w:val="FooterChar"/>
    <w:uiPriority w:val="99"/>
    <w:unhideWhenUsed/>
    <w:rsid w:val="0092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1DD"/>
  </w:style>
  <w:style w:type="character" w:styleId="Strong">
    <w:name w:val="Strong"/>
    <w:basedOn w:val="DefaultParagraphFont"/>
    <w:uiPriority w:val="22"/>
    <w:qFormat/>
    <w:rsid w:val="009271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71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71D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E03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8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74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1DD"/>
  </w:style>
  <w:style w:type="paragraph" w:styleId="Footer">
    <w:name w:val="footer"/>
    <w:basedOn w:val="Normal"/>
    <w:link w:val="FooterChar"/>
    <w:uiPriority w:val="99"/>
    <w:unhideWhenUsed/>
    <w:rsid w:val="0092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1DD"/>
  </w:style>
  <w:style w:type="character" w:styleId="Strong">
    <w:name w:val="Strong"/>
    <w:basedOn w:val="DefaultParagraphFont"/>
    <w:uiPriority w:val="22"/>
    <w:qFormat/>
    <w:rsid w:val="009271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71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71D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bishek12387/project-submission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C7C6F3-5897-4D63-9A40-52955988286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6498F03-97D8-4BD5-8761-401112B5D59D}">
      <dgm:prSet phldrT="[Text]"/>
      <dgm:spPr/>
      <dgm:t>
        <a:bodyPr/>
        <a:lstStyle/>
        <a:p>
          <a:r>
            <a:rPr lang="en-US">
              <a:latin typeface="Arial Rounded MT Bold" pitchFamily="34" charset="0"/>
            </a:rPr>
            <a:t>Customer Signup</a:t>
          </a:r>
        </a:p>
      </dgm:t>
    </dgm:pt>
    <dgm:pt modelId="{4FB5601E-1EB0-40E9-99B8-C3E855BDB79E}" type="parTrans" cxnId="{19B64290-7934-4C94-ABE6-238880D8ED18}">
      <dgm:prSet/>
      <dgm:spPr/>
      <dgm:t>
        <a:bodyPr/>
        <a:lstStyle/>
        <a:p>
          <a:endParaRPr lang="en-US"/>
        </a:p>
      </dgm:t>
    </dgm:pt>
    <dgm:pt modelId="{5263B564-F85C-4A3B-B5A0-7F96D6C8D0B5}" type="sibTrans" cxnId="{19B64290-7934-4C94-ABE6-238880D8ED18}">
      <dgm:prSet/>
      <dgm:spPr/>
      <dgm:t>
        <a:bodyPr/>
        <a:lstStyle/>
        <a:p>
          <a:endParaRPr lang="en-US"/>
        </a:p>
      </dgm:t>
    </dgm:pt>
    <dgm:pt modelId="{4E8F4570-BBF0-4E67-925C-5F74BE759FEE}">
      <dgm:prSet phldrT="[Text]"/>
      <dgm:spPr/>
      <dgm:t>
        <a:bodyPr/>
        <a:lstStyle/>
        <a:p>
          <a:r>
            <a:rPr lang="en-US">
              <a:latin typeface="Arial Rounded MT Bold" pitchFamily="34" charset="0"/>
            </a:rPr>
            <a:t>Product Usage</a:t>
          </a:r>
        </a:p>
      </dgm:t>
    </dgm:pt>
    <dgm:pt modelId="{8B98C88A-2D28-43BC-86B4-5D0BC6286386}" type="parTrans" cxnId="{7B78D906-95D3-4755-B402-32448DDF30AC}">
      <dgm:prSet/>
      <dgm:spPr/>
      <dgm:t>
        <a:bodyPr/>
        <a:lstStyle/>
        <a:p>
          <a:endParaRPr lang="en-US"/>
        </a:p>
      </dgm:t>
    </dgm:pt>
    <dgm:pt modelId="{486D760D-D5F9-4010-BC56-3A9662D6D78D}" type="sibTrans" cxnId="{7B78D906-95D3-4755-B402-32448DDF30AC}">
      <dgm:prSet/>
      <dgm:spPr/>
      <dgm:t>
        <a:bodyPr/>
        <a:lstStyle/>
        <a:p>
          <a:endParaRPr lang="en-US"/>
        </a:p>
      </dgm:t>
    </dgm:pt>
    <dgm:pt modelId="{4BBD5C21-9599-4155-AE10-7C411BD132DC}">
      <dgm:prSet phldrT="[Text]"/>
      <dgm:spPr/>
      <dgm:t>
        <a:bodyPr/>
        <a:lstStyle/>
        <a:p>
          <a:r>
            <a:rPr lang="en-US">
              <a:latin typeface="Arial Rounded MT Bold" pitchFamily="34" charset="0"/>
            </a:rPr>
            <a:t>Customer Engagement</a:t>
          </a:r>
        </a:p>
      </dgm:t>
    </dgm:pt>
    <dgm:pt modelId="{4B27373B-4514-4F51-A3CD-70770CE010B9}" type="parTrans" cxnId="{9B8894FC-2B48-43BF-AA87-54F546BD2A05}">
      <dgm:prSet/>
      <dgm:spPr/>
      <dgm:t>
        <a:bodyPr/>
        <a:lstStyle/>
        <a:p>
          <a:endParaRPr lang="en-US"/>
        </a:p>
      </dgm:t>
    </dgm:pt>
    <dgm:pt modelId="{0FDFB6D1-FDC5-4419-8196-05A243D4B933}" type="sibTrans" cxnId="{9B8894FC-2B48-43BF-AA87-54F546BD2A05}">
      <dgm:prSet/>
      <dgm:spPr/>
      <dgm:t>
        <a:bodyPr/>
        <a:lstStyle/>
        <a:p>
          <a:endParaRPr lang="en-US"/>
        </a:p>
      </dgm:t>
    </dgm:pt>
    <dgm:pt modelId="{4AD1C708-8A6E-42AF-A50D-7F3593BC0049}">
      <dgm:prSet phldrT="[Text]"/>
      <dgm:spPr/>
      <dgm:t>
        <a:bodyPr/>
        <a:lstStyle/>
        <a:p>
          <a:r>
            <a:rPr lang="en-US">
              <a:latin typeface="Arial Rounded MT Bold" pitchFamily="34" charset="0"/>
            </a:rPr>
            <a:t>Support Requests</a:t>
          </a:r>
        </a:p>
      </dgm:t>
    </dgm:pt>
    <dgm:pt modelId="{09EF3890-6D6E-4B2A-96AA-78502182C42F}" type="parTrans" cxnId="{51EA8151-99CC-4D42-BD93-2322CC129FD0}">
      <dgm:prSet/>
      <dgm:spPr/>
      <dgm:t>
        <a:bodyPr/>
        <a:lstStyle/>
        <a:p>
          <a:endParaRPr lang="en-US"/>
        </a:p>
      </dgm:t>
    </dgm:pt>
    <dgm:pt modelId="{9BBCE985-E93A-49D4-8BFE-F60DCBB86F08}" type="sibTrans" cxnId="{51EA8151-99CC-4D42-BD93-2322CC129FD0}">
      <dgm:prSet/>
      <dgm:spPr/>
      <dgm:t>
        <a:bodyPr/>
        <a:lstStyle/>
        <a:p>
          <a:endParaRPr lang="en-US"/>
        </a:p>
      </dgm:t>
    </dgm:pt>
    <dgm:pt modelId="{7811663A-AC4A-464E-8413-CBB82D6CDE83}">
      <dgm:prSet phldrT="[Text]"/>
      <dgm:spPr/>
      <dgm:t>
        <a:bodyPr/>
        <a:lstStyle/>
        <a:p>
          <a:r>
            <a:rPr lang="en-US">
              <a:latin typeface="Arial Rounded MT Bold" pitchFamily="34" charset="0"/>
            </a:rPr>
            <a:t>Feedback Collection</a:t>
          </a:r>
        </a:p>
      </dgm:t>
    </dgm:pt>
    <dgm:pt modelId="{D48B54EA-1C3F-4C7B-8CA3-137BE700ED08}" type="parTrans" cxnId="{15921DD5-3D84-4E15-A075-2937558816CF}">
      <dgm:prSet/>
      <dgm:spPr/>
      <dgm:t>
        <a:bodyPr/>
        <a:lstStyle/>
        <a:p>
          <a:endParaRPr lang="en-US"/>
        </a:p>
      </dgm:t>
    </dgm:pt>
    <dgm:pt modelId="{51EDF829-6255-46A0-9FED-5EEAF8CD7205}" type="sibTrans" cxnId="{15921DD5-3D84-4E15-A075-2937558816CF}">
      <dgm:prSet/>
      <dgm:spPr/>
      <dgm:t>
        <a:bodyPr/>
        <a:lstStyle/>
        <a:p>
          <a:endParaRPr lang="en-US"/>
        </a:p>
      </dgm:t>
    </dgm:pt>
    <dgm:pt modelId="{A784927B-3E42-4B88-A778-81269CB141E5}">
      <dgm:prSet phldrT="[Text]"/>
      <dgm:spPr/>
      <dgm:t>
        <a:bodyPr/>
        <a:lstStyle/>
        <a:p>
          <a:r>
            <a:rPr lang="en-US">
              <a:latin typeface="Arial Rounded MT Bold" pitchFamily="34" charset="0"/>
            </a:rPr>
            <a:t>Churn Signals Detected</a:t>
          </a:r>
        </a:p>
      </dgm:t>
    </dgm:pt>
    <dgm:pt modelId="{014218BD-60F9-4DB3-8AC8-C3D5C0169970}" type="parTrans" cxnId="{76EE4131-00F1-4275-BA71-855DC4DEEC46}">
      <dgm:prSet/>
      <dgm:spPr/>
      <dgm:t>
        <a:bodyPr/>
        <a:lstStyle/>
        <a:p>
          <a:endParaRPr lang="en-US"/>
        </a:p>
      </dgm:t>
    </dgm:pt>
    <dgm:pt modelId="{6A4CF9B6-E638-43B1-856B-D0D5307E5F67}" type="sibTrans" cxnId="{76EE4131-00F1-4275-BA71-855DC4DEEC46}">
      <dgm:prSet/>
      <dgm:spPr/>
      <dgm:t>
        <a:bodyPr/>
        <a:lstStyle/>
        <a:p>
          <a:endParaRPr lang="en-US"/>
        </a:p>
      </dgm:t>
    </dgm:pt>
    <dgm:pt modelId="{BE8D79CF-CA9E-4843-94CE-C4FE66D7BE1E}">
      <dgm:prSet phldrT="[Text]"/>
      <dgm:spPr/>
      <dgm:t>
        <a:bodyPr/>
        <a:lstStyle/>
        <a:p>
          <a:r>
            <a:rPr lang="en-US">
              <a:latin typeface="Arial Rounded MT Bold" pitchFamily="34" charset="0"/>
            </a:rPr>
            <a:t>Retention Attempt</a:t>
          </a:r>
        </a:p>
      </dgm:t>
    </dgm:pt>
    <dgm:pt modelId="{F7C1A056-CC66-425B-9CA6-2D8803B030B3}" type="parTrans" cxnId="{12A720A1-BCE0-4BA5-A5D0-A11D45F1C64F}">
      <dgm:prSet/>
      <dgm:spPr/>
      <dgm:t>
        <a:bodyPr/>
        <a:lstStyle/>
        <a:p>
          <a:endParaRPr lang="en-US"/>
        </a:p>
      </dgm:t>
    </dgm:pt>
    <dgm:pt modelId="{AD26BF32-6E09-4FD1-8D82-B3A57348281F}" type="sibTrans" cxnId="{12A720A1-BCE0-4BA5-A5D0-A11D45F1C64F}">
      <dgm:prSet/>
      <dgm:spPr/>
      <dgm:t>
        <a:bodyPr/>
        <a:lstStyle/>
        <a:p>
          <a:endParaRPr lang="en-US"/>
        </a:p>
      </dgm:t>
    </dgm:pt>
    <dgm:pt modelId="{E516CB1D-8DC0-4A77-AC19-9E4EC78D9E41}">
      <dgm:prSet phldrT="[Text]"/>
      <dgm:spPr/>
      <dgm:t>
        <a:bodyPr/>
        <a:lstStyle/>
        <a:p>
          <a:r>
            <a:rPr lang="en-US">
              <a:latin typeface="Arial Rounded MT Bold" pitchFamily="34" charset="0"/>
            </a:rPr>
            <a:t>Churn or Retained</a:t>
          </a:r>
        </a:p>
      </dgm:t>
    </dgm:pt>
    <dgm:pt modelId="{996AFA4E-EEB4-4782-912C-A49CD47381FD}" type="parTrans" cxnId="{29D3EE3E-8040-4EA4-B0E5-B9E94454787D}">
      <dgm:prSet/>
      <dgm:spPr/>
      <dgm:t>
        <a:bodyPr/>
        <a:lstStyle/>
        <a:p>
          <a:endParaRPr lang="en-US"/>
        </a:p>
      </dgm:t>
    </dgm:pt>
    <dgm:pt modelId="{C1C4159D-F43C-407F-B21E-980BFBBE4808}" type="sibTrans" cxnId="{29D3EE3E-8040-4EA4-B0E5-B9E94454787D}">
      <dgm:prSet/>
      <dgm:spPr/>
      <dgm:t>
        <a:bodyPr/>
        <a:lstStyle/>
        <a:p>
          <a:endParaRPr lang="en-US"/>
        </a:p>
      </dgm:t>
    </dgm:pt>
    <dgm:pt modelId="{23E7C4F8-D1C8-4335-A40D-F159B7FDABB7}" type="pres">
      <dgm:prSet presAssocID="{51C7C6F3-5897-4D63-9A40-52955988286E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9F5556F-95D2-4BCC-9729-83CF272ADF03}" type="pres">
      <dgm:prSet presAssocID="{66498F03-97D8-4BD5-8761-401112B5D59D}" presName="node" presStyleLbl="node1" presStyleIdx="0" presStyleCnt="8" custScaleX="298558" custScaleY="9987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3C7FDD-9340-4DBC-A111-9F42FDF34ABC}" type="pres">
      <dgm:prSet presAssocID="{5263B564-F85C-4A3B-B5A0-7F96D6C8D0B5}" presName="sibTrans" presStyleLbl="sibTrans2D1" presStyleIdx="0" presStyleCnt="7"/>
      <dgm:spPr/>
      <dgm:t>
        <a:bodyPr/>
        <a:lstStyle/>
        <a:p>
          <a:endParaRPr lang="en-US"/>
        </a:p>
      </dgm:t>
    </dgm:pt>
    <dgm:pt modelId="{096E4B1A-7ECB-4DA4-814C-8111859786D0}" type="pres">
      <dgm:prSet presAssocID="{5263B564-F85C-4A3B-B5A0-7F96D6C8D0B5}" presName="connectorText" presStyleLbl="sibTrans2D1" presStyleIdx="0" presStyleCnt="7"/>
      <dgm:spPr/>
      <dgm:t>
        <a:bodyPr/>
        <a:lstStyle/>
        <a:p>
          <a:endParaRPr lang="en-US"/>
        </a:p>
      </dgm:t>
    </dgm:pt>
    <dgm:pt modelId="{B044F2F8-A892-48C9-BFEB-724D49E40C79}" type="pres">
      <dgm:prSet presAssocID="{4E8F4570-BBF0-4E67-925C-5F74BE759FEE}" presName="node" presStyleLbl="node1" presStyleIdx="1" presStyleCnt="8" custScaleX="29855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3F19AD-E9D7-4EBD-B7D3-E983F1970C6D}" type="pres">
      <dgm:prSet presAssocID="{486D760D-D5F9-4010-BC56-3A9662D6D78D}" presName="sibTrans" presStyleLbl="sibTrans2D1" presStyleIdx="1" presStyleCnt="7"/>
      <dgm:spPr/>
      <dgm:t>
        <a:bodyPr/>
        <a:lstStyle/>
        <a:p>
          <a:endParaRPr lang="en-US"/>
        </a:p>
      </dgm:t>
    </dgm:pt>
    <dgm:pt modelId="{C02FAEA0-C74C-471F-9562-3AF84416FC0E}" type="pres">
      <dgm:prSet presAssocID="{486D760D-D5F9-4010-BC56-3A9662D6D78D}" presName="connectorText" presStyleLbl="sibTrans2D1" presStyleIdx="1" presStyleCnt="7"/>
      <dgm:spPr/>
      <dgm:t>
        <a:bodyPr/>
        <a:lstStyle/>
        <a:p>
          <a:endParaRPr lang="en-US"/>
        </a:p>
      </dgm:t>
    </dgm:pt>
    <dgm:pt modelId="{351C3CBA-8604-455B-9B3A-909E8301D211}" type="pres">
      <dgm:prSet presAssocID="{4BBD5C21-9599-4155-AE10-7C411BD132DC}" presName="node" presStyleLbl="node1" presStyleIdx="2" presStyleCnt="8" custScaleX="29855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15D88E-0946-497B-82F1-5E9543530EFF}" type="pres">
      <dgm:prSet presAssocID="{0FDFB6D1-FDC5-4419-8196-05A243D4B933}" presName="sibTrans" presStyleLbl="sibTrans2D1" presStyleIdx="2" presStyleCnt="7"/>
      <dgm:spPr/>
      <dgm:t>
        <a:bodyPr/>
        <a:lstStyle/>
        <a:p>
          <a:endParaRPr lang="en-US"/>
        </a:p>
      </dgm:t>
    </dgm:pt>
    <dgm:pt modelId="{5F947AE4-EB11-4A82-BC16-8821BDC11D55}" type="pres">
      <dgm:prSet presAssocID="{0FDFB6D1-FDC5-4419-8196-05A243D4B933}" presName="connectorText" presStyleLbl="sibTrans2D1" presStyleIdx="2" presStyleCnt="7"/>
      <dgm:spPr/>
      <dgm:t>
        <a:bodyPr/>
        <a:lstStyle/>
        <a:p>
          <a:endParaRPr lang="en-US"/>
        </a:p>
      </dgm:t>
    </dgm:pt>
    <dgm:pt modelId="{95A117BC-B9A0-4E83-A946-68298113FFF8}" type="pres">
      <dgm:prSet presAssocID="{4AD1C708-8A6E-42AF-A50D-7F3593BC0049}" presName="node" presStyleLbl="node1" presStyleIdx="3" presStyleCnt="8" custScaleX="30066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F12415-1BF0-4752-8AC3-31BCEE9FA1AB}" type="pres">
      <dgm:prSet presAssocID="{9BBCE985-E93A-49D4-8BFE-F60DCBB86F08}" presName="sibTrans" presStyleLbl="sibTrans2D1" presStyleIdx="3" presStyleCnt="7"/>
      <dgm:spPr/>
      <dgm:t>
        <a:bodyPr/>
        <a:lstStyle/>
        <a:p>
          <a:endParaRPr lang="en-US"/>
        </a:p>
      </dgm:t>
    </dgm:pt>
    <dgm:pt modelId="{67E87D1C-2BEA-477E-9A3A-1475E5DEF805}" type="pres">
      <dgm:prSet presAssocID="{9BBCE985-E93A-49D4-8BFE-F60DCBB86F08}" presName="connectorText" presStyleLbl="sibTrans2D1" presStyleIdx="3" presStyleCnt="7"/>
      <dgm:spPr/>
      <dgm:t>
        <a:bodyPr/>
        <a:lstStyle/>
        <a:p>
          <a:endParaRPr lang="en-US"/>
        </a:p>
      </dgm:t>
    </dgm:pt>
    <dgm:pt modelId="{F3FD4840-8E98-4742-9E23-DF5240B7272B}" type="pres">
      <dgm:prSet presAssocID="{7811663A-AC4A-464E-8413-CBB82D6CDE83}" presName="node" presStyleLbl="node1" presStyleIdx="4" presStyleCnt="8" custScaleX="3013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E2975E-523C-44EC-BA2A-F401EAEA9E79}" type="pres">
      <dgm:prSet presAssocID="{51EDF829-6255-46A0-9FED-5EEAF8CD7205}" presName="sibTrans" presStyleLbl="sibTrans2D1" presStyleIdx="4" presStyleCnt="7"/>
      <dgm:spPr/>
      <dgm:t>
        <a:bodyPr/>
        <a:lstStyle/>
        <a:p>
          <a:endParaRPr lang="en-US"/>
        </a:p>
      </dgm:t>
    </dgm:pt>
    <dgm:pt modelId="{4DDF5839-97AB-4457-9A13-1360A94AC85E}" type="pres">
      <dgm:prSet presAssocID="{51EDF829-6255-46A0-9FED-5EEAF8CD7205}" presName="connectorText" presStyleLbl="sibTrans2D1" presStyleIdx="4" presStyleCnt="7"/>
      <dgm:spPr/>
      <dgm:t>
        <a:bodyPr/>
        <a:lstStyle/>
        <a:p>
          <a:endParaRPr lang="en-US"/>
        </a:p>
      </dgm:t>
    </dgm:pt>
    <dgm:pt modelId="{D218C21D-8EAA-4F34-B5A9-E42709E54433}" type="pres">
      <dgm:prSet presAssocID="{A784927B-3E42-4B88-A778-81269CB141E5}" presName="node" presStyleLbl="node1" presStyleIdx="5" presStyleCnt="8" custScaleX="30133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D515DA-D293-4A08-92CC-7D56E15EF42D}" type="pres">
      <dgm:prSet presAssocID="{6A4CF9B6-E638-43B1-856B-D0D5307E5F67}" presName="sibTrans" presStyleLbl="sibTrans2D1" presStyleIdx="5" presStyleCnt="7"/>
      <dgm:spPr/>
      <dgm:t>
        <a:bodyPr/>
        <a:lstStyle/>
        <a:p>
          <a:endParaRPr lang="en-US"/>
        </a:p>
      </dgm:t>
    </dgm:pt>
    <dgm:pt modelId="{C8B58986-BD0D-4002-B03D-5ECD3563DD69}" type="pres">
      <dgm:prSet presAssocID="{6A4CF9B6-E638-43B1-856B-D0D5307E5F67}" presName="connectorText" presStyleLbl="sibTrans2D1" presStyleIdx="5" presStyleCnt="7"/>
      <dgm:spPr/>
      <dgm:t>
        <a:bodyPr/>
        <a:lstStyle/>
        <a:p>
          <a:endParaRPr lang="en-US"/>
        </a:p>
      </dgm:t>
    </dgm:pt>
    <dgm:pt modelId="{B43673BE-761B-424A-8F18-60A65223737C}" type="pres">
      <dgm:prSet presAssocID="{BE8D79CF-CA9E-4843-94CE-C4FE66D7BE1E}" presName="node" presStyleLbl="node1" presStyleIdx="6" presStyleCnt="8" custScaleX="29938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C22659-24ED-48D9-B89D-0345099D3E42}" type="pres">
      <dgm:prSet presAssocID="{AD26BF32-6E09-4FD1-8D82-B3A57348281F}" presName="sibTrans" presStyleLbl="sibTrans2D1" presStyleIdx="6" presStyleCnt="7"/>
      <dgm:spPr/>
      <dgm:t>
        <a:bodyPr/>
        <a:lstStyle/>
        <a:p>
          <a:endParaRPr lang="en-US"/>
        </a:p>
      </dgm:t>
    </dgm:pt>
    <dgm:pt modelId="{403D46E4-FAB6-480E-9554-705EEAC2659D}" type="pres">
      <dgm:prSet presAssocID="{AD26BF32-6E09-4FD1-8D82-B3A57348281F}" presName="connectorText" presStyleLbl="sibTrans2D1" presStyleIdx="6" presStyleCnt="7"/>
      <dgm:spPr/>
      <dgm:t>
        <a:bodyPr/>
        <a:lstStyle/>
        <a:p>
          <a:endParaRPr lang="en-US"/>
        </a:p>
      </dgm:t>
    </dgm:pt>
    <dgm:pt modelId="{4572609D-10B2-4FC4-87D1-679FF9A39335}" type="pres">
      <dgm:prSet presAssocID="{E516CB1D-8DC0-4A77-AC19-9E4EC78D9E41}" presName="node" presStyleLbl="node1" presStyleIdx="7" presStyleCnt="8" custScaleX="3111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580675-34E8-413A-8413-BAE1EFA6AE5E}" type="presOf" srcId="{9BBCE985-E93A-49D4-8BFE-F60DCBB86F08}" destId="{67E87D1C-2BEA-477E-9A3A-1475E5DEF805}" srcOrd="1" destOrd="0" presId="urn:microsoft.com/office/officeart/2005/8/layout/process2"/>
    <dgm:cxn modelId="{69FE02ED-FA96-4BCF-96CC-A286A4ACD1B0}" type="presOf" srcId="{51EDF829-6255-46A0-9FED-5EEAF8CD7205}" destId="{46E2975E-523C-44EC-BA2A-F401EAEA9E79}" srcOrd="0" destOrd="0" presId="urn:microsoft.com/office/officeart/2005/8/layout/process2"/>
    <dgm:cxn modelId="{EA5275D6-DF22-47FA-B0D7-B869D716ED82}" type="presOf" srcId="{5263B564-F85C-4A3B-B5A0-7F96D6C8D0B5}" destId="{096E4B1A-7ECB-4DA4-814C-8111859786D0}" srcOrd="1" destOrd="0" presId="urn:microsoft.com/office/officeart/2005/8/layout/process2"/>
    <dgm:cxn modelId="{C116680B-191B-4373-A751-FF432F0AF0F3}" type="presOf" srcId="{BE8D79CF-CA9E-4843-94CE-C4FE66D7BE1E}" destId="{B43673BE-761B-424A-8F18-60A65223737C}" srcOrd="0" destOrd="0" presId="urn:microsoft.com/office/officeart/2005/8/layout/process2"/>
    <dgm:cxn modelId="{58D076A5-44BA-4E9B-8452-4F8F4AA1CCC9}" type="presOf" srcId="{AD26BF32-6E09-4FD1-8D82-B3A57348281F}" destId="{403D46E4-FAB6-480E-9554-705EEAC2659D}" srcOrd="1" destOrd="0" presId="urn:microsoft.com/office/officeart/2005/8/layout/process2"/>
    <dgm:cxn modelId="{7B78D906-95D3-4755-B402-32448DDF30AC}" srcId="{51C7C6F3-5897-4D63-9A40-52955988286E}" destId="{4E8F4570-BBF0-4E67-925C-5F74BE759FEE}" srcOrd="1" destOrd="0" parTransId="{8B98C88A-2D28-43BC-86B4-5D0BC6286386}" sibTransId="{486D760D-D5F9-4010-BC56-3A9662D6D78D}"/>
    <dgm:cxn modelId="{42C14A93-CA43-4B50-ACB9-CBDFCDAA6F9E}" type="presOf" srcId="{6A4CF9B6-E638-43B1-856B-D0D5307E5F67}" destId="{6AD515DA-D293-4A08-92CC-7D56E15EF42D}" srcOrd="0" destOrd="0" presId="urn:microsoft.com/office/officeart/2005/8/layout/process2"/>
    <dgm:cxn modelId="{19152F05-5B78-41BE-9A8A-67CB81091B16}" type="presOf" srcId="{51EDF829-6255-46A0-9FED-5EEAF8CD7205}" destId="{4DDF5839-97AB-4457-9A13-1360A94AC85E}" srcOrd="1" destOrd="0" presId="urn:microsoft.com/office/officeart/2005/8/layout/process2"/>
    <dgm:cxn modelId="{19E4B54B-1A0B-4537-908B-C2B18A24EF4B}" type="presOf" srcId="{486D760D-D5F9-4010-BC56-3A9662D6D78D}" destId="{C02FAEA0-C74C-471F-9562-3AF84416FC0E}" srcOrd="1" destOrd="0" presId="urn:microsoft.com/office/officeart/2005/8/layout/process2"/>
    <dgm:cxn modelId="{341A8416-FA4C-49E4-9128-9255B024FF6C}" type="presOf" srcId="{7811663A-AC4A-464E-8413-CBB82D6CDE83}" destId="{F3FD4840-8E98-4742-9E23-DF5240B7272B}" srcOrd="0" destOrd="0" presId="urn:microsoft.com/office/officeart/2005/8/layout/process2"/>
    <dgm:cxn modelId="{90B9B8FD-B821-4767-9193-3766D0F57304}" type="presOf" srcId="{0FDFB6D1-FDC5-4419-8196-05A243D4B933}" destId="{AA15D88E-0946-497B-82F1-5E9543530EFF}" srcOrd="0" destOrd="0" presId="urn:microsoft.com/office/officeart/2005/8/layout/process2"/>
    <dgm:cxn modelId="{B04151A4-38F0-4188-8D7F-982818DDDA17}" type="presOf" srcId="{9BBCE985-E93A-49D4-8BFE-F60DCBB86F08}" destId="{80F12415-1BF0-4752-8AC3-31BCEE9FA1AB}" srcOrd="0" destOrd="0" presId="urn:microsoft.com/office/officeart/2005/8/layout/process2"/>
    <dgm:cxn modelId="{5A12186A-4761-44C6-B128-9EDCD17A4A0A}" type="presOf" srcId="{4E8F4570-BBF0-4E67-925C-5F74BE759FEE}" destId="{B044F2F8-A892-48C9-BFEB-724D49E40C79}" srcOrd="0" destOrd="0" presId="urn:microsoft.com/office/officeart/2005/8/layout/process2"/>
    <dgm:cxn modelId="{9B8894FC-2B48-43BF-AA87-54F546BD2A05}" srcId="{51C7C6F3-5897-4D63-9A40-52955988286E}" destId="{4BBD5C21-9599-4155-AE10-7C411BD132DC}" srcOrd="2" destOrd="0" parTransId="{4B27373B-4514-4F51-A3CD-70770CE010B9}" sibTransId="{0FDFB6D1-FDC5-4419-8196-05A243D4B933}"/>
    <dgm:cxn modelId="{76EE4131-00F1-4275-BA71-855DC4DEEC46}" srcId="{51C7C6F3-5897-4D63-9A40-52955988286E}" destId="{A784927B-3E42-4B88-A778-81269CB141E5}" srcOrd="5" destOrd="0" parTransId="{014218BD-60F9-4DB3-8AC8-C3D5C0169970}" sibTransId="{6A4CF9B6-E638-43B1-856B-D0D5307E5F67}"/>
    <dgm:cxn modelId="{12A720A1-BCE0-4BA5-A5D0-A11D45F1C64F}" srcId="{51C7C6F3-5897-4D63-9A40-52955988286E}" destId="{BE8D79CF-CA9E-4843-94CE-C4FE66D7BE1E}" srcOrd="6" destOrd="0" parTransId="{F7C1A056-CC66-425B-9CA6-2D8803B030B3}" sibTransId="{AD26BF32-6E09-4FD1-8D82-B3A57348281F}"/>
    <dgm:cxn modelId="{EF153463-5355-4F3E-83D6-69854F3A8986}" type="presOf" srcId="{AD26BF32-6E09-4FD1-8D82-B3A57348281F}" destId="{21C22659-24ED-48D9-B89D-0345099D3E42}" srcOrd="0" destOrd="0" presId="urn:microsoft.com/office/officeart/2005/8/layout/process2"/>
    <dgm:cxn modelId="{B6874B6E-BEAB-4336-A16B-849A6232047B}" type="presOf" srcId="{51C7C6F3-5897-4D63-9A40-52955988286E}" destId="{23E7C4F8-D1C8-4335-A40D-F159B7FDABB7}" srcOrd="0" destOrd="0" presId="urn:microsoft.com/office/officeart/2005/8/layout/process2"/>
    <dgm:cxn modelId="{160F18D7-A3B1-42A1-9447-411E48AD8712}" type="presOf" srcId="{4BBD5C21-9599-4155-AE10-7C411BD132DC}" destId="{351C3CBA-8604-455B-9B3A-909E8301D211}" srcOrd="0" destOrd="0" presId="urn:microsoft.com/office/officeart/2005/8/layout/process2"/>
    <dgm:cxn modelId="{19B64290-7934-4C94-ABE6-238880D8ED18}" srcId="{51C7C6F3-5897-4D63-9A40-52955988286E}" destId="{66498F03-97D8-4BD5-8761-401112B5D59D}" srcOrd="0" destOrd="0" parTransId="{4FB5601E-1EB0-40E9-99B8-C3E855BDB79E}" sibTransId="{5263B564-F85C-4A3B-B5A0-7F96D6C8D0B5}"/>
    <dgm:cxn modelId="{00AC87D9-8449-4CBC-B3B7-229CDEF2D886}" type="presOf" srcId="{5263B564-F85C-4A3B-B5A0-7F96D6C8D0B5}" destId="{4F3C7FDD-9340-4DBC-A111-9F42FDF34ABC}" srcOrd="0" destOrd="0" presId="urn:microsoft.com/office/officeart/2005/8/layout/process2"/>
    <dgm:cxn modelId="{29D3EE3E-8040-4EA4-B0E5-B9E94454787D}" srcId="{51C7C6F3-5897-4D63-9A40-52955988286E}" destId="{E516CB1D-8DC0-4A77-AC19-9E4EC78D9E41}" srcOrd="7" destOrd="0" parTransId="{996AFA4E-EEB4-4782-912C-A49CD47381FD}" sibTransId="{C1C4159D-F43C-407F-B21E-980BFBBE4808}"/>
    <dgm:cxn modelId="{51EA8151-99CC-4D42-BD93-2322CC129FD0}" srcId="{51C7C6F3-5897-4D63-9A40-52955988286E}" destId="{4AD1C708-8A6E-42AF-A50D-7F3593BC0049}" srcOrd="3" destOrd="0" parTransId="{09EF3890-6D6E-4B2A-96AA-78502182C42F}" sibTransId="{9BBCE985-E93A-49D4-8BFE-F60DCBB86F08}"/>
    <dgm:cxn modelId="{EB72764E-3DC5-4D49-B589-E2652458A5BF}" type="presOf" srcId="{66498F03-97D8-4BD5-8761-401112B5D59D}" destId="{89F5556F-95D2-4BCC-9729-83CF272ADF03}" srcOrd="0" destOrd="0" presId="urn:microsoft.com/office/officeart/2005/8/layout/process2"/>
    <dgm:cxn modelId="{671FE4B6-7CB4-436A-BD0D-FBF569B6D8F0}" type="presOf" srcId="{0FDFB6D1-FDC5-4419-8196-05A243D4B933}" destId="{5F947AE4-EB11-4A82-BC16-8821BDC11D55}" srcOrd="1" destOrd="0" presId="urn:microsoft.com/office/officeart/2005/8/layout/process2"/>
    <dgm:cxn modelId="{8720308D-EA2E-4131-97C0-C8F9E38FBE51}" type="presOf" srcId="{486D760D-D5F9-4010-BC56-3A9662D6D78D}" destId="{B43F19AD-E9D7-4EBD-B7D3-E983F1970C6D}" srcOrd="0" destOrd="0" presId="urn:microsoft.com/office/officeart/2005/8/layout/process2"/>
    <dgm:cxn modelId="{15921DD5-3D84-4E15-A075-2937558816CF}" srcId="{51C7C6F3-5897-4D63-9A40-52955988286E}" destId="{7811663A-AC4A-464E-8413-CBB82D6CDE83}" srcOrd="4" destOrd="0" parTransId="{D48B54EA-1C3F-4C7B-8CA3-137BE700ED08}" sibTransId="{51EDF829-6255-46A0-9FED-5EEAF8CD7205}"/>
    <dgm:cxn modelId="{7919C705-1E21-4087-89A9-2B6A3407E5C2}" type="presOf" srcId="{A784927B-3E42-4B88-A778-81269CB141E5}" destId="{D218C21D-8EAA-4F34-B5A9-E42709E54433}" srcOrd="0" destOrd="0" presId="urn:microsoft.com/office/officeart/2005/8/layout/process2"/>
    <dgm:cxn modelId="{76B55DBE-46D3-4281-9D58-8FD434BF0E3D}" type="presOf" srcId="{E516CB1D-8DC0-4A77-AC19-9E4EC78D9E41}" destId="{4572609D-10B2-4FC4-87D1-679FF9A39335}" srcOrd="0" destOrd="0" presId="urn:microsoft.com/office/officeart/2005/8/layout/process2"/>
    <dgm:cxn modelId="{2330625D-AC8C-4EBE-992C-A6155DDD27CC}" type="presOf" srcId="{4AD1C708-8A6E-42AF-A50D-7F3593BC0049}" destId="{95A117BC-B9A0-4E83-A946-68298113FFF8}" srcOrd="0" destOrd="0" presId="urn:microsoft.com/office/officeart/2005/8/layout/process2"/>
    <dgm:cxn modelId="{FD12F409-C71B-48C4-BEF8-6197D74C5073}" type="presOf" srcId="{6A4CF9B6-E638-43B1-856B-D0D5307E5F67}" destId="{C8B58986-BD0D-4002-B03D-5ECD3563DD69}" srcOrd="1" destOrd="0" presId="urn:microsoft.com/office/officeart/2005/8/layout/process2"/>
    <dgm:cxn modelId="{09FDAEE6-BFF9-4CB3-95D9-30DAE9712D9E}" type="presParOf" srcId="{23E7C4F8-D1C8-4335-A40D-F159B7FDABB7}" destId="{89F5556F-95D2-4BCC-9729-83CF272ADF03}" srcOrd="0" destOrd="0" presId="urn:microsoft.com/office/officeart/2005/8/layout/process2"/>
    <dgm:cxn modelId="{4631BB45-AE25-4B23-A833-E4930BDADC6F}" type="presParOf" srcId="{23E7C4F8-D1C8-4335-A40D-F159B7FDABB7}" destId="{4F3C7FDD-9340-4DBC-A111-9F42FDF34ABC}" srcOrd="1" destOrd="0" presId="urn:microsoft.com/office/officeart/2005/8/layout/process2"/>
    <dgm:cxn modelId="{706EA776-4679-45D3-B770-583679E10D37}" type="presParOf" srcId="{4F3C7FDD-9340-4DBC-A111-9F42FDF34ABC}" destId="{096E4B1A-7ECB-4DA4-814C-8111859786D0}" srcOrd="0" destOrd="0" presId="urn:microsoft.com/office/officeart/2005/8/layout/process2"/>
    <dgm:cxn modelId="{2E77855B-ED6F-4CAC-90A7-17A65727387C}" type="presParOf" srcId="{23E7C4F8-D1C8-4335-A40D-F159B7FDABB7}" destId="{B044F2F8-A892-48C9-BFEB-724D49E40C79}" srcOrd="2" destOrd="0" presId="urn:microsoft.com/office/officeart/2005/8/layout/process2"/>
    <dgm:cxn modelId="{7E74F360-8DEB-4DDD-BE7A-86133EF9B29E}" type="presParOf" srcId="{23E7C4F8-D1C8-4335-A40D-F159B7FDABB7}" destId="{B43F19AD-E9D7-4EBD-B7D3-E983F1970C6D}" srcOrd="3" destOrd="0" presId="urn:microsoft.com/office/officeart/2005/8/layout/process2"/>
    <dgm:cxn modelId="{8DD0CB84-A452-4A22-AB43-4BD4ACACF3BC}" type="presParOf" srcId="{B43F19AD-E9D7-4EBD-B7D3-E983F1970C6D}" destId="{C02FAEA0-C74C-471F-9562-3AF84416FC0E}" srcOrd="0" destOrd="0" presId="urn:microsoft.com/office/officeart/2005/8/layout/process2"/>
    <dgm:cxn modelId="{AB344FEC-5D44-455C-9675-8D97AE156678}" type="presParOf" srcId="{23E7C4F8-D1C8-4335-A40D-F159B7FDABB7}" destId="{351C3CBA-8604-455B-9B3A-909E8301D211}" srcOrd="4" destOrd="0" presId="urn:microsoft.com/office/officeart/2005/8/layout/process2"/>
    <dgm:cxn modelId="{41167CC5-A2B0-4E9A-AAB8-52692D101128}" type="presParOf" srcId="{23E7C4F8-D1C8-4335-A40D-F159B7FDABB7}" destId="{AA15D88E-0946-497B-82F1-5E9543530EFF}" srcOrd="5" destOrd="0" presId="urn:microsoft.com/office/officeart/2005/8/layout/process2"/>
    <dgm:cxn modelId="{EC394066-ECEA-44D4-A001-7781AE018ED3}" type="presParOf" srcId="{AA15D88E-0946-497B-82F1-5E9543530EFF}" destId="{5F947AE4-EB11-4A82-BC16-8821BDC11D55}" srcOrd="0" destOrd="0" presId="urn:microsoft.com/office/officeart/2005/8/layout/process2"/>
    <dgm:cxn modelId="{4F583FDE-F56C-4930-8B57-FBDA20EA95AF}" type="presParOf" srcId="{23E7C4F8-D1C8-4335-A40D-F159B7FDABB7}" destId="{95A117BC-B9A0-4E83-A946-68298113FFF8}" srcOrd="6" destOrd="0" presId="urn:microsoft.com/office/officeart/2005/8/layout/process2"/>
    <dgm:cxn modelId="{4177E7FE-10DE-417F-8CEC-7AB4F4FCFCDD}" type="presParOf" srcId="{23E7C4F8-D1C8-4335-A40D-F159B7FDABB7}" destId="{80F12415-1BF0-4752-8AC3-31BCEE9FA1AB}" srcOrd="7" destOrd="0" presId="urn:microsoft.com/office/officeart/2005/8/layout/process2"/>
    <dgm:cxn modelId="{BDBB79A9-E3E8-4C4E-A610-3305111F9F4F}" type="presParOf" srcId="{80F12415-1BF0-4752-8AC3-31BCEE9FA1AB}" destId="{67E87D1C-2BEA-477E-9A3A-1475E5DEF805}" srcOrd="0" destOrd="0" presId="urn:microsoft.com/office/officeart/2005/8/layout/process2"/>
    <dgm:cxn modelId="{958FC070-B68A-4BE2-AFED-8B14CAE36276}" type="presParOf" srcId="{23E7C4F8-D1C8-4335-A40D-F159B7FDABB7}" destId="{F3FD4840-8E98-4742-9E23-DF5240B7272B}" srcOrd="8" destOrd="0" presId="urn:microsoft.com/office/officeart/2005/8/layout/process2"/>
    <dgm:cxn modelId="{4FE04B2C-299E-4238-89E7-22987D2B46DF}" type="presParOf" srcId="{23E7C4F8-D1C8-4335-A40D-F159B7FDABB7}" destId="{46E2975E-523C-44EC-BA2A-F401EAEA9E79}" srcOrd="9" destOrd="0" presId="urn:microsoft.com/office/officeart/2005/8/layout/process2"/>
    <dgm:cxn modelId="{AFC2EC21-3852-4C78-858C-BA37F5F744C8}" type="presParOf" srcId="{46E2975E-523C-44EC-BA2A-F401EAEA9E79}" destId="{4DDF5839-97AB-4457-9A13-1360A94AC85E}" srcOrd="0" destOrd="0" presId="urn:microsoft.com/office/officeart/2005/8/layout/process2"/>
    <dgm:cxn modelId="{C20D9844-84A2-4FEB-8B77-2759A8FCC191}" type="presParOf" srcId="{23E7C4F8-D1C8-4335-A40D-F159B7FDABB7}" destId="{D218C21D-8EAA-4F34-B5A9-E42709E54433}" srcOrd="10" destOrd="0" presId="urn:microsoft.com/office/officeart/2005/8/layout/process2"/>
    <dgm:cxn modelId="{402EF8DF-BAF6-4F35-B065-38E1CBEED339}" type="presParOf" srcId="{23E7C4F8-D1C8-4335-A40D-F159B7FDABB7}" destId="{6AD515DA-D293-4A08-92CC-7D56E15EF42D}" srcOrd="11" destOrd="0" presId="urn:microsoft.com/office/officeart/2005/8/layout/process2"/>
    <dgm:cxn modelId="{FD43A00A-ED3F-482B-A681-4A8AF31A7E4A}" type="presParOf" srcId="{6AD515DA-D293-4A08-92CC-7D56E15EF42D}" destId="{C8B58986-BD0D-4002-B03D-5ECD3563DD69}" srcOrd="0" destOrd="0" presId="urn:microsoft.com/office/officeart/2005/8/layout/process2"/>
    <dgm:cxn modelId="{02645F29-DEC2-40FE-84E4-3E15682D63EA}" type="presParOf" srcId="{23E7C4F8-D1C8-4335-A40D-F159B7FDABB7}" destId="{B43673BE-761B-424A-8F18-60A65223737C}" srcOrd="12" destOrd="0" presId="urn:microsoft.com/office/officeart/2005/8/layout/process2"/>
    <dgm:cxn modelId="{283EB04F-4A4F-47FA-BCD0-06FA7A5F40ED}" type="presParOf" srcId="{23E7C4F8-D1C8-4335-A40D-F159B7FDABB7}" destId="{21C22659-24ED-48D9-B89D-0345099D3E42}" srcOrd="13" destOrd="0" presId="urn:microsoft.com/office/officeart/2005/8/layout/process2"/>
    <dgm:cxn modelId="{0BCFF19B-6C49-49E5-BAAF-BC72CF645501}" type="presParOf" srcId="{21C22659-24ED-48D9-B89D-0345099D3E42}" destId="{403D46E4-FAB6-480E-9554-705EEAC2659D}" srcOrd="0" destOrd="0" presId="urn:microsoft.com/office/officeart/2005/8/layout/process2"/>
    <dgm:cxn modelId="{61802526-21A8-4385-B67D-16375C4D0200}" type="presParOf" srcId="{23E7C4F8-D1C8-4335-A40D-F159B7FDABB7}" destId="{4572609D-10B2-4FC4-87D1-679FF9A39335}" srcOrd="14" destOrd="0" presId="urn:microsoft.com/office/officeart/2005/8/layout/process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F5556F-95D2-4BCC-9729-83CF272ADF03}">
      <dsp:nvSpPr>
        <dsp:cNvPr id="0" name=""/>
        <dsp:cNvSpPr/>
      </dsp:nvSpPr>
      <dsp:spPr>
        <a:xfrm>
          <a:off x="1082263" y="953"/>
          <a:ext cx="3321872" cy="277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 Rounded MT Bold" pitchFamily="34" charset="0"/>
            </a:rPr>
            <a:t>Customer Signup</a:t>
          </a:r>
        </a:p>
      </dsp:txBody>
      <dsp:txXfrm>
        <a:off x="1090400" y="9090"/>
        <a:ext cx="3305598" cy="261540"/>
      </dsp:txXfrm>
    </dsp:sp>
    <dsp:sp modelId="{4F3C7FDD-9340-4DBC-A111-9F42FDF34ABC}">
      <dsp:nvSpPr>
        <dsp:cNvPr id="0" name=""/>
        <dsp:cNvSpPr/>
      </dsp:nvSpPr>
      <dsp:spPr>
        <a:xfrm rot="5400000">
          <a:off x="2691045" y="285722"/>
          <a:ext cx="104309" cy="1251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2705649" y="296153"/>
        <a:ext cx="75103" cy="73016"/>
      </dsp:txXfrm>
    </dsp:sp>
    <dsp:sp modelId="{B044F2F8-A892-48C9-BFEB-724D49E40C79}">
      <dsp:nvSpPr>
        <dsp:cNvPr id="0" name=""/>
        <dsp:cNvSpPr/>
      </dsp:nvSpPr>
      <dsp:spPr>
        <a:xfrm>
          <a:off x="1082263" y="417848"/>
          <a:ext cx="3321872" cy="278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 Rounded MT Bold" pitchFamily="34" charset="0"/>
            </a:rPr>
            <a:t>Product Usage</a:t>
          </a:r>
        </a:p>
      </dsp:txBody>
      <dsp:txXfrm>
        <a:off x="1090410" y="425995"/>
        <a:ext cx="3305578" cy="261865"/>
      </dsp:txXfrm>
    </dsp:sp>
    <dsp:sp modelId="{B43F19AD-E9D7-4EBD-B7D3-E983F1970C6D}">
      <dsp:nvSpPr>
        <dsp:cNvPr id="0" name=""/>
        <dsp:cNvSpPr/>
      </dsp:nvSpPr>
      <dsp:spPr>
        <a:xfrm rot="5400000">
          <a:off x="2691045" y="702962"/>
          <a:ext cx="104309" cy="1251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2705649" y="713393"/>
        <a:ext cx="75103" cy="73016"/>
      </dsp:txXfrm>
    </dsp:sp>
    <dsp:sp modelId="{351C3CBA-8604-455B-9B3A-909E8301D211}">
      <dsp:nvSpPr>
        <dsp:cNvPr id="0" name=""/>
        <dsp:cNvSpPr/>
      </dsp:nvSpPr>
      <dsp:spPr>
        <a:xfrm>
          <a:off x="1082263" y="835088"/>
          <a:ext cx="3321872" cy="278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 Rounded MT Bold" pitchFamily="34" charset="0"/>
            </a:rPr>
            <a:t>Customer Engagement</a:t>
          </a:r>
        </a:p>
      </dsp:txBody>
      <dsp:txXfrm>
        <a:off x="1090410" y="843235"/>
        <a:ext cx="3305578" cy="261865"/>
      </dsp:txXfrm>
    </dsp:sp>
    <dsp:sp modelId="{AA15D88E-0946-497B-82F1-5E9543530EFF}">
      <dsp:nvSpPr>
        <dsp:cNvPr id="0" name=""/>
        <dsp:cNvSpPr/>
      </dsp:nvSpPr>
      <dsp:spPr>
        <a:xfrm rot="5400000">
          <a:off x="2691045" y="1120201"/>
          <a:ext cx="104309" cy="1251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2705649" y="1130632"/>
        <a:ext cx="75103" cy="73016"/>
      </dsp:txXfrm>
    </dsp:sp>
    <dsp:sp modelId="{95A117BC-B9A0-4E83-A946-68298113FFF8}">
      <dsp:nvSpPr>
        <dsp:cNvPr id="0" name=""/>
        <dsp:cNvSpPr/>
      </dsp:nvSpPr>
      <dsp:spPr>
        <a:xfrm>
          <a:off x="1070564" y="1252327"/>
          <a:ext cx="3345271" cy="278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 Rounded MT Bold" pitchFamily="34" charset="0"/>
            </a:rPr>
            <a:t>Support Requests</a:t>
          </a:r>
        </a:p>
      </dsp:txBody>
      <dsp:txXfrm>
        <a:off x="1078711" y="1260474"/>
        <a:ext cx="3328977" cy="261865"/>
      </dsp:txXfrm>
    </dsp:sp>
    <dsp:sp modelId="{80F12415-1BF0-4752-8AC3-31BCEE9FA1AB}">
      <dsp:nvSpPr>
        <dsp:cNvPr id="0" name=""/>
        <dsp:cNvSpPr/>
      </dsp:nvSpPr>
      <dsp:spPr>
        <a:xfrm rot="5400000">
          <a:off x="2691045" y="1537441"/>
          <a:ext cx="104309" cy="1251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2705649" y="1547872"/>
        <a:ext cx="75103" cy="73016"/>
      </dsp:txXfrm>
    </dsp:sp>
    <dsp:sp modelId="{F3FD4840-8E98-4742-9E23-DF5240B7272B}">
      <dsp:nvSpPr>
        <dsp:cNvPr id="0" name=""/>
        <dsp:cNvSpPr/>
      </dsp:nvSpPr>
      <dsp:spPr>
        <a:xfrm>
          <a:off x="1066803" y="1669567"/>
          <a:ext cx="3352793" cy="278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 Rounded MT Bold" pitchFamily="34" charset="0"/>
            </a:rPr>
            <a:t>Feedback Collection</a:t>
          </a:r>
        </a:p>
      </dsp:txBody>
      <dsp:txXfrm>
        <a:off x="1074950" y="1677714"/>
        <a:ext cx="3336499" cy="261865"/>
      </dsp:txXfrm>
    </dsp:sp>
    <dsp:sp modelId="{46E2975E-523C-44EC-BA2A-F401EAEA9E79}">
      <dsp:nvSpPr>
        <dsp:cNvPr id="0" name=""/>
        <dsp:cNvSpPr/>
      </dsp:nvSpPr>
      <dsp:spPr>
        <a:xfrm rot="5400000">
          <a:off x="2691045" y="1954681"/>
          <a:ext cx="104309" cy="1251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2705649" y="1965112"/>
        <a:ext cx="75103" cy="73016"/>
      </dsp:txXfrm>
    </dsp:sp>
    <dsp:sp modelId="{D218C21D-8EAA-4F34-B5A9-E42709E54433}">
      <dsp:nvSpPr>
        <dsp:cNvPr id="0" name=""/>
        <dsp:cNvSpPr/>
      </dsp:nvSpPr>
      <dsp:spPr>
        <a:xfrm>
          <a:off x="1066797" y="2086807"/>
          <a:ext cx="3352804" cy="278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 Rounded MT Bold" pitchFamily="34" charset="0"/>
            </a:rPr>
            <a:t>Churn Signals Detected</a:t>
          </a:r>
        </a:p>
      </dsp:txBody>
      <dsp:txXfrm>
        <a:off x="1074944" y="2094954"/>
        <a:ext cx="3336510" cy="261865"/>
      </dsp:txXfrm>
    </dsp:sp>
    <dsp:sp modelId="{6AD515DA-D293-4A08-92CC-7D56E15EF42D}">
      <dsp:nvSpPr>
        <dsp:cNvPr id="0" name=""/>
        <dsp:cNvSpPr/>
      </dsp:nvSpPr>
      <dsp:spPr>
        <a:xfrm rot="5400000">
          <a:off x="2691045" y="2371920"/>
          <a:ext cx="104309" cy="1251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2705649" y="2382351"/>
        <a:ext cx="75103" cy="73016"/>
      </dsp:txXfrm>
    </dsp:sp>
    <dsp:sp modelId="{B43673BE-761B-424A-8F18-60A65223737C}">
      <dsp:nvSpPr>
        <dsp:cNvPr id="0" name=""/>
        <dsp:cNvSpPr/>
      </dsp:nvSpPr>
      <dsp:spPr>
        <a:xfrm>
          <a:off x="1077685" y="2504046"/>
          <a:ext cx="3331029" cy="278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 Rounded MT Bold" pitchFamily="34" charset="0"/>
            </a:rPr>
            <a:t>Retention Attempt</a:t>
          </a:r>
        </a:p>
      </dsp:txBody>
      <dsp:txXfrm>
        <a:off x="1085832" y="2512193"/>
        <a:ext cx="3314735" cy="261865"/>
      </dsp:txXfrm>
    </dsp:sp>
    <dsp:sp modelId="{21C22659-24ED-48D9-B89D-0345099D3E42}">
      <dsp:nvSpPr>
        <dsp:cNvPr id="0" name=""/>
        <dsp:cNvSpPr/>
      </dsp:nvSpPr>
      <dsp:spPr>
        <a:xfrm rot="5400000">
          <a:off x="2691045" y="2789160"/>
          <a:ext cx="104309" cy="1251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-5400000">
        <a:off x="2705649" y="2799591"/>
        <a:ext cx="75103" cy="73016"/>
      </dsp:txXfrm>
    </dsp:sp>
    <dsp:sp modelId="{4572609D-10B2-4FC4-87D1-679FF9A39335}">
      <dsp:nvSpPr>
        <dsp:cNvPr id="0" name=""/>
        <dsp:cNvSpPr/>
      </dsp:nvSpPr>
      <dsp:spPr>
        <a:xfrm>
          <a:off x="1012373" y="2921286"/>
          <a:ext cx="3461653" cy="278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 Rounded MT Bold" pitchFamily="34" charset="0"/>
            </a:rPr>
            <a:t>Churn or Retained</a:t>
          </a:r>
        </a:p>
      </dsp:txBody>
      <dsp:txXfrm>
        <a:off x="1020520" y="2929433"/>
        <a:ext cx="3445359" cy="2618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Savitha</dc:creator>
  <cp:lastModifiedBy>NETAB-32</cp:lastModifiedBy>
  <cp:revision>6</cp:revision>
  <dcterms:created xsi:type="dcterms:W3CDTF">2025-05-02T13:51:00Z</dcterms:created>
  <dcterms:modified xsi:type="dcterms:W3CDTF">2025-05-07T10:02:00Z</dcterms:modified>
</cp:coreProperties>
</file>