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5842D8D5" w:rsidR="00C4547B" w:rsidRPr="00E14B14"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member : </w:t>
      </w:r>
      <w:r w:rsidR="00E14B14">
        <w:rPr>
          <w:color w:val="00B0F0"/>
          <w:sz w:val="44"/>
          <w:szCs w:val="44"/>
        </w:rPr>
        <w:t>S.Abishek</w:t>
      </w:r>
    </w:p>
    <w:p w14:paraId="168F9771" w14:textId="6FFFE2B1"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E14B14">
        <w:rPr>
          <w:color w:val="00B0F0"/>
          <w:sz w:val="36"/>
          <w:szCs w:val="36"/>
        </w:rPr>
        <w:t>05</w:t>
      </w:r>
    </w:p>
    <w:p w14:paraId="3ED08EDE" w14:textId="44A3508B" w:rsidR="00F93E0C" w:rsidRDefault="00C4547B">
      <w:pPr>
        <w:rPr>
          <w:b/>
          <w:bCs/>
          <w:color w:val="000000" w:themeColor="text1"/>
          <w:sz w:val="40"/>
          <w:szCs w:val="40"/>
          <w:u w:val="single"/>
        </w:rPr>
      </w:pPr>
      <w:r>
        <w:rPr>
          <w:b/>
          <w:bCs/>
          <w:color w:val="000000" w:themeColor="text1"/>
          <w:sz w:val="40"/>
          <w:szCs w:val="40"/>
          <w:u w:val="single"/>
        </w:rPr>
        <w:t>Introdution :</w:t>
      </w:r>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locations.This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time.Analyzing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of air quality data sets </w:t>
      </w:r>
      <w:r>
        <w:rPr>
          <w:b/>
          <w:bCs/>
          <w:color w:val="000000" w:themeColor="text1"/>
          <w:sz w:val="40"/>
          <w:szCs w:val="40"/>
          <w:u w:val="single"/>
        </w:rPr>
        <w:t>:</w:t>
      </w:r>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Begin by examining the dataset to get a sense of its structure, including the number of rows and columns, data types, and any missing values. You should use methods like `.head()`,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554AD30C" w:rsidR="00C4547B" w:rsidRDefault="00CD1FAC" w:rsidP="00C4547B">
      <w:pPr>
        <w:rPr>
          <w:color w:val="000000" w:themeColor="text1"/>
          <w:sz w:val="32"/>
          <w:szCs w:val="32"/>
        </w:rPr>
      </w:pPr>
      <w:r>
        <w:rPr>
          <w:noProof/>
          <w:color w:val="000000" w:themeColor="text1"/>
          <w:sz w:val="32"/>
          <w:szCs w:val="32"/>
        </w:rPr>
        <w:drawing>
          <wp:inline distT="0" distB="0" distL="0" distR="0" wp14:anchorId="328F4FBF" wp14:editId="2BD52909">
            <wp:extent cx="5943600" cy="2966357"/>
            <wp:effectExtent l="0" t="0" r="0" b="5715"/>
            <wp:docPr id="139953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9822" name="Picture 1399539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5880" cy="2972486"/>
                    </a:xfrm>
                    <a:prstGeom prst="rect">
                      <a:avLst/>
                    </a:prstGeom>
                  </pic:spPr>
                </pic:pic>
              </a:graphicData>
            </a:graphic>
          </wp:inline>
        </w:drawing>
      </w: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lastRenderedPageBreak/>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EB4EE18" w14:textId="77777777" w:rsidR="009322BF" w:rsidRDefault="009322BF" w:rsidP="00B06CE6">
      <w:pPr>
        <w:rPr>
          <w:b/>
          <w:bCs/>
          <w:color w:val="000000" w:themeColor="text1"/>
          <w:sz w:val="32"/>
          <w:szCs w:val="32"/>
          <w:u w:val="single"/>
        </w:rPr>
      </w:pPr>
    </w:p>
    <w:p w14:paraId="46220C68" w14:textId="433B22DA"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Feature Selection and Engineering</w:t>
      </w:r>
      <w:r w:rsidR="005426B4">
        <w:rPr>
          <w:b/>
          <w:bCs/>
          <w:color w:val="000000" w:themeColor="text1"/>
          <w:sz w:val="32"/>
          <w:szCs w:val="32"/>
          <w:u w:val="single"/>
        </w:rPr>
        <w:t xml:space="preserve"> </w:t>
      </w:r>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lastRenderedPageBreak/>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48173F6" w14:textId="77777777" w:rsidR="009322BF" w:rsidRDefault="009322BF" w:rsidP="00B06CE6">
      <w:pPr>
        <w:rPr>
          <w:b/>
          <w:bCs/>
          <w:color w:val="000000" w:themeColor="text1"/>
          <w:sz w:val="32"/>
          <w:szCs w:val="32"/>
          <w:u w:val="single"/>
        </w:rPr>
      </w:pPr>
    </w:p>
    <w:p w14:paraId="19A41D37" w14:textId="77777777" w:rsidR="009322BF" w:rsidRDefault="009322BF" w:rsidP="00B06CE6">
      <w:pPr>
        <w:rPr>
          <w:b/>
          <w:bCs/>
          <w:color w:val="000000" w:themeColor="text1"/>
          <w:sz w:val="32"/>
          <w:szCs w:val="32"/>
          <w:u w:val="single"/>
        </w:rPr>
      </w:pPr>
    </w:p>
    <w:p w14:paraId="5D03FDBE" w14:textId="054A9789"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lastRenderedPageBreak/>
        <w:t>Python code :</w:t>
      </w:r>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event = data.get('event')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r w:rsidRPr="005E0577">
        <w:rPr>
          <w:color w:val="000000" w:themeColor="text1"/>
          <w:sz w:val="28"/>
          <w:szCs w:val="28"/>
        </w:rPr>
        <w:t>state_value = hass.states.get('input_select.harmony_hub').state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dt = datetime.datetime.now()</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"%02d:%02d" % (dt.hour, dt.minute)</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r w:rsidRPr="005E0577">
        <w:rPr>
          <w:color w:val="000000" w:themeColor="text1"/>
          <w:sz w:val="28"/>
          <w:szCs w:val="28"/>
        </w:rPr>
        <w:t>hass.states.set('sensor.activity_badge', state_value,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t xml:space="preserve">    'friendly_name':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'entity_picture': '/local/images/activities/{}.png'.format(state_value.lower()),</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'unit_of_measurement':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Force l'écriture de l'état d'une entité (ses attributs ne sont pas modifiés)</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#Récupération de l'entité à écrire</w:t>
      </w:r>
    </w:p>
    <w:p w14:paraId="4976D453" w14:textId="43A08DE8" w:rsidR="005E0577" w:rsidRPr="005E0577" w:rsidRDefault="005E0577" w:rsidP="005E0577">
      <w:pPr>
        <w:rPr>
          <w:color w:val="000000" w:themeColor="text1"/>
          <w:sz w:val="28"/>
          <w:szCs w:val="28"/>
        </w:rPr>
      </w:pPr>
      <w:r w:rsidRPr="005E0577">
        <w:rPr>
          <w:color w:val="000000" w:themeColor="text1"/>
          <w:sz w:val="28"/>
          <w:szCs w:val="28"/>
        </w:rPr>
        <w:t>inputEntity = data.get('entity_id')</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#Récupératon de la valeur à écrire</w:t>
      </w:r>
    </w:p>
    <w:p w14:paraId="2CDDF704" w14:textId="05E1D477" w:rsidR="005E0577" w:rsidRPr="005E0577" w:rsidRDefault="005E0577" w:rsidP="005E0577">
      <w:pPr>
        <w:rPr>
          <w:color w:val="000000" w:themeColor="text1"/>
          <w:sz w:val="28"/>
          <w:szCs w:val="28"/>
        </w:rPr>
      </w:pPr>
      <w:r w:rsidRPr="005E0577">
        <w:rPr>
          <w:color w:val="000000" w:themeColor="text1"/>
          <w:sz w:val="28"/>
          <w:szCs w:val="28"/>
        </w:rPr>
        <w:t>inputState = data.get('state')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#Chargement de l'entité à son état actuel</w:t>
      </w:r>
    </w:p>
    <w:p w14:paraId="53CC5D2F" w14:textId="1E009BE1" w:rsidR="005E0577" w:rsidRPr="005E0577" w:rsidRDefault="005E0577" w:rsidP="005E0577">
      <w:pPr>
        <w:rPr>
          <w:color w:val="000000" w:themeColor="text1"/>
          <w:sz w:val="28"/>
          <w:szCs w:val="28"/>
        </w:rPr>
      </w:pPr>
      <w:r w:rsidRPr="005E0577">
        <w:rPr>
          <w:color w:val="000000" w:themeColor="text1"/>
          <w:sz w:val="28"/>
          <w:szCs w:val="28"/>
        </w:rPr>
        <w:t>inputStateObject = hass.states.get(inputEntity)</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#On recopie les attributs</w:t>
      </w:r>
    </w:p>
    <w:p w14:paraId="2B3138AB" w14:textId="1868C1DC" w:rsidR="005E0577" w:rsidRPr="005E0577" w:rsidRDefault="005E0577" w:rsidP="005E0577">
      <w:pPr>
        <w:rPr>
          <w:color w:val="000000" w:themeColor="text1"/>
          <w:sz w:val="28"/>
          <w:szCs w:val="28"/>
        </w:rPr>
      </w:pPr>
      <w:r w:rsidRPr="005E0577">
        <w:rPr>
          <w:color w:val="000000" w:themeColor="text1"/>
          <w:sz w:val="28"/>
          <w:szCs w:val="28"/>
        </w:rPr>
        <w:lastRenderedPageBreak/>
        <w:t>inputAttributesObject = inputStateObject.attributes.copy()</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#Ecriture de la nouvelle valeur de l'entité avec conservation des attributs</w:t>
      </w:r>
    </w:p>
    <w:p w14:paraId="729C0496" w14:textId="34417182" w:rsidR="005E0577" w:rsidRDefault="005E0577" w:rsidP="005E0577">
      <w:pPr>
        <w:rPr>
          <w:color w:val="000000" w:themeColor="text1"/>
          <w:sz w:val="28"/>
          <w:szCs w:val="28"/>
        </w:rPr>
      </w:pPr>
      <w:r w:rsidRPr="005E0577">
        <w:rPr>
          <w:color w:val="000000" w:themeColor="text1"/>
          <w:sz w:val="28"/>
          <w:szCs w:val="28"/>
        </w:rPr>
        <w:t>hass.states.set(inputEntity, inputState, inputAttributesObject)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from getpass import getpass</w:t>
      </w:r>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from libdyson.cloud import DysonAccount</w:t>
      </w:r>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from libdyson.cloud.account import DysonAccountCN</w:t>
      </w:r>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from libdyson.exceptions import DysonOTPTooFrequently</w:t>
      </w:r>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r w:rsidRPr="005E0577">
        <w:rPr>
          <w:color w:val="000000" w:themeColor="text1"/>
          <w:sz w:val="28"/>
          <w:szCs w:val="28"/>
        </w:rPr>
        <w:t>print("Please choose your account region")</w:t>
      </w:r>
    </w:p>
    <w:p w14:paraId="3A29FE62" w14:textId="77777777" w:rsidR="005E0577" w:rsidRPr="005E0577" w:rsidRDefault="005E0577" w:rsidP="005E0577">
      <w:pPr>
        <w:rPr>
          <w:color w:val="000000" w:themeColor="text1"/>
          <w:sz w:val="28"/>
          <w:szCs w:val="28"/>
        </w:rPr>
      </w:pPr>
      <w:r w:rsidRPr="005E0577">
        <w:rPr>
          <w:color w:val="000000" w:themeColor="text1"/>
          <w:sz w:val="28"/>
          <w:szCs w:val="28"/>
        </w:rPr>
        <w:t>print("1: Mainland China")</w:t>
      </w:r>
    </w:p>
    <w:p w14:paraId="7810D176" w14:textId="77777777" w:rsidR="005E0577" w:rsidRPr="005E0577" w:rsidRDefault="005E0577" w:rsidP="005E0577">
      <w:pPr>
        <w:rPr>
          <w:color w:val="000000" w:themeColor="text1"/>
          <w:sz w:val="28"/>
          <w:szCs w:val="28"/>
        </w:rPr>
      </w:pPr>
      <w:r w:rsidRPr="005E0577">
        <w:rPr>
          <w:color w:val="000000" w:themeColor="text1"/>
          <w:sz w:val="28"/>
          <w:szCs w:val="28"/>
        </w:rPr>
        <w:t>print("2: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region = input("Region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DysonAccountCN()</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input("Phone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account.login_mobile_otp(f"+86{mobile}")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otp = input("Verification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verify(otp)</w:t>
      </w:r>
    </w:p>
    <w:p w14:paraId="0AF8CBFC" w14:textId="77777777" w:rsidR="005E0577" w:rsidRPr="005E0577" w:rsidRDefault="005E0577" w:rsidP="005E0577">
      <w:pPr>
        <w:rPr>
          <w:color w:val="000000" w:themeColor="text1"/>
          <w:sz w:val="28"/>
          <w:szCs w:val="28"/>
        </w:rPr>
      </w:pPr>
      <w:r w:rsidRPr="005E0577">
        <w:rPr>
          <w:color w:val="000000" w:themeColor="text1"/>
          <w:sz w:val="28"/>
          <w:szCs w:val="28"/>
        </w:rPr>
        <w:t>elif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input("Region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input("Email: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password = getpass()</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account.login_email_password(email,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print(f"Invalid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exit(1)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devices = account.devices()</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print(f"Serial: {device.serial}")</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print(f"Name: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print(f"Device Type: {device.product_type}")</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print(f"Credential: {device.credential}")</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def log_info(logger,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log_enabled = str(data.get("log_enabled",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log_enabled.lower()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logger.debug(msg)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def log_error(logger,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logger.error(msg)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persistent_notification</w:t>
      </w:r>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"persistent_notification"</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service_data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service_data["notification_id"] = "hass_entities_error"</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service_data["title"] = "\U000026A0 hass_entities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service_data["message"] = "{}".format(msg)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hass.services.call(domain, service, service_data,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script_name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data.get("action",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"Python Script: {} -&gt; START of action: {}".format(script_name,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'action' is missing.**\n\nScript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new_state,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  DONE -&gt; State set for entity '{}'".format(entity_id))</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"set_attributes":</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set_attributes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new_attributes = data.get("attributes",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'attributes' is missing.**\n\nAction '{}' NOT executed.".format(action.lower()))</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Attributes set for entity '{}'".format(entity_id))</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"set_state_attributes":</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set_state_attributes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'entity_id' is missing.**\n\nAction '{}' NOT executed.".format(action.lower()))</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new_state</w:t>
      </w:r>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new_attributes = data.get("attributes",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'attributes' is missing.**\n\nAction '{}' NOT executed.".format(action.lower()))</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State &amp; attributes set for entity '{}'".format(entity_id))</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"delete_attribute":</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delete_attribute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entity = hass.states.get(entity_id)</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del_attribute = data.get("attribute",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del_attribute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 is missing.**\n\nAction '{}' NOT executed.".format(action.lower()))</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attr != del_attribute:</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 '{}' deleted from entity '{}'".format(del_attribute, entity_id))</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"**Invalid action provided ('{}').**\n\nExpected: 'set_state', 'set_attributes', 'set_state_attributes', 'delete_attribute'.".format(action))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"Python Script: {} -&gt; END of action: {}".format(script_name,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log_error(logger,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t>Reference of dataset :</w:t>
      </w:r>
    </w:p>
    <w:p w14:paraId="6B05DB23" w14:textId="4546E97A" w:rsidR="00461E66" w:rsidRPr="00461E66" w:rsidRDefault="00000000" w:rsidP="005E0577">
      <w:pPr>
        <w:rPr>
          <w:b/>
          <w:bCs/>
          <w:color w:val="1F3864" w:themeColor="accent1" w:themeShade="80"/>
          <w:sz w:val="32"/>
          <w:szCs w:val="32"/>
          <w:u w:val="single"/>
        </w:rPr>
      </w:pPr>
      <w:hyperlink r:id="rId6" w:tgtFrame="_blank" w:history="1">
        <w:r w:rsidR="00461E66"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00461E66" w:rsidRPr="00461E66">
        <w:rPr>
          <w:rStyle w:val="normaltextrun"/>
          <w:rFonts w:ascii="Arial" w:hAnsi="Arial" w:cs="Arial"/>
          <w:color w:val="000000"/>
          <w:sz w:val="32"/>
          <w:szCs w:val="32"/>
          <w:shd w:val="clear" w:color="auto" w:fill="FFFFFF"/>
        </w:rPr>
        <w:t> </w:t>
      </w:r>
      <w:r w:rsidR="00461E66"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r>
        <w:rPr>
          <w:b/>
          <w:bCs/>
          <w:color w:val="FF0000"/>
          <w:sz w:val="40"/>
          <w:szCs w:val="40"/>
          <w:u w:val="single"/>
        </w:rPr>
        <w:t>Conclusion :</w:t>
      </w:r>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1A4904"/>
    <w:rsid w:val="001E1C5D"/>
    <w:rsid w:val="00461E66"/>
    <w:rsid w:val="00501543"/>
    <w:rsid w:val="005426B4"/>
    <w:rsid w:val="005A796B"/>
    <w:rsid w:val="005E0577"/>
    <w:rsid w:val="009322BF"/>
    <w:rsid w:val="00B06CE6"/>
    <w:rsid w:val="00B60E54"/>
    <w:rsid w:val="00C4547B"/>
    <w:rsid w:val="00CD1FAC"/>
    <w:rsid w:val="00CE3302"/>
    <w:rsid w:val="00E14B14"/>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18</cp:revision>
  <dcterms:created xsi:type="dcterms:W3CDTF">2023-10-17T17:16:00Z</dcterms:created>
  <dcterms:modified xsi:type="dcterms:W3CDTF">2023-10-18T05:03:00Z</dcterms:modified>
</cp:coreProperties>
</file>