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636C0" w14:textId="77777777" w:rsidR="00584076" w:rsidRDefault="00584076"/>
    <w:p w14:paraId="285F4E00" w14:textId="51E01A4F" w:rsidR="00517E74" w:rsidRDefault="00517E74"/>
    <w:p w14:paraId="1D5E1DD2" w14:textId="3EAAC1F4" w:rsidR="00517E74" w:rsidRDefault="00517E74"/>
    <w:p w14:paraId="37DF7E1D" w14:textId="13F5FB86" w:rsidR="00517E74" w:rsidRDefault="00517E74"/>
    <w:p w14:paraId="5EBF071D" w14:textId="6180CFA8" w:rsidR="00517E74" w:rsidRDefault="00517E74"/>
    <w:p w14:paraId="25AB3DFE" w14:textId="35760A92" w:rsidR="00517E74" w:rsidRDefault="00517E74"/>
    <w:p w14:paraId="0C805FF4" w14:textId="035EECAE" w:rsidR="00517E74" w:rsidRDefault="00517E74" w:rsidP="00517E74">
      <w:pPr>
        <w:jc w:val="center"/>
        <w:rPr>
          <w:b/>
          <w:bCs/>
          <w:sz w:val="52"/>
          <w:szCs w:val="52"/>
        </w:rPr>
      </w:pPr>
      <w:r w:rsidRPr="00517E74">
        <w:rPr>
          <w:b/>
          <w:bCs/>
          <w:sz w:val="52"/>
          <w:szCs w:val="52"/>
        </w:rPr>
        <w:t>Spyrtos</w:t>
      </w:r>
    </w:p>
    <w:p w14:paraId="02E9E5F9" w14:textId="2C46DD5D" w:rsidR="00517E74" w:rsidRDefault="00517E74" w:rsidP="00517E74">
      <w:pPr>
        <w:jc w:val="center"/>
        <w:rPr>
          <w:b/>
          <w:bCs/>
          <w:sz w:val="24"/>
          <w:szCs w:val="24"/>
        </w:rPr>
      </w:pPr>
      <w:r>
        <w:rPr>
          <w:b/>
          <w:bCs/>
          <w:sz w:val="24"/>
          <w:szCs w:val="24"/>
        </w:rPr>
        <w:t xml:space="preserve"> </w:t>
      </w:r>
      <w:r>
        <w:rPr>
          <w:b/>
          <w:bCs/>
          <w:caps/>
          <w:sz w:val="24"/>
          <w:szCs w:val="24"/>
        </w:rPr>
        <w:t xml:space="preserve">a </w:t>
      </w:r>
      <w:r>
        <w:rPr>
          <w:b/>
          <w:bCs/>
          <w:sz w:val="24"/>
          <w:szCs w:val="24"/>
        </w:rPr>
        <w:t xml:space="preserve">Real Time Operating System </w:t>
      </w:r>
    </w:p>
    <w:p w14:paraId="35A7122D" w14:textId="65711692" w:rsidR="00517E74" w:rsidRDefault="00517E74" w:rsidP="00517E74">
      <w:pPr>
        <w:jc w:val="center"/>
        <w:rPr>
          <w:b/>
          <w:bCs/>
          <w:sz w:val="24"/>
          <w:szCs w:val="24"/>
        </w:rPr>
      </w:pPr>
    </w:p>
    <w:p w14:paraId="3E7BD128" w14:textId="501EC70D" w:rsidR="00517E74" w:rsidRDefault="00517E74" w:rsidP="00517E74">
      <w:pPr>
        <w:jc w:val="center"/>
        <w:rPr>
          <w:b/>
          <w:bCs/>
          <w:sz w:val="24"/>
          <w:szCs w:val="24"/>
        </w:rPr>
      </w:pPr>
      <w:r>
        <w:rPr>
          <w:b/>
          <w:bCs/>
          <w:sz w:val="24"/>
          <w:szCs w:val="24"/>
        </w:rPr>
        <w:t>Abishek KR</w:t>
      </w:r>
    </w:p>
    <w:p w14:paraId="47C70DF9" w14:textId="0675B2F0" w:rsidR="00517E74" w:rsidRDefault="00517E74" w:rsidP="00517E74">
      <w:pPr>
        <w:jc w:val="center"/>
        <w:rPr>
          <w:b/>
          <w:bCs/>
          <w:sz w:val="24"/>
          <w:szCs w:val="24"/>
        </w:rPr>
      </w:pPr>
      <w:r>
        <w:rPr>
          <w:b/>
          <w:bCs/>
          <w:sz w:val="24"/>
          <w:szCs w:val="24"/>
        </w:rPr>
        <w:t>Abishek R</w:t>
      </w:r>
    </w:p>
    <w:p w14:paraId="6C5E5CC1" w14:textId="6745FBF1" w:rsidR="00517E74" w:rsidRDefault="00517E74" w:rsidP="00517E74">
      <w:pPr>
        <w:jc w:val="center"/>
        <w:rPr>
          <w:b/>
          <w:bCs/>
          <w:sz w:val="24"/>
          <w:szCs w:val="24"/>
        </w:rPr>
      </w:pPr>
      <w:r>
        <w:rPr>
          <w:b/>
          <w:bCs/>
          <w:sz w:val="24"/>
          <w:szCs w:val="24"/>
        </w:rPr>
        <w:t xml:space="preserve">Shubham Saha </w:t>
      </w:r>
    </w:p>
    <w:p w14:paraId="02DF389A" w14:textId="488B1C93" w:rsidR="00517E74" w:rsidRDefault="00517E74" w:rsidP="00517E74">
      <w:pPr>
        <w:jc w:val="center"/>
        <w:rPr>
          <w:b/>
          <w:bCs/>
          <w:sz w:val="24"/>
          <w:szCs w:val="24"/>
        </w:rPr>
      </w:pPr>
    </w:p>
    <w:p w14:paraId="1BD408D3" w14:textId="306353D4" w:rsidR="00517E74" w:rsidRDefault="00517E74" w:rsidP="00517E74">
      <w:pPr>
        <w:jc w:val="center"/>
        <w:rPr>
          <w:b/>
          <w:bCs/>
          <w:sz w:val="24"/>
          <w:szCs w:val="24"/>
        </w:rPr>
      </w:pPr>
    </w:p>
    <w:p w14:paraId="6D93C94D" w14:textId="599E6E48" w:rsidR="00517E74" w:rsidRDefault="00517E74" w:rsidP="00517E74">
      <w:pPr>
        <w:jc w:val="center"/>
        <w:rPr>
          <w:b/>
          <w:bCs/>
          <w:sz w:val="24"/>
          <w:szCs w:val="24"/>
        </w:rPr>
      </w:pPr>
    </w:p>
    <w:p w14:paraId="2DF99BCC" w14:textId="5BDA9A34" w:rsidR="00517E74" w:rsidRDefault="00517E74" w:rsidP="00517E74">
      <w:pPr>
        <w:jc w:val="center"/>
        <w:rPr>
          <w:b/>
          <w:bCs/>
          <w:sz w:val="24"/>
          <w:szCs w:val="24"/>
        </w:rPr>
      </w:pPr>
    </w:p>
    <w:p w14:paraId="6C5AA676" w14:textId="6CB0FA72" w:rsidR="00517E74" w:rsidRDefault="00517E74" w:rsidP="00517E74">
      <w:pPr>
        <w:jc w:val="center"/>
        <w:rPr>
          <w:b/>
          <w:bCs/>
          <w:sz w:val="24"/>
          <w:szCs w:val="24"/>
        </w:rPr>
      </w:pPr>
    </w:p>
    <w:p w14:paraId="5C84D1BC" w14:textId="6E6F0FE8" w:rsidR="00517E74" w:rsidRDefault="00517E74" w:rsidP="00517E74">
      <w:pPr>
        <w:jc w:val="center"/>
        <w:rPr>
          <w:b/>
          <w:bCs/>
          <w:sz w:val="24"/>
          <w:szCs w:val="24"/>
        </w:rPr>
      </w:pPr>
    </w:p>
    <w:p w14:paraId="35C225BA" w14:textId="742E2084" w:rsidR="00517E74" w:rsidRDefault="00517E74" w:rsidP="00517E74">
      <w:pPr>
        <w:jc w:val="center"/>
        <w:rPr>
          <w:b/>
          <w:bCs/>
          <w:sz w:val="24"/>
          <w:szCs w:val="24"/>
        </w:rPr>
      </w:pPr>
    </w:p>
    <w:p w14:paraId="28A260E4" w14:textId="786BC4E5" w:rsidR="00517E74" w:rsidRDefault="00517E74" w:rsidP="00517E74">
      <w:pPr>
        <w:jc w:val="center"/>
        <w:rPr>
          <w:b/>
          <w:bCs/>
          <w:sz w:val="24"/>
          <w:szCs w:val="24"/>
        </w:rPr>
      </w:pPr>
    </w:p>
    <w:p w14:paraId="596D7CA0" w14:textId="5852F4A5" w:rsidR="00517E74" w:rsidRDefault="00517E74" w:rsidP="00517E74">
      <w:pPr>
        <w:jc w:val="center"/>
        <w:rPr>
          <w:b/>
          <w:bCs/>
          <w:sz w:val="24"/>
          <w:szCs w:val="24"/>
        </w:rPr>
      </w:pPr>
    </w:p>
    <w:p w14:paraId="018034B6" w14:textId="2E72EAA2" w:rsidR="00517E74" w:rsidRDefault="00517E74" w:rsidP="00517E74">
      <w:pPr>
        <w:jc w:val="center"/>
        <w:rPr>
          <w:b/>
          <w:bCs/>
          <w:sz w:val="24"/>
          <w:szCs w:val="24"/>
        </w:rPr>
      </w:pPr>
    </w:p>
    <w:p w14:paraId="09A00B65" w14:textId="5BE1C5B1" w:rsidR="00517E74" w:rsidRDefault="00517E74" w:rsidP="00517E74">
      <w:pPr>
        <w:jc w:val="center"/>
        <w:rPr>
          <w:b/>
          <w:bCs/>
          <w:sz w:val="24"/>
          <w:szCs w:val="24"/>
        </w:rPr>
      </w:pPr>
    </w:p>
    <w:p w14:paraId="7F6A0EFF" w14:textId="22CE402E" w:rsidR="00517E74" w:rsidRDefault="00517E74" w:rsidP="00517E74">
      <w:pPr>
        <w:jc w:val="center"/>
        <w:rPr>
          <w:b/>
          <w:bCs/>
          <w:sz w:val="24"/>
          <w:szCs w:val="24"/>
        </w:rPr>
      </w:pPr>
    </w:p>
    <w:p w14:paraId="5D80DBC8" w14:textId="337C74E7" w:rsidR="00517E74" w:rsidRDefault="00517E74" w:rsidP="00517E74">
      <w:pPr>
        <w:jc w:val="center"/>
        <w:rPr>
          <w:b/>
          <w:bCs/>
          <w:sz w:val="24"/>
          <w:szCs w:val="24"/>
        </w:rPr>
      </w:pPr>
    </w:p>
    <w:p w14:paraId="489D9550" w14:textId="6075FE45" w:rsidR="00517E74" w:rsidRDefault="00517E74" w:rsidP="00517E74">
      <w:pPr>
        <w:jc w:val="center"/>
        <w:rPr>
          <w:b/>
          <w:bCs/>
          <w:sz w:val="24"/>
          <w:szCs w:val="24"/>
        </w:rPr>
      </w:pPr>
    </w:p>
    <w:p w14:paraId="29A87F99" w14:textId="4033E4F4" w:rsidR="00517E74" w:rsidRDefault="00517E74" w:rsidP="00517E74">
      <w:pPr>
        <w:jc w:val="center"/>
        <w:rPr>
          <w:b/>
          <w:bCs/>
          <w:sz w:val="24"/>
          <w:szCs w:val="24"/>
        </w:rPr>
      </w:pPr>
    </w:p>
    <w:p w14:paraId="21E32C59" w14:textId="232925A8" w:rsidR="00517E74" w:rsidRDefault="00517E74" w:rsidP="00517E74">
      <w:pPr>
        <w:jc w:val="center"/>
        <w:rPr>
          <w:b/>
          <w:bCs/>
          <w:sz w:val="24"/>
          <w:szCs w:val="24"/>
        </w:rPr>
      </w:pPr>
    </w:p>
    <w:p w14:paraId="7C9650E7" w14:textId="2DAABAEF" w:rsidR="00517E74" w:rsidRDefault="00517E74" w:rsidP="00517E74">
      <w:pPr>
        <w:jc w:val="center"/>
        <w:rPr>
          <w:b/>
          <w:bCs/>
          <w:sz w:val="24"/>
          <w:szCs w:val="24"/>
        </w:rPr>
      </w:pPr>
    </w:p>
    <w:p w14:paraId="09D236F9" w14:textId="33B732AA" w:rsidR="00517E74" w:rsidRDefault="00517E74" w:rsidP="00517E74">
      <w:pPr>
        <w:rPr>
          <w:b/>
          <w:bCs/>
          <w:sz w:val="36"/>
          <w:szCs w:val="36"/>
        </w:rPr>
      </w:pPr>
      <w:r w:rsidRPr="00517E74">
        <w:rPr>
          <w:b/>
          <w:bCs/>
          <w:sz w:val="36"/>
          <w:szCs w:val="36"/>
        </w:rPr>
        <w:lastRenderedPageBreak/>
        <w:t>Spyrtos Documentation</w:t>
      </w:r>
    </w:p>
    <w:p w14:paraId="0BB4F414" w14:textId="2FDFF704" w:rsidR="00517E74" w:rsidRDefault="00517E74" w:rsidP="00517E74">
      <w:pPr>
        <w:rPr>
          <w:sz w:val="24"/>
          <w:szCs w:val="24"/>
        </w:rPr>
      </w:pPr>
      <w:r>
        <w:rPr>
          <w:sz w:val="24"/>
          <w:szCs w:val="24"/>
        </w:rPr>
        <w:t>This documentation explains the design and implementation of Spyrtos.</w:t>
      </w:r>
    </w:p>
    <w:p w14:paraId="351E13FF" w14:textId="77777777" w:rsidR="00D32232" w:rsidRDefault="00D32232" w:rsidP="00517E74">
      <w:pPr>
        <w:rPr>
          <w:sz w:val="24"/>
          <w:szCs w:val="24"/>
        </w:rPr>
      </w:pPr>
    </w:p>
    <w:p w14:paraId="18199AB8" w14:textId="589E29D7" w:rsidR="00517E74" w:rsidRDefault="00517E74" w:rsidP="00517E74">
      <w:pPr>
        <w:rPr>
          <w:sz w:val="24"/>
          <w:szCs w:val="24"/>
        </w:rPr>
      </w:pPr>
      <w:r>
        <w:rPr>
          <w:sz w:val="24"/>
          <w:szCs w:val="24"/>
        </w:rPr>
        <w:t xml:space="preserve">Spyrtos has a pre-emptive, priority-based scheduler. It </w:t>
      </w:r>
      <w:r w:rsidR="00D32232">
        <w:rPr>
          <w:sz w:val="24"/>
          <w:szCs w:val="24"/>
        </w:rPr>
        <w:t>is written for microcontrollers using ARM Cortex M4 based processors with hardware and software features to run an OS.</w:t>
      </w:r>
    </w:p>
    <w:p w14:paraId="079E3131" w14:textId="77777777" w:rsidR="00D32232" w:rsidRDefault="00D32232" w:rsidP="00517E74">
      <w:pPr>
        <w:rPr>
          <w:sz w:val="24"/>
          <w:szCs w:val="24"/>
        </w:rPr>
      </w:pPr>
    </w:p>
    <w:p w14:paraId="744941A4" w14:textId="5AD1E131" w:rsidR="00517E74" w:rsidRDefault="00D32232" w:rsidP="00517E74">
      <w:pPr>
        <w:rPr>
          <w:sz w:val="24"/>
          <w:szCs w:val="24"/>
        </w:rPr>
      </w:pPr>
      <w:r>
        <w:rPr>
          <w:sz w:val="24"/>
          <w:szCs w:val="24"/>
        </w:rPr>
        <w:t>It is written in C and small portion of assembly language code.</w:t>
      </w:r>
    </w:p>
    <w:p w14:paraId="40B8FE13" w14:textId="13F8009D" w:rsidR="00D32232" w:rsidRDefault="00D32232" w:rsidP="00517E74">
      <w:pPr>
        <w:rPr>
          <w:sz w:val="24"/>
          <w:szCs w:val="24"/>
        </w:rPr>
      </w:pPr>
    </w:p>
    <w:p w14:paraId="2C3C351E" w14:textId="722E1835" w:rsidR="00D32232" w:rsidRDefault="00D32232" w:rsidP="00517E74">
      <w:pPr>
        <w:rPr>
          <w:sz w:val="24"/>
          <w:szCs w:val="24"/>
        </w:rPr>
      </w:pPr>
      <w:r>
        <w:rPr>
          <w:sz w:val="24"/>
          <w:szCs w:val="24"/>
        </w:rPr>
        <w:t>The book contains the source code for the operating system with suitable explanation to help run their application in an embedded environment.</w:t>
      </w:r>
    </w:p>
    <w:p w14:paraId="6D63A3C2" w14:textId="228E4915" w:rsidR="00D32232" w:rsidRDefault="00D32232" w:rsidP="00517E74">
      <w:pPr>
        <w:rPr>
          <w:sz w:val="24"/>
          <w:szCs w:val="24"/>
        </w:rPr>
      </w:pPr>
    </w:p>
    <w:p w14:paraId="47966AFE" w14:textId="70936D3C" w:rsidR="00D32232" w:rsidRDefault="00D32232" w:rsidP="00517E74">
      <w:pPr>
        <w:rPr>
          <w:sz w:val="24"/>
          <w:szCs w:val="24"/>
        </w:rPr>
      </w:pPr>
    </w:p>
    <w:p w14:paraId="62D28444" w14:textId="41290D14" w:rsidR="00D32232" w:rsidRDefault="00D32232" w:rsidP="00517E74">
      <w:pPr>
        <w:rPr>
          <w:sz w:val="24"/>
          <w:szCs w:val="24"/>
        </w:rPr>
      </w:pPr>
    </w:p>
    <w:p w14:paraId="5EE79314" w14:textId="750245CC" w:rsidR="00D32232" w:rsidRDefault="00D32232" w:rsidP="00517E74">
      <w:pPr>
        <w:rPr>
          <w:sz w:val="24"/>
          <w:szCs w:val="24"/>
        </w:rPr>
      </w:pPr>
    </w:p>
    <w:p w14:paraId="733C93A6" w14:textId="75F940E9" w:rsidR="00D32232" w:rsidRDefault="00D32232" w:rsidP="00517E74">
      <w:pPr>
        <w:rPr>
          <w:sz w:val="24"/>
          <w:szCs w:val="24"/>
        </w:rPr>
      </w:pPr>
    </w:p>
    <w:p w14:paraId="763C235A" w14:textId="7C252582" w:rsidR="00D32232" w:rsidRDefault="00D32232" w:rsidP="00517E74">
      <w:pPr>
        <w:rPr>
          <w:sz w:val="24"/>
          <w:szCs w:val="24"/>
        </w:rPr>
      </w:pPr>
    </w:p>
    <w:p w14:paraId="381CE922" w14:textId="48288F66" w:rsidR="00D32232" w:rsidRDefault="00D32232" w:rsidP="00517E74">
      <w:pPr>
        <w:rPr>
          <w:sz w:val="24"/>
          <w:szCs w:val="24"/>
        </w:rPr>
      </w:pPr>
    </w:p>
    <w:p w14:paraId="571211EC" w14:textId="6B466AB7" w:rsidR="00D32232" w:rsidRDefault="00D32232" w:rsidP="00517E74">
      <w:pPr>
        <w:rPr>
          <w:sz w:val="24"/>
          <w:szCs w:val="24"/>
        </w:rPr>
      </w:pPr>
    </w:p>
    <w:p w14:paraId="0778E279" w14:textId="4394F654" w:rsidR="00D32232" w:rsidRDefault="00D32232" w:rsidP="00517E74">
      <w:pPr>
        <w:rPr>
          <w:sz w:val="24"/>
          <w:szCs w:val="24"/>
        </w:rPr>
      </w:pPr>
    </w:p>
    <w:p w14:paraId="44BABB19" w14:textId="4AA88BF8" w:rsidR="00D32232" w:rsidRDefault="00D32232" w:rsidP="00517E74">
      <w:pPr>
        <w:rPr>
          <w:sz w:val="24"/>
          <w:szCs w:val="24"/>
        </w:rPr>
      </w:pPr>
    </w:p>
    <w:p w14:paraId="3F0E736C" w14:textId="286ED745" w:rsidR="00D32232" w:rsidRDefault="00D32232" w:rsidP="00517E74">
      <w:pPr>
        <w:rPr>
          <w:sz w:val="24"/>
          <w:szCs w:val="24"/>
        </w:rPr>
      </w:pPr>
    </w:p>
    <w:p w14:paraId="3F452E29" w14:textId="5C08A84B" w:rsidR="00D32232" w:rsidRDefault="00D32232" w:rsidP="00517E74">
      <w:pPr>
        <w:rPr>
          <w:sz w:val="24"/>
          <w:szCs w:val="24"/>
        </w:rPr>
      </w:pPr>
    </w:p>
    <w:p w14:paraId="532D3770" w14:textId="08B496A3" w:rsidR="00D32232" w:rsidRDefault="00D32232" w:rsidP="00517E74">
      <w:pPr>
        <w:rPr>
          <w:sz w:val="24"/>
          <w:szCs w:val="24"/>
        </w:rPr>
      </w:pPr>
    </w:p>
    <w:p w14:paraId="1303A19E" w14:textId="0D5BD8EF" w:rsidR="00D32232" w:rsidRDefault="00D32232" w:rsidP="00517E74">
      <w:pPr>
        <w:rPr>
          <w:sz w:val="24"/>
          <w:szCs w:val="24"/>
        </w:rPr>
      </w:pPr>
    </w:p>
    <w:p w14:paraId="179DF496" w14:textId="21BCD4F8" w:rsidR="00D32232" w:rsidRDefault="00D32232" w:rsidP="00517E74">
      <w:pPr>
        <w:rPr>
          <w:sz w:val="24"/>
          <w:szCs w:val="24"/>
        </w:rPr>
      </w:pPr>
    </w:p>
    <w:p w14:paraId="6442E397" w14:textId="75220C37" w:rsidR="00D32232" w:rsidRDefault="00D32232" w:rsidP="00517E74">
      <w:pPr>
        <w:rPr>
          <w:sz w:val="24"/>
          <w:szCs w:val="24"/>
        </w:rPr>
      </w:pPr>
    </w:p>
    <w:p w14:paraId="363B9D8E" w14:textId="281828EE" w:rsidR="00D32232" w:rsidRDefault="00D32232" w:rsidP="00517E74">
      <w:pPr>
        <w:rPr>
          <w:sz w:val="24"/>
          <w:szCs w:val="24"/>
        </w:rPr>
      </w:pPr>
    </w:p>
    <w:p w14:paraId="41E6EBDB" w14:textId="52F30FA4" w:rsidR="00D32232" w:rsidRDefault="00D32232" w:rsidP="00517E74">
      <w:pPr>
        <w:rPr>
          <w:sz w:val="24"/>
          <w:szCs w:val="24"/>
        </w:rPr>
      </w:pPr>
    </w:p>
    <w:p w14:paraId="51ABF3AC" w14:textId="4CAFF94E" w:rsidR="00D32232" w:rsidRDefault="00D32232" w:rsidP="00517E74">
      <w:pPr>
        <w:rPr>
          <w:sz w:val="24"/>
          <w:szCs w:val="24"/>
        </w:rPr>
      </w:pPr>
    </w:p>
    <w:p w14:paraId="15FC0DCA" w14:textId="01A9B9CE" w:rsidR="00D32232" w:rsidRDefault="00D32232" w:rsidP="00517E74">
      <w:pPr>
        <w:rPr>
          <w:sz w:val="24"/>
          <w:szCs w:val="24"/>
        </w:rPr>
      </w:pPr>
    </w:p>
    <w:p w14:paraId="6749C8E2" w14:textId="0D01A01C" w:rsidR="00D32232" w:rsidRDefault="006D1292" w:rsidP="00517E74">
      <w:pPr>
        <w:rPr>
          <w:b/>
          <w:sz w:val="36"/>
          <w:szCs w:val="36"/>
        </w:rPr>
      </w:pPr>
      <w:r>
        <w:rPr>
          <w:b/>
          <w:sz w:val="36"/>
          <w:szCs w:val="36"/>
        </w:rPr>
        <w:lastRenderedPageBreak/>
        <w:t>Real Time Systems Concepts</w:t>
      </w:r>
    </w:p>
    <w:p w14:paraId="65E382DE" w14:textId="0718207F" w:rsidR="003462A2" w:rsidRDefault="003462A2" w:rsidP="0017486E">
      <w:pPr>
        <w:jc w:val="both"/>
        <w:rPr>
          <w:bCs/>
          <w:sz w:val="24"/>
          <w:szCs w:val="24"/>
        </w:rPr>
      </w:pPr>
      <w:r>
        <w:rPr>
          <w:bCs/>
          <w:sz w:val="24"/>
          <w:szCs w:val="24"/>
        </w:rPr>
        <w:t xml:space="preserve">Operating systems can be classified as Soft and Hard Operating Systems. If the logical correctness is established but there is no stipulated deadline for the process to complete, then it is called Soft OS. If there is a strict deadline restriction to maintain timing correctness, then it is called Hard OS. </w:t>
      </w:r>
    </w:p>
    <w:p w14:paraId="176E0541" w14:textId="09F64F53" w:rsidR="003462A2" w:rsidRDefault="003462A2" w:rsidP="00517E74">
      <w:pPr>
        <w:rPr>
          <w:bCs/>
          <w:sz w:val="24"/>
          <w:szCs w:val="24"/>
        </w:rPr>
      </w:pPr>
      <w:r>
        <w:rPr>
          <w:bCs/>
          <w:sz w:val="24"/>
          <w:szCs w:val="24"/>
        </w:rPr>
        <w:t xml:space="preserve"> Spyrtos is a Soft RTOS. </w:t>
      </w:r>
    </w:p>
    <w:p w14:paraId="494DE5FD" w14:textId="77777777" w:rsidR="0017486E" w:rsidRDefault="0017486E" w:rsidP="00517E74">
      <w:pPr>
        <w:rPr>
          <w:bCs/>
          <w:sz w:val="24"/>
          <w:szCs w:val="24"/>
        </w:rPr>
      </w:pPr>
    </w:p>
    <w:p w14:paraId="02EFCDE7" w14:textId="3452D88B" w:rsidR="003462A2" w:rsidRDefault="003462A2" w:rsidP="00517E74">
      <w:pPr>
        <w:rPr>
          <w:b/>
          <w:sz w:val="32"/>
          <w:szCs w:val="32"/>
        </w:rPr>
      </w:pPr>
      <w:r>
        <w:rPr>
          <w:b/>
          <w:sz w:val="32"/>
          <w:szCs w:val="32"/>
        </w:rPr>
        <w:t>Critical Section of Code</w:t>
      </w:r>
    </w:p>
    <w:p w14:paraId="749E4AFD" w14:textId="622E74C7" w:rsidR="0017486E" w:rsidRDefault="0017486E" w:rsidP="0017486E">
      <w:pPr>
        <w:spacing w:line="276" w:lineRule="auto"/>
        <w:jc w:val="both"/>
        <w:rPr>
          <w:sz w:val="24"/>
          <w:szCs w:val="24"/>
        </w:rPr>
      </w:pPr>
      <w:r w:rsidRPr="0017486E">
        <w:rPr>
          <w:sz w:val="24"/>
          <w:szCs w:val="24"/>
        </w:rPr>
        <w:t>A Critical Section is a code segment that accesses shared variables and must be executed as an atomic action. It means that in a group of cooperating processes, at a given point of time, only one process must be executing its critical section. If any other process also wants to execute its critical section, it must wait until the first one finishes.</w:t>
      </w:r>
    </w:p>
    <w:p w14:paraId="5B736CC8" w14:textId="77777777" w:rsidR="0017486E" w:rsidRDefault="0017486E" w:rsidP="0017486E">
      <w:pPr>
        <w:spacing w:line="276" w:lineRule="auto"/>
        <w:jc w:val="both"/>
        <w:rPr>
          <w:b/>
          <w:bCs/>
          <w:sz w:val="32"/>
          <w:szCs w:val="32"/>
        </w:rPr>
      </w:pPr>
    </w:p>
    <w:p w14:paraId="52A2F0E5" w14:textId="211817B9" w:rsidR="0017486E" w:rsidRDefault="0017486E" w:rsidP="0017486E">
      <w:pPr>
        <w:spacing w:line="276" w:lineRule="auto"/>
        <w:jc w:val="both"/>
        <w:rPr>
          <w:b/>
          <w:bCs/>
          <w:sz w:val="32"/>
          <w:szCs w:val="32"/>
        </w:rPr>
      </w:pPr>
      <w:r>
        <w:rPr>
          <w:b/>
          <w:bCs/>
          <w:sz w:val="32"/>
          <w:szCs w:val="32"/>
        </w:rPr>
        <w:t>Multitasking</w:t>
      </w:r>
    </w:p>
    <w:p w14:paraId="1973D096" w14:textId="09FF8977" w:rsidR="0017486E" w:rsidRDefault="00175F74" w:rsidP="0017486E">
      <w:pPr>
        <w:spacing w:line="276" w:lineRule="auto"/>
        <w:jc w:val="both"/>
        <w:rPr>
          <w:sz w:val="24"/>
          <w:szCs w:val="24"/>
        </w:rPr>
      </w:pPr>
      <w:r>
        <w:rPr>
          <w:sz w:val="24"/>
          <w:szCs w:val="24"/>
        </w:rPr>
        <w:t>It is the concurrent execution of multiple tasks.</w:t>
      </w:r>
      <w:r w:rsidR="00E12A9B">
        <w:rPr>
          <w:sz w:val="24"/>
          <w:szCs w:val="24"/>
        </w:rPr>
        <w:t xml:space="preserve"> Tasks share common processing resources like Central Processing Unit and main memory. </w:t>
      </w:r>
      <w:r w:rsidR="00A412EB">
        <w:rPr>
          <w:sz w:val="24"/>
          <w:szCs w:val="24"/>
        </w:rPr>
        <w:t xml:space="preserve"> Multitasking interrupts the execution of currently running tasks to gain ownership of CPU resource. It is different from parallel programming where a process or multiple process runs parallelly on multiple CPUs.  In multitasking more than one process advances in execution over a period. </w:t>
      </w:r>
    </w:p>
    <w:p w14:paraId="2B4946E4" w14:textId="35315632" w:rsidR="00A412EB" w:rsidRDefault="00A412EB" w:rsidP="0017486E">
      <w:pPr>
        <w:spacing w:line="276" w:lineRule="auto"/>
        <w:jc w:val="both"/>
        <w:rPr>
          <w:sz w:val="24"/>
          <w:szCs w:val="24"/>
        </w:rPr>
      </w:pPr>
    </w:p>
    <w:p w14:paraId="40C48CF0" w14:textId="3512F9FF" w:rsidR="00A412EB" w:rsidRDefault="00A412EB" w:rsidP="0017486E">
      <w:pPr>
        <w:spacing w:line="276" w:lineRule="auto"/>
        <w:jc w:val="both"/>
        <w:rPr>
          <w:b/>
          <w:bCs/>
          <w:sz w:val="32"/>
          <w:szCs w:val="32"/>
        </w:rPr>
      </w:pPr>
      <w:r>
        <w:rPr>
          <w:b/>
          <w:bCs/>
          <w:sz w:val="32"/>
          <w:szCs w:val="32"/>
        </w:rPr>
        <w:t>Task</w:t>
      </w:r>
    </w:p>
    <w:p w14:paraId="5AB399AD" w14:textId="3FD9CD42" w:rsidR="00A412EB" w:rsidRDefault="00A412EB" w:rsidP="0017486E">
      <w:pPr>
        <w:spacing w:line="276" w:lineRule="auto"/>
        <w:jc w:val="both"/>
        <w:rPr>
          <w:sz w:val="24"/>
          <w:szCs w:val="24"/>
        </w:rPr>
      </w:pPr>
      <w:r>
        <w:rPr>
          <w:sz w:val="24"/>
          <w:szCs w:val="24"/>
        </w:rPr>
        <w:t xml:space="preserve">Task or a process is a unit of work. </w:t>
      </w:r>
      <w:r w:rsidR="0048419F">
        <w:rPr>
          <w:sz w:val="24"/>
          <w:szCs w:val="24"/>
        </w:rPr>
        <w:t>In the sense of multitasking multiple processes are executing at the same time.  Task Control Block (TCB) is a data structure used by kernels to store information about each task. Each TCB contains information like Task ID, Priority,</w:t>
      </w:r>
      <w:r w:rsidR="0026462A">
        <w:rPr>
          <w:sz w:val="24"/>
          <w:szCs w:val="24"/>
        </w:rPr>
        <w:t xml:space="preserve"> Program Counter etc</w:t>
      </w:r>
      <w:r w:rsidR="0048419F">
        <w:rPr>
          <w:sz w:val="24"/>
          <w:szCs w:val="24"/>
        </w:rPr>
        <w:t xml:space="preserve">. In addition to that information regarding the process that should be executed next etc are stored. The state of execution is represented by values in registers and flags. Each TCB has memory to store the state variables. </w:t>
      </w:r>
    </w:p>
    <w:p w14:paraId="7A2408B6" w14:textId="536F2434" w:rsidR="0048419F" w:rsidRDefault="0048419F" w:rsidP="0017486E">
      <w:pPr>
        <w:spacing w:line="276" w:lineRule="auto"/>
        <w:jc w:val="both"/>
        <w:rPr>
          <w:sz w:val="24"/>
          <w:szCs w:val="24"/>
        </w:rPr>
      </w:pPr>
    </w:p>
    <w:p w14:paraId="2C8DDC7B" w14:textId="185A111F" w:rsidR="00646F48" w:rsidRDefault="00646F48" w:rsidP="00646F48">
      <w:pPr>
        <w:keepNext/>
        <w:spacing w:line="276" w:lineRule="auto"/>
        <w:ind w:left="1440" w:firstLine="720"/>
      </w:pPr>
      <w:r>
        <w:lastRenderedPageBreak/>
        <w:t xml:space="preserve">                  </w:t>
      </w:r>
      <w:r w:rsidR="0026462A">
        <w:rPr>
          <w:noProof/>
        </w:rPr>
        <w:drawing>
          <wp:inline distT="0" distB="0" distL="0" distR="0" wp14:anchorId="0A1C1B5C" wp14:editId="2AE00F17">
            <wp:extent cx="1775873" cy="3572579"/>
            <wp:effectExtent l="0" t="0" r="0" b="0"/>
            <wp:docPr id="1" name="Picture 1" descr="Task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 Control Block"/>
                    <pic:cNvPicPr>
                      <a:picLocks noChangeAspect="1" noChangeArrowheads="1"/>
                    </pic:cNvPicPr>
                  </pic:nvPicPr>
                  <pic:blipFill rotWithShape="1">
                    <a:blip r:embed="rId8">
                      <a:extLst>
                        <a:ext uri="{28A0092B-C50C-407E-A947-70E740481C1C}">
                          <a14:useLocalDpi xmlns:a14="http://schemas.microsoft.com/office/drawing/2010/main" val="0"/>
                        </a:ext>
                      </a:extLst>
                    </a:blip>
                    <a:srcRect l="69011"/>
                    <a:stretch/>
                  </pic:blipFill>
                  <pic:spPr bwMode="auto">
                    <a:xfrm>
                      <a:off x="0" y="0"/>
                      <a:ext cx="1776154" cy="3573145"/>
                    </a:xfrm>
                    <a:prstGeom prst="rect">
                      <a:avLst/>
                    </a:prstGeom>
                    <a:noFill/>
                    <a:ln>
                      <a:noFill/>
                    </a:ln>
                    <a:extLst>
                      <a:ext uri="{53640926-AAD7-44D8-BBD7-CCE9431645EC}">
                        <a14:shadowObscured xmlns:a14="http://schemas.microsoft.com/office/drawing/2010/main"/>
                      </a:ext>
                    </a:extLst>
                  </pic:spPr>
                </pic:pic>
              </a:graphicData>
            </a:graphic>
          </wp:inline>
        </w:drawing>
      </w:r>
    </w:p>
    <w:p w14:paraId="339E5B30" w14:textId="06A0C4ED" w:rsidR="0026462A" w:rsidRDefault="00646F48" w:rsidP="00646F48">
      <w:pPr>
        <w:pStyle w:val="Caption"/>
        <w:jc w:val="center"/>
        <w:rPr>
          <w:sz w:val="24"/>
          <w:szCs w:val="24"/>
        </w:rPr>
      </w:pPr>
      <w:r>
        <w:t xml:space="preserve">Figure </w:t>
      </w:r>
      <w:r w:rsidR="00F87391">
        <w:fldChar w:fldCharType="begin"/>
      </w:r>
      <w:r w:rsidR="00F87391">
        <w:instrText xml:space="preserve"> SEQ Figure \*</w:instrText>
      </w:r>
      <w:r w:rsidR="00F87391">
        <w:instrText xml:space="preserve"> ARABIC </w:instrText>
      </w:r>
      <w:r w:rsidR="00F87391">
        <w:fldChar w:fldCharType="separate"/>
      </w:r>
      <w:r>
        <w:rPr>
          <w:noProof/>
        </w:rPr>
        <w:t>1</w:t>
      </w:r>
      <w:r w:rsidR="00F87391">
        <w:rPr>
          <w:noProof/>
        </w:rPr>
        <w:fldChar w:fldCharType="end"/>
      </w:r>
      <w:r>
        <w:t>: Structure of TCB</w:t>
      </w:r>
    </w:p>
    <w:p w14:paraId="1B47AD13" w14:textId="27C766BB" w:rsidR="00460C7B" w:rsidRDefault="00460C7B" w:rsidP="00460C7B">
      <w:pPr>
        <w:spacing w:line="276" w:lineRule="auto"/>
        <w:ind w:left="1440" w:firstLine="720"/>
        <w:jc w:val="both"/>
        <w:rPr>
          <w:sz w:val="24"/>
          <w:szCs w:val="24"/>
        </w:rPr>
      </w:pPr>
    </w:p>
    <w:p w14:paraId="27BCC996" w14:textId="4F25E4EE" w:rsidR="00460C7B" w:rsidRDefault="00460C7B" w:rsidP="00460C7B">
      <w:pPr>
        <w:spacing w:line="276" w:lineRule="auto"/>
        <w:jc w:val="both"/>
        <w:rPr>
          <w:sz w:val="24"/>
          <w:szCs w:val="24"/>
        </w:rPr>
      </w:pPr>
      <w:r>
        <w:rPr>
          <w:sz w:val="24"/>
          <w:szCs w:val="24"/>
        </w:rPr>
        <w:t>Tasks fall into any of the three broader classification.</w:t>
      </w:r>
    </w:p>
    <w:p w14:paraId="7BCC56A6" w14:textId="0EF46435" w:rsidR="00460C7B" w:rsidRDefault="00646F48" w:rsidP="00460C7B">
      <w:pPr>
        <w:pStyle w:val="ListParagraph"/>
        <w:numPr>
          <w:ilvl w:val="0"/>
          <w:numId w:val="1"/>
        </w:numPr>
        <w:spacing w:line="276" w:lineRule="auto"/>
        <w:jc w:val="both"/>
        <w:rPr>
          <w:sz w:val="24"/>
          <w:szCs w:val="24"/>
        </w:rPr>
      </w:pPr>
      <w:r>
        <w:rPr>
          <w:sz w:val="24"/>
          <w:szCs w:val="24"/>
        </w:rPr>
        <w:t xml:space="preserve">Running </w:t>
      </w:r>
    </w:p>
    <w:p w14:paraId="74FCA26D" w14:textId="530A01E3" w:rsidR="00460C7B" w:rsidRDefault="00460C7B" w:rsidP="00460C7B">
      <w:pPr>
        <w:pStyle w:val="ListParagraph"/>
        <w:numPr>
          <w:ilvl w:val="0"/>
          <w:numId w:val="1"/>
        </w:numPr>
        <w:spacing w:line="276" w:lineRule="auto"/>
        <w:jc w:val="both"/>
        <w:rPr>
          <w:sz w:val="24"/>
          <w:szCs w:val="24"/>
        </w:rPr>
      </w:pPr>
      <w:r>
        <w:rPr>
          <w:sz w:val="24"/>
          <w:szCs w:val="24"/>
        </w:rPr>
        <w:t>Ready</w:t>
      </w:r>
    </w:p>
    <w:p w14:paraId="6C1D69F0" w14:textId="0534145F" w:rsidR="00460C7B" w:rsidRPr="00646F48" w:rsidRDefault="00646F48" w:rsidP="00460C7B">
      <w:pPr>
        <w:pStyle w:val="ListParagraph"/>
        <w:numPr>
          <w:ilvl w:val="0"/>
          <w:numId w:val="1"/>
        </w:numPr>
        <w:spacing w:line="276" w:lineRule="auto"/>
        <w:jc w:val="both"/>
        <w:rPr>
          <w:sz w:val="24"/>
          <w:szCs w:val="24"/>
        </w:rPr>
      </w:pPr>
      <w:r>
        <w:rPr>
          <w:sz w:val="24"/>
          <w:szCs w:val="24"/>
        </w:rPr>
        <w:t>Blocked</w:t>
      </w:r>
    </w:p>
    <w:p w14:paraId="664938D6" w14:textId="48C7A685" w:rsidR="00646F48" w:rsidRDefault="00646F48" w:rsidP="00646F48">
      <w:pPr>
        <w:keepNext/>
        <w:spacing w:line="276" w:lineRule="auto"/>
        <w:jc w:val="center"/>
      </w:pPr>
      <w:r>
        <w:rPr>
          <w:noProof/>
        </w:rPr>
        <w:drawing>
          <wp:inline distT="0" distB="0" distL="0" distR="0" wp14:anchorId="4524F3EA" wp14:editId="0EA6D269">
            <wp:extent cx="4508205" cy="320209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5774" cy="3242985"/>
                    </a:xfrm>
                    <a:prstGeom prst="rect">
                      <a:avLst/>
                    </a:prstGeom>
                    <a:noFill/>
                    <a:ln>
                      <a:noFill/>
                    </a:ln>
                  </pic:spPr>
                </pic:pic>
              </a:graphicData>
            </a:graphic>
          </wp:inline>
        </w:drawing>
      </w:r>
    </w:p>
    <w:p w14:paraId="36038EC9" w14:textId="77777777" w:rsidR="00646F48" w:rsidRPr="00460C7B" w:rsidRDefault="00646F48" w:rsidP="00646F48">
      <w:pPr>
        <w:pStyle w:val="Caption"/>
        <w:jc w:val="center"/>
        <w:rPr>
          <w:sz w:val="24"/>
          <w:szCs w:val="24"/>
        </w:rPr>
      </w:pPr>
      <w:r>
        <w:t xml:space="preserve">Figure </w:t>
      </w:r>
      <w:r w:rsidR="00F87391">
        <w:fldChar w:fldCharType="begin"/>
      </w:r>
      <w:r w:rsidR="00F87391">
        <w:instrText xml:space="preserve"> SEQ Figure \* ARABIC </w:instrText>
      </w:r>
      <w:r w:rsidR="00F87391">
        <w:fldChar w:fldCharType="separate"/>
      </w:r>
      <w:r>
        <w:rPr>
          <w:noProof/>
        </w:rPr>
        <w:t>2</w:t>
      </w:r>
      <w:r w:rsidR="00F87391">
        <w:rPr>
          <w:noProof/>
        </w:rPr>
        <w:fldChar w:fldCharType="end"/>
      </w:r>
      <w:r>
        <w:t>: State Diagram depicting typical flow of Processes</w:t>
      </w:r>
    </w:p>
    <w:p w14:paraId="215415D7" w14:textId="31D68E3B" w:rsidR="00A412EB" w:rsidRDefault="00A412EB" w:rsidP="0017486E">
      <w:pPr>
        <w:spacing w:line="276" w:lineRule="auto"/>
        <w:jc w:val="both"/>
        <w:rPr>
          <w:sz w:val="24"/>
          <w:szCs w:val="24"/>
        </w:rPr>
      </w:pPr>
    </w:p>
    <w:p w14:paraId="0F1B3EF5" w14:textId="4D46A898" w:rsidR="00A412EB" w:rsidRDefault="00646F48" w:rsidP="0017486E">
      <w:pPr>
        <w:spacing w:line="276" w:lineRule="auto"/>
        <w:jc w:val="both"/>
        <w:rPr>
          <w:sz w:val="24"/>
          <w:szCs w:val="24"/>
        </w:rPr>
      </w:pPr>
      <w:r>
        <w:rPr>
          <w:sz w:val="24"/>
          <w:szCs w:val="24"/>
        </w:rPr>
        <w:t>READY: The task is being considered for scheduling. The task’s priority is lesser than the currently executing task’s priority.</w:t>
      </w:r>
    </w:p>
    <w:p w14:paraId="2ABEBFFD" w14:textId="0552B5A3" w:rsidR="00646F48" w:rsidRDefault="00646F48" w:rsidP="0017486E">
      <w:pPr>
        <w:spacing w:line="276" w:lineRule="auto"/>
        <w:jc w:val="both"/>
        <w:rPr>
          <w:sz w:val="24"/>
          <w:szCs w:val="24"/>
        </w:rPr>
      </w:pPr>
      <w:r>
        <w:rPr>
          <w:sz w:val="24"/>
          <w:szCs w:val="24"/>
        </w:rPr>
        <w:t>RUNNING: The task is in control of CPU and being executed.</w:t>
      </w:r>
    </w:p>
    <w:p w14:paraId="510EF459" w14:textId="590CD54A" w:rsidR="00646F48" w:rsidRDefault="00646F48" w:rsidP="0017486E">
      <w:pPr>
        <w:spacing w:line="276" w:lineRule="auto"/>
        <w:jc w:val="both"/>
        <w:rPr>
          <w:sz w:val="24"/>
          <w:szCs w:val="24"/>
        </w:rPr>
      </w:pPr>
      <w:r>
        <w:rPr>
          <w:sz w:val="24"/>
          <w:szCs w:val="24"/>
        </w:rPr>
        <w:t xml:space="preserve">WAITING:  A task which was previously executing is put to hold. It resumes execution after an occurrence of event or freeing up of resource </w:t>
      </w:r>
      <w:r w:rsidR="00690612">
        <w:rPr>
          <w:sz w:val="24"/>
          <w:szCs w:val="24"/>
        </w:rPr>
        <w:t xml:space="preserve">it requires etc. </w:t>
      </w:r>
    </w:p>
    <w:p w14:paraId="5C5F4C1A" w14:textId="4EF76194" w:rsidR="00690612" w:rsidRDefault="00690612" w:rsidP="0017486E">
      <w:pPr>
        <w:spacing w:line="276" w:lineRule="auto"/>
        <w:jc w:val="both"/>
        <w:rPr>
          <w:sz w:val="24"/>
          <w:szCs w:val="24"/>
        </w:rPr>
      </w:pPr>
    </w:p>
    <w:p w14:paraId="03674655" w14:textId="2087B366" w:rsidR="00690612" w:rsidRDefault="00690612" w:rsidP="0017486E">
      <w:pPr>
        <w:spacing w:line="276" w:lineRule="auto"/>
        <w:jc w:val="both"/>
        <w:rPr>
          <w:b/>
          <w:bCs/>
          <w:sz w:val="32"/>
          <w:szCs w:val="32"/>
        </w:rPr>
      </w:pPr>
      <w:r>
        <w:rPr>
          <w:b/>
          <w:bCs/>
          <w:sz w:val="32"/>
          <w:szCs w:val="32"/>
        </w:rPr>
        <w:t>Context Switch</w:t>
      </w:r>
    </w:p>
    <w:p w14:paraId="3C17D5F5" w14:textId="405CB997" w:rsidR="00690612" w:rsidRDefault="00690612" w:rsidP="0017486E">
      <w:pPr>
        <w:spacing w:line="276" w:lineRule="auto"/>
        <w:jc w:val="both"/>
        <w:rPr>
          <w:sz w:val="24"/>
          <w:szCs w:val="24"/>
        </w:rPr>
      </w:pPr>
      <w:r>
        <w:rPr>
          <w:sz w:val="24"/>
          <w:szCs w:val="24"/>
        </w:rPr>
        <w:t xml:space="preserve">In a multitasking environment a process interrupts the execution of currently running process and gains control of CPU. But the state of execution i.e., Context namely the register values, flags etc must be stored. Only then it can be retrieved at a later point of time to resume execution of the previously interrupted process. The machine context should not be changed. The process of saving and retrieving of context into the designated memory location given by respective TCBs is called the Context Switch. It is advisable to minimize the context switch overhead. </w:t>
      </w:r>
    </w:p>
    <w:p w14:paraId="4048A488" w14:textId="3DDCC49B" w:rsidR="00690612" w:rsidRDefault="00690612" w:rsidP="0017486E">
      <w:pPr>
        <w:spacing w:line="276" w:lineRule="auto"/>
        <w:jc w:val="both"/>
        <w:rPr>
          <w:sz w:val="24"/>
          <w:szCs w:val="24"/>
        </w:rPr>
      </w:pPr>
    </w:p>
    <w:p w14:paraId="6675D25C" w14:textId="4E09E23E" w:rsidR="00D32232" w:rsidRDefault="00D32232" w:rsidP="00517E74">
      <w:pPr>
        <w:rPr>
          <w:sz w:val="24"/>
          <w:szCs w:val="24"/>
        </w:rPr>
      </w:pPr>
    </w:p>
    <w:p w14:paraId="6C3940E8" w14:textId="6B7C030F" w:rsidR="00607765" w:rsidRDefault="00607765" w:rsidP="00517E74">
      <w:pPr>
        <w:rPr>
          <w:sz w:val="24"/>
          <w:szCs w:val="24"/>
        </w:rPr>
      </w:pPr>
    </w:p>
    <w:p w14:paraId="0F8E3D2E" w14:textId="5ECDC262" w:rsidR="00607765" w:rsidRDefault="00607765" w:rsidP="00517E74">
      <w:pPr>
        <w:rPr>
          <w:sz w:val="24"/>
          <w:szCs w:val="24"/>
        </w:rPr>
      </w:pPr>
    </w:p>
    <w:p w14:paraId="16A71E0B" w14:textId="243849D0" w:rsidR="00607765" w:rsidRDefault="00607765" w:rsidP="00517E74">
      <w:pPr>
        <w:rPr>
          <w:sz w:val="24"/>
          <w:szCs w:val="24"/>
        </w:rPr>
      </w:pPr>
    </w:p>
    <w:p w14:paraId="1E7484C9" w14:textId="7716CCC9" w:rsidR="00607765" w:rsidRDefault="00607765" w:rsidP="00517E74">
      <w:pPr>
        <w:rPr>
          <w:sz w:val="24"/>
          <w:szCs w:val="24"/>
        </w:rPr>
      </w:pPr>
    </w:p>
    <w:p w14:paraId="40BB3CF2" w14:textId="6A1DE88D" w:rsidR="00607765" w:rsidRDefault="00607765" w:rsidP="00517E74">
      <w:pPr>
        <w:rPr>
          <w:sz w:val="24"/>
          <w:szCs w:val="24"/>
        </w:rPr>
      </w:pPr>
    </w:p>
    <w:p w14:paraId="186F64DB" w14:textId="047CF42A" w:rsidR="00607765" w:rsidRDefault="00607765" w:rsidP="00517E74">
      <w:pPr>
        <w:rPr>
          <w:sz w:val="24"/>
          <w:szCs w:val="24"/>
        </w:rPr>
      </w:pPr>
    </w:p>
    <w:p w14:paraId="48AF9120" w14:textId="125F565D" w:rsidR="00607765" w:rsidRDefault="00607765" w:rsidP="00517E74">
      <w:pPr>
        <w:rPr>
          <w:sz w:val="24"/>
          <w:szCs w:val="24"/>
        </w:rPr>
      </w:pPr>
    </w:p>
    <w:p w14:paraId="6E80EA2D" w14:textId="62A4A99F" w:rsidR="00607765" w:rsidRDefault="00607765" w:rsidP="00517E74">
      <w:pPr>
        <w:rPr>
          <w:sz w:val="24"/>
          <w:szCs w:val="24"/>
        </w:rPr>
      </w:pPr>
    </w:p>
    <w:p w14:paraId="620C1A8B" w14:textId="056321EA" w:rsidR="00607765" w:rsidRDefault="00607765" w:rsidP="00517E74">
      <w:pPr>
        <w:rPr>
          <w:sz w:val="24"/>
          <w:szCs w:val="24"/>
        </w:rPr>
      </w:pPr>
    </w:p>
    <w:p w14:paraId="4718B233" w14:textId="19791E1B" w:rsidR="00607765" w:rsidRDefault="00607765" w:rsidP="00517E74">
      <w:pPr>
        <w:rPr>
          <w:sz w:val="24"/>
          <w:szCs w:val="24"/>
        </w:rPr>
      </w:pPr>
    </w:p>
    <w:p w14:paraId="5684A189" w14:textId="3935F9A9" w:rsidR="00607765" w:rsidRDefault="00607765" w:rsidP="00517E74">
      <w:pPr>
        <w:rPr>
          <w:sz w:val="24"/>
          <w:szCs w:val="24"/>
        </w:rPr>
      </w:pPr>
    </w:p>
    <w:p w14:paraId="66B789A8" w14:textId="2A28D3E4" w:rsidR="00607765" w:rsidRDefault="00607765" w:rsidP="00517E74">
      <w:pPr>
        <w:rPr>
          <w:sz w:val="24"/>
          <w:szCs w:val="24"/>
        </w:rPr>
      </w:pPr>
    </w:p>
    <w:p w14:paraId="7B558DD8" w14:textId="1C2F8444" w:rsidR="00607765" w:rsidRDefault="00607765" w:rsidP="00517E74">
      <w:pPr>
        <w:rPr>
          <w:sz w:val="24"/>
          <w:szCs w:val="24"/>
        </w:rPr>
      </w:pPr>
    </w:p>
    <w:p w14:paraId="65F1F4A6" w14:textId="0E437D3E" w:rsidR="00607765" w:rsidRDefault="00607765" w:rsidP="00517E74">
      <w:pPr>
        <w:rPr>
          <w:sz w:val="24"/>
          <w:szCs w:val="24"/>
        </w:rPr>
      </w:pPr>
    </w:p>
    <w:p w14:paraId="4E286D71" w14:textId="7FFB718C" w:rsidR="00607765" w:rsidRDefault="00607765" w:rsidP="00517E74">
      <w:pPr>
        <w:rPr>
          <w:sz w:val="24"/>
          <w:szCs w:val="24"/>
        </w:rPr>
      </w:pPr>
    </w:p>
    <w:p w14:paraId="6C3FFE78" w14:textId="4FEC44D4" w:rsidR="00607765" w:rsidRDefault="00607765" w:rsidP="00517E74">
      <w:pPr>
        <w:rPr>
          <w:b/>
          <w:bCs/>
          <w:sz w:val="32"/>
          <w:szCs w:val="32"/>
        </w:rPr>
      </w:pPr>
      <w:r>
        <w:rPr>
          <w:b/>
          <w:bCs/>
          <w:sz w:val="32"/>
          <w:szCs w:val="32"/>
        </w:rPr>
        <w:t>Source Code</w:t>
      </w:r>
    </w:p>
    <w:p w14:paraId="361955B4" w14:textId="04F9A852" w:rsidR="00607765" w:rsidRDefault="00607765" w:rsidP="00517E74">
      <w:pPr>
        <w:rPr>
          <w:b/>
          <w:bCs/>
          <w:sz w:val="32"/>
          <w:szCs w:val="32"/>
        </w:rPr>
      </w:pPr>
    </w:p>
    <w:p w14:paraId="78BB01AA" w14:textId="3A2D755D" w:rsidR="00607765" w:rsidRDefault="00607765" w:rsidP="00517E74">
      <w:pPr>
        <w:rPr>
          <w:b/>
          <w:bCs/>
          <w:sz w:val="28"/>
          <w:szCs w:val="28"/>
        </w:rPr>
      </w:pPr>
      <w:r>
        <w:rPr>
          <w:b/>
          <w:bCs/>
          <w:sz w:val="28"/>
          <w:szCs w:val="28"/>
        </w:rPr>
        <w:t>Critical Section</w:t>
      </w:r>
    </w:p>
    <w:p w14:paraId="7CFC4C1F" w14:textId="1109158D" w:rsidR="00607765" w:rsidRDefault="00607765" w:rsidP="00517E74">
      <w:pPr>
        <w:rPr>
          <w:b/>
          <w:bCs/>
          <w:sz w:val="28"/>
          <w:szCs w:val="28"/>
        </w:rPr>
      </w:pPr>
      <w:r w:rsidRPr="00607765">
        <w:rPr>
          <w:b/>
          <w:bCs/>
          <w:noProof/>
          <w:sz w:val="28"/>
          <w:szCs w:val="28"/>
        </w:rPr>
        <mc:AlternateContent>
          <mc:Choice Requires="wps">
            <w:drawing>
              <wp:anchor distT="45720" distB="45720" distL="114300" distR="114300" simplePos="0" relativeHeight="251659264" behindDoc="0" locked="0" layoutInCell="1" allowOverlap="1" wp14:anchorId="5C467D15" wp14:editId="67443104">
                <wp:simplePos x="0" y="0"/>
                <wp:positionH relativeFrom="margin">
                  <wp:align>left</wp:align>
                </wp:positionH>
                <wp:positionV relativeFrom="paragraph">
                  <wp:posOffset>150672</wp:posOffset>
                </wp:positionV>
                <wp:extent cx="2912745" cy="1456055"/>
                <wp:effectExtent l="0" t="0" r="2095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3321" cy="1456661"/>
                        </a:xfrm>
                        <a:prstGeom prst="rect">
                          <a:avLst/>
                        </a:prstGeom>
                        <a:solidFill>
                          <a:schemeClr val="bg2"/>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tblGrid>
                            <w:tr w:rsidR="00607765" w:rsidRPr="00607765" w14:paraId="4C93E8FD" w14:textId="77777777" w:rsidTr="00607765">
                              <w:trPr>
                                <w:tblCellSpacing w:w="15" w:type="dxa"/>
                              </w:trPr>
                              <w:tc>
                                <w:tcPr>
                                  <w:tcW w:w="0" w:type="auto"/>
                                  <w:vAlign w:val="center"/>
                                  <w:hideMark/>
                                </w:tcPr>
                                <w:p w14:paraId="2D4BB60D"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r w:rsidRPr="00607765">
                                    <w:rPr>
                                      <w:rFonts w:ascii="Times New Roman" w:eastAsia="Times New Roman" w:hAnsi="Times New Roman" w:cs="Times New Roman"/>
                                      <w:sz w:val="24"/>
                                      <w:szCs w:val="24"/>
                                      <w:lang w:eastAsia="en-IN"/>
                                    </w:rPr>
                                    <w:t>start_critical PROC</w:t>
                                  </w:r>
                                </w:p>
                              </w:tc>
                            </w:tr>
                            <w:tr w:rsidR="00607765" w:rsidRPr="00607765" w14:paraId="6FCD583B" w14:textId="77777777" w:rsidTr="00607765">
                              <w:trPr>
                                <w:tblCellSpacing w:w="15" w:type="dxa"/>
                              </w:trPr>
                              <w:tc>
                                <w:tcPr>
                                  <w:tcW w:w="0" w:type="auto"/>
                                  <w:vAlign w:val="center"/>
                                  <w:hideMark/>
                                </w:tcPr>
                                <w:p w14:paraId="615E0AB3"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p>
                              </w:tc>
                            </w:tr>
                          </w:tbl>
                          <w:p w14:paraId="33BEBC28" w14:textId="77777777" w:rsidR="00607765" w:rsidRPr="00607765" w:rsidRDefault="00607765" w:rsidP="00607765">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tblGrid>
                            <w:tr w:rsidR="00607765" w:rsidRPr="00607765" w14:paraId="700D3F26" w14:textId="77777777" w:rsidTr="00607765">
                              <w:trPr>
                                <w:tblCellSpacing w:w="15" w:type="dxa"/>
                              </w:trPr>
                              <w:tc>
                                <w:tcPr>
                                  <w:tcW w:w="0" w:type="auto"/>
                                  <w:vAlign w:val="center"/>
                                  <w:hideMark/>
                                </w:tcPr>
                                <w:p w14:paraId="37451396"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r w:rsidRPr="00607765">
                                    <w:rPr>
                                      <w:rFonts w:ascii="Times New Roman" w:eastAsia="Times New Roman" w:hAnsi="Times New Roman" w:cs="Times New Roman"/>
                                      <w:sz w:val="24"/>
                                      <w:szCs w:val="24"/>
                                      <w:lang w:eastAsia="en-IN"/>
                                    </w:rPr>
                                    <w:t>EXPORT start_critical</w:t>
                                  </w:r>
                                </w:p>
                              </w:tc>
                            </w:tr>
                            <w:tr w:rsidR="00607765" w:rsidRPr="00607765" w14:paraId="7A77FC1C" w14:textId="77777777" w:rsidTr="00607765">
                              <w:trPr>
                                <w:tblCellSpacing w:w="15" w:type="dxa"/>
                              </w:trPr>
                              <w:tc>
                                <w:tcPr>
                                  <w:tcW w:w="0" w:type="auto"/>
                                  <w:vAlign w:val="center"/>
                                  <w:hideMark/>
                                </w:tcPr>
                                <w:p w14:paraId="473C96F4"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p>
                              </w:tc>
                            </w:tr>
                          </w:tbl>
                          <w:p w14:paraId="680FA678" w14:textId="77777777" w:rsidR="00607765" w:rsidRPr="00607765" w:rsidRDefault="00607765" w:rsidP="00607765">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tblGrid>
                            <w:tr w:rsidR="00607765" w:rsidRPr="00607765" w14:paraId="299FF321" w14:textId="77777777" w:rsidTr="00607765">
                              <w:trPr>
                                <w:tblCellSpacing w:w="15" w:type="dxa"/>
                              </w:trPr>
                              <w:tc>
                                <w:tcPr>
                                  <w:tcW w:w="0" w:type="auto"/>
                                  <w:vAlign w:val="center"/>
                                  <w:hideMark/>
                                </w:tcPr>
                                <w:p w14:paraId="3B7243CD" w14:textId="0B904C43" w:rsidR="00607765" w:rsidRPr="00607765" w:rsidRDefault="00607765" w:rsidP="00607765">
                                  <w:pPr>
                                    <w:spacing w:after="0" w:line="240" w:lineRule="auto"/>
                                    <w:rPr>
                                      <w:rFonts w:ascii="Times New Roman" w:eastAsia="Times New Roman" w:hAnsi="Times New Roman" w:cs="Times New Roman"/>
                                      <w:sz w:val="24"/>
                                      <w:szCs w:val="24"/>
                                      <w:lang w:eastAsia="en-IN"/>
                                    </w:rPr>
                                  </w:pPr>
                                  <w:r w:rsidRPr="00607765">
                                    <w:rPr>
                                      <w:rFonts w:ascii="Times New Roman" w:eastAsia="Times New Roman" w:hAnsi="Times New Roman" w:cs="Times New Roman"/>
                                      <w:sz w:val="24"/>
                                      <w:szCs w:val="24"/>
                                      <w:lang w:eastAsia="en-IN"/>
                                    </w:rPr>
                                    <w:t>MRS R</w:t>
                                  </w:r>
                                  <w:r w:rsidRPr="00607765">
                                    <w:rPr>
                                      <w:rFonts w:ascii="Times New Roman" w:eastAsia="Times New Roman" w:hAnsi="Times New Roman" w:cs="Times New Roman"/>
                                      <w:sz w:val="24"/>
                                      <w:szCs w:val="24"/>
                                      <w:lang w:eastAsia="en-IN"/>
                                    </w:rPr>
                                    <w:t>0, PRIMASK;</w:t>
                                  </w:r>
                                  <w:r w:rsidRPr="00607765">
                                    <w:rPr>
                                      <w:rFonts w:ascii="Times New Roman" w:eastAsia="Times New Roman" w:hAnsi="Times New Roman" w:cs="Times New Roman"/>
                                      <w:sz w:val="24"/>
                                      <w:szCs w:val="24"/>
                                      <w:lang w:eastAsia="en-IN"/>
                                    </w:rPr>
                                    <w:t xml:space="preserve"> </w:t>
                                  </w:r>
                                </w:p>
                              </w:tc>
                            </w:tr>
                            <w:tr w:rsidR="00607765" w:rsidRPr="00607765" w14:paraId="245AFC5D" w14:textId="77777777" w:rsidTr="00607765">
                              <w:trPr>
                                <w:tblCellSpacing w:w="15" w:type="dxa"/>
                              </w:trPr>
                              <w:tc>
                                <w:tcPr>
                                  <w:tcW w:w="0" w:type="auto"/>
                                  <w:vAlign w:val="center"/>
                                  <w:hideMark/>
                                </w:tcPr>
                                <w:p w14:paraId="783F02CA"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p>
                              </w:tc>
                            </w:tr>
                          </w:tbl>
                          <w:p w14:paraId="519054B9" w14:textId="77777777" w:rsidR="00607765" w:rsidRPr="00607765" w:rsidRDefault="00607765" w:rsidP="00607765">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tblGrid>
                            <w:tr w:rsidR="00607765" w:rsidRPr="00607765" w14:paraId="4671F0D0" w14:textId="77777777" w:rsidTr="00607765">
                              <w:trPr>
                                <w:tblCellSpacing w:w="15" w:type="dxa"/>
                              </w:trPr>
                              <w:tc>
                                <w:tcPr>
                                  <w:tcW w:w="0" w:type="auto"/>
                                  <w:vAlign w:val="center"/>
                                  <w:hideMark/>
                                </w:tcPr>
                                <w:p w14:paraId="290F2E5A" w14:textId="37DFD30D" w:rsidR="00607765" w:rsidRPr="00607765" w:rsidRDefault="00607765" w:rsidP="00607765">
                                  <w:pPr>
                                    <w:spacing w:after="0" w:line="240" w:lineRule="auto"/>
                                    <w:rPr>
                                      <w:rFonts w:ascii="Times New Roman" w:eastAsia="Times New Roman" w:hAnsi="Times New Roman" w:cs="Times New Roman"/>
                                      <w:sz w:val="24"/>
                                      <w:szCs w:val="24"/>
                                      <w:lang w:eastAsia="en-IN"/>
                                    </w:rPr>
                                  </w:pPr>
                                  <w:r w:rsidRPr="00607765">
                                    <w:rPr>
                                      <w:rFonts w:ascii="Times New Roman" w:eastAsia="Times New Roman" w:hAnsi="Times New Roman" w:cs="Times New Roman"/>
                                      <w:sz w:val="24"/>
                                      <w:szCs w:val="24"/>
                                      <w:lang w:eastAsia="en-IN"/>
                                    </w:rPr>
                                    <w:t xml:space="preserve">CPSID </w:t>
                                  </w:r>
                                  <w:r w:rsidRPr="00607765">
                                    <w:rPr>
                                      <w:rFonts w:ascii="Times New Roman" w:eastAsia="Times New Roman" w:hAnsi="Times New Roman" w:cs="Times New Roman"/>
                                      <w:sz w:val="24"/>
                                      <w:szCs w:val="24"/>
                                      <w:lang w:eastAsia="en-IN"/>
                                    </w:rPr>
                                    <w:t>I;</w:t>
                                  </w:r>
                                  <w:r w:rsidRPr="00607765">
                                    <w:rPr>
                                      <w:rFonts w:ascii="Times New Roman" w:eastAsia="Times New Roman" w:hAnsi="Times New Roman" w:cs="Times New Roman"/>
                                      <w:sz w:val="24"/>
                                      <w:szCs w:val="24"/>
                                      <w:lang w:eastAsia="en-IN"/>
                                    </w:rPr>
                                    <w:t xml:space="preserve"> </w:t>
                                  </w:r>
                                  <w:r w:rsidRPr="00607765">
                                    <w:rPr>
                                      <w:rFonts w:ascii="Times New Roman" w:eastAsia="Times New Roman" w:hAnsi="Times New Roman" w:cs="Times New Roman"/>
                                      <w:sz w:val="24"/>
                                      <w:szCs w:val="24"/>
                                      <w:lang w:eastAsia="en-IN"/>
                                    </w:rPr>
                                    <w:t xml:space="preserve"> </w:t>
                                  </w:r>
                                </w:p>
                              </w:tc>
                            </w:tr>
                            <w:tr w:rsidR="00607765" w:rsidRPr="00607765" w14:paraId="7E137DE4" w14:textId="77777777" w:rsidTr="00607765">
                              <w:trPr>
                                <w:tblCellSpacing w:w="15" w:type="dxa"/>
                              </w:trPr>
                              <w:tc>
                                <w:tcPr>
                                  <w:tcW w:w="0" w:type="auto"/>
                                  <w:vAlign w:val="center"/>
                                  <w:hideMark/>
                                </w:tcPr>
                                <w:p w14:paraId="1C30254B"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p>
                              </w:tc>
                            </w:tr>
                          </w:tbl>
                          <w:p w14:paraId="4CD19740" w14:textId="77777777" w:rsidR="00607765" w:rsidRPr="00607765" w:rsidRDefault="00607765" w:rsidP="00607765">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1"/>
                            </w:tblGrid>
                            <w:tr w:rsidR="00607765" w:rsidRPr="00607765" w14:paraId="007D3833" w14:textId="77777777" w:rsidTr="00607765">
                              <w:trPr>
                                <w:tblCellSpacing w:w="15" w:type="dxa"/>
                              </w:trPr>
                              <w:tc>
                                <w:tcPr>
                                  <w:tcW w:w="0" w:type="auto"/>
                                  <w:vAlign w:val="center"/>
                                  <w:hideMark/>
                                </w:tcPr>
                                <w:p w14:paraId="1FA4632B"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r w:rsidRPr="00607765">
                                    <w:rPr>
                                      <w:rFonts w:ascii="Times New Roman" w:eastAsia="Times New Roman" w:hAnsi="Times New Roman" w:cs="Times New Roman"/>
                                      <w:sz w:val="24"/>
                                      <w:szCs w:val="24"/>
                                      <w:lang w:eastAsia="en-IN"/>
                                    </w:rPr>
                                    <w:t xml:space="preserve">BX LR </w:t>
                                  </w:r>
                                </w:p>
                              </w:tc>
                            </w:tr>
                            <w:tr w:rsidR="00607765" w:rsidRPr="00607765" w14:paraId="129A2E81" w14:textId="77777777" w:rsidTr="00607765">
                              <w:trPr>
                                <w:tblCellSpacing w:w="15" w:type="dxa"/>
                              </w:trPr>
                              <w:tc>
                                <w:tcPr>
                                  <w:tcW w:w="0" w:type="auto"/>
                                  <w:vAlign w:val="center"/>
                                  <w:hideMark/>
                                </w:tcPr>
                                <w:p w14:paraId="5EE1AC41"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p>
                              </w:tc>
                            </w:tr>
                          </w:tbl>
                          <w:p w14:paraId="562BECAC" w14:textId="3FF6D797" w:rsidR="00607765" w:rsidRDefault="00607765">
                            <w:r w:rsidRPr="00607765">
                              <w:rPr>
                                <w:rFonts w:ascii="Times New Roman" w:eastAsia="Times New Roman" w:hAnsi="Times New Roman" w:cs="Times New Roman"/>
                                <w:sz w:val="24"/>
                                <w:szCs w:val="24"/>
                                <w:lang w:eastAsia="en-IN"/>
                              </w:rPr>
                              <w:t>ENDP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467D15" id="_x0000_t202" coordsize="21600,21600" o:spt="202" path="m,l,21600r21600,l21600,xe">
                <v:stroke joinstyle="miter"/>
                <v:path gradientshapeok="t" o:connecttype="rect"/>
              </v:shapetype>
              <v:shape id="Text Box 2" o:spid="_x0000_s1026" type="#_x0000_t202" style="position:absolute;margin-left:0;margin-top:11.85pt;width:229.35pt;height:114.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" fillcolor="#e7e6e6 [3214]">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tblGrid>
                      <w:tr w:rsidR="00607765" w:rsidRPr="00607765" w14:paraId="4C93E8FD" w14:textId="77777777" w:rsidTr="00607765">
                        <w:trPr>
                          <w:tblCellSpacing w:w="15" w:type="dxa"/>
                        </w:trPr>
                        <w:tc>
                          <w:tcPr>
                            <w:tcW w:w="0" w:type="auto"/>
                            <w:vAlign w:val="center"/>
                            <w:hideMark/>
                          </w:tcPr>
                          <w:p w14:paraId="2D4BB60D"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r w:rsidRPr="00607765">
                              <w:rPr>
                                <w:rFonts w:ascii="Times New Roman" w:eastAsia="Times New Roman" w:hAnsi="Times New Roman" w:cs="Times New Roman"/>
                                <w:sz w:val="24"/>
                                <w:szCs w:val="24"/>
                                <w:lang w:eastAsia="en-IN"/>
                              </w:rPr>
                              <w:t>start_critical PROC</w:t>
                            </w:r>
                          </w:p>
                        </w:tc>
                      </w:tr>
                      <w:tr w:rsidR="00607765" w:rsidRPr="00607765" w14:paraId="6FCD583B" w14:textId="77777777" w:rsidTr="00607765">
                        <w:trPr>
                          <w:tblCellSpacing w:w="15" w:type="dxa"/>
                        </w:trPr>
                        <w:tc>
                          <w:tcPr>
                            <w:tcW w:w="0" w:type="auto"/>
                            <w:vAlign w:val="center"/>
                            <w:hideMark/>
                          </w:tcPr>
                          <w:p w14:paraId="615E0AB3"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p>
                        </w:tc>
                      </w:tr>
                    </w:tbl>
                    <w:p w14:paraId="33BEBC28" w14:textId="77777777" w:rsidR="00607765" w:rsidRPr="00607765" w:rsidRDefault="00607765" w:rsidP="00607765">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tblGrid>
                      <w:tr w:rsidR="00607765" w:rsidRPr="00607765" w14:paraId="700D3F26" w14:textId="77777777" w:rsidTr="00607765">
                        <w:trPr>
                          <w:tblCellSpacing w:w="15" w:type="dxa"/>
                        </w:trPr>
                        <w:tc>
                          <w:tcPr>
                            <w:tcW w:w="0" w:type="auto"/>
                            <w:vAlign w:val="center"/>
                            <w:hideMark/>
                          </w:tcPr>
                          <w:p w14:paraId="37451396"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r w:rsidRPr="00607765">
                              <w:rPr>
                                <w:rFonts w:ascii="Times New Roman" w:eastAsia="Times New Roman" w:hAnsi="Times New Roman" w:cs="Times New Roman"/>
                                <w:sz w:val="24"/>
                                <w:szCs w:val="24"/>
                                <w:lang w:eastAsia="en-IN"/>
                              </w:rPr>
                              <w:t>EXPORT start_critical</w:t>
                            </w:r>
                          </w:p>
                        </w:tc>
                      </w:tr>
                      <w:tr w:rsidR="00607765" w:rsidRPr="00607765" w14:paraId="7A77FC1C" w14:textId="77777777" w:rsidTr="00607765">
                        <w:trPr>
                          <w:tblCellSpacing w:w="15" w:type="dxa"/>
                        </w:trPr>
                        <w:tc>
                          <w:tcPr>
                            <w:tcW w:w="0" w:type="auto"/>
                            <w:vAlign w:val="center"/>
                            <w:hideMark/>
                          </w:tcPr>
                          <w:p w14:paraId="473C96F4"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p>
                        </w:tc>
                      </w:tr>
                    </w:tbl>
                    <w:p w14:paraId="680FA678" w14:textId="77777777" w:rsidR="00607765" w:rsidRPr="00607765" w:rsidRDefault="00607765" w:rsidP="00607765">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tblGrid>
                      <w:tr w:rsidR="00607765" w:rsidRPr="00607765" w14:paraId="299FF321" w14:textId="77777777" w:rsidTr="00607765">
                        <w:trPr>
                          <w:tblCellSpacing w:w="15" w:type="dxa"/>
                        </w:trPr>
                        <w:tc>
                          <w:tcPr>
                            <w:tcW w:w="0" w:type="auto"/>
                            <w:vAlign w:val="center"/>
                            <w:hideMark/>
                          </w:tcPr>
                          <w:p w14:paraId="3B7243CD" w14:textId="0B904C43" w:rsidR="00607765" w:rsidRPr="00607765" w:rsidRDefault="00607765" w:rsidP="00607765">
                            <w:pPr>
                              <w:spacing w:after="0" w:line="240" w:lineRule="auto"/>
                              <w:rPr>
                                <w:rFonts w:ascii="Times New Roman" w:eastAsia="Times New Roman" w:hAnsi="Times New Roman" w:cs="Times New Roman"/>
                                <w:sz w:val="24"/>
                                <w:szCs w:val="24"/>
                                <w:lang w:eastAsia="en-IN"/>
                              </w:rPr>
                            </w:pPr>
                            <w:r w:rsidRPr="00607765">
                              <w:rPr>
                                <w:rFonts w:ascii="Times New Roman" w:eastAsia="Times New Roman" w:hAnsi="Times New Roman" w:cs="Times New Roman"/>
                                <w:sz w:val="24"/>
                                <w:szCs w:val="24"/>
                                <w:lang w:eastAsia="en-IN"/>
                              </w:rPr>
                              <w:t>MRS R</w:t>
                            </w:r>
                            <w:r w:rsidRPr="00607765">
                              <w:rPr>
                                <w:rFonts w:ascii="Times New Roman" w:eastAsia="Times New Roman" w:hAnsi="Times New Roman" w:cs="Times New Roman"/>
                                <w:sz w:val="24"/>
                                <w:szCs w:val="24"/>
                                <w:lang w:eastAsia="en-IN"/>
                              </w:rPr>
                              <w:t>0, PRIMASK;</w:t>
                            </w:r>
                            <w:r w:rsidRPr="00607765">
                              <w:rPr>
                                <w:rFonts w:ascii="Times New Roman" w:eastAsia="Times New Roman" w:hAnsi="Times New Roman" w:cs="Times New Roman"/>
                                <w:sz w:val="24"/>
                                <w:szCs w:val="24"/>
                                <w:lang w:eastAsia="en-IN"/>
                              </w:rPr>
                              <w:t xml:space="preserve"> </w:t>
                            </w:r>
                          </w:p>
                        </w:tc>
                      </w:tr>
                      <w:tr w:rsidR="00607765" w:rsidRPr="00607765" w14:paraId="245AFC5D" w14:textId="77777777" w:rsidTr="00607765">
                        <w:trPr>
                          <w:tblCellSpacing w:w="15" w:type="dxa"/>
                        </w:trPr>
                        <w:tc>
                          <w:tcPr>
                            <w:tcW w:w="0" w:type="auto"/>
                            <w:vAlign w:val="center"/>
                            <w:hideMark/>
                          </w:tcPr>
                          <w:p w14:paraId="783F02CA"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p>
                        </w:tc>
                      </w:tr>
                    </w:tbl>
                    <w:p w14:paraId="519054B9" w14:textId="77777777" w:rsidR="00607765" w:rsidRPr="00607765" w:rsidRDefault="00607765" w:rsidP="00607765">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tblGrid>
                      <w:tr w:rsidR="00607765" w:rsidRPr="00607765" w14:paraId="4671F0D0" w14:textId="77777777" w:rsidTr="00607765">
                        <w:trPr>
                          <w:tblCellSpacing w:w="15" w:type="dxa"/>
                        </w:trPr>
                        <w:tc>
                          <w:tcPr>
                            <w:tcW w:w="0" w:type="auto"/>
                            <w:vAlign w:val="center"/>
                            <w:hideMark/>
                          </w:tcPr>
                          <w:p w14:paraId="290F2E5A" w14:textId="37DFD30D" w:rsidR="00607765" w:rsidRPr="00607765" w:rsidRDefault="00607765" w:rsidP="00607765">
                            <w:pPr>
                              <w:spacing w:after="0" w:line="240" w:lineRule="auto"/>
                              <w:rPr>
                                <w:rFonts w:ascii="Times New Roman" w:eastAsia="Times New Roman" w:hAnsi="Times New Roman" w:cs="Times New Roman"/>
                                <w:sz w:val="24"/>
                                <w:szCs w:val="24"/>
                                <w:lang w:eastAsia="en-IN"/>
                              </w:rPr>
                            </w:pPr>
                            <w:r w:rsidRPr="00607765">
                              <w:rPr>
                                <w:rFonts w:ascii="Times New Roman" w:eastAsia="Times New Roman" w:hAnsi="Times New Roman" w:cs="Times New Roman"/>
                                <w:sz w:val="24"/>
                                <w:szCs w:val="24"/>
                                <w:lang w:eastAsia="en-IN"/>
                              </w:rPr>
                              <w:t xml:space="preserve">CPSID </w:t>
                            </w:r>
                            <w:r w:rsidRPr="00607765">
                              <w:rPr>
                                <w:rFonts w:ascii="Times New Roman" w:eastAsia="Times New Roman" w:hAnsi="Times New Roman" w:cs="Times New Roman"/>
                                <w:sz w:val="24"/>
                                <w:szCs w:val="24"/>
                                <w:lang w:eastAsia="en-IN"/>
                              </w:rPr>
                              <w:t>I;</w:t>
                            </w:r>
                            <w:r w:rsidRPr="00607765">
                              <w:rPr>
                                <w:rFonts w:ascii="Times New Roman" w:eastAsia="Times New Roman" w:hAnsi="Times New Roman" w:cs="Times New Roman"/>
                                <w:sz w:val="24"/>
                                <w:szCs w:val="24"/>
                                <w:lang w:eastAsia="en-IN"/>
                              </w:rPr>
                              <w:t xml:space="preserve"> </w:t>
                            </w:r>
                            <w:r w:rsidRPr="00607765">
                              <w:rPr>
                                <w:rFonts w:ascii="Times New Roman" w:eastAsia="Times New Roman" w:hAnsi="Times New Roman" w:cs="Times New Roman"/>
                                <w:sz w:val="24"/>
                                <w:szCs w:val="24"/>
                                <w:lang w:eastAsia="en-IN"/>
                              </w:rPr>
                              <w:t xml:space="preserve"> </w:t>
                            </w:r>
                          </w:p>
                        </w:tc>
                      </w:tr>
                      <w:tr w:rsidR="00607765" w:rsidRPr="00607765" w14:paraId="7E137DE4" w14:textId="77777777" w:rsidTr="00607765">
                        <w:trPr>
                          <w:tblCellSpacing w:w="15" w:type="dxa"/>
                        </w:trPr>
                        <w:tc>
                          <w:tcPr>
                            <w:tcW w:w="0" w:type="auto"/>
                            <w:vAlign w:val="center"/>
                            <w:hideMark/>
                          </w:tcPr>
                          <w:p w14:paraId="1C30254B"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p>
                        </w:tc>
                      </w:tr>
                    </w:tbl>
                    <w:p w14:paraId="4CD19740" w14:textId="77777777" w:rsidR="00607765" w:rsidRPr="00607765" w:rsidRDefault="00607765" w:rsidP="00607765">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1"/>
                      </w:tblGrid>
                      <w:tr w:rsidR="00607765" w:rsidRPr="00607765" w14:paraId="007D3833" w14:textId="77777777" w:rsidTr="00607765">
                        <w:trPr>
                          <w:tblCellSpacing w:w="15" w:type="dxa"/>
                        </w:trPr>
                        <w:tc>
                          <w:tcPr>
                            <w:tcW w:w="0" w:type="auto"/>
                            <w:vAlign w:val="center"/>
                            <w:hideMark/>
                          </w:tcPr>
                          <w:p w14:paraId="1FA4632B"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r w:rsidRPr="00607765">
                              <w:rPr>
                                <w:rFonts w:ascii="Times New Roman" w:eastAsia="Times New Roman" w:hAnsi="Times New Roman" w:cs="Times New Roman"/>
                                <w:sz w:val="24"/>
                                <w:szCs w:val="24"/>
                                <w:lang w:eastAsia="en-IN"/>
                              </w:rPr>
                              <w:t xml:space="preserve">BX LR </w:t>
                            </w:r>
                          </w:p>
                        </w:tc>
                      </w:tr>
                      <w:tr w:rsidR="00607765" w:rsidRPr="00607765" w14:paraId="129A2E81" w14:textId="77777777" w:rsidTr="00607765">
                        <w:trPr>
                          <w:tblCellSpacing w:w="15" w:type="dxa"/>
                        </w:trPr>
                        <w:tc>
                          <w:tcPr>
                            <w:tcW w:w="0" w:type="auto"/>
                            <w:vAlign w:val="center"/>
                            <w:hideMark/>
                          </w:tcPr>
                          <w:p w14:paraId="5EE1AC41"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p>
                        </w:tc>
                      </w:tr>
                    </w:tbl>
                    <w:p w14:paraId="562BECAC" w14:textId="3FF6D797" w:rsidR="00607765" w:rsidRDefault="00607765">
                      <w:r w:rsidRPr="00607765">
                        <w:rPr>
                          <w:rFonts w:ascii="Times New Roman" w:eastAsia="Times New Roman" w:hAnsi="Times New Roman" w:cs="Times New Roman"/>
                          <w:sz w:val="24"/>
                          <w:szCs w:val="24"/>
                          <w:lang w:eastAsia="en-IN"/>
                        </w:rPr>
                        <w:t>ENDP</w:t>
                      </w:r>
                    </w:p>
                  </w:txbxContent>
                </v:textbox>
                <w10:wrap type="square" anchorx="margin"/>
              </v:shape>
            </w:pict>
          </mc:Fallback>
        </mc:AlternateContent>
      </w:r>
    </w:p>
    <w:p w14:paraId="248C82BD" w14:textId="02059943" w:rsidR="00607765" w:rsidRPr="00607765" w:rsidRDefault="00607765" w:rsidP="00607765">
      <w:pPr>
        <w:rPr>
          <w:sz w:val="28"/>
          <w:szCs w:val="28"/>
        </w:rPr>
      </w:pPr>
    </w:p>
    <w:p w14:paraId="2BD54541" w14:textId="2FCEA502" w:rsidR="00607765" w:rsidRPr="00607765" w:rsidRDefault="00607765" w:rsidP="00607765">
      <w:pPr>
        <w:rPr>
          <w:sz w:val="28"/>
          <w:szCs w:val="28"/>
        </w:rPr>
      </w:pPr>
    </w:p>
    <w:p w14:paraId="259D18C4" w14:textId="16CBE548" w:rsidR="00607765" w:rsidRDefault="00607765" w:rsidP="00607765">
      <w:pPr>
        <w:rPr>
          <w:b/>
          <w:bCs/>
          <w:sz w:val="28"/>
          <w:szCs w:val="28"/>
        </w:rPr>
      </w:pPr>
    </w:p>
    <w:p w14:paraId="2727B8F9" w14:textId="39EFFCAD" w:rsidR="00607765" w:rsidRDefault="00607765" w:rsidP="00607765">
      <w:pPr>
        <w:rPr>
          <w:sz w:val="28"/>
          <w:szCs w:val="28"/>
        </w:rPr>
      </w:pPr>
    </w:p>
    <w:p w14:paraId="46BD58FB" w14:textId="690B70BE" w:rsidR="00607765" w:rsidRDefault="00607765" w:rsidP="00607765">
      <w:pPr>
        <w:rPr>
          <w:sz w:val="28"/>
          <w:szCs w:val="28"/>
        </w:rPr>
      </w:pPr>
    </w:p>
    <w:p w14:paraId="76F127E0" w14:textId="69D1FC9C" w:rsidR="00607765" w:rsidRPr="00C404B6" w:rsidRDefault="00607765" w:rsidP="00C404B6">
      <w:pPr>
        <w:pStyle w:val="ListParagraph"/>
        <w:numPr>
          <w:ilvl w:val="0"/>
          <w:numId w:val="2"/>
        </w:numPr>
        <w:jc w:val="both"/>
        <w:rPr>
          <w:sz w:val="24"/>
          <w:szCs w:val="24"/>
        </w:rPr>
      </w:pPr>
      <w:r w:rsidRPr="00C404B6">
        <w:rPr>
          <w:sz w:val="24"/>
          <w:szCs w:val="24"/>
        </w:rPr>
        <w:t>start_critical PROC: It is function start command with the function name “start_critical”</w:t>
      </w:r>
    </w:p>
    <w:p w14:paraId="37D4DBB7" w14:textId="11D66BAC" w:rsidR="00607765" w:rsidRPr="00C404B6" w:rsidRDefault="00607765" w:rsidP="00C404B6">
      <w:pPr>
        <w:pStyle w:val="ListParagraph"/>
        <w:numPr>
          <w:ilvl w:val="0"/>
          <w:numId w:val="2"/>
        </w:numPr>
        <w:jc w:val="both"/>
        <w:rPr>
          <w:sz w:val="24"/>
          <w:szCs w:val="24"/>
        </w:rPr>
      </w:pPr>
      <w:r w:rsidRPr="00C404B6">
        <w:rPr>
          <w:sz w:val="24"/>
          <w:szCs w:val="24"/>
        </w:rPr>
        <w:t xml:space="preserve">EXPORT </w:t>
      </w:r>
      <w:proofErr w:type="spellStart"/>
      <w:r w:rsidRPr="00C404B6">
        <w:rPr>
          <w:sz w:val="24"/>
          <w:szCs w:val="24"/>
        </w:rPr>
        <w:t>status_critical</w:t>
      </w:r>
      <w:proofErr w:type="spellEnd"/>
      <w:r w:rsidRPr="00C404B6">
        <w:rPr>
          <w:sz w:val="24"/>
          <w:szCs w:val="24"/>
        </w:rPr>
        <w:t>: The function is available to C functions as well.</w:t>
      </w:r>
    </w:p>
    <w:p w14:paraId="69ED56C9" w14:textId="139C81BE" w:rsidR="00607765" w:rsidRPr="00C404B6" w:rsidRDefault="00607765" w:rsidP="00C404B6">
      <w:pPr>
        <w:pStyle w:val="ListParagraph"/>
        <w:numPr>
          <w:ilvl w:val="0"/>
          <w:numId w:val="2"/>
        </w:numPr>
        <w:jc w:val="both"/>
        <w:rPr>
          <w:sz w:val="24"/>
          <w:szCs w:val="24"/>
        </w:rPr>
      </w:pPr>
      <w:r w:rsidRPr="00C404B6">
        <w:rPr>
          <w:sz w:val="24"/>
          <w:szCs w:val="24"/>
        </w:rPr>
        <w:t>MRS R0, PRIMASK: Moving contents of PRIMASK, a PSR (Program Status Register) to R0 a GPR (General Purpose Register)</w:t>
      </w:r>
    </w:p>
    <w:p w14:paraId="28EFD3C9" w14:textId="14087A95" w:rsidR="00C404B6" w:rsidRDefault="00C404B6" w:rsidP="00C404B6">
      <w:pPr>
        <w:pStyle w:val="ListParagraph"/>
        <w:numPr>
          <w:ilvl w:val="0"/>
          <w:numId w:val="2"/>
        </w:numPr>
        <w:jc w:val="both"/>
        <w:rPr>
          <w:sz w:val="24"/>
          <w:szCs w:val="24"/>
        </w:rPr>
      </w:pPr>
      <w:r w:rsidRPr="00C404B6">
        <w:rPr>
          <w:sz w:val="24"/>
          <w:szCs w:val="24"/>
        </w:rPr>
        <w:t xml:space="preserve">CPSID I: </w:t>
      </w:r>
      <w:r w:rsidRPr="00C404B6">
        <w:rPr>
          <w:sz w:val="24"/>
          <w:szCs w:val="24"/>
        </w:rPr>
        <w:t>The function disables interrupts and all configurable fault handlers</w:t>
      </w:r>
    </w:p>
    <w:p w14:paraId="245366B8" w14:textId="05A8FE03" w:rsidR="00C404B6" w:rsidRDefault="00C404B6" w:rsidP="00C404B6">
      <w:pPr>
        <w:pStyle w:val="ListParagraph"/>
        <w:numPr>
          <w:ilvl w:val="0"/>
          <w:numId w:val="2"/>
        </w:numPr>
        <w:jc w:val="both"/>
        <w:rPr>
          <w:sz w:val="24"/>
          <w:szCs w:val="24"/>
        </w:rPr>
      </w:pPr>
      <w:r>
        <w:rPr>
          <w:sz w:val="24"/>
          <w:szCs w:val="24"/>
        </w:rPr>
        <w:t>BX LR: This returns the function to call location.</w:t>
      </w:r>
    </w:p>
    <w:p w14:paraId="3F25702A" w14:textId="1A4CC225" w:rsidR="00C404B6" w:rsidRDefault="00C404B6" w:rsidP="00C404B6">
      <w:pPr>
        <w:pStyle w:val="ListParagraph"/>
        <w:jc w:val="both"/>
        <w:rPr>
          <w:sz w:val="24"/>
          <w:szCs w:val="24"/>
        </w:rPr>
      </w:pPr>
    </w:p>
    <w:p w14:paraId="0DC0B27A" w14:textId="77777777" w:rsidR="00C404B6" w:rsidRPr="00C404B6" w:rsidRDefault="00C404B6" w:rsidP="00C404B6">
      <w:pPr>
        <w:pStyle w:val="ListParagraph"/>
        <w:jc w:val="both"/>
        <w:rPr>
          <w:sz w:val="24"/>
          <w:szCs w:val="24"/>
        </w:rPr>
      </w:pPr>
      <w:bookmarkStart w:id="0" w:name="_GoBack"/>
      <w:bookmarkEnd w:id="0"/>
    </w:p>
    <w:sectPr w:rsidR="00C404B6" w:rsidRPr="00C404B6" w:rsidSect="00D32232">
      <w:headerReference w:type="default" r:id="rId10"/>
      <w:pgSz w:w="11906" w:h="16838"/>
      <w:pgMar w:top="1440" w:right="1440" w:bottom="1440" w:left="1440" w:header="51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7E73C" w14:textId="77777777" w:rsidR="00F87391" w:rsidRDefault="00F87391" w:rsidP="00D32232">
      <w:pPr>
        <w:spacing w:after="0" w:line="240" w:lineRule="auto"/>
      </w:pPr>
      <w:r>
        <w:separator/>
      </w:r>
    </w:p>
  </w:endnote>
  <w:endnote w:type="continuationSeparator" w:id="0">
    <w:p w14:paraId="0D70016D" w14:textId="77777777" w:rsidR="00F87391" w:rsidRDefault="00F87391" w:rsidP="00D32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AD098" w14:textId="77777777" w:rsidR="00F87391" w:rsidRDefault="00F87391" w:rsidP="00D32232">
      <w:pPr>
        <w:spacing w:after="0" w:line="240" w:lineRule="auto"/>
      </w:pPr>
      <w:r>
        <w:separator/>
      </w:r>
    </w:p>
  </w:footnote>
  <w:footnote w:type="continuationSeparator" w:id="0">
    <w:p w14:paraId="53F6B397" w14:textId="77777777" w:rsidR="00F87391" w:rsidRDefault="00F87391" w:rsidP="00D32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260C6" w14:textId="4F999299" w:rsidR="00D32232" w:rsidRDefault="00F87391">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45F6DE6A9EBE4BC6BDC6ECE22C8C47A9"/>
        </w:placeholder>
        <w:dataBinding w:prefixMappings="xmlns:ns0='http://purl.org/dc/elements/1.1/' xmlns:ns1='http://schemas.openxmlformats.org/package/2006/metadata/core-properties' " w:xpath="/ns1:coreProperties[1]/ns0:title[1]" w:storeItemID="{6C3C8BC8-F283-45AE-878A-BAB7291924A1}"/>
        <w:text/>
      </w:sdtPr>
      <w:sdtEndPr/>
      <w:sdtContent>
        <w:r w:rsidR="00D32232" w:rsidRPr="00DB2F21">
          <w:rPr>
            <w:color w:val="404040" w:themeColor="text1" w:themeTint="BF"/>
          </w:rPr>
          <w:t>Spyrtos User Manual</w:t>
        </w:r>
      </w:sdtContent>
    </w:sdt>
  </w:p>
  <w:p w14:paraId="0F0E6038" w14:textId="43CD5929" w:rsidR="00D32232" w:rsidRDefault="00D32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FFC"/>
    <w:multiLevelType w:val="hybridMultilevel"/>
    <w:tmpl w:val="C5DAE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995FD2"/>
    <w:multiLevelType w:val="hybridMultilevel"/>
    <w:tmpl w:val="2D1CF6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74"/>
    <w:rsid w:val="0017486E"/>
    <w:rsid w:val="00175F74"/>
    <w:rsid w:val="00247EC1"/>
    <w:rsid w:val="0026462A"/>
    <w:rsid w:val="003462A2"/>
    <w:rsid w:val="00460C7B"/>
    <w:rsid w:val="0048419F"/>
    <w:rsid w:val="00517E74"/>
    <w:rsid w:val="00584076"/>
    <w:rsid w:val="00607765"/>
    <w:rsid w:val="006407EF"/>
    <w:rsid w:val="00646F48"/>
    <w:rsid w:val="00690612"/>
    <w:rsid w:val="006D1292"/>
    <w:rsid w:val="009D20AF"/>
    <w:rsid w:val="00A412EB"/>
    <w:rsid w:val="00C404B6"/>
    <w:rsid w:val="00D32232"/>
    <w:rsid w:val="00E12A9B"/>
    <w:rsid w:val="00F0228A"/>
    <w:rsid w:val="00F64CD2"/>
    <w:rsid w:val="00F65992"/>
    <w:rsid w:val="00F87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95C9"/>
  <w15:chartTrackingRefBased/>
  <w15:docId w15:val="{D77F410A-28EF-441A-9A4D-DD6F6603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2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232"/>
  </w:style>
  <w:style w:type="paragraph" w:styleId="Footer">
    <w:name w:val="footer"/>
    <w:basedOn w:val="Normal"/>
    <w:link w:val="FooterChar"/>
    <w:uiPriority w:val="99"/>
    <w:unhideWhenUsed/>
    <w:rsid w:val="00D322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232"/>
  </w:style>
  <w:style w:type="paragraph" w:styleId="ListParagraph">
    <w:name w:val="List Paragraph"/>
    <w:basedOn w:val="Normal"/>
    <w:uiPriority w:val="34"/>
    <w:qFormat/>
    <w:rsid w:val="00460C7B"/>
    <w:pPr>
      <w:ind w:left="720"/>
      <w:contextualSpacing/>
    </w:pPr>
  </w:style>
  <w:style w:type="paragraph" w:styleId="Caption">
    <w:name w:val="caption"/>
    <w:basedOn w:val="Normal"/>
    <w:next w:val="Normal"/>
    <w:uiPriority w:val="35"/>
    <w:unhideWhenUsed/>
    <w:qFormat/>
    <w:rsid w:val="00646F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F6DE6A9EBE4BC6BDC6ECE22C8C47A9"/>
        <w:category>
          <w:name w:val="General"/>
          <w:gallery w:val="placeholder"/>
        </w:category>
        <w:types>
          <w:type w:val="bbPlcHdr"/>
        </w:types>
        <w:behaviors>
          <w:behavior w:val="content"/>
        </w:behaviors>
        <w:guid w:val="{A6572206-2127-4687-9F6A-4753F25909B4}"/>
      </w:docPartPr>
      <w:docPartBody>
        <w:p w:rsidR="006128CF" w:rsidRDefault="000D7581" w:rsidP="000D7581">
          <w:pPr>
            <w:pStyle w:val="45F6DE6A9EBE4BC6BDC6ECE22C8C47A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81"/>
    <w:rsid w:val="000D7581"/>
    <w:rsid w:val="00120579"/>
    <w:rsid w:val="006128CF"/>
    <w:rsid w:val="0066312C"/>
    <w:rsid w:val="00D67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570CC41E463E8ACB6AC4BBE2972F">
    <w:name w:val="883F570CC41E463E8ACB6AC4BBE2972F"/>
    <w:rsid w:val="000D7581"/>
  </w:style>
  <w:style w:type="paragraph" w:customStyle="1" w:styleId="45F6DE6A9EBE4BC6BDC6ECE22C8C47A9">
    <w:name w:val="45F6DE6A9EBE4BC6BDC6ECE22C8C47A9"/>
    <w:rsid w:val="000D75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E8040-5382-4FE8-9C34-01D7D9881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Spyrtos User Manual</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Spyrtos User Manual</dc:title>
  <dc:subject/>
  <dc:creator>HP</dc:creator>
  <cp:keywords/>
  <dc:description/>
  <cp:lastModifiedBy>HP</cp:lastModifiedBy>
  <cp:revision>11</cp:revision>
  <dcterms:created xsi:type="dcterms:W3CDTF">2019-08-27T19:45:00Z</dcterms:created>
  <dcterms:modified xsi:type="dcterms:W3CDTF">2019-08-29T04:37:00Z</dcterms:modified>
</cp:coreProperties>
</file>