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b24d7e4-9533-4af6-889c-0a85d407ecdb.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User Acceptance Testing (UAT) Report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SWTID-2026-5862</w:t>
      </w:r>
      <w:bookmarkStart w:id="0" w:name="_GoBack"/>
      <w:bookmarkEnd w:id="0"/>
      <w:r>
        <w:rPr>
          <w:rFonts w:ascii="Canva Sans" w:eastAsia="Canva Sans" w:cs="Canva Sans" w:hAnsi="Canva Sans"/>
          <w:color w:val="000000"/>
          <w:sz w:val="24"/>
          <w:szCs w:val="24"/>
        </w:rPr>
        <w:t>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100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Project Overview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Money Management App </w:t>
        <w:br/>
        <w:t xml:space="preserve">📌 </w:t>
      </w:r>
      <w:r>
        <w:rPr>
          <w:rFonts w:ascii="Canva Sans Bold" w:eastAsia="Canva Sans Bold" w:cs="Canva Sans Bold" w:hAnsi="Canva Sans Bold"/>
          <w:b/>
          <w:bCs/>
          <w:color w:val="000000"/>
          <w:sz w:val="24"/>
          <w:szCs w:val="24"/>
        </w:rPr>
        <w:t>Project Description:</w:t>
      </w:r>
      <w:r>
        <w:rPr>
          <w:rFonts w:ascii="Canva Sans" w:eastAsia="Canva Sans" w:cs="Canva Sans" w:hAnsi="Canva Sans"/>
          <w:color w:val="000000"/>
          <w:sz w:val="24"/>
          <w:szCs w:val="24"/>
        </w:rPr>
        <w:t xml:space="preserve"> SpendWise is a comprehensive personal finance management application built with Node.js, Express, and MongoDB. The app enables users to track expenses, manage budgets, categorize transactions, and gain insights into their spending patterns through an intuitive dashboard. Features include secure JWT authentication, real-time expense tracking, budget alerts, and detailed financial reporting. </w:t>
        <w:br/>
        <w:t xml:space="preserve">📌 </w:t>
      </w:r>
      <w:r>
        <w:rPr>
          <w:rFonts w:ascii="Canva Sans Bold" w:eastAsia="Canva Sans Bold" w:cs="Canva Sans Bold" w:hAnsi="Canva Sans Bold"/>
          <w:b/>
          <w:bCs/>
          <w:color w:val="000000"/>
          <w:sz w:val="24"/>
          <w:szCs w:val="24"/>
        </w:rPr>
        <w:t>Project Version:</w:t>
      </w:r>
      <w:r>
        <w:rPr>
          <w:rFonts w:ascii="Canva Sans" w:eastAsia="Canva Sans" w:cs="Canva Sans" w:hAnsi="Canva Sans"/>
          <w:color w:val="000000"/>
          <w:sz w:val="24"/>
          <w:szCs w:val="24"/>
        </w:rPr>
        <w:t xml:space="preserve"> v2.0 </w:t>
        <w:br/>
        <w:t xml:space="preserve">📌 </w:t>
      </w:r>
      <w:r>
        <w:rPr>
          <w:rFonts w:ascii="Canva Sans Bold" w:eastAsia="Canva Sans Bold" w:cs="Canva Sans Bold" w:hAnsi="Canva Sans Bold"/>
          <w:b/>
          <w:bCs/>
          <w:color w:val="000000"/>
          <w:sz w:val="24"/>
          <w:szCs w:val="24"/>
        </w:rPr>
        <w:t>Testing Period:</w:t>
      </w:r>
      <w:r>
        <w:rPr>
          <w:rFonts w:ascii="Canva Sans" w:eastAsia="Canva Sans" w:cs="Canva Sans" w:hAnsi="Canva Sans"/>
          <w:color w:val="000000"/>
          <w:sz w:val="24"/>
          <w:szCs w:val="24"/>
        </w:rPr>
        <w:t xml:space="preserve"> 13 February 2026 – 16 February 2026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Testing Scope </w:t>
      </w:r>
    </w:p>
    <w:p>
      <w:pPr>
        <w:spacing w:before="120" w:after="120" w:line="336" w:lineRule="auto"/>
        <w:ind w:firstLine="0"/>
      </w:pPr>
      <w:r>
        <w:rPr>
          <w:rFonts w:ascii="Canva Sans Bold" w:eastAsia="Canva Sans Bold" w:cs="Canva Sans Bold" w:hAnsi="Canva Sans Bold"/>
          <w:b/>
          <w:bCs/>
          <w:color w:val="000000"/>
          <w:sz w:val="28"/>
          <w:szCs w:val="28"/>
        </w:rPr>
        <w:t xml:space="preserve">Features and Functionalities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Authentication System</w:t>
      </w:r>
      <w:r>
        <w:rPr>
          <w:rFonts w:ascii="Canva Sans" w:eastAsia="Canva Sans" w:cs="Canva Sans" w:hAnsi="Canva Sans"/>
          <w:color w:val="000000"/>
          <w:sz w:val="24"/>
          <w:szCs w:val="24"/>
        </w:rPr>
        <w:t xml:space="preserve"> </w:t>
      </w:r>
    </w:p>
    <w:p>
      <w:pPr>
        <w:numPr>
          <w:ilvl w:val="0"/>
          <w:numId w:val="1"/>
        </w:numPr>
        <w:spacing w:before="0" w:after="0" w:line="336" w:lineRule="auto"/>
      </w:pPr>
      <w:r>
        <w:rPr>
          <w:rFonts w:ascii="Canva Sans" w:eastAsia="Canva Sans" w:cs="Canva Sans" w:hAnsi="Canva Sans"/>
          <w:color w:val="000000"/>
          <w:sz w:val="24"/>
          <w:szCs w:val="24"/>
        </w:rPr>
        <w:t xml:space="preserve">User Registration API </w:t>
      </w:r>
    </w:p>
    <w:p>
      <w:pPr>
        <w:numPr>
          <w:ilvl w:val="0"/>
          <w:numId w:val="1"/>
        </w:numPr>
        <w:spacing w:before="0" w:after="0" w:line="336" w:lineRule="auto"/>
      </w:pPr>
      <w:r>
        <w:rPr>
          <w:rFonts w:ascii="Canva Sans" w:eastAsia="Canva Sans" w:cs="Canva Sans" w:hAnsi="Canva Sans"/>
          <w:color w:val="000000"/>
          <w:sz w:val="24"/>
          <w:szCs w:val="24"/>
        </w:rPr>
        <w:t xml:space="preserve">User Login API (JWT Token Generation) </w:t>
      </w:r>
    </w:p>
    <w:p>
      <w:pPr>
        <w:numPr>
          <w:ilvl w:val="0"/>
          <w:numId w:val="1"/>
        </w:numPr>
        <w:spacing w:before="0" w:after="0" w:line="336" w:lineRule="auto"/>
      </w:pPr>
      <w:r>
        <w:rPr>
          <w:rFonts w:ascii="Canva Sans" w:eastAsia="Canva Sans" w:cs="Canva Sans" w:hAnsi="Canva Sans"/>
          <w:color w:val="000000"/>
          <w:sz w:val="24"/>
          <w:szCs w:val="24"/>
        </w:rPr>
        <w:t xml:space="preserve">Password Reset Functionality </w:t>
      </w:r>
    </w:p>
    <w:p>
      <w:pPr>
        <w:numPr>
          <w:ilvl w:val="0"/>
          <w:numId w:val="1"/>
        </w:numPr>
        <w:spacing w:before="0" w:after="0" w:line="336" w:lineRule="auto"/>
      </w:pPr>
      <w:r>
        <w:rPr>
          <w:rFonts w:ascii="Canva Sans" w:eastAsia="Canva Sans" w:cs="Canva Sans" w:hAnsi="Canva Sans"/>
          <w:color w:val="000000"/>
          <w:sz w:val="24"/>
          <w:szCs w:val="24"/>
        </w:rPr>
        <w:t xml:space="preserve">JWT Protected Routes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Management</w:t>
      </w:r>
      <w:r>
        <w:rPr>
          <w:rFonts w:ascii="Canva Sans" w:eastAsia="Canva Sans" w:cs="Canva Sans" w:hAnsi="Canva Sans"/>
          <w:color w:val="000000"/>
          <w:sz w:val="24"/>
          <w:szCs w:val="24"/>
        </w:rPr>
        <w:t xml:space="preserve"> </w:t>
      </w:r>
    </w:p>
    <w:p>
      <w:pPr>
        <w:numPr>
          <w:ilvl w:val="0"/>
          <w:numId w:val="2"/>
        </w:numPr>
        <w:spacing w:before="0" w:after="0" w:line="336" w:lineRule="auto"/>
      </w:pPr>
      <w:r>
        <w:rPr>
          <w:rFonts w:ascii="Canva Sans" w:eastAsia="Canva Sans" w:cs="Canva Sans" w:hAnsi="Canva Sans"/>
          <w:color w:val="000000"/>
          <w:sz w:val="24"/>
          <w:szCs w:val="24"/>
        </w:rPr>
        <w:t xml:space="preserve">Add New Expense </w:t>
      </w:r>
    </w:p>
    <w:p>
      <w:pPr>
        <w:numPr>
          <w:ilvl w:val="0"/>
          <w:numId w:val="2"/>
        </w:numPr>
        <w:spacing w:before="0" w:after="0" w:line="336" w:lineRule="auto"/>
      </w:pPr>
      <w:r>
        <w:rPr>
          <w:rFonts w:ascii="Canva Sans" w:eastAsia="Canva Sans" w:cs="Canva Sans" w:hAnsi="Canva Sans"/>
          <w:color w:val="000000"/>
          <w:sz w:val="24"/>
          <w:szCs w:val="24"/>
        </w:rPr>
        <w:t xml:space="preserve">View Expense History </w:t>
      </w:r>
    </w:p>
    <w:p>
      <w:pPr>
        <w:numPr>
          <w:ilvl w:val="0"/>
          <w:numId w:val="2"/>
        </w:numPr>
        <w:spacing w:before="0" w:after="0" w:line="336" w:lineRule="auto"/>
      </w:pPr>
      <w:r>
        <w:rPr>
          <w:rFonts w:ascii="Canva Sans" w:eastAsia="Canva Sans" w:cs="Canva Sans" w:hAnsi="Canva Sans"/>
          <w:color w:val="000000"/>
          <w:sz w:val="24"/>
          <w:szCs w:val="24"/>
        </w:rPr>
        <w:t xml:space="preserve">Edit Existing Expenses </w:t>
      </w:r>
    </w:p>
    <w:p>
      <w:pPr>
        <w:numPr>
          <w:ilvl w:val="0"/>
          <w:numId w:val="2"/>
        </w:numPr>
        <w:spacing w:before="0" w:after="0" w:line="336" w:lineRule="auto"/>
      </w:pPr>
      <w:r>
        <w:rPr>
          <w:rFonts w:ascii="Canva Sans" w:eastAsia="Canva Sans" w:cs="Canva Sans" w:hAnsi="Canva Sans"/>
          <w:color w:val="000000"/>
          <w:sz w:val="24"/>
          <w:szCs w:val="24"/>
        </w:rPr>
        <w:t xml:space="preserve">Delete Expenses </w:t>
      </w:r>
    </w:p>
    <w:p>
      <w:pPr>
        <w:numPr>
          <w:ilvl w:val="0"/>
          <w:numId w:val="2"/>
        </w:numPr>
        <w:spacing w:before="0" w:after="0" w:line="336" w:lineRule="auto"/>
      </w:pPr>
      <w:r>
        <w:rPr>
          <w:rFonts w:ascii="Canva Sans" w:eastAsia="Canva Sans" w:cs="Canva Sans" w:hAnsi="Canva Sans"/>
          <w:color w:val="000000"/>
          <w:sz w:val="24"/>
          <w:szCs w:val="24"/>
        </w:rPr>
        <w:t xml:space="preserve">Expense Categories Management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3"/>
        </w:numPr>
        <w:spacing w:before="0" w:after="0" w:line="336" w:lineRule="auto"/>
      </w:pPr>
      <w:r>
        <w:rPr>
          <w:rFonts w:ascii="Canva Sans" w:eastAsia="Canva Sans" w:cs="Canva Sans" w:hAnsi="Canva Sans"/>
          <w:color w:val="000000"/>
          <w:sz w:val="24"/>
          <w:szCs w:val="24"/>
        </w:rPr>
        <w:t xml:space="preserve">Create Monthly/Weekly Budgets </w:t>
      </w:r>
    </w:p>
    <w:p>
      <w:pPr>
        <w:numPr>
          <w:ilvl w:val="0"/>
          <w:numId w:val="3"/>
        </w:numPr>
        <w:spacing w:before="0" w:after="0" w:line="336" w:lineRule="auto"/>
      </w:pPr>
      <w:r>
        <w:rPr>
          <w:rFonts w:ascii="Canva Sans" w:eastAsia="Canva Sans" w:cs="Canva Sans" w:hAnsi="Canva Sans"/>
          <w:color w:val="000000"/>
          <w:sz w:val="24"/>
          <w:szCs w:val="24"/>
        </w:rPr>
        <w:t xml:space="preserve">Budget Tracking and Alerts </w:t>
      </w:r>
    </w:p>
    <w:p>
      <w:pPr>
        <w:numPr>
          <w:ilvl w:val="0"/>
          <w:numId w:val="3"/>
        </w:numPr>
        <w:spacing w:before="0" w:after="0" w:line="336" w:lineRule="auto"/>
      </w:pPr>
      <w:r>
        <w:rPr>
          <w:rFonts w:ascii="Canva Sans" w:eastAsia="Canva Sans" w:cs="Canva Sans" w:hAnsi="Canva Sans"/>
          <w:color w:val="000000"/>
          <w:sz w:val="24"/>
          <w:szCs w:val="24"/>
        </w:rPr>
        <w:t xml:space="preserve">Budget vs. Actual Spending Analysis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Dashboard and Analytics</w:t>
      </w:r>
      <w:r>
        <w:rPr>
          <w:rFonts w:ascii="Canva Sans" w:eastAsia="Canva Sans" w:cs="Canva Sans" w:hAnsi="Canva Sans"/>
          <w:color w:val="000000"/>
          <w:sz w:val="24"/>
          <w:szCs w:val="24"/>
        </w:rPr>
        <w:t xml:space="preserve"> </w:t>
      </w:r>
    </w:p>
    <w:p>
      <w:pPr>
        <w:numPr>
          <w:ilvl w:val="0"/>
          <w:numId w:val="4"/>
        </w:numPr>
        <w:spacing w:before="0" w:after="0" w:line="336" w:lineRule="auto"/>
      </w:pPr>
      <w:r>
        <w:rPr>
          <w:rFonts w:ascii="Canva Sans" w:eastAsia="Canva Sans" w:cs="Canva Sans" w:hAnsi="Canva Sans"/>
          <w:color w:val="000000"/>
          <w:sz w:val="24"/>
          <w:szCs w:val="24"/>
        </w:rPr>
        <w:t xml:space="preserve">Spending Overview Dashboard </w:t>
      </w:r>
    </w:p>
    <w:p>
      <w:pPr>
        <w:numPr>
          <w:ilvl w:val="0"/>
          <w:numId w:val="4"/>
        </w:numPr>
        <w:spacing w:before="0" w:after="0" w:line="336" w:lineRule="auto"/>
      </w:pPr>
      <w:r>
        <w:rPr>
          <w:rFonts w:ascii="Canva Sans" w:eastAsia="Canva Sans" w:cs="Canva Sans" w:hAnsi="Canva Sans"/>
          <w:color w:val="000000"/>
          <w:sz w:val="24"/>
          <w:szCs w:val="24"/>
        </w:rPr>
        <w:t xml:space="preserve">Category-wise Expense Breakdown </w:t>
      </w:r>
    </w:p>
    <w:p>
      <w:pPr>
        <w:numPr>
          <w:ilvl w:val="0"/>
          <w:numId w:val="4"/>
        </w:numPr>
        <w:spacing w:before="0" w:after="0" w:line="336" w:lineRule="auto"/>
      </w:pPr>
      <w:r>
        <w:rPr>
          <w:rFonts w:ascii="Canva Sans" w:eastAsia="Canva Sans" w:cs="Canva Sans" w:hAnsi="Canva Sans"/>
          <w:color w:val="000000"/>
          <w:sz w:val="24"/>
          <w:szCs w:val="24"/>
        </w:rPr>
        <w:t xml:space="preserve">Monthly/Weekly Spending Trends </w:t>
      </w:r>
    </w:p>
    <w:p>
      <w:pPr>
        <w:numPr>
          <w:ilvl w:val="0"/>
          <w:numId w:val="4"/>
        </w:numPr>
        <w:spacing w:before="0" w:after="0" w:line="336" w:lineRule="auto"/>
      </w:pPr>
      <w:r>
        <w:rPr>
          <w:rFonts w:ascii="Canva Sans" w:eastAsia="Canva Sans" w:cs="Canva Sans" w:hAnsi="Canva Sans"/>
          <w:color w:val="000000"/>
          <w:sz w:val="24"/>
          <w:szCs w:val="24"/>
        </w:rPr>
        <w:t xml:space="preserve">Financial Goal Tracking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Data Management</w:t>
      </w:r>
      <w:r>
        <w:rPr>
          <w:rFonts w:ascii="Canva Sans" w:eastAsia="Canva Sans" w:cs="Canva Sans" w:hAnsi="Canva Sans"/>
          <w:color w:val="000000"/>
          <w:sz w:val="24"/>
          <w:szCs w:val="24"/>
        </w:rPr>
        <w:t xml:space="preserve"> </w:t>
      </w:r>
    </w:p>
    <w:p>
      <w:pPr>
        <w:numPr>
          <w:ilvl w:val="0"/>
          <w:numId w:val="5"/>
        </w:numPr>
        <w:spacing w:before="0" w:after="0" w:line="336" w:lineRule="auto"/>
      </w:pPr>
      <w:r>
        <w:rPr>
          <w:rFonts w:ascii="Canva Sans" w:eastAsia="Canva Sans" w:cs="Canva Sans" w:hAnsi="Canva Sans"/>
          <w:color w:val="000000"/>
          <w:sz w:val="24"/>
          <w:szCs w:val="24"/>
        </w:rPr>
        <w:t xml:space="preserve">MongoDB Database Integration </w:t>
      </w:r>
    </w:p>
    <w:p>
      <w:pPr>
        <w:numPr>
          <w:ilvl w:val="0"/>
          <w:numId w:val="5"/>
        </w:numPr>
        <w:spacing w:before="0" w:after="0" w:line="336" w:lineRule="auto"/>
      </w:pPr>
      <w:r>
        <w:rPr>
          <w:rFonts w:ascii="Canva Sans" w:eastAsia="Canva Sans" w:cs="Canva Sans" w:hAnsi="Canva Sans"/>
          <w:color w:val="000000"/>
          <w:sz w:val="24"/>
          <w:szCs w:val="24"/>
        </w:rPr>
        <w:t xml:space="preserve">Data Export Functionality </w:t>
      </w:r>
    </w:p>
    <w:p>
      <w:pPr>
        <w:numPr>
          <w:ilvl w:val="0"/>
          <w:numId w:val="5"/>
        </w:numPr>
        <w:spacing w:before="0" w:after="0" w:line="336" w:lineRule="auto"/>
      </w:pPr>
      <w:r>
        <w:rPr>
          <w:rFonts w:ascii="Canva Sans" w:eastAsia="Canva Sans" w:cs="Canva Sans" w:hAnsi="Canva Sans"/>
          <w:color w:val="000000"/>
          <w:sz w:val="24"/>
          <w:szCs w:val="24"/>
        </w:rPr>
        <w:t xml:space="preserve">User Data Privacy and Security </w:t>
      </w:r>
    </w:p>
    <w:p>
      <w:pPr>
        <w:spacing w:before="120" w:after="120" w:line="336" w:lineRule="auto"/>
        <w:ind w:firstLine="0"/>
      </w:pPr>
      <w:r>
        <w:rPr>
          <w:rFonts w:ascii="Canva Sans Bold" w:eastAsia="Canva Sans Bold" w:cs="Canva Sans Bold" w:hAnsi="Canva Sans Bold"/>
          <w:b/>
          <w:bCs/>
          <w:color w:val="000000"/>
          <w:sz w:val="28"/>
          <w:szCs w:val="28"/>
        </w:rPr>
        <w:t xml:space="preserve">User Stories or Requirements to be Tested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Authentication&amp;Security</w:t>
      </w:r>
      <w:r>
        <w:rPr>
          <w:rFonts w:ascii="Canva Sans" w:eastAsia="Canva Sans" w:cs="Canva Sans" w:hAnsi="Canva Sans"/>
          <w:color w:val="000000"/>
          <w:sz w:val="24"/>
          <w:szCs w:val="24"/>
        </w:rPr>
        <w:t xml:space="preserve"> </w:t>
      </w:r>
    </w:p>
    <w:p>
      <w:pPr>
        <w:numPr>
          <w:ilvl w:val="0"/>
          <w:numId w:val="6"/>
        </w:numPr>
        <w:spacing w:before="0" w:after="0" w:line="336" w:lineRule="auto"/>
      </w:pPr>
      <w:r>
        <w:rPr>
          <w:rFonts w:ascii="Canva Sans" w:eastAsia="Canva Sans" w:cs="Canva Sans" w:hAnsi="Canva Sans"/>
          <w:color w:val="000000"/>
          <w:sz w:val="24"/>
          <w:szCs w:val="24"/>
        </w:rPr>
        <w:t xml:space="preserve">User can register with name, email, and secure password </w:t>
      </w:r>
    </w:p>
    <w:p>
      <w:pPr>
        <w:numPr>
          <w:ilvl w:val="0"/>
          <w:numId w:val="6"/>
        </w:numPr>
        <w:spacing w:before="0" w:after="0" w:line="336" w:lineRule="auto"/>
      </w:pPr>
      <w:r>
        <w:rPr>
          <w:rFonts w:ascii="Canva Sans" w:eastAsia="Canva Sans" w:cs="Canva Sans" w:hAnsi="Canva Sans"/>
          <w:color w:val="000000"/>
          <w:sz w:val="24"/>
          <w:szCs w:val="24"/>
        </w:rPr>
        <w:t xml:space="preserve">User can login and receive a JWT token for session management </w:t>
      </w:r>
    </w:p>
    <w:p>
      <w:pPr>
        <w:numPr>
          <w:ilvl w:val="0"/>
          <w:numId w:val="6"/>
        </w:numPr>
        <w:spacing w:before="0" w:after="0" w:line="336" w:lineRule="auto"/>
      </w:pPr>
      <w:r>
        <w:rPr>
          <w:rFonts w:ascii="Canva Sans" w:eastAsia="Canva Sans" w:cs="Canva Sans" w:hAnsi="Canva Sans"/>
          <w:color w:val="000000"/>
          <w:sz w:val="24"/>
          <w:szCs w:val="24"/>
        </w:rPr>
        <w:t xml:space="preserve">User can reset forgotten password via email </w:t>
      </w:r>
    </w:p>
    <w:p>
      <w:pPr>
        <w:numPr>
          <w:ilvl w:val="0"/>
          <w:numId w:val="6"/>
        </w:numPr>
        <w:spacing w:before="0" w:after="0" w:line="336" w:lineRule="auto"/>
      </w:pPr>
      <w:r>
        <w:rPr>
          <w:rFonts w:ascii="Canva Sans" w:eastAsia="Canva Sans" w:cs="Canva Sans" w:hAnsi="Canva Sans"/>
          <w:color w:val="000000"/>
          <w:sz w:val="24"/>
          <w:szCs w:val="24"/>
        </w:rPr>
        <w:t xml:space="preserve">User sessions expire appropriately for security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Expense Tracking</w:t>
      </w:r>
      <w:r>
        <w:rPr>
          <w:rFonts w:ascii="Canva Sans" w:eastAsia="Canva Sans" w:cs="Canva Sans" w:hAnsi="Canva Sans"/>
          <w:color w:val="000000"/>
          <w:sz w:val="24"/>
          <w:szCs w:val="24"/>
        </w:rPr>
        <w:t xml:space="preserve"> </w:t>
      </w:r>
    </w:p>
    <w:p>
      <w:pPr>
        <w:numPr>
          <w:ilvl w:val="0"/>
          <w:numId w:val="7"/>
        </w:numPr>
        <w:spacing w:before="0" w:after="0" w:line="336" w:lineRule="auto"/>
      </w:pPr>
      <w:r>
        <w:rPr>
          <w:rFonts w:ascii="Canva Sans" w:eastAsia="Canva Sans" w:cs="Canva Sans" w:hAnsi="Canva Sans"/>
          <w:color w:val="000000"/>
          <w:sz w:val="24"/>
          <w:szCs w:val="24"/>
        </w:rPr>
        <w:t xml:space="preserve">User can add expenses with amount, category, date, and description </w:t>
      </w:r>
    </w:p>
    <w:p>
      <w:pPr>
        <w:numPr>
          <w:ilvl w:val="0"/>
          <w:numId w:val="7"/>
        </w:numPr>
        <w:spacing w:before="0" w:after="0" w:line="336" w:lineRule="auto"/>
      </w:pPr>
      <w:r>
        <w:rPr>
          <w:rFonts w:ascii="Canva Sans" w:eastAsia="Canva Sans" w:cs="Canva Sans" w:hAnsi="Canva Sans"/>
          <w:color w:val="000000"/>
          <w:sz w:val="24"/>
          <w:szCs w:val="24"/>
        </w:rPr>
        <w:t xml:space="preserve">User can view all their expenses in chronological order </w:t>
      </w:r>
    </w:p>
    <w:p>
      <w:pPr>
        <w:numPr>
          <w:ilvl w:val="0"/>
          <w:numId w:val="7"/>
        </w:numPr>
        <w:spacing w:before="0" w:after="0" w:line="336" w:lineRule="auto"/>
      </w:pPr>
      <w:r>
        <w:rPr>
          <w:rFonts w:ascii="Canva Sans" w:eastAsia="Canva Sans" w:cs="Canva Sans" w:hAnsi="Canva Sans"/>
          <w:color w:val="000000"/>
          <w:sz w:val="24"/>
          <w:szCs w:val="24"/>
        </w:rPr>
        <w:t xml:space="preserve">User can edit expense details when needed </w:t>
      </w:r>
    </w:p>
    <w:p>
      <w:pPr>
        <w:numPr>
          <w:ilvl w:val="0"/>
          <w:numId w:val="7"/>
        </w:numPr>
        <w:spacing w:before="0" w:after="0" w:line="336" w:lineRule="auto"/>
      </w:pPr>
      <w:r>
        <w:rPr>
          <w:rFonts w:ascii="Canva Sans" w:eastAsia="Canva Sans" w:cs="Canva Sans" w:hAnsi="Canva Sans"/>
          <w:color w:val="000000"/>
          <w:sz w:val="24"/>
          <w:szCs w:val="24"/>
        </w:rPr>
        <w:t xml:space="preserve">User can delete unwanted expense entries </w:t>
      </w:r>
    </w:p>
    <w:p>
      <w:pPr>
        <w:numPr>
          <w:ilvl w:val="0"/>
          <w:numId w:val="7"/>
        </w:numPr>
        <w:spacing w:before="0" w:after="0" w:line="336" w:lineRule="auto"/>
      </w:pPr>
      <w:r>
        <w:rPr>
          <w:rFonts w:ascii="Canva Sans" w:eastAsia="Canva Sans" w:cs="Canva Sans" w:hAnsi="Canva Sans"/>
          <w:color w:val="000000"/>
          <w:sz w:val="24"/>
          <w:szCs w:val="24"/>
        </w:rPr>
        <w:t xml:space="preserve">User can categorize expenses (Food, Transportation, Entertainment, etc.)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Budget Management</w:t>
      </w:r>
      <w:r>
        <w:rPr>
          <w:rFonts w:ascii="Canva Sans" w:eastAsia="Canva Sans" w:cs="Canva Sans" w:hAnsi="Canva Sans"/>
          <w:color w:val="000000"/>
          <w:sz w:val="24"/>
          <w:szCs w:val="24"/>
        </w:rPr>
        <w:t xml:space="preserve"> </w:t>
      </w:r>
    </w:p>
    <w:p>
      <w:pPr>
        <w:numPr>
          <w:ilvl w:val="0"/>
          <w:numId w:val="8"/>
        </w:numPr>
        <w:spacing w:before="0" w:after="0" w:line="336" w:lineRule="auto"/>
      </w:pPr>
      <w:r>
        <w:rPr>
          <w:rFonts w:ascii="Canva Sans" w:eastAsia="Canva Sans" w:cs="Canva Sans" w:hAnsi="Canva Sans"/>
          <w:color w:val="000000"/>
          <w:sz w:val="24"/>
          <w:szCs w:val="24"/>
        </w:rPr>
        <w:t xml:space="preserve">User can set monthly or weekly spending budgets </w:t>
      </w:r>
    </w:p>
    <w:p>
      <w:pPr>
        <w:numPr>
          <w:ilvl w:val="0"/>
          <w:numId w:val="8"/>
        </w:numPr>
        <w:spacing w:before="0" w:after="0" w:line="336" w:lineRule="auto"/>
      </w:pPr>
      <w:r>
        <w:rPr>
          <w:rFonts w:ascii="Canva Sans" w:eastAsia="Canva Sans" w:cs="Canva Sans" w:hAnsi="Canva Sans"/>
          <w:color w:val="000000"/>
          <w:sz w:val="24"/>
          <w:szCs w:val="24"/>
        </w:rPr>
        <w:t xml:space="preserve">User receives alerts when approaching budget limits </w:t>
      </w:r>
    </w:p>
    <w:p>
      <w:pPr>
        <w:numPr>
          <w:ilvl w:val="0"/>
          <w:numId w:val="8"/>
        </w:numPr>
        <w:spacing w:before="0" w:after="0" w:line="336" w:lineRule="auto"/>
      </w:pPr>
      <w:r>
        <w:rPr>
          <w:rFonts w:ascii="Canva Sans" w:eastAsia="Canva Sans" w:cs="Canva Sans" w:hAnsi="Canva Sans"/>
          <w:color w:val="000000"/>
          <w:sz w:val="24"/>
          <w:szCs w:val="24"/>
        </w:rPr>
        <w:t xml:space="preserve">User can view budget vs. actual spending comparisons </w:t>
      </w:r>
    </w:p>
    <w:p>
      <w:pPr>
        <w:numPr>
          <w:ilvl w:val="0"/>
          <w:numId w:val="8"/>
        </w:numPr>
        <w:spacing w:before="0" w:after="0" w:line="336" w:lineRule="auto"/>
      </w:pPr>
      <w:r>
        <w:rPr>
          <w:rFonts w:ascii="Canva Sans" w:eastAsia="Canva Sans" w:cs="Canva Sans" w:hAnsi="Canva Sans"/>
          <w:color w:val="000000"/>
          <w:sz w:val="24"/>
          <w:szCs w:val="24"/>
        </w:rPr>
        <w:t xml:space="preserve">User can adjust budgets based on spending patterns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Analytics&amp;Insights</w:t>
      </w:r>
      <w:r>
        <w:rPr>
          <w:rFonts w:ascii="Canva Sans" w:eastAsia="Canva Sans" w:cs="Canva Sans" w:hAnsi="Canva Sans"/>
          <w:color w:val="000000"/>
          <w:sz w:val="24"/>
          <w:szCs w:val="24"/>
        </w:rPr>
        <w:t xml:space="preserve"> </w:t>
      </w:r>
    </w:p>
    <w:p>
      <w:pPr>
        <w:numPr>
          <w:ilvl w:val="0"/>
          <w:numId w:val="9"/>
        </w:numPr>
        <w:spacing w:before="0" w:after="0" w:line="336" w:lineRule="auto"/>
      </w:pPr>
      <w:r>
        <w:rPr>
          <w:rFonts w:ascii="Canva Sans" w:eastAsia="Canva Sans" w:cs="Canva Sans" w:hAnsi="Canva Sans"/>
          <w:color w:val="000000"/>
          <w:sz w:val="24"/>
          <w:szCs w:val="24"/>
        </w:rPr>
        <w:t xml:space="preserve">User can view spending trends over time </w:t>
      </w:r>
    </w:p>
    <w:p>
      <w:pPr>
        <w:numPr>
          <w:ilvl w:val="0"/>
          <w:numId w:val="9"/>
        </w:numPr>
        <w:spacing w:before="0" w:after="0" w:line="336" w:lineRule="auto"/>
      </w:pPr>
      <w:r>
        <w:rPr>
          <w:rFonts w:ascii="Canva Sans" w:eastAsia="Canva Sans" w:cs="Canva Sans" w:hAnsi="Canva Sans"/>
          <w:color w:val="000000"/>
          <w:sz w:val="24"/>
          <w:szCs w:val="24"/>
        </w:rPr>
        <w:t xml:space="preserve">User can see category-wise expense breakdowns </w:t>
      </w:r>
    </w:p>
    <w:p>
      <w:pPr>
        <w:numPr>
          <w:ilvl w:val="0"/>
          <w:numId w:val="9"/>
        </w:numPr>
        <w:spacing w:before="0" w:after="0" w:line="336" w:lineRule="auto"/>
      </w:pPr>
      <w:r>
        <w:rPr>
          <w:rFonts w:ascii="Canva Sans" w:eastAsia="Canva Sans" w:cs="Canva Sans" w:hAnsi="Canva Sans"/>
          <w:color w:val="000000"/>
          <w:sz w:val="24"/>
          <w:szCs w:val="24"/>
        </w:rPr>
        <w:t xml:space="preserve">User can track progress toward financial goals </w:t>
      </w:r>
    </w:p>
    <w:p>
      <w:pPr>
        <w:numPr>
          <w:ilvl w:val="0"/>
          <w:numId w:val="9"/>
        </w:numPr>
        <w:spacing w:before="0" w:after="0" w:line="336" w:lineRule="auto"/>
      </w:pPr>
      <w:r>
        <w:rPr>
          <w:rFonts w:ascii="Canva Sans" w:eastAsia="Canva Sans" w:cs="Canva Sans" w:hAnsi="Canva Sans"/>
          <w:color w:val="000000"/>
          <w:sz w:val="24"/>
          <w:szCs w:val="24"/>
        </w:rPr>
        <w:t xml:space="preserve">User can export financial data for external analysis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Test Cases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197"/>
        <w:gridCol w:w="1914"/>
        <w:gridCol w:w="1578"/>
        <w:gridCol w:w="1554"/>
        <w:gridCol w:w="1583"/>
        <w:gridCol w:w="1205"/>
      </w:tblGrid>
      <w:tr>
        <w:tc>
          <w:tcPr>
            <w:tcW w:w="1505" w:type="dxa"/>
          </w:tcPr>
          <w:p>
            <w:pPr>
              <w:spacing w:before="120" w:after="120" w:line="336" w:lineRule="auto"/>
              <w:ind w:firstLine="0"/>
            </w:pPr>
            <w:r>
              <w:rPr>
                <w:rFonts w:ascii="Canva Sans" w:eastAsia="Canva Sans" w:cs="Canva Sans" w:hAnsi="Canva Sans"/>
                <w:color w:val="000000"/>
                <w:sz w:val="24"/>
                <w:szCs w:val="24"/>
              </w:rPr>
              <w:t>Test Case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Scenario</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Test Steps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Expected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Actual Result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Pass/Fail</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Registration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registration page2. Enter valid name, email, password3. Submit registration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account created successfully with confirmation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registered successfully, confirmation email sent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User Login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login page2. Enter valid credentials3. Click login button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JWT token generated, user redirected to dashboard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Login successful, token received, dashboard loaded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 New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"Add Expense"3. Fill expense details4. Submit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saved to database and appears in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added successfully, visible in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View Expense History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to application2. Navigate to "Expenses" section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All user expenses displayed with pagination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list loaded correctly with proper formatting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Edit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existing expense2. Click edit button3. Modify expense details4. Save changes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updated in database with new information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modified successfully, changes reflected immediately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TC-006</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Delete Expense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Select expense to delete2. Click delete button3. Confirm deletion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removed from database and expense list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Expense deleted successfully with confirmation dialog</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TC-007</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Create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Budget section2. Set budget amount and period3. Save budget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created and tracking begins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set successfully, progress tracking active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TC-008</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System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Add expenses exceeding 80% of budget2. Check for alert notifications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notification displayed when approaching budget limit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Alert triggered at 80% budget usage as expected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TC-009</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Analytics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Login and view dashboard2. Check spending charts and summaries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displays current month spending, trends, and category breakdowns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Dashboard loaded with accurate charts and spending insights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TC-010</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Management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Categories2. Add/Edit expense categories3. Assign expenses to categories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Custom categories created and expenses properly categorized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Category system working correctly, expenses properly tagged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Export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Export section2. Select date range3. Export data as CSV/PDF</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Financial data exported in selected format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Export functionality working, files generated successfully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Unauthorized Access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protected routes without token2. Try to access other user's data</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Access denied, redirect to login page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Proper security measures in place, unauthorized access blocked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TC-013</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Click "Forgot Password"2. Enter email address3. Check email and reset password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email sent, new password accepted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Password reset flow working correctly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TC-014</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Responsiveness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Access app on mobile device2. Test all major functions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 functions properly on mobile with responsive design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Mobile interface working well, all features accessible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TC-015</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Data Validation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Enter invalid data in forms2. Submit forms with missing fields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Appropriate error messages displayed, invalid data rejected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Form validation working correctly, helpful error messages shown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Pass</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Bug Tracking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1505"/>
        <w:gridCol w:w="1505"/>
        <w:gridCol w:w="1505"/>
        <w:gridCol w:w="1505"/>
        <w:gridCol w:w="1505"/>
        <w:gridCol w:w="1505"/>
      </w:tblGrid>
      <w:tr>
        <w:tc>
          <w:tcPr>
            <w:tcW w:w="1505" w:type="dxa"/>
          </w:tcPr>
          <w:p>
            <w:pPr>
              <w:spacing w:before="120" w:after="120" w:line="336" w:lineRule="auto"/>
              <w:ind w:firstLine="0"/>
            </w:pPr>
            <w:r>
              <w:rPr>
                <w:rFonts w:ascii="Canva Sans" w:eastAsia="Canva Sans" w:cs="Canva Sans" w:hAnsi="Canva Sans"/>
                <w:color w:val="000000"/>
                <w:sz w:val="24"/>
                <w:szCs w:val="24"/>
              </w:rPr>
              <w:t>Bug ID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Bug Description</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Steps to Reproduce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Severity</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Status</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Additional Feedback</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BG-001</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Minor UI alignment issue on expense form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Navigate to Add Expense2. View form on tablet screen size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Low</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Fixed CSS alignment for better tablet display</w:t>
            </w:r>
            <w:r>
              <w:rPr>
                <w:rFonts w:ascii="Arimo" w:eastAsia="Arimo" w:cs="Arimo" w:hAnsi="Arimo"/>
                <w:color w:val="000000"/>
                <w:sz w:val="24"/>
                <w:szCs w:val="24"/>
              </w:rPr>
              <w:t xml:space="preserve"> </w:t>
            </w:r>
          </w:p>
        </w:tc>
      </w:tr>
      <w:tr>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BG-002</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Budget alert shows incorrect percentage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1. Set budget of $10002. Add expenses totaling $8503. Check alert message</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Medium</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Bold" w:eastAsia="Canva Sans Bold" w:cs="Canva Sans Bold" w:hAnsi="Canva Sans Bold"/>
                <w:b/>
                <w:bCs/>
                <w:color w:val="000000"/>
                <w:sz w:val="24"/>
                <w:szCs w:val="24"/>
              </w:rPr>
              <w:t>Closed</w:t>
            </w:r>
            <w:r>
              <w:rPr>
                <w:rFonts w:ascii="Arimo" w:eastAsia="Arimo" w:cs="Arimo" w:hAnsi="Arimo"/>
                <w:color w:val="000000"/>
                <w:sz w:val="24"/>
                <w:szCs w:val="24"/>
              </w:rPr>
              <w:t xml:space="preserve"> </w:t>
            </w:r>
          </w:p>
        </w:tc>
        <w:tc>
          <w:tcPr>
            <w:tcW w:w="1505" w:type="dxa"/>
          </w:tcPr>
          <w:p>
            <w:pPr>
              <w:spacing w:before="120" w:after="120" w:line="336" w:lineRule="auto"/>
              <w:ind w:firstLine="0"/>
            </w:pPr>
            <w:r>
              <w:rPr>
                <w:rFonts w:ascii="Canva Sans" w:eastAsia="Canva Sans" w:cs="Canva Sans" w:hAnsi="Canva Sans"/>
                <w:color w:val="000000"/>
                <w:sz w:val="24"/>
                <w:szCs w:val="24"/>
              </w:rPr>
              <w:t>Corrected percentage calculation in alert system</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Performance Testing Results </w:t>
      </w:r>
    </w:p>
    <w:p>
      <w:pPr>
        <w:numPr>
          <w:ilvl w:val="0"/>
          <w:numId w:val="10"/>
        </w:numPr>
        <w:spacing w:before="0" w:after="0" w:line="336" w:lineRule="auto"/>
      </w:pPr>
      <w:r>
        <w:rPr>
          <w:rFonts w:ascii="Canva Sans Bold" w:eastAsia="Canva Sans Bold" w:cs="Canva Sans Bold" w:hAnsi="Canva Sans Bold"/>
          <w:b/>
          <w:bCs/>
          <w:color w:val="000000"/>
          <w:sz w:val="24"/>
          <w:szCs w:val="24"/>
        </w:rPr>
        <w:t>Page Load Time:</w:t>
      </w:r>
      <w:r>
        <w:rPr>
          <w:rFonts w:ascii="Canva Sans" w:eastAsia="Canva Sans" w:cs="Canva Sans" w:hAnsi="Canva Sans"/>
          <w:color w:val="000000"/>
          <w:sz w:val="24"/>
          <w:szCs w:val="24"/>
        </w:rPr>
        <w:t xml:space="preserve"> Average 2.3 seconds </w:t>
      </w:r>
    </w:p>
    <w:p>
      <w:pPr>
        <w:numPr>
          <w:ilvl w:val="0"/>
          <w:numId w:val="10"/>
        </w:numPr>
        <w:spacing w:before="0" w:after="0" w:line="336" w:lineRule="auto"/>
      </w:pPr>
      <w:r>
        <w:rPr>
          <w:rFonts w:ascii="Canva Sans Bold" w:eastAsia="Canva Sans Bold" w:cs="Canva Sans Bold" w:hAnsi="Canva Sans Bold"/>
          <w:b/>
          <w:bCs/>
          <w:color w:val="000000"/>
          <w:sz w:val="24"/>
          <w:szCs w:val="24"/>
        </w:rPr>
        <w:t>API Response Time:</w:t>
      </w:r>
      <w:r>
        <w:rPr>
          <w:rFonts w:ascii="Canva Sans" w:eastAsia="Canva Sans" w:cs="Canva Sans" w:hAnsi="Canva Sans"/>
          <w:color w:val="000000"/>
          <w:sz w:val="24"/>
          <w:szCs w:val="24"/>
        </w:rPr>
        <w:t xml:space="preserve"> Average 150ms </w:t>
      </w:r>
    </w:p>
    <w:p>
      <w:pPr>
        <w:numPr>
          <w:ilvl w:val="0"/>
          <w:numId w:val="10"/>
        </w:numPr>
        <w:spacing w:before="0" w:after="0" w:line="336" w:lineRule="auto"/>
      </w:pPr>
      <w:r>
        <w:rPr>
          <w:rFonts w:ascii="Canva Sans Bold" w:eastAsia="Canva Sans Bold" w:cs="Canva Sans Bold" w:hAnsi="Canva Sans Bold"/>
          <w:b/>
          <w:bCs/>
          <w:color w:val="000000"/>
          <w:sz w:val="24"/>
          <w:szCs w:val="24"/>
        </w:rPr>
        <w:t>Database Query Performance:</w:t>
      </w:r>
      <w:r>
        <w:rPr>
          <w:rFonts w:ascii="Canva Sans" w:eastAsia="Canva Sans" w:cs="Canva Sans" w:hAnsi="Canva Sans"/>
          <w:color w:val="000000"/>
          <w:sz w:val="24"/>
          <w:szCs w:val="24"/>
        </w:rPr>
        <w:t xml:space="preserve"> Optimized with proper indexing </w:t>
      </w:r>
    </w:p>
    <w:p>
      <w:pPr>
        <w:numPr>
          <w:ilvl w:val="0"/>
          <w:numId w:val="10"/>
        </w:numPr>
        <w:spacing w:before="0" w:after="0" w:line="336" w:lineRule="auto"/>
      </w:pPr>
      <w:r>
        <w:rPr>
          <w:rFonts w:ascii="Canva Sans Bold" w:eastAsia="Canva Sans Bold" w:cs="Canva Sans Bold" w:hAnsi="Canva Sans Bold"/>
          <w:b/>
          <w:bCs/>
          <w:color w:val="000000"/>
          <w:sz w:val="24"/>
          <w:szCs w:val="24"/>
        </w:rPr>
        <w:t>Concurrent User Handling:</w:t>
      </w:r>
      <w:r>
        <w:rPr>
          <w:rFonts w:ascii="Canva Sans" w:eastAsia="Canva Sans" w:cs="Canva Sans" w:hAnsi="Canva Sans"/>
          <w:color w:val="000000"/>
          <w:sz w:val="24"/>
          <w:szCs w:val="24"/>
        </w:rPr>
        <w:t xml:space="preserve"> Successfully tested with 50 concurrent users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Security Testing Results </w:t>
      </w:r>
    </w:p>
    <w:p>
      <w:pPr>
        <w:numPr>
          <w:ilvl w:val="0"/>
          <w:numId w:val="1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JWT tokens properly implemented with expiration </w:t>
      </w:r>
    </w:p>
    <w:p>
      <w:pPr>
        <w:numPr>
          <w:ilvl w:val="0"/>
          <w:numId w:val="11"/>
        </w:numPr>
        <w:spacing w:before="0" w:after="0" w:line="336" w:lineRule="auto"/>
      </w:pPr>
      <w:r>
        <w:rPr>
          <w:rFonts w:ascii="Canva Sans Bold" w:eastAsia="Canva Sans Bold" w:cs="Canva Sans Bold" w:hAnsi="Canva Sans Bold"/>
          <w:b/>
          <w:bCs/>
          <w:color w:val="000000"/>
          <w:sz w:val="24"/>
          <w:szCs w:val="24"/>
        </w:rPr>
        <w:t>Data Protection:</w:t>
      </w:r>
      <w:r>
        <w:rPr>
          <w:rFonts w:ascii="Canva Sans" w:eastAsia="Canva Sans" w:cs="Canva Sans" w:hAnsi="Canva Sans"/>
          <w:color w:val="000000"/>
          <w:sz w:val="24"/>
          <w:szCs w:val="24"/>
        </w:rPr>
        <w:t xml:space="preserve"> User data isolated and encrypted </w:t>
      </w:r>
    </w:p>
    <w:p>
      <w:pPr>
        <w:numPr>
          <w:ilvl w:val="0"/>
          <w:numId w:val="11"/>
        </w:numPr>
        <w:spacing w:before="0" w:after="0" w:line="336" w:lineRule="auto"/>
      </w:pPr>
      <w:r>
        <w:rPr>
          <w:rFonts w:ascii="Canva Sans Bold" w:eastAsia="Canva Sans Bold" w:cs="Canva Sans Bold" w:hAnsi="Canva Sans Bold"/>
          <w:b/>
          <w:bCs/>
          <w:color w:val="000000"/>
          <w:sz w:val="24"/>
          <w:szCs w:val="24"/>
        </w:rPr>
        <w:t>Input Validation:</w:t>
      </w:r>
      <w:r>
        <w:rPr>
          <w:rFonts w:ascii="Canva Sans" w:eastAsia="Canva Sans" w:cs="Canva Sans" w:hAnsi="Canva Sans"/>
          <w:color w:val="000000"/>
          <w:sz w:val="24"/>
          <w:szCs w:val="24"/>
        </w:rPr>
        <w:t xml:space="preserve"> All forms protected against injection attacks </w:t>
      </w:r>
    </w:p>
    <w:p>
      <w:pPr>
        <w:numPr>
          <w:ilvl w:val="0"/>
          <w:numId w:val="11"/>
        </w:numPr>
        <w:spacing w:before="0" w:after="0" w:line="336" w:lineRule="auto"/>
      </w:pPr>
      <w:r>
        <w:rPr>
          <w:rFonts w:ascii="Canva Sans Bold" w:eastAsia="Canva Sans Bold" w:cs="Canva Sans Bold" w:hAnsi="Canva Sans Bold"/>
          <w:b/>
          <w:bCs/>
          <w:color w:val="000000"/>
          <w:sz w:val="24"/>
          <w:szCs w:val="24"/>
        </w:rPr>
        <w:t>HTTPS:</w:t>
      </w:r>
      <w:r>
        <w:rPr>
          <w:rFonts w:ascii="Canva Sans" w:eastAsia="Canva Sans" w:cs="Canva Sans" w:hAnsi="Canva Sans"/>
          <w:color w:val="000000"/>
          <w:sz w:val="24"/>
          <w:szCs w:val="24"/>
        </w:rPr>
        <w:t xml:space="preserve"> Secure communication protocols implemented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Sign-off </w:t>
      </w:r>
    </w:p>
    <w:p>
      <w:pPr>
        <w:spacing w:before="120" w:after="120" w:line="336" w:lineRule="auto"/>
        <w:ind w:firstLine="0"/>
      </w:pPr>
      <w:r>
        <w:rPr>
          <w:rFonts w:ascii="Canva Sans Bold" w:eastAsia="Canva Sans Bold" w:cs="Canva Sans Bold" w:hAnsi="Canva Sans Bold"/>
          <w:b/>
          <w:bCs/>
          <w:color w:val="000000"/>
          <w:sz w:val="24"/>
          <w:szCs w:val="24"/>
        </w:rPr>
        <w:t>Tester Name:</w:t>
      </w:r>
      <w:r>
        <w:rPr>
          <w:rFonts w:ascii="Canva Sans" w:eastAsia="Canva Sans" w:cs="Canva Sans" w:hAnsi="Canva Sans"/>
          <w:color w:val="000000"/>
          <w:sz w:val="24"/>
          <w:szCs w:val="24"/>
        </w:rPr>
        <w:t xml:space="preserve"> Sarah Johnson 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spacing w:before="120" w:after="120" w:line="336" w:lineRule="auto"/>
        <w:ind w:firstLine="0"/>
      </w:pPr>
      <w:r>
        <w:rPr>
          <w:rFonts w:ascii="Canva Sans Bold" w:eastAsia="Canva Sans Bold" w:cs="Canva Sans Bold" w:hAnsi="Canva Sans Bold"/>
          <w:b/>
          <w:bCs/>
          <w:color w:val="000000"/>
          <w:sz w:val="24"/>
          <w:szCs w:val="24"/>
        </w:rPr>
        <w:t>Product Owner Approval:</w:t>
      </w:r>
      <w:r>
        <w:rPr>
          <w:rFonts w:ascii="Canva Sans" w:eastAsia="Canva Sans" w:cs="Canva Sans" w:hAnsi="Canva Sans"/>
          <w:color w:val="000000"/>
          <w:sz w:val="24"/>
          <w:szCs w:val="24"/>
        </w:rPr>
        <w:t xml:space="preserve"> Michael Chen </w:t>
        <w:br/>
      </w: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16 February 2026 </w:t>
        <w:br/>
      </w:r>
      <w:r>
        <w:rPr>
          <w:rFonts w:ascii="Canva Sans Bold" w:eastAsia="Canva Sans Bold" w:cs="Canva Sans Bold" w:hAnsi="Canva Sans Bold"/>
          <w:b/>
          <w:bCs/>
          <w:color w:val="000000"/>
          <w:sz w:val="24"/>
          <w:szCs w:val="24"/>
        </w:rPr>
        <w:t>Signature:</w:t>
      </w:r>
      <w:r>
        <w:rPr>
          <w:rFonts w:ascii="Canva Sans" w:eastAsia="Canva Sans" w:cs="Canva Sans" w:hAnsi="Canva Sans"/>
          <w:color w:val="000000"/>
          <w:sz w:val="24"/>
          <w:szCs w:val="24"/>
        </w:rPr>
        <w:t xml:space="preserve"> [Digital Signature Applied]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Notes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Comprehensive Testing:</w:t>
      </w:r>
      <w:r>
        <w:rPr>
          <w:rFonts w:ascii="Canva Sans" w:eastAsia="Canva Sans" w:cs="Canva Sans" w:hAnsi="Canva Sans"/>
          <w:color w:val="000000"/>
          <w:sz w:val="24"/>
          <w:szCs w:val="24"/>
        </w:rPr>
        <w:t xml:space="preserve"> All core money management features thoroughly tested including expense tracking, budgeting, and analytics.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User Experience:</w:t>
      </w:r>
      <w:r>
        <w:rPr>
          <w:rFonts w:ascii="Canva Sans" w:eastAsia="Canva Sans" w:cs="Canva Sans" w:hAnsi="Canva Sans"/>
          <w:color w:val="000000"/>
          <w:sz w:val="24"/>
          <w:szCs w:val="24"/>
        </w:rPr>
        <w:t xml:space="preserve"> Interface is intuitive and responsive across devices, making financial management accessible to users of all technical levels.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Security Compliance:</w:t>
      </w:r>
      <w:r>
        <w:rPr>
          <w:rFonts w:ascii="Canva Sans" w:eastAsia="Canva Sans" w:cs="Canva Sans" w:hAnsi="Canva Sans"/>
          <w:color w:val="000000"/>
          <w:sz w:val="24"/>
          <w:szCs w:val="24"/>
        </w:rPr>
        <w:t xml:space="preserve"> Application meets industry standards for financial data protection and user privacy.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Performance Optimization:</w:t>
      </w:r>
      <w:r>
        <w:rPr>
          <w:rFonts w:ascii="Canva Sans" w:eastAsia="Canva Sans" w:cs="Canva Sans" w:hAnsi="Canva Sans"/>
          <w:color w:val="000000"/>
          <w:sz w:val="24"/>
          <w:szCs w:val="24"/>
        </w:rPr>
        <w:t xml:space="preserve"> App performs well under normal usage conditions with room for scaling.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Ready for Production:</w:t>
      </w:r>
      <w:r>
        <w:rPr>
          <w:rFonts w:ascii="Canva Sans" w:eastAsia="Canva Sans" w:cs="Canva Sans" w:hAnsi="Canva Sans"/>
          <w:color w:val="000000"/>
          <w:sz w:val="24"/>
          <w:szCs w:val="24"/>
        </w:rPr>
        <w:t xml:space="preserve"> SpendWise Money Management App is ready for deployment and user onboarding. </w:t>
      </w:r>
    </w:p>
    <w:p>
      <w:pPr>
        <w:spacing w:before="120" w:after="120" w:line="336" w:lineRule="auto"/>
        <w:ind w:firstLine="0"/>
      </w:pP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Recommendation:</w:t>
      </w:r>
      <w:r>
        <w:rPr>
          <w:rFonts w:ascii="Canva Sans" w:eastAsia="Canva Sans" w:cs="Canva Sans" w:hAnsi="Canva Sans"/>
          <w:color w:val="000000"/>
          <w:sz w:val="24"/>
          <w:szCs w:val="24"/>
        </w:rPr>
        <w:t xml:space="preserve"> Application exceeds expectations for a personal finance management tool and is recommended for immediate release.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panose1 w:val="00000000000000000000"/>
    <w:charset w:val="00"/>
    <w:family w:val="auto"/>
    <w:pitch w:val="variable"/>
    <w:sig w:usb0="00000000" w:usb1="00000000" w:usb2="00000000" w:usb3="00000000" w:csb0="00000000" w:csb1="00000000"/>
  </w:font>
  <w:font w:name="OPPO black body">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2">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3">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4">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5">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6">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7">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8">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9">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10</Pages>
  <Words>1097</Words>
  <Characters>6501</Characters>
  <Lines>500</Lines>
  <Paragraphs>188</Paragraphs>
  <CharactersWithSpaces>7591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User Acceptance Testing (UAT) Report</dc:title>
  <dc:creator>Apache POI</dc:creator>
  <cp:lastModifiedBy>Mobile phone user</cp:lastModifiedBy>
  <cp:revision>0</cp:revision>
  <dcterms:created xsi:type="dcterms:W3CDTF">2026-03-05T15:09:09Z</dcterms:created>
  <dcterms:modified xsi:type="dcterms:W3CDTF">2026-03-09T04:16:05Z</dcterms:modified>
</cp:coreProperties>
</file>