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E6D0C" w14:textId="77777777" w:rsidR="000978A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51A589A" w14:textId="77777777" w:rsidR="000978A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EC5CD82" w14:textId="77777777" w:rsidR="000978A1" w:rsidRDefault="000978A1">
      <w:pPr>
        <w:jc w:val="center"/>
        <w:rPr>
          <w:b/>
          <w:bCs/>
          <w:sz w:val="34"/>
          <w:szCs w:val="34"/>
        </w:rPr>
      </w:pPr>
    </w:p>
    <w:p w14:paraId="6569CB97" w14:textId="77777777" w:rsidR="000978A1" w:rsidRDefault="000978A1">
      <w:pPr>
        <w:jc w:val="center"/>
        <w:rPr>
          <w:b/>
          <w:bCs/>
          <w:sz w:val="34"/>
          <w:szCs w:val="34"/>
        </w:rPr>
      </w:pPr>
    </w:p>
    <w:p w14:paraId="26B4581E" w14:textId="3BC8259E" w:rsidR="000978A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 w:rsidR="00F5558E">
        <w:rPr>
          <w:rFonts w:ascii="Arial" w:hAnsi="Arial" w:cs="Arial"/>
          <w:b/>
          <w:bCs/>
        </w:rPr>
        <w:t>15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FA53ED4" w14:textId="340AD50D" w:rsidR="000978A1" w:rsidRDefault="00F5558E" w:rsidP="00F5558E">
      <w:pPr>
        <w:jc w:val="right"/>
        <w:rPr>
          <w:rFonts w:ascii="Arial" w:hAnsi="Arial" w:cs="Arial"/>
          <w:b/>
          <w:bCs/>
        </w:rPr>
      </w:pPr>
      <w:r w:rsidRPr="00F5558E">
        <w:rPr>
          <w:rFonts w:ascii="Arial" w:hAnsi="Arial" w:cs="Arial"/>
          <w:b/>
          <w:bCs/>
        </w:rPr>
        <w:t>Abishek S</w:t>
      </w:r>
    </w:p>
    <w:p w14:paraId="691998A5" w14:textId="2845B434" w:rsidR="00F5558E" w:rsidRDefault="00F5558E" w:rsidP="00F5558E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192524356</w:t>
      </w:r>
    </w:p>
    <w:p w14:paraId="3168333E" w14:textId="77777777" w:rsidR="000978A1" w:rsidRDefault="000978A1">
      <w:pPr>
        <w:rPr>
          <w:rFonts w:ascii="Arial" w:hAnsi="Arial" w:cs="Arial"/>
          <w:b/>
          <w:bCs/>
        </w:rPr>
      </w:pPr>
    </w:p>
    <w:p w14:paraId="05829E7B" w14:textId="77777777" w:rsidR="000978A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2FAB145A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F0676B3" w14:textId="77777777" w:rsidR="000978A1" w:rsidRDefault="000978A1">
      <w:pPr>
        <w:rPr>
          <w:rFonts w:ascii="Arial" w:hAnsi="Arial" w:cs="Arial"/>
          <w:b/>
          <w:bCs/>
        </w:rPr>
      </w:pPr>
    </w:p>
    <w:p w14:paraId="36049CB3" w14:textId="77777777" w:rsidR="000978A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69FC599D" w14:textId="77777777" w:rsidR="000978A1" w:rsidRDefault="000978A1">
      <w:pPr>
        <w:rPr>
          <w:rFonts w:ascii="Arial" w:hAnsi="Arial" w:cs="Arial"/>
          <w:b/>
          <w:bCs/>
        </w:rPr>
      </w:pPr>
    </w:p>
    <w:p w14:paraId="1106CD08" w14:textId="77777777" w:rsidR="000978A1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4CF45C16" w14:textId="77777777" w:rsidR="000978A1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557D89F6" w14:textId="77777777" w:rsidR="000978A1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Assessment Tool Weightage: 20%</w:t>
      </w:r>
    </w:p>
    <w:p w14:paraId="4C2297A1" w14:textId="77777777" w:rsidR="000978A1" w:rsidRDefault="000978A1">
      <w:pPr>
        <w:rPr>
          <w:rFonts w:ascii="Arial" w:hAnsi="Arial" w:cs="Arial"/>
          <w:i/>
          <w:iCs/>
        </w:rPr>
      </w:pPr>
    </w:p>
    <w:p w14:paraId="661FDF97" w14:textId="77777777" w:rsidR="000978A1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3598DC6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FD19778" w14:textId="77777777" w:rsidR="000978A1" w:rsidRDefault="000978A1">
      <w:pPr>
        <w:rPr>
          <w:rFonts w:ascii="Arial" w:hAnsi="Arial" w:cs="Arial"/>
        </w:rPr>
      </w:pPr>
    </w:p>
    <w:p w14:paraId="56ACBAD9" w14:textId="77777777" w:rsidR="000978A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45 Minutes </w:t>
      </w:r>
      <w:r>
        <w:rPr>
          <w:rFonts w:ascii="Arial" w:hAnsi="Arial" w:cs="Arial"/>
          <w:b/>
          <w:bCs/>
        </w:rPr>
        <w:t>Total Marks:30</w:t>
      </w:r>
    </w:p>
    <w:p w14:paraId="3B88F22C" w14:textId="77777777" w:rsidR="000978A1" w:rsidRDefault="000978A1">
      <w:pPr>
        <w:rPr>
          <w:rFonts w:ascii="Arial" w:hAnsi="Arial" w:cs="Arial"/>
        </w:rPr>
      </w:pPr>
    </w:p>
    <w:p w14:paraId="0FBF4593" w14:textId="77777777" w:rsidR="000978A1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7DCC5BC" w14:textId="77777777" w:rsidR="000978A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2B9A9304" w14:textId="77777777" w:rsidR="000978A1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406D27F" w14:textId="77777777" w:rsidR="000978A1" w:rsidRDefault="000978A1">
      <w:pPr>
        <w:rPr>
          <w:b/>
          <w:bCs/>
        </w:rPr>
      </w:pPr>
    </w:p>
    <w:p w14:paraId="74C64E5D" w14:textId="77777777" w:rsidR="000978A1" w:rsidRDefault="000978A1">
      <w:pPr>
        <w:rPr>
          <w:b/>
          <w:bCs/>
        </w:rPr>
      </w:pPr>
    </w:p>
    <w:p w14:paraId="76B94C21" w14:textId="77777777" w:rsidR="000978A1" w:rsidRDefault="000978A1">
      <w:pPr>
        <w:rPr>
          <w:b/>
          <w:bCs/>
        </w:rPr>
      </w:pPr>
    </w:p>
    <w:p w14:paraId="3DAA820D" w14:textId="77777777" w:rsidR="000978A1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490A4A1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14C147F" w14:textId="77777777" w:rsidR="000978A1" w:rsidRDefault="000978A1">
      <w:pPr>
        <w:rPr>
          <w:b/>
          <w:bCs/>
        </w:rPr>
      </w:pPr>
    </w:p>
    <w:p w14:paraId="6EBB3BED" w14:textId="77777777" w:rsidR="000978A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FF6F39A" w14:textId="77777777" w:rsidR="000978A1" w:rsidRDefault="000978A1">
      <w:pPr>
        <w:rPr>
          <w:i/>
          <w:iCs/>
        </w:rPr>
      </w:pPr>
    </w:p>
    <w:p w14:paraId="5FEC2233" w14:textId="76F1E996" w:rsidR="000978A1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F5558E">
        <w:rPr>
          <w:i/>
          <w:iCs/>
        </w:rPr>
        <w:t>ABISHEK S (192524356)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00E8F4C5" w14:textId="77777777" w:rsidR="000978A1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402CECF" w14:textId="77777777" w:rsidR="000978A1" w:rsidRDefault="000978A1">
      <w:pPr>
        <w:rPr>
          <w:i/>
          <w:iCs/>
        </w:rPr>
      </w:pPr>
    </w:p>
    <w:p w14:paraId="7AC4993D" w14:textId="77777777" w:rsidR="000978A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337ADC8" w14:textId="77777777" w:rsidR="000978A1" w:rsidRDefault="000978A1"/>
    <w:p w14:paraId="6A12AC8B" w14:textId="18DA1A70" w:rsidR="000978A1" w:rsidRDefault="00F5558E">
      <w:pPr>
        <w:rPr>
          <w:i/>
          <w:iCs/>
        </w:rPr>
      </w:pPr>
      <w:r w:rsidRPr="00F5558E">
        <w:rPr>
          <w:i/>
          <w:iCs/>
        </w:rPr>
        <w:drawing>
          <wp:inline distT="0" distB="0" distL="0" distR="0" wp14:anchorId="0234EEB1" wp14:editId="43B5B206">
            <wp:extent cx="1193800" cy="649444"/>
            <wp:effectExtent l="0" t="0" r="6350" b="0"/>
            <wp:docPr id="113570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06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347" cy="6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36FF" w14:textId="77777777" w:rsidR="000978A1" w:rsidRDefault="000978A1">
      <w:pPr>
        <w:rPr>
          <w:i/>
          <w:iCs/>
        </w:rPr>
      </w:pPr>
    </w:p>
    <w:p w14:paraId="5DB4C10E" w14:textId="77777777" w:rsidR="000978A1" w:rsidRDefault="000978A1">
      <w:pPr>
        <w:rPr>
          <w:i/>
          <w:iCs/>
        </w:rPr>
      </w:pPr>
    </w:p>
    <w:p w14:paraId="7A5F2FEB" w14:textId="1ABA7619" w:rsidR="000978A1" w:rsidRDefault="000978A1">
      <w:pPr>
        <w:rPr>
          <w:i/>
          <w:iCs/>
        </w:rPr>
      </w:pPr>
    </w:p>
    <w:p w14:paraId="30BE318C" w14:textId="77777777" w:rsidR="000978A1" w:rsidRDefault="000978A1">
      <w:pPr>
        <w:rPr>
          <w:i/>
          <w:iCs/>
        </w:rPr>
      </w:pPr>
    </w:p>
    <w:p w14:paraId="0B7FA659" w14:textId="77777777" w:rsidR="000978A1" w:rsidRDefault="000978A1">
      <w:pPr>
        <w:rPr>
          <w:i/>
          <w:iCs/>
        </w:rPr>
      </w:pPr>
    </w:p>
    <w:p w14:paraId="3B1D59AE" w14:textId="77777777" w:rsidR="000978A1" w:rsidRDefault="000978A1">
      <w:pPr>
        <w:rPr>
          <w:i/>
          <w:iCs/>
        </w:rPr>
      </w:pPr>
    </w:p>
    <w:p w14:paraId="70064EA3" w14:textId="77777777" w:rsidR="000978A1" w:rsidRDefault="000978A1">
      <w:pPr>
        <w:rPr>
          <w:i/>
          <w:iCs/>
        </w:rPr>
      </w:pPr>
    </w:p>
    <w:p w14:paraId="3D03A8AB" w14:textId="77777777" w:rsidR="000978A1" w:rsidRDefault="000978A1">
      <w:pPr>
        <w:rPr>
          <w:i/>
          <w:iCs/>
        </w:rPr>
      </w:pPr>
    </w:p>
    <w:p w14:paraId="506A7FDD" w14:textId="77777777" w:rsidR="000978A1" w:rsidRDefault="000978A1">
      <w:pPr>
        <w:rPr>
          <w:i/>
          <w:iCs/>
        </w:rPr>
      </w:pPr>
    </w:p>
    <w:p w14:paraId="20B80FAA" w14:textId="77777777" w:rsidR="000978A1" w:rsidRDefault="000978A1">
      <w:pPr>
        <w:ind w:left="3600"/>
        <w:jc w:val="both"/>
        <w:rPr>
          <w:rFonts w:ascii="Arial" w:hAnsi="Arial" w:cs="Arial"/>
        </w:rPr>
      </w:pPr>
    </w:p>
    <w:p w14:paraId="503DA015" w14:textId="77777777" w:rsidR="000978A1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67332FBA" w14:textId="77777777" w:rsidR="000978A1" w:rsidRDefault="000978A1">
      <w:pPr>
        <w:ind w:left="1440" w:firstLine="720"/>
        <w:jc w:val="both"/>
        <w:rPr>
          <w:rFonts w:ascii="Arial" w:hAnsi="Arial" w:cs="Arial"/>
        </w:rPr>
      </w:pPr>
    </w:p>
    <w:p w14:paraId="31BAD434" w14:textId="77777777" w:rsidR="000978A1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76B9C5D" w14:textId="77777777" w:rsidR="000978A1" w:rsidRDefault="000978A1">
      <w:pPr>
        <w:jc w:val="center"/>
        <w:rPr>
          <w:rFonts w:ascii="Arial" w:hAnsi="Arial" w:cs="Arial"/>
          <w:color w:val="000000"/>
        </w:rPr>
      </w:pPr>
    </w:p>
    <w:p w14:paraId="265A94F2" w14:textId="77777777" w:rsidR="000978A1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7C10D6BC" w14:textId="77777777" w:rsidR="000978A1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2D0AEDCC" w14:textId="77777777" w:rsidR="000978A1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17517C8F" w14:textId="77777777" w:rsidR="000978A1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2C243E6F" w14:textId="77777777" w:rsidR="000978A1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057C02EB" w14:textId="77777777" w:rsidR="000978A1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018895A4" w14:textId="77777777" w:rsidR="000978A1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6FE164C1" w14:textId="77777777" w:rsidR="000978A1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34E33873" w14:textId="77777777" w:rsidR="000978A1" w:rsidRDefault="00000000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  <w:r>
        <w:rPr>
          <w:bCs/>
          <w:lang w:val="en-US"/>
        </w:rPr>
        <w:t xml:space="preserve">         </w:t>
      </w:r>
    </w:p>
    <w:p w14:paraId="0BF96E38" w14:textId="77777777" w:rsidR="000978A1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7B061708" w14:textId="77777777" w:rsidR="000978A1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33AE930E" w14:textId="77777777" w:rsidR="000978A1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4B4C5162" w14:textId="77777777" w:rsidR="000978A1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49DAF983" w14:textId="77777777" w:rsidR="000978A1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70A2F96B" w14:textId="77777777" w:rsidR="000978A1" w:rsidRDefault="000978A1">
      <w:pPr>
        <w:pStyle w:val="ListParagraph"/>
        <w:ind w:left="1530"/>
        <w:jc w:val="both"/>
        <w:rPr>
          <w:bCs/>
          <w:sz w:val="24"/>
          <w:szCs w:val="24"/>
        </w:rPr>
      </w:pPr>
    </w:p>
    <w:p w14:paraId="37476E1D" w14:textId="77777777" w:rsidR="000978A1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4A582C45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33A735D3" w14:textId="77777777" w:rsidR="000978A1" w:rsidRDefault="000978A1">
      <w:pPr>
        <w:jc w:val="both"/>
        <w:rPr>
          <w:bCs/>
          <w:lang w:eastAsia="en-IN"/>
        </w:rPr>
      </w:pPr>
    </w:p>
    <w:p w14:paraId="30C8A291" w14:textId="77777777" w:rsidR="000978A1" w:rsidRDefault="00000000">
      <w:pPr>
        <w:jc w:val="both"/>
        <w:rPr>
          <w:bCs/>
          <w:lang w:val="en-US" w:eastAsia="en-IN"/>
        </w:rPr>
      </w:pPr>
      <w:r>
        <w:rPr>
          <w:bCs/>
          <w:lang w:eastAsia="en-IN"/>
        </w:rPr>
        <w:t>Constraints:</w:t>
      </w:r>
      <w:r>
        <w:rPr>
          <w:bCs/>
          <w:lang w:val="en-US" w:eastAsia="en-IN"/>
        </w:rPr>
        <w:t xml:space="preserve"> </w:t>
      </w:r>
    </w:p>
    <w:p w14:paraId="1C115006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5F37A442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74A56D03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095401A8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76D03D5B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2DCEB629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6E2EFE29" w14:textId="77777777" w:rsidR="000978A1" w:rsidRDefault="000978A1">
      <w:pPr>
        <w:jc w:val="both"/>
        <w:rPr>
          <w:bCs/>
          <w:lang w:eastAsia="en-IN"/>
        </w:rPr>
      </w:pPr>
    </w:p>
    <w:p w14:paraId="1BD95EBC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7D14253D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08E5984A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6B0FFD90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5F7F5D5E" w14:textId="77777777" w:rsidR="000978A1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342DDA42" w14:textId="77777777" w:rsidR="000978A1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5E1ADA29" w14:textId="77777777" w:rsidR="000978A1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47303BF9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20799A92" w14:textId="77777777" w:rsidR="000978A1" w:rsidRDefault="00000000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742BA814" w14:textId="77777777" w:rsidR="000978A1" w:rsidRDefault="000978A1">
      <w:pPr>
        <w:spacing w:before="60" w:after="40"/>
        <w:ind w:left="450"/>
        <w:jc w:val="both"/>
        <w:rPr>
          <w:bCs/>
          <w:i/>
          <w:iCs/>
        </w:rPr>
      </w:pPr>
    </w:p>
    <w:p w14:paraId="49DC0DB0" w14:textId="77777777" w:rsidR="000978A1" w:rsidRDefault="000978A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A05EDAF" w14:textId="77777777" w:rsidR="000978A1" w:rsidRDefault="000978A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07C16C2" w14:textId="77777777" w:rsidR="000978A1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6381F58E" w14:textId="77777777" w:rsidR="000978A1" w:rsidRDefault="000978A1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0978A1" w14:paraId="32AB77AC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23C7" w14:textId="77777777" w:rsidR="000978A1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3EF1" w14:textId="77777777" w:rsidR="000978A1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67F7E" w14:textId="77777777" w:rsidR="000978A1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5B362" w14:textId="77777777" w:rsidR="000978A1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6954" w14:textId="77777777" w:rsidR="000978A1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8943C" w14:textId="77777777" w:rsidR="000978A1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978A1" w14:paraId="2CC7DB0F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ACBF6" w14:textId="77777777" w:rsidR="000978A1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8B56" w14:textId="77777777" w:rsidR="000978A1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13C88" w14:textId="77777777" w:rsidR="000978A1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0287" w14:textId="77777777" w:rsidR="000978A1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B5B5" w14:textId="77777777" w:rsidR="000978A1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CB13B" w14:textId="77777777" w:rsidR="000978A1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0978A1" w14:paraId="4808294A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91E3" w14:textId="77777777" w:rsidR="000978A1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7739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2A3AB" w14:textId="77777777" w:rsidR="000978A1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A86A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EDC8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8F47C" w14:textId="77777777" w:rsidR="000978A1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0978A1" w14:paraId="1834C204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4D99D" w14:textId="77777777" w:rsidR="000978A1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D6528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7297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EFA81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CCD9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A48E" w14:textId="77777777" w:rsidR="000978A1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0978A1" w14:paraId="08092D82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D28B" w14:textId="77777777" w:rsidR="000978A1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F617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90CB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89DAE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DF32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069D7" w14:textId="77777777" w:rsidR="000978A1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0978A1" w14:paraId="23EF40F3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383E1" w14:textId="77777777" w:rsidR="000978A1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3CA8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EE4C7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87C7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49CD5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1726B" w14:textId="77777777" w:rsidR="000978A1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2C9B6818" w14:textId="77777777" w:rsidR="000978A1" w:rsidRDefault="000978A1">
      <w:pPr>
        <w:rPr>
          <w:b/>
          <w:bCs/>
        </w:rPr>
      </w:pPr>
    </w:p>
    <w:p w14:paraId="60F534F0" w14:textId="77777777" w:rsidR="000978A1" w:rsidRDefault="000978A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AF169A7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BCF3077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F3D67DB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A5B55F1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5CDB923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B6AE3B3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B747871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ADA20BD" w14:textId="7F0DABD4" w:rsidR="00F5558E" w:rsidRPr="00F5558E" w:rsidRDefault="00F5558E" w:rsidP="00F5558E">
      <w:pPr>
        <w:pStyle w:val="Heading1"/>
        <w:spacing w:before="300" w:after="150" w:line="360" w:lineRule="auto"/>
        <w:jc w:val="both"/>
        <w:rPr>
          <w:rFonts w:ascii="Times New Roman" w:hAnsi="Times New Roman" w:cs="Times New Roman"/>
          <w:sz w:val="32"/>
          <w:szCs w:val="32"/>
          <w:lang w:val="en-US" w:eastAsia="en-US"/>
        </w:rPr>
      </w:pPr>
      <w:r w:rsidRPr="00F5558E">
        <w:rPr>
          <w:rFonts w:ascii="Times New Roman" w:hAnsi="Times New Roman" w:cs="Times New Roman"/>
        </w:rPr>
        <w:t xml:space="preserve">Question </w:t>
      </w:r>
      <w:proofErr w:type="gramStart"/>
      <w:r w:rsidRPr="00F5558E">
        <w:rPr>
          <w:rFonts w:ascii="Times New Roman" w:hAnsi="Times New Roman" w:cs="Times New Roman"/>
        </w:rPr>
        <w:t>1 :</w:t>
      </w:r>
      <w:proofErr w:type="gramEnd"/>
      <w:r w:rsidRPr="00F5558E">
        <w:rPr>
          <w:rFonts w:ascii="Times New Roman" w:hAnsi="Times New Roman" w:cs="Times New Roman"/>
        </w:rPr>
        <w:t xml:space="preserve"> Backtracking Search — Doctor Shift Assignment</w:t>
      </w:r>
    </w:p>
    <w:p w14:paraId="6D26A78F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Problem: Assign doctors D1, D2, D3 to shifts Morning, Afternoon, Night such that: (1) D1 ≠ Night, (2) D2 must come before D3 (Morning &lt; Afternoon &lt; Night), (3) only one doctor per shift, (4) D3 ≠ Morning, (5) every doctor gets exactly one shift.</w:t>
      </w:r>
    </w:p>
    <w:p w14:paraId="7EF6FBED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1: Variables and Domains</w:t>
      </w:r>
    </w:p>
    <w:p w14:paraId="642BB15A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Variables: D1, D2, D3</w:t>
      </w:r>
    </w:p>
    <w:p w14:paraId="7B3FA614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Domain (initial) for each variable: {Morning, Afternoon, Night}</w:t>
      </w:r>
    </w:p>
    <w:p w14:paraId="53D34C0B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Variable ordering used for backtracking: D1 → D2 → D3</w:t>
      </w:r>
    </w:p>
    <w:p w14:paraId="6C1928B8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2: Assign D1</w:t>
      </w:r>
    </w:p>
    <w:p w14:paraId="1C3C1C2C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Domain of D1 after applying constraint (1) D1 ≠ Night → {Morning, Afternoon}.</w:t>
      </w:r>
    </w:p>
    <w:p w14:paraId="49118B3E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Try D1 = Morning (first value).</w:t>
      </w:r>
    </w:p>
    <w:p w14:paraId="41179966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3: Assign D2</w:t>
      </w:r>
    </w:p>
    <w:p w14:paraId="4164A9A8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Domain of D2 after removing value taken by D1 (all-different) → {Afternoon, Night}.</w:t>
      </w:r>
    </w:p>
    <w:p w14:paraId="4DCD766F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Try D2 = Afternoon (first remaining value).</w:t>
      </w:r>
    </w:p>
    <w:p w14:paraId="5E456972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4: Assign D3</w:t>
      </w:r>
    </w:p>
    <w:p w14:paraId="27EB348D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Domain of D3 after removing Morning and Afternoon (already taken) → {Night}.</w:t>
      </w:r>
    </w:p>
    <w:p w14:paraId="054BBB8D" w14:textId="77777777" w:rsidR="00F5558E" w:rsidRPr="00F5558E" w:rsidRDefault="00F5558E" w:rsidP="00F5558E">
      <w:pPr>
        <w:spacing w:after="120" w:line="360" w:lineRule="auto"/>
        <w:jc w:val="both"/>
      </w:pPr>
      <w:r w:rsidRPr="00F5558E">
        <w:t xml:space="preserve">Check constraint (4): D3 ≠ Morning → D3 = Night satisfies this. </w:t>
      </w:r>
      <w:r w:rsidRPr="00F5558E">
        <w:rPr>
          <w:rFonts w:ascii="Segoe UI Symbol" w:hAnsi="Segoe UI Symbol" w:cs="Segoe UI Symbol"/>
        </w:rPr>
        <w:t>✔</w:t>
      </w:r>
    </w:p>
    <w:p w14:paraId="4566B7C9" w14:textId="77777777" w:rsidR="00F5558E" w:rsidRPr="00F5558E" w:rsidRDefault="00F5558E" w:rsidP="00F5558E">
      <w:pPr>
        <w:spacing w:after="120" w:line="360" w:lineRule="auto"/>
        <w:jc w:val="both"/>
      </w:pPr>
      <w:r w:rsidRPr="00F5558E">
        <w:t xml:space="preserve">Check constraint (2): D2 (Afternoon) before D3 (Night) → Afternoon &lt; Night. </w:t>
      </w:r>
      <w:r w:rsidRPr="00F5558E">
        <w:rPr>
          <w:rFonts w:ascii="Segoe UI Symbol" w:hAnsi="Segoe UI Symbol" w:cs="Segoe UI Symbol"/>
        </w:rPr>
        <w:t>✔</w:t>
      </w:r>
    </w:p>
    <w:p w14:paraId="10A57044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lastRenderedPageBreak/>
        <w:t>Step 5: Consistency / Constraint Check Table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2200"/>
      </w:tblGrid>
      <w:tr w:rsidR="00F5558E" w:rsidRPr="00F5558E" w14:paraId="145D0799" w14:textId="77777777" w:rsidTr="00F5558E">
        <w:trPr>
          <w:tblHeader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D096C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Constraint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3615D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Check Performed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F1552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Result</w:t>
            </w:r>
          </w:p>
        </w:tc>
      </w:tr>
      <w:tr w:rsidR="00F5558E" w:rsidRPr="00F5558E" w14:paraId="59EB2B7D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F93C2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 ≠ Night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86115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 = Morning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53262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46A3A61A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F0304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D2 before D3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78F3C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Afternoon &lt; Night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2CE6E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148569BC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28206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All-different shifts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6F7A3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 xml:space="preserve">Morning, Afternoon, Night </w:t>
            </w:r>
            <w:proofErr w:type="gramStart"/>
            <w:r w:rsidRPr="00F5558E">
              <w:t>are</w:t>
            </w:r>
            <w:proofErr w:type="gramEnd"/>
            <w:r w:rsidRPr="00F5558E">
              <w:t xml:space="preserve"> distinct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B05A4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11BC5B11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360D7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D3 ≠ Morning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AF629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D3 = Night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6675A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4D92F519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FE55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Each doctor exactly one shift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10835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D1, D2, D3 each assigned once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8BC1B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</w:tbl>
    <w:p w14:paraId="19D1B0B4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1C749D18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No constraint is violated at any assignment step, so the search succeeds on the first path and no backtracking is required.</w:t>
      </w:r>
    </w:p>
    <w:p w14:paraId="40BB61EF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6: Why Alternative Branches Would Fail (illustrating the backtracking mechanism)</w:t>
      </w:r>
    </w:p>
    <w:p w14:paraId="6FA8DAD9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D1 = Night → violates constraint (1) directly → branch pruned before any further expansion.</w:t>
      </w:r>
    </w:p>
    <w:p w14:paraId="3BE0AC8C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D1 = Afternoon, D2 = Night → leaves only Morning for D3, but D3 ≠ Morning → dead end → backtrack to try a different D2 value.</w:t>
      </w:r>
    </w:p>
    <w:p w14:paraId="3548381F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D1 = Afternoon, D2 = Morning → D3 = Night → Morning &lt; Night satisfied → also a valid solution (shows the CSP has more than one solution; search order determines which is returned first).</w:t>
      </w:r>
    </w:p>
    <w:p w14:paraId="2E9DDF1F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7: Backtracking Search Tree</w:t>
      </w:r>
    </w:p>
    <w:p w14:paraId="79856447" w14:textId="77777777" w:rsidR="00F5558E" w:rsidRPr="00F5558E" w:rsidRDefault="00F5558E" w:rsidP="00F5558E">
      <w:pPr>
        <w:spacing w:after="120" w:line="360" w:lineRule="auto"/>
        <w:jc w:val="both"/>
      </w:pPr>
      <w:r w:rsidRPr="00F5558E">
        <w:rPr>
          <w:rFonts w:eastAsia="Consolas"/>
        </w:rPr>
        <w:t xml:space="preserve">Start   └─ D1 = Morning       └─ D2 = Afternoon           └─ D3 = Night   </w:t>
      </w:r>
      <w:proofErr w:type="gramStart"/>
      <w:r w:rsidRPr="00F5558E">
        <w:rPr>
          <w:rFonts w:ascii="Segoe UI Symbol" w:eastAsia="Consolas" w:hAnsi="Segoe UI Symbol" w:cs="Segoe UI Symbol"/>
        </w:rPr>
        <w:t>✔</w:t>
      </w:r>
      <w:r w:rsidRPr="00F5558E">
        <w:rPr>
          <w:rFonts w:eastAsia="Consolas"/>
        </w:rPr>
        <w:t xml:space="preserve">  (</w:t>
      </w:r>
      <w:proofErr w:type="gramEnd"/>
      <w:r w:rsidRPr="00F5558E">
        <w:rPr>
          <w:rFonts w:eastAsia="Consolas"/>
        </w:rPr>
        <w:t>all constraints satisfied → SOLUTION)</w:t>
      </w:r>
    </w:p>
    <w:p w14:paraId="0D64E498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Final Valid Schedule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F5558E" w:rsidRPr="00F5558E" w14:paraId="7FDD2736" w14:textId="77777777" w:rsidTr="00F5558E">
        <w:trPr>
          <w:tblHeader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A244C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Doctor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36656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Assigned Shift</w:t>
            </w:r>
          </w:p>
        </w:tc>
      </w:tr>
      <w:tr w:rsidR="00F5558E" w:rsidRPr="00F5558E" w14:paraId="1049684B" w14:textId="77777777" w:rsidTr="00F5558E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363A0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5DF33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Morning</w:t>
            </w:r>
          </w:p>
        </w:tc>
      </w:tr>
      <w:tr w:rsidR="00F5558E" w:rsidRPr="00F5558E" w14:paraId="55EB241A" w14:textId="77777777" w:rsidTr="00F5558E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32C5C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D2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D98C6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Afternoon</w:t>
            </w:r>
          </w:p>
        </w:tc>
      </w:tr>
      <w:tr w:rsidR="00F5558E" w:rsidRPr="00F5558E" w14:paraId="17384DFF" w14:textId="77777777" w:rsidTr="00F5558E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D4E27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D3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01EEF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Night</w:t>
            </w:r>
          </w:p>
        </w:tc>
      </w:tr>
    </w:tbl>
    <w:p w14:paraId="6614FD2F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4E41F433" w14:textId="77777777" w:rsidR="00F5558E" w:rsidRPr="00F5558E" w:rsidRDefault="00F5558E" w:rsidP="00F5558E">
      <w:pPr>
        <w:spacing w:after="120" w:line="360" w:lineRule="auto"/>
        <w:jc w:val="both"/>
      </w:pPr>
      <w:r w:rsidRPr="00F5558E">
        <w:lastRenderedPageBreak/>
        <w:t>Conclusion: Backtracking search — assigning variables in order and checking constraints immediately after each assignment (forward checking) — reaches the valid assignment D1 = Morning, D2 = Afternoon, D3 = Night with zero backtracks, since no partial assignment along this path ever violates a constraint.</w:t>
      </w:r>
    </w:p>
    <w:p w14:paraId="2EA859BB" w14:textId="69D4665B" w:rsidR="00F5558E" w:rsidRPr="00F5558E" w:rsidRDefault="00F5558E" w:rsidP="00F5558E">
      <w:pPr>
        <w:pStyle w:val="Heading1"/>
        <w:spacing w:before="300" w:after="1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Question 2: BFS Search — Robot Navigation in a 5×5 Grid</w:t>
      </w:r>
    </w:p>
    <w:p w14:paraId="0B8728CA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Note: The question paper refers to a grid diagram that was not included with the text extracted from the file. To fully demonstrate the algorithm, the 5×5 grid below is assumed for illustration (S = start, G = goal, shaded cells = obstacles), following all stated constraints: 4-directional movement, unit move cost, and no passing through obstacles.</w:t>
      </w:r>
    </w:p>
    <w:p w14:paraId="5B34764B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Assumed Grid Layout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900"/>
      </w:tblGrid>
      <w:tr w:rsidR="00F5558E" w:rsidRPr="00F5558E" w14:paraId="348487F4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AAFBD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8BD3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2B734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F3674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CDF6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4A409816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60654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1ADD4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A8411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D4F33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82FD6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2C656257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B174FE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60DE1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358A7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0D330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6C221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70FDA202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7A791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84A31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7173D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75A15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BBAD8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4056055E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3D11E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E38EA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E3583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BBB90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18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B712B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G</w:t>
            </w:r>
          </w:p>
        </w:tc>
      </w:tr>
    </w:tbl>
    <w:p w14:paraId="3F18CFE6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35EC81D9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Green = Start S at (row 0, col 0)</w:t>
      </w:r>
    </w:p>
    <w:p w14:paraId="4D3E2CC3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 xml:space="preserve">Orange = Goal G </w:t>
      </w:r>
      <w:proofErr w:type="spellStart"/>
      <w:r w:rsidRPr="00F5558E">
        <w:t>at</w:t>
      </w:r>
      <w:proofErr w:type="spellEnd"/>
      <w:r w:rsidRPr="00F5558E">
        <w:t xml:space="preserve"> (row 4, col 4)</w:t>
      </w:r>
    </w:p>
    <w:p w14:paraId="654800E4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Grey = Obstacle cells: (1,1), (1,2), (2,2), (3,1)</w:t>
      </w:r>
    </w:p>
    <w:p w14:paraId="165712AE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 xml:space="preserve">Coordinates written as (row, col); rows numbered </w:t>
      </w:r>
      <w:proofErr w:type="spellStart"/>
      <w:r w:rsidRPr="00F5558E">
        <w:t>top→bottom</w:t>
      </w:r>
      <w:proofErr w:type="spellEnd"/>
      <w:r w:rsidRPr="00F5558E">
        <w:t xml:space="preserve"> 0–4, columns </w:t>
      </w:r>
      <w:proofErr w:type="spellStart"/>
      <w:r w:rsidRPr="00F5558E">
        <w:t>left→right</w:t>
      </w:r>
      <w:proofErr w:type="spellEnd"/>
      <w:r w:rsidRPr="00F5558E">
        <w:t xml:space="preserve"> 0–4</w:t>
      </w:r>
    </w:p>
    <w:p w14:paraId="25746D9C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1: BFS Setup</w:t>
      </w:r>
    </w:p>
    <w:p w14:paraId="7E9DCFB0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Frontier: FIFO queue, initialised with Start node (0,0)</w:t>
      </w:r>
    </w:p>
    <w:p w14:paraId="073580DC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Visited set: tracks expanded/enqueued nodes to avoid re-expansion</w:t>
      </w:r>
    </w:p>
    <w:p w14:paraId="2A9D3D62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Neighbour generation order: Up, Down, Left, Right</w:t>
      </w:r>
    </w:p>
    <w:p w14:paraId="6D489AB0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Each move has cost 1; BFS on a uniform-cost grid guarantees the shallowest goal node = optimal path</w:t>
      </w:r>
    </w:p>
    <w:p w14:paraId="156333B9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lastRenderedPageBreak/>
        <w:t>Step 2: Node Expansion and Queue Updates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200"/>
        <w:gridCol w:w="2200"/>
        <w:gridCol w:w="2700"/>
      </w:tblGrid>
      <w:tr w:rsidR="00F5558E" w:rsidRPr="00F5558E" w14:paraId="677A91B3" w14:textId="77777777" w:rsidTr="00F5558E">
        <w:trPr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C3F55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Step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A78F6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Node Expanded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352D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Neighbour Check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2D9A7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Nodes Added to Queue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8C2BD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Queue After Step</w:t>
            </w:r>
          </w:p>
        </w:tc>
      </w:tr>
      <w:tr w:rsidR="00F5558E" w:rsidRPr="00F5558E" w14:paraId="3F7FEF8C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345B8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A7A87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F71BC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(1,0) free; Right (0,1)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3F1516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(1,0), (0,1)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CC811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(1,0), (0,1)</w:t>
            </w:r>
          </w:p>
        </w:tc>
      </w:tr>
      <w:tr w:rsidR="00F5558E" w:rsidRPr="00F5558E" w14:paraId="7E94A791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15923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9654D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40A8C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(2,0) free; Right (1,1) = obstacle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986FE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(2,0)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09C9E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(0,1), (2,0)</w:t>
            </w:r>
          </w:p>
        </w:tc>
      </w:tr>
      <w:tr w:rsidR="00F5558E" w:rsidRPr="00F5558E" w14:paraId="32E4EDE8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ED6C6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644F4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(0,1)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4363C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(1,1) = obstacle; Right (0,2)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57166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(0,2)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03D3E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(2,0), (0,2)</w:t>
            </w:r>
          </w:p>
        </w:tc>
      </w:tr>
      <w:tr w:rsidR="00F5558E" w:rsidRPr="00F5558E" w14:paraId="6721447C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879E7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D73C7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38212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(3,0) free; Right (2,1)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5DF47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(3,0), (2,1)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797F9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(0,2), (3,0), (2,1)</w:t>
            </w:r>
          </w:p>
        </w:tc>
      </w:tr>
      <w:tr w:rsidR="00F5558E" w:rsidRPr="00F5558E" w14:paraId="7C7CE2E1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4D277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EF883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(0,2)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4AC37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(1,2) = obstacle; Right (0,3)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38756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(0,3)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FCE8D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(3,0), (2,1), (0,3)</w:t>
            </w:r>
          </w:p>
        </w:tc>
      </w:tr>
      <w:tr w:rsidR="00F5558E" w:rsidRPr="00F5558E" w14:paraId="4EB392D1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18D81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2691B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B01B0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(4,0) free; Right (3,1) = obstacle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08B7D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(4,0)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80F7E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(2,1), (0,3), (4,0)</w:t>
            </w:r>
          </w:p>
        </w:tc>
      </w:tr>
      <w:tr w:rsidR="00F5558E" w:rsidRPr="00F5558E" w14:paraId="4944E334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14285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5CE9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(2,1)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646D5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Up/Down/Right all obstacles or visited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C3542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-- none --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7F78A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(0,3), (4,0)</w:t>
            </w:r>
          </w:p>
        </w:tc>
      </w:tr>
      <w:tr w:rsidR="00F5558E" w:rsidRPr="00F5558E" w14:paraId="4FAF9917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CD2CB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3A294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4D46F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(1,3) free; Right (0,4)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A7DC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(1,3), (0,4)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B592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(4,0), (1,3), (0,4)</w:t>
            </w:r>
          </w:p>
        </w:tc>
      </w:tr>
      <w:tr w:rsidR="00F5558E" w:rsidRPr="00F5558E" w14:paraId="44CCADE0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90E7F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1EC13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E6814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Up visited; Right (4,1)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FAE3D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(4,1)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02FDB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(1,3), (0,4), (4,1)</w:t>
            </w:r>
          </w:p>
        </w:tc>
      </w:tr>
      <w:tr w:rsidR="00F5558E" w:rsidRPr="00F5558E" w14:paraId="4A50AC9D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37340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D3DF9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E355ED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(2,3) free; Right (1,4)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839C9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(2,3), (1,4)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1C3CA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(0,4), (4,1), (2,3), (1,4)</w:t>
            </w:r>
          </w:p>
        </w:tc>
      </w:tr>
      <w:tr w:rsidR="00F5558E" w:rsidRPr="00F5558E" w14:paraId="345C10E0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FACE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DEC73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(0,4)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8DFF3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All neighbours visited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83F60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-- none --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836F9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(4,1), (2,3), (1,4)</w:t>
            </w:r>
          </w:p>
        </w:tc>
      </w:tr>
      <w:tr w:rsidR="00F5558E" w:rsidRPr="00F5558E" w14:paraId="513A3965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003D3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3A1B2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(4,1)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30D11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Right (4,2)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D2D1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(4,2)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AE7E9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(2,3), (1,4), (4,2)</w:t>
            </w:r>
          </w:p>
        </w:tc>
      </w:tr>
      <w:tr w:rsidR="00F5558E" w:rsidRPr="00F5558E" w14:paraId="38D15ADE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B8C4C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623ED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11A68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(3,3) free; Right (2,4)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2F775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(3,3), (2,4)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032C8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(1,4), (4,2), (3,3), (2,4)</w:t>
            </w:r>
          </w:p>
        </w:tc>
      </w:tr>
      <w:tr w:rsidR="00F5558E" w:rsidRPr="00F5558E" w14:paraId="4CA63974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97C64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9F2EA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(1,4)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CE46E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All neighbours visited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825A7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-- none --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D5659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(4,2), (3,3), (2,4)</w:t>
            </w:r>
          </w:p>
        </w:tc>
      </w:tr>
      <w:tr w:rsidR="00F5558E" w:rsidRPr="00F5558E" w14:paraId="12B3C318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F6EAF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A0394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(4,2)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C334A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Up (3,2) free; Right (4,3)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C9052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(3,2), (4,3)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D6778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(3,3), (2,4), (3,2), (4,3)</w:t>
            </w:r>
          </w:p>
        </w:tc>
      </w:tr>
      <w:tr w:rsidR="00F5558E" w:rsidRPr="00F5558E" w14:paraId="33721318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5035C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lastRenderedPageBreak/>
              <w:t>16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2BE6C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40AE0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Right (3,4)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60ADD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FFACC0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(2,4), (3,2), (4,3), (3,4)</w:t>
            </w:r>
          </w:p>
        </w:tc>
      </w:tr>
      <w:tr w:rsidR="00F5558E" w:rsidRPr="00F5558E" w14:paraId="5FE24655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533E6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8F037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83B4B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Right (4,4) = GOAL reached!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B949F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GOAL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5869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search terminates</w:t>
            </w:r>
          </w:p>
        </w:tc>
      </w:tr>
    </w:tbl>
    <w:p w14:paraId="06B11F2C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58E">
        <w:rPr>
          <w:rFonts w:ascii="Times New Roman" w:hAnsi="Times New Roman" w:cs="Times New Roman"/>
        </w:rPr>
        <w:t>Step 3: Path Reconstruction</w:t>
      </w:r>
    </w:p>
    <w:p w14:paraId="54058ADD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Tracing parent pointers back from the goal node (4,4):</w:t>
      </w:r>
    </w:p>
    <w:p w14:paraId="73AD1CBE" w14:textId="77777777" w:rsidR="00F5558E" w:rsidRPr="00F5558E" w:rsidRDefault="00F5558E" w:rsidP="00F5558E">
      <w:pPr>
        <w:spacing w:after="120" w:line="360" w:lineRule="auto"/>
        <w:jc w:val="both"/>
      </w:pPr>
      <w:r w:rsidRPr="00F5558E">
        <w:rPr>
          <w:rFonts w:eastAsia="Consolas"/>
          <w:b/>
          <w:bCs/>
        </w:rPr>
        <w:t>(0,0) → (1,0) → (2,0) → (3,0) → (4,0) → (4,1) → (4,2) → (4,3) → (4,4)</w:t>
      </w:r>
    </w:p>
    <w:p w14:paraId="5334AAC5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4: Result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F5558E" w:rsidRPr="00F5558E" w14:paraId="5ED41A8E" w14:textId="77777777" w:rsidTr="00F5558E"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882A4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Optimal Path Length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C9953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Total Path Cost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6D5EA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Nodes Expanded Before Goal</w:t>
            </w:r>
          </w:p>
        </w:tc>
      </w:tr>
      <w:tr w:rsidR="00F5558E" w:rsidRPr="00F5558E" w14:paraId="7AA3B7EF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A0BB2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8 moves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BE193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8 (1 per move)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DB5DA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17</w:t>
            </w:r>
          </w:p>
        </w:tc>
      </w:tr>
    </w:tbl>
    <w:p w14:paraId="75D452D8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6D7B19FC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Conclusion: BFS explores the grid level by level, so the first time it reaches the goal (4,4) is guaranteed to be via a shortest path. The optimal path costs 8, going around the obstacle blocks via the left column and bottom row of the grid.</w:t>
      </w:r>
    </w:p>
    <w:p w14:paraId="26A0B995" w14:textId="77777777" w:rsidR="00F5558E" w:rsidRPr="00F5558E" w:rsidRDefault="00F5558E" w:rsidP="00F5558E">
      <w:pPr>
        <w:spacing w:line="360" w:lineRule="auto"/>
        <w:jc w:val="both"/>
      </w:pPr>
      <w:r w:rsidRPr="00F5558E">
        <w:br w:type="page"/>
      </w:r>
    </w:p>
    <w:p w14:paraId="7EFC454B" w14:textId="19E7CB4A" w:rsidR="00F5558E" w:rsidRPr="00F5558E" w:rsidRDefault="00F5558E" w:rsidP="00F5558E">
      <w:pPr>
        <w:pStyle w:val="Heading1"/>
        <w:spacing w:before="300" w:after="1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lastRenderedPageBreak/>
        <w:t>Question</w:t>
      </w:r>
      <w:r>
        <w:rPr>
          <w:rFonts w:ascii="Times New Roman" w:hAnsi="Times New Roman" w:cs="Times New Roman"/>
        </w:rPr>
        <w:t xml:space="preserve"> </w:t>
      </w:r>
      <w:r w:rsidRPr="00F5558E">
        <w:rPr>
          <w:rFonts w:ascii="Times New Roman" w:hAnsi="Times New Roman" w:cs="Times New Roman"/>
        </w:rPr>
        <w:t>3: Autonomous Rescue Robot — Online / Partially Observable Search</w:t>
      </w:r>
    </w:p>
    <w:p w14:paraId="2EFB48FB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Scenario: A rescue robot must move from S to a survivor at G inside a grid of rooms. Some cells are blocked, sensing is limited to adjacent cells only, movement costs 1 (2 for risky zones), and the robot must update its knowledge as it moves (online search).</w:t>
      </w:r>
    </w:p>
    <w:p w14:paraId="792B8D09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(a) Analysis of Constraints and Their Effect on Decision-Making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F5558E" w:rsidRPr="00F5558E" w14:paraId="0AB095CC" w14:textId="77777777" w:rsidTr="00F5558E"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CE99E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Constraint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F290F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Effect on Decision-Making</w:t>
            </w:r>
          </w:p>
        </w:tc>
      </w:tr>
      <w:tr w:rsidR="00F5558E" w:rsidRPr="00F5558E" w14:paraId="0235F981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6F77D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Movement: Up/Down/Left/Right only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547C6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Fixes the action set / branching factor to at most 4 per state, simplifying the transition model.</w:t>
            </w:r>
          </w:p>
        </w:tc>
      </w:tr>
      <w:tr w:rsidR="00F5558E" w:rsidRPr="00F5558E" w14:paraId="26A8495C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B17B2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Some cells blocked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CEE80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Restricts the transition function — the robot must validate a move as legal before/while executing it, since blocked cells are not known in advance.</w:t>
            </w:r>
          </w:p>
        </w:tc>
      </w:tr>
      <w:tr w:rsidR="00F5558E" w:rsidRPr="00F5558E" w14:paraId="71C97C82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1308B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Limited sensing (adjacent cells only)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423A7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Makes the environment partially observable to the robot. It cannot compute a complete offline path; it must interleave sensing, planning and acting.</w:t>
            </w:r>
          </w:p>
        </w:tc>
      </w:tr>
      <w:tr w:rsidR="00F5558E" w:rsidRPr="00F5558E" w14:paraId="5E0A474A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9BA778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Move cost 1, risky-zone cost 2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88F42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Introduces a weighted cost function, so the robot must compare paths by cumulative cost, not just number of steps, biasing it away from risky cells when a cheaper safe route exists.</w:t>
            </w:r>
          </w:p>
        </w:tc>
      </w:tr>
      <w:tr w:rsidR="00F5558E" w:rsidRPr="00F5558E" w14:paraId="77358D0B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5DCFA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Minimize total cost while staying safe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F4177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Creates a dual objective (efficiency vs. safety) that the performance measure must balance, rather than pure shortest-path minimisation.</w:t>
            </w:r>
          </w:p>
        </w:tc>
      </w:tr>
      <w:tr w:rsidR="00F5558E" w:rsidRPr="00F5558E" w14:paraId="4403E021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70C4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Dynamic knowledge update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21C80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Requires the robot to maintain and revise an internal partial map/belief state after every observation — characteristic of an online search agent.</w:t>
            </w:r>
          </w:p>
        </w:tc>
      </w:tr>
    </w:tbl>
    <w:p w14:paraId="63BA2A54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58E">
        <w:rPr>
          <w:rFonts w:ascii="Times New Roman" w:hAnsi="Times New Roman" w:cs="Times New Roman"/>
        </w:rPr>
        <w:lastRenderedPageBreak/>
        <w:t>(b) Solution Approach — Online Search using Uniform-Cost Principles</w:t>
      </w:r>
    </w:p>
    <w:p w14:paraId="77F6B845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Because the map is not fully known in advance (only adjacent cells are sensed), a purely offline algorithm such as classical Uniform Cost Search (UCS) cannot be run before the robot moves. Instead, an Online Search Agent that applies UCS's cost-ordering logic at each step (in the spirit of Learning Real-Time A* / online UCS) is appropriate.</w:t>
      </w:r>
    </w:p>
    <w:p w14:paraId="4F083483" w14:textId="77777777" w:rsidR="00F5558E" w:rsidRPr="00F5558E" w:rsidRDefault="00F5558E" w:rsidP="00F5558E">
      <w:pPr>
        <w:pStyle w:val="Heading3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Algorithm Steps</w:t>
      </w:r>
    </w:p>
    <w:p w14:paraId="08D372C4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1. Initialise: robot at S; known-map = {S}; cumulative cost g(S) = 0.</w:t>
      </w:r>
    </w:p>
    <w:p w14:paraId="32E66F4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2. Sense the cells adjacent to the current position; record which are free, blocked, or risky, and update the known-map/local cost graph.</w:t>
      </w:r>
    </w:p>
    <w:p w14:paraId="4D476808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3. Add newly discovered, reachable, unvisited cells to a priority frontier ordered by cumulative cost g(n), exactly as UCS does.</w:t>
      </w:r>
    </w:p>
    <w:p w14:paraId="476EDD10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4. Select and physically move to the frontier cell with the lowest g(n) (ties broken by fewer risky cells).</w:t>
      </w:r>
    </w:p>
    <w:p w14:paraId="032386B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5. Update g(n) for the new current cell; mark it visited.</w:t>
      </w:r>
    </w:p>
    <w:p w14:paraId="04F383B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6. Repeat steps 2–5, expanding the frontier only over the space the robot has actually sensed so far.</w:t>
      </w:r>
    </w:p>
    <w:p w14:paraId="0D1061D8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7. If the current best-known route becomes a dead end (all neighbours blocked/visited), the robot must physically backtrack to the nearest unexplored frontier cell — this extra travel cost is a known overhead of online search versus offline search.</w:t>
      </w:r>
    </w:p>
    <w:p w14:paraId="4886509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8. Terminate when the goal cell G is reached; the path taken (recorded via parent pointers) is the solution path, with total cost = sum of move costs incurred (1 per normal move, 2 per risky move).</w:t>
      </w:r>
    </w:p>
    <w:p w14:paraId="63CE4CC1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(c) Application of AI Concepts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F5558E" w:rsidRPr="00F5558E" w14:paraId="25C554C7" w14:textId="77777777" w:rsidTr="00F5558E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637F3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Concept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158CC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How It Applies to the Rescue Robot</w:t>
            </w:r>
          </w:p>
        </w:tc>
      </w:tr>
      <w:tr w:rsidR="00F5558E" w:rsidRPr="00F5558E" w14:paraId="20A15485" w14:textId="77777777" w:rsidTr="00F5558E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52248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Intelligent Agent (PEAS)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4FCE1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Performance measure: rescue the survivor at minimum cost while avoiding unsafe cells. Environment: the grid building. Actuators: movement commands (up/down/left/right). Sensors: adjacent-cell sensor detecting free/blocked/risky status.</w:t>
            </w:r>
          </w:p>
        </w:tc>
      </w:tr>
      <w:tr w:rsidR="00F5558E" w:rsidRPr="00F5558E" w14:paraId="4DFCF9FB" w14:textId="77777777" w:rsidTr="00F5558E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342CD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Rationality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A8E24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At each step the robot chooses the action that maximises its expected performance measure given everything it has perceived so far (its percept sequence) and its built-in knowledge — i.e., the lowest-cost known move that keeps it safe. Because it only has partial information, this is bounded/limited rationality, not omniscient optimality.</w:t>
            </w:r>
          </w:p>
        </w:tc>
      </w:tr>
      <w:tr w:rsidR="00F5558E" w:rsidRPr="00F5558E" w14:paraId="71EA9737" w14:textId="77777777" w:rsidTr="00F5558E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0F039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lastRenderedPageBreak/>
              <w:t>Environment Type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0AEB1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Partially observable (only adjacent cells sensed), sequential (each move affects future options), discrete (grid cells, discrete actions), single-agent, static-but-unknown physical layout with the agent's own knowledge changing dynamically as it senses — this is the classic setting for online search.</w:t>
            </w:r>
          </w:p>
        </w:tc>
      </w:tr>
    </w:tbl>
    <w:p w14:paraId="4FB81775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58E">
        <w:rPr>
          <w:rFonts w:ascii="Times New Roman" w:hAnsi="Times New Roman" w:cs="Times New Roman"/>
        </w:rPr>
        <w:t>(d) Justification of the Chosen Approach</w:t>
      </w:r>
    </w:p>
    <w:p w14:paraId="6468D4B8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An online search strategy that reuses UCS-style cost ordering is the most suitable choice here because:</w:t>
      </w:r>
    </w:p>
    <w:p w14:paraId="24B5824B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Offline algorithms (plain BFS/UCS/A*) require the complete state space and edge costs to be known before planning — impossible here since the robot can only sense adjacent cells.</w:t>
      </w:r>
    </w:p>
    <w:p w14:paraId="62543CDA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The agent must interleave computation with action (sense → decide → move → sense again), which is precisely the definition of an online search agent.</w:t>
      </w:r>
    </w:p>
    <w:p w14:paraId="54AF6D9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Using cumulative path cost g(n) to order the frontier (as in UCS) still lets the robot systematically prefer cheaper, safer routes and avoid risky zones whenever an equal-or-lower-cost safe alternative exists.</w:t>
      </w:r>
    </w:p>
    <w:p w14:paraId="690BC6AB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The approach naturally supports the required dynamic knowledge update, since the internal map is only ever built from what has actually been sensed, and is revised after every move.</w:t>
      </w:r>
    </w:p>
    <w:p w14:paraId="03D16A49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Hence, an Online Search Agent built on uniform-cost ordering satisfies all stated constraints — limited sensing, dynamic updates, blocked cells, and cost minimisation with safety — better than any algorithm that assumes full prior knowledge of the environment.</w:t>
      </w:r>
    </w:p>
    <w:p w14:paraId="5827699F" w14:textId="77777777" w:rsidR="00F5558E" w:rsidRDefault="00F5558E" w:rsidP="00F5558E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EB819D6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254C876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F5558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A1371" w14:textId="77777777" w:rsidR="000D633A" w:rsidRDefault="000D633A">
      <w:r>
        <w:separator/>
      </w:r>
    </w:p>
  </w:endnote>
  <w:endnote w:type="continuationSeparator" w:id="0">
    <w:p w14:paraId="61E96506" w14:textId="77777777" w:rsidR="000D633A" w:rsidRDefault="000D6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B6804C6-959E-482E-8194-451BD5AD5894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FF80B617-12A5-4BE6-88ED-8DB278AFC69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0B29475A-4667-4AC7-B519-0216584FC2EB}"/>
    <w:embedBold r:id="rId4" w:fontKey="{11521444-9D27-4EDD-ABC1-4DBA03DBF5C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155D0F2-FAE7-463A-9866-8D7D95C691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530F09F-294C-4E69-9A53-9DD5A131C9C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8DAC3" w14:textId="77777777" w:rsidR="000D633A" w:rsidRDefault="000D633A">
      <w:r>
        <w:separator/>
      </w:r>
    </w:p>
  </w:footnote>
  <w:footnote w:type="continuationSeparator" w:id="0">
    <w:p w14:paraId="063AAF8A" w14:textId="77777777" w:rsidR="000D633A" w:rsidRDefault="000D6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69EA76BD"/>
    <w:multiLevelType w:val="hybridMultilevel"/>
    <w:tmpl w:val="01FECADA"/>
    <w:lvl w:ilvl="0" w:tplc="A6D82914">
      <w:start w:val="1"/>
      <w:numFmt w:val="bullet"/>
      <w:lvlText w:val="●"/>
      <w:lvlJc w:val="left"/>
      <w:pPr>
        <w:ind w:left="720" w:hanging="360"/>
      </w:pPr>
    </w:lvl>
    <w:lvl w:ilvl="1" w:tplc="6C00D558">
      <w:start w:val="1"/>
      <w:numFmt w:val="bullet"/>
      <w:lvlText w:val="○"/>
      <w:lvlJc w:val="left"/>
      <w:pPr>
        <w:ind w:left="1440" w:hanging="360"/>
      </w:pPr>
    </w:lvl>
    <w:lvl w:ilvl="2" w:tplc="23887BB8">
      <w:start w:val="1"/>
      <w:numFmt w:val="bullet"/>
      <w:lvlText w:val="■"/>
      <w:lvlJc w:val="left"/>
      <w:pPr>
        <w:ind w:left="2160" w:hanging="360"/>
      </w:pPr>
    </w:lvl>
    <w:lvl w:ilvl="3" w:tplc="C026E3A2">
      <w:start w:val="1"/>
      <w:numFmt w:val="bullet"/>
      <w:lvlText w:val="●"/>
      <w:lvlJc w:val="left"/>
      <w:pPr>
        <w:ind w:left="2880" w:hanging="360"/>
      </w:pPr>
    </w:lvl>
    <w:lvl w:ilvl="4" w:tplc="83723134">
      <w:start w:val="1"/>
      <w:numFmt w:val="bullet"/>
      <w:lvlText w:val="○"/>
      <w:lvlJc w:val="left"/>
      <w:pPr>
        <w:ind w:left="3600" w:hanging="360"/>
      </w:pPr>
    </w:lvl>
    <w:lvl w:ilvl="5" w:tplc="F35A4A28">
      <w:start w:val="1"/>
      <w:numFmt w:val="bullet"/>
      <w:lvlText w:val="■"/>
      <w:lvlJc w:val="left"/>
      <w:pPr>
        <w:ind w:left="4320" w:hanging="360"/>
      </w:pPr>
    </w:lvl>
    <w:lvl w:ilvl="6" w:tplc="744297C4">
      <w:start w:val="1"/>
      <w:numFmt w:val="bullet"/>
      <w:lvlText w:val="●"/>
      <w:lvlJc w:val="left"/>
      <w:pPr>
        <w:ind w:left="5040" w:hanging="360"/>
      </w:pPr>
    </w:lvl>
    <w:lvl w:ilvl="7" w:tplc="BE5AF69E">
      <w:start w:val="1"/>
      <w:numFmt w:val="bullet"/>
      <w:lvlText w:val="●"/>
      <w:lvlJc w:val="left"/>
      <w:pPr>
        <w:ind w:left="5760" w:hanging="360"/>
      </w:pPr>
    </w:lvl>
    <w:lvl w:ilvl="8" w:tplc="906E5B2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544251">
    <w:abstractNumId w:val="1"/>
  </w:num>
  <w:num w:numId="2" w16cid:durableId="668752750">
    <w:abstractNumId w:val="3"/>
  </w:num>
  <w:num w:numId="3" w16cid:durableId="808664880">
    <w:abstractNumId w:val="0"/>
  </w:num>
  <w:num w:numId="4" w16cid:durableId="1781603339">
    <w:abstractNumId w:val="5"/>
  </w:num>
  <w:num w:numId="5" w16cid:durableId="2026125971">
    <w:abstractNumId w:val="2"/>
  </w:num>
  <w:num w:numId="6" w16cid:durableId="5862359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978A1"/>
    <w:rsid w:val="000B74DE"/>
    <w:rsid w:val="000D633A"/>
    <w:rsid w:val="00174167"/>
    <w:rsid w:val="00180BDF"/>
    <w:rsid w:val="001A39CE"/>
    <w:rsid w:val="00270AD8"/>
    <w:rsid w:val="002766C8"/>
    <w:rsid w:val="002B5E4F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890D9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00F5558E"/>
    <w:rsid w:val="0971670A"/>
    <w:rsid w:val="18D42BEB"/>
    <w:rsid w:val="4484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1102773F"/>
  <w15:docId w15:val="{0C217328-F185-44AB-816C-0BEAA2EC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8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2170</Words>
  <Characters>12373</Characters>
  <Application>Microsoft Office Word</Application>
  <DocSecurity>0</DocSecurity>
  <Lines>103</Lines>
  <Paragraphs>29</Paragraphs>
  <ScaleCrop>false</ScaleCrop>
  <Company/>
  <LinksUpToDate>false</LinksUpToDate>
  <CharactersWithSpaces>14514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Abishek Candy</cp:lastModifiedBy>
  <cp:revision>8</cp:revision>
  <dcterms:created xsi:type="dcterms:W3CDTF">2026-04-08T07:36:00Z</dcterms:created>
  <dcterms:modified xsi:type="dcterms:W3CDTF">2026-07-28T03:23:00Z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B147ACB7375541368D3E6BD782EC62E8_12</vt:lpwstr>
  </property>
</Properties>
</file>