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163B5B" w14:textId="77777777" w:rsidR="00E659F0" w:rsidRDefault="00000000">
      <w:pPr>
        <w:jc w:val="center"/>
        <w:rPr>
          <w:b/>
          <w:bCs/>
          <w:sz w:val="34"/>
          <w:szCs w:val="34"/>
        </w:rPr>
      </w:pPr>
      <w:r>
        <w:rPr>
          <w:b/>
          <w:bCs/>
          <w:sz w:val="34"/>
          <w:szCs w:val="34"/>
        </w:rPr>
        <w:t xml:space="preserve"> SIMATS ENGINEERING</w:t>
      </w:r>
    </w:p>
    <w:p w14:paraId="47EFE1A2" w14:textId="77777777" w:rsidR="00E659F0" w:rsidRDefault="00000000">
      <w:pPr>
        <w:jc w:val="center"/>
        <w:rPr>
          <w:b/>
          <w:bCs/>
          <w:sz w:val="28"/>
          <w:szCs w:val="28"/>
        </w:rPr>
      </w:pPr>
      <w:r>
        <w:rPr>
          <w:b/>
          <w:bCs/>
          <w:sz w:val="28"/>
          <w:szCs w:val="28"/>
        </w:rPr>
        <w:t>ASSESSMENT TOOL 3</w:t>
      </w:r>
    </w:p>
    <w:p w14:paraId="58AFD9F1" w14:textId="77777777" w:rsidR="00E659F0" w:rsidRDefault="00E659F0">
      <w:pPr>
        <w:jc w:val="center"/>
        <w:rPr>
          <w:b/>
          <w:bCs/>
          <w:sz w:val="34"/>
          <w:szCs w:val="34"/>
        </w:rPr>
      </w:pPr>
    </w:p>
    <w:p w14:paraId="6D48E770" w14:textId="77777777" w:rsidR="00E659F0" w:rsidRDefault="00E659F0">
      <w:pPr>
        <w:jc w:val="center"/>
        <w:rPr>
          <w:b/>
          <w:bCs/>
          <w:sz w:val="34"/>
          <w:szCs w:val="34"/>
        </w:rPr>
      </w:pPr>
    </w:p>
    <w:p w14:paraId="70DFE7C2" w14:textId="77777777" w:rsidR="0045490E" w:rsidRDefault="00000000">
      <w:pPr>
        <w:rPr>
          <w:rFonts w:ascii="Arial" w:hAnsi="Arial" w:cs="Arial"/>
          <w:b/>
          <w:bCs/>
        </w:rPr>
      </w:pPr>
      <w:r>
        <w:rPr>
          <w:rFonts w:ascii="Arial" w:hAnsi="Arial" w:cs="Arial"/>
          <w:b/>
          <w:bCs/>
        </w:rPr>
        <w:t>COURSE NAME:</w:t>
      </w:r>
      <w:r>
        <w:rPr>
          <w:rFonts w:ascii="Arial" w:hAnsi="Arial" w:cs="Arial"/>
          <w:b/>
          <w:bCs/>
        </w:rPr>
        <w:tab/>
        <w:t>Artificial Intelligence</w:t>
      </w:r>
      <w:r>
        <w:rPr>
          <w:rFonts w:ascii="Arial" w:hAnsi="Arial" w:cs="Arial"/>
          <w:b/>
          <w:bCs/>
        </w:rPr>
        <w:tab/>
      </w:r>
      <w:r>
        <w:rPr>
          <w:rFonts w:ascii="Arial" w:hAnsi="Arial" w:cs="Arial"/>
          <w:b/>
          <w:bCs/>
        </w:rPr>
        <w:tab/>
        <w:t xml:space="preserve"> COURSE CODE:</w:t>
      </w:r>
      <w:r>
        <w:rPr>
          <w:rFonts w:ascii="Arial" w:hAnsi="Arial" w:cs="Arial"/>
        </w:rPr>
        <w:t xml:space="preserve"> </w:t>
      </w:r>
      <w:r>
        <w:rPr>
          <w:rFonts w:ascii="Arial" w:hAnsi="Arial" w:cs="Arial"/>
          <w:b/>
          <w:bCs/>
        </w:rPr>
        <w:t>CSA17</w:t>
      </w:r>
      <w:r w:rsidR="0045490E">
        <w:rPr>
          <w:rFonts w:ascii="Arial" w:hAnsi="Arial" w:cs="Arial"/>
          <w:b/>
          <w:bCs/>
        </w:rPr>
        <w:t>15</w:t>
      </w:r>
    </w:p>
    <w:p w14:paraId="2ECB0B1A" w14:textId="77777777" w:rsidR="0045490E" w:rsidRDefault="0045490E" w:rsidP="0045490E">
      <w:pPr>
        <w:jc w:val="right"/>
        <w:rPr>
          <w:rFonts w:ascii="Arial" w:hAnsi="Arial" w:cs="Arial"/>
          <w:b/>
          <w:bCs/>
        </w:rPr>
      </w:pPr>
      <w:r w:rsidRPr="0045490E">
        <w:rPr>
          <w:rFonts w:ascii="Arial" w:hAnsi="Arial" w:cs="Arial"/>
          <w:b/>
          <w:bCs/>
        </w:rPr>
        <w:t>Abishek S</w:t>
      </w:r>
    </w:p>
    <w:p w14:paraId="20E39B51" w14:textId="4B252D9B" w:rsidR="00E659F0" w:rsidRDefault="0045490E" w:rsidP="0045490E">
      <w:pPr>
        <w:jc w:val="right"/>
        <w:rPr>
          <w:rFonts w:ascii="Arial" w:hAnsi="Arial" w:cs="Arial"/>
          <w:b/>
          <w:bCs/>
        </w:rPr>
      </w:pPr>
      <w:r>
        <w:rPr>
          <w:rFonts w:ascii="Arial" w:hAnsi="Arial" w:cs="Arial"/>
          <w:b/>
          <w:bCs/>
        </w:rPr>
        <w:t>19252435</w:t>
      </w:r>
    </w:p>
    <w:p w14:paraId="56CA2DFE" w14:textId="77777777" w:rsidR="00E659F0" w:rsidRDefault="00E659F0">
      <w:pPr>
        <w:rPr>
          <w:rFonts w:ascii="Arial" w:hAnsi="Arial" w:cs="Arial"/>
          <w:b/>
          <w:bCs/>
        </w:rPr>
      </w:pPr>
    </w:p>
    <w:p w14:paraId="255352A0" w14:textId="77777777" w:rsidR="00E659F0" w:rsidRDefault="00E659F0">
      <w:pPr>
        <w:rPr>
          <w:rFonts w:ascii="Arial" w:hAnsi="Arial" w:cs="Arial"/>
          <w:b/>
          <w:bCs/>
        </w:rPr>
      </w:pPr>
    </w:p>
    <w:p w14:paraId="08958671" w14:textId="77777777" w:rsidR="00E659F0" w:rsidRDefault="00000000">
      <w:pPr>
        <w:rPr>
          <w:rFonts w:ascii="Arial" w:hAnsi="Arial" w:cs="Arial"/>
          <w:b/>
          <w:bCs/>
        </w:rPr>
      </w:pPr>
      <w:r>
        <w:rPr>
          <w:rFonts w:ascii="Arial" w:hAnsi="Arial" w:cs="Arial"/>
          <w:sz w:val="22"/>
          <w:szCs w:val="22"/>
        </w:rPr>
      </w:r>
      <w:r>
        <w:rPr>
          <w:rFonts w:ascii="Arial" w:hAnsi="Arial" w:cs="Arial"/>
          <w:sz w:val="22"/>
          <w:szCs w:val="22"/>
        </w:rPr>
        <w:pict w14:anchorId="3C2FD91E">
          <v:rect id="Horizontal Line 1" o:spid="_x0000_s1028" style="width:451.45pt;height:1.1pt;mso-left-percent:-10001;mso-top-percent:-10001;mso-position-horizontal:absolute;mso-position-horizontal-relative:char;mso-position-vertical:absolute;mso-position-vertical-relative:line;mso-left-percent:-10001;mso-top-percent:-10001" filled="f">
            <o:lock v:ext="edit" rotation="t" aspectratio="t" text="t"/>
            <w10:wrap type="none"/>
            <w10:anchorlock/>
          </v:rect>
        </w:pict>
      </w:r>
    </w:p>
    <w:p w14:paraId="6B534702" w14:textId="77777777" w:rsidR="00E659F0" w:rsidRDefault="00E659F0">
      <w:pPr>
        <w:rPr>
          <w:rFonts w:ascii="Arial" w:hAnsi="Arial" w:cs="Arial"/>
          <w:b/>
          <w:bCs/>
        </w:rPr>
      </w:pPr>
    </w:p>
    <w:p w14:paraId="74D80D23" w14:textId="77777777" w:rsidR="00E659F0" w:rsidRDefault="00000000">
      <w:pPr>
        <w:rPr>
          <w:rFonts w:ascii="Arial" w:hAnsi="Arial" w:cs="Arial"/>
          <w:b/>
          <w:bCs/>
        </w:rPr>
      </w:pPr>
      <w:r>
        <w:rPr>
          <w:rFonts w:ascii="Arial" w:hAnsi="Arial" w:cs="Arial"/>
          <w:b/>
          <w:bCs/>
        </w:rPr>
        <w:t>COURSE OUTCOME COVERED</w:t>
      </w:r>
    </w:p>
    <w:p w14:paraId="1F7CE9D5" w14:textId="77777777" w:rsidR="00E659F0" w:rsidRDefault="00E659F0">
      <w:pPr>
        <w:rPr>
          <w:rFonts w:ascii="Arial" w:hAnsi="Arial" w:cs="Arial"/>
          <w:b/>
          <w:bCs/>
        </w:rPr>
      </w:pPr>
    </w:p>
    <w:p w14:paraId="16235C6F" w14:textId="77777777" w:rsidR="00E659F0" w:rsidRDefault="00000000">
      <w:pPr>
        <w:spacing w:before="40" w:after="80"/>
        <w:jc w:val="both"/>
        <w:rPr>
          <w:rFonts w:ascii="Arial" w:hAnsi="Arial" w:cs="Arial"/>
          <w:i/>
          <w:iCs/>
          <w:color w:val="000000"/>
          <w:sz w:val="20"/>
          <w:szCs w:val="20"/>
        </w:rPr>
      </w:pPr>
      <w:r>
        <w:rPr>
          <w:rFonts w:ascii="Arial" w:hAnsi="Arial" w:cs="Arial"/>
          <w:b/>
          <w:bCs/>
          <w:i/>
          <w:iCs/>
        </w:rPr>
        <w:t xml:space="preserve">CO1: </w:t>
      </w:r>
      <w:r>
        <w:rPr>
          <w:rFonts w:ascii="Arial" w:hAnsi="Arial" w:cs="Arial"/>
        </w:rPr>
        <w:t xml:space="preserve">Apply AI basics such as intelligent agents and uninformed search methods to solve problems effectively. </w:t>
      </w:r>
      <w:r>
        <w:rPr>
          <w:rFonts w:ascii="Arial" w:hAnsi="Arial" w:cs="Arial"/>
          <w:i/>
          <w:iCs/>
          <w:color w:val="000000"/>
          <w:sz w:val="20"/>
          <w:szCs w:val="20"/>
        </w:rPr>
        <w:t>(BL3)</w:t>
      </w:r>
    </w:p>
    <w:p w14:paraId="659DCFCF" w14:textId="77777777" w:rsidR="00E659F0" w:rsidRDefault="00E659F0">
      <w:pPr>
        <w:rPr>
          <w:rFonts w:ascii="Arial" w:hAnsi="Arial" w:cs="Arial"/>
          <w:i/>
          <w:iCs/>
        </w:rPr>
      </w:pPr>
    </w:p>
    <w:p w14:paraId="723A2EF5" w14:textId="77777777" w:rsidR="00E659F0" w:rsidRDefault="00000000">
      <w:pPr>
        <w:rPr>
          <w:rFonts w:ascii="Arial" w:hAnsi="Arial" w:cs="Arial"/>
          <w:i/>
          <w:iCs/>
        </w:rPr>
      </w:pPr>
      <w:r>
        <w:rPr>
          <w:rFonts w:ascii="Arial" w:hAnsi="Arial" w:cs="Arial"/>
          <w:i/>
          <w:iCs/>
        </w:rPr>
        <w:t>Assessment Tool Weightage: 10%</w:t>
      </w:r>
    </w:p>
    <w:p w14:paraId="3D286963" w14:textId="77777777" w:rsidR="00E659F0" w:rsidRDefault="00E659F0">
      <w:pPr>
        <w:rPr>
          <w:rFonts w:ascii="Arial" w:hAnsi="Arial" w:cs="Arial"/>
          <w:i/>
          <w:iCs/>
        </w:rPr>
      </w:pPr>
    </w:p>
    <w:p w14:paraId="525FC285" w14:textId="77777777" w:rsidR="00E659F0" w:rsidRDefault="00000000">
      <w:pPr>
        <w:rPr>
          <w:rFonts w:ascii="Arial" w:hAnsi="Arial" w:cs="Arial"/>
        </w:rPr>
      </w:pPr>
      <w:r>
        <w:rPr>
          <w:sz w:val="22"/>
          <w:szCs w:val="22"/>
        </w:rPr>
      </w:r>
      <w:r>
        <w:rPr>
          <w:sz w:val="22"/>
          <w:szCs w:val="22"/>
        </w:rPr>
        <w:pict w14:anchorId="7C611EF4">
          <v:rect id="Horizontal Line 2" o:spid="_x0000_s1027" style="width:451.45pt;height:1.1pt;mso-left-percent:-10001;mso-top-percent:-10001;mso-position-horizontal:absolute;mso-position-horizontal-relative:char;mso-position-vertical:absolute;mso-position-vertical-relative:line;mso-left-percent:-10001;mso-top-percent:-10001" filled="f">
            <o:lock v:ext="edit" rotation="t" aspectratio="t" text="t"/>
            <w10:wrap type="none"/>
            <w10:anchorlock/>
          </v:rect>
        </w:pict>
      </w:r>
    </w:p>
    <w:p w14:paraId="3EB65410" w14:textId="77777777" w:rsidR="00E659F0" w:rsidRDefault="00000000">
      <w:pPr>
        <w:rPr>
          <w:rFonts w:ascii="Arial" w:hAnsi="Arial" w:cs="Arial"/>
          <w:b/>
          <w:bCs/>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b/>
          <w:bCs/>
        </w:rPr>
        <w:t xml:space="preserve">Duration : </w:t>
      </w:r>
      <w:r>
        <w:rPr>
          <w:rFonts w:ascii="Arial" w:hAnsi="Arial" w:cs="Arial"/>
          <w:b/>
          <w:bCs/>
          <w:lang w:val="en-US"/>
        </w:rPr>
        <w:t xml:space="preserve">30 </w:t>
      </w:r>
      <w:r>
        <w:rPr>
          <w:rFonts w:ascii="Arial" w:hAnsi="Arial" w:cs="Arial"/>
          <w:b/>
          <w:bCs/>
        </w:rPr>
        <w:t>Minutes</w:t>
      </w:r>
    </w:p>
    <w:p w14:paraId="73C3CB4B" w14:textId="77777777" w:rsidR="00E659F0" w:rsidRDefault="00000000">
      <w:pPr>
        <w:rPr>
          <w:rFonts w:ascii="Arial" w:hAnsi="Arial" w:cs="Arial"/>
          <w:b/>
          <w:bCs/>
        </w:rPr>
      </w:pPr>
      <w:r>
        <w:rPr>
          <w:rFonts w:ascii="Arial" w:hAnsi="Arial" w:cs="Arial"/>
          <w:b/>
          <w:bCs/>
        </w:rPr>
        <w:t>QUESTIONS: 2</w:t>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t>Total Marks:20</w:t>
      </w:r>
    </w:p>
    <w:p w14:paraId="395AE226" w14:textId="77777777" w:rsidR="00E659F0" w:rsidRDefault="00E659F0">
      <w:pPr>
        <w:rPr>
          <w:rFonts w:ascii="Arial" w:hAnsi="Arial" w:cs="Arial"/>
        </w:rPr>
      </w:pPr>
    </w:p>
    <w:p w14:paraId="6EA2A6D7" w14:textId="77777777" w:rsidR="00E659F0" w:rsidRDefault="00000000">
      <w:pPr>
        <w:ind w:left="2880" w:firstLine="720"/>
        <w:rPr>
          <w:rFonts w:ascii="Arial" w:hAnsi="Arial" w:cs="Arial"/>
        </w:rPr>
      </w:pPr>
      <w:r>
        <w:rPr>
          <w:rFonts w:ascii="Arial" w:hAnsi="Arial" w:cs="Arial"/>
        </w:rPr>
        <w:t>Annexure A</w:t>
      </w:r>
    </w:p>
    <w:p w14:paraId="70E77A8B" w14:textId="77777777" w:rsidR="00E659F0" w:rsidRDefault="00000000">
      <w:pPr>
        <w:rPr>
          <w:rFonts w:ascii="Arial" w:hAnsi="Arial" w:cs="Arial"/>
          <w:b/>
          <w:bCs/>
        </w:rPr>
      </w:pP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r>
    </w:p>
    <w:p w14:paraId="7B550AD2" w14:textId="77777777" w:rsidR="00E659F0" w:rsidRDefault="00000000">
      <w:pPr>
        <w:jc w:val="center"/>
        <w:rPr>
          <w:b/>
          <w:bCs/>
        </w:rPr>
      </w:pPr>
      <w:r>
        <w:rPr>
          <w:b/>
          <w:bCs/>
          <w:sz w:val="28"/>
          <w:szCs w:val="28"/>
          <w:u w:val="single"/>
        </w:rPr>
        <w:t>Descriptive Written Test</w:t>
      </w:r>
    </w:p>
    <w:p w14:paraId="088D22E3" w14:textId="77777777" w:rsidR="00E659F0" w:rsidRDefault="00E659F0">
      <w:pPr>
        <w:rPr>
          <w:b/>
          <w:bCs/>
        </w:rPr>
      </w:pPr>
    </w:p>
    <w:p w14:paraId="2980170A" w14:textId="77777777" w:rsidR="00E659F0" w:rsidRDefault="00E659F0">
      <w:pPr>
        <w:rPr>
          <w:b/>
          <w:bCs/>
        </w:rPr>
      </w:pPr>
    </w:p>
    <w:p w14:paraId="3200936E" w14:textId="77777777" w:rsidR="00E659F0" w:rsidRDefault="00000000">
      <w:pPr>
        <w:rPr>
          <w:b/>
          <w:bCs/>
        </w:rPr>
      </w:pPr>
      <w:r>
        <w:rPr>
          <w:sz w:val="22"/>
          <w:szCs w:val="22"/>
        </w:rPr>
      </w:r>
      <w:r>
        <w:rPr>
          <w:sz w:val="22"/>
          <w:szCs w:val="22"/>
        </w:rPr>
        <w:pict w14:anchorId="147C53A6">
          <v:rect id="Horizontal Line 3" o:spid="_x0000_s1026" style="width:451.45pt;height:1.1pt;mso-left-percent:-10001;mso-top-percent:-10001;mso-position-horizontal:absolute;mso-position-horizontal-relative:char;mso-position-vertical:absolute;mso-position-vertical-relative:line;mso-left-percent:-10001;mso-top-percent:-10001" filled="f">
            <o:lock v:ext="edit" rotation="t" aspectratio="t" text="t"/>
            <w10:wrap type="none"/>
            <w10:anchorlock/>
          </v:rect>
        </w:pict>
      </w:r>
    </w:p>
    <w:p w14:paraId="5B24B0A9" w14:textId="77777777" w:rsidR="00E659F0" w:rsidRDefault="00E659F0">
      <w:pPr>
        <w:rPr>
          <w:b/>
          <w:bCs/>
        </w:rPr>
      </w:pPr>
    </w:p>
    <w:p w14:paraId="299A2B19" w14:textId="77777777" w:rsidR="00E659F0" w:rsidRDefault="00000000">
      <w:pPr>
        <w:rPr>
          <w:b/>
          <w:bCs/>
          <w:i/>
          <w:iCs/>
        </w:rPr>
      </w:pPr>
      <w:r>
        <w:rPr>
          <w:b/>
          <w:bCs/>
          <w:i/>
          <w:iCs/>
        </w:rPr>
        <w:t>Code of Conduct:</w:t>
      </w:r>
    </w:p>
    <w:p w14:paraId="1A74208C" w14:textId="77777777" w:rsidR="00E659F0" w:rsidRDefault="00E659F0">
      <w:pPr>
        <w:rPr>
          <w:i/>
          <w:iCs/>
        </w:rPr>
      </w:pPr>
    </w:p>
    <w:p w14:paraId="741152C1" w14:textId="01A148A1" w:rsidR="00E659F0" w:rsidRDefault="00000000">
      <w:pPr>
        <w:jc w:val="both"/>
        <w:rPr>
          <w:i/>
          <w:iCs/>
        </w:rPr>
      </w:pPr>
      <w:r>
        <w:rPr>
          <w:i/>
          <w:iCs/>
        </w:rPr>
        <w:t>I</w:t>
      </w:r>
      <w:r w:rsidR="0045490E">
        <w:rPr>
          <w:i/>
          <w:iCs/>
        </w:rPr>
        <w:t xml:space="preserve"> Abishek S</w:t>
      </w:r>
      <w:r>
        <w:rPr>
          <w:i/>
          <w:iCs/>
        </w:rPr>
        <w:t xml:space="preserve"> </w:t>
      </w:r>
      <w:r w:rsidR="0045490E">
        <w:rPr>
          <w:i/>
          <w:iCs/>
        </w:rPr>
        <w:t xml:space="preserve">(192524356) </w:t>
      </w:r>
      <w:r>
        <w:rPr>
          <w:i/>
          <w:iCs/>
        </w:rPr>
        <w:t>certify that this submission is my original work and that I have adhered to the guidelines specified for this assessment.</w:t>
      </w:r>
    </w:p>
    <w:p w14:paraId="57A0A348" w14:textId="77777777" w:rsidR="00E659F0" w:rsidRDefault="00000000">
      <w:pPr>
        <w:jc w:val="both"/>
        <w:rPr>
          <w:i/>
          <w:iCs/>
        </w:rPr>
      </w:pPr>
      <w:r>
        <w:rPr>
          <w:i/>
          <w:iCs/>
        </w:rPr>
        <w:t>I understand that any violation of academic integrity rules will result in disciplinary action.</w:t>
      </w:r>
    </w:p>
    <w:p w14:paraId="48A4F405" w14:textId="77777777" w:rsidR="00E659F0" w:rsidRDefault="00E659F0">
      <w:pPr>
        <w:rPr>
          <w:i/>
          <w:iCs/>
        </w:rPr>
      </w:pPr>
    </w:p>
    <w:p w14:paraId="41EE7A73" w14:textId="77777777" w:rsidR="0045490E" w:rsidRDefault="00000000">
      <w:pPr>
        <w:rPr>
          <w:b/>
          <w:bCs/>
          <w:i/>
          <w:iCs/>
        </w:rPr>
      </w:pPr>
      <w:r>
        <w:rPr>
          <w:b/>
          <w:bCs/>
          <w:i/>
          <w:iCs/>
        </w:rPr>
        <w:t>Signature of the student:</w:t>
      </w:r>
      <w:r w:rsidR="0045490E">
        <w:rPr>
          <w:b/>
          <w:bCs/>
          <w:i/>
          <w:iCs/>
        </w:rPr>
        <w:t xml:space="preserve"> </w:t>
      </w:r>
    </w:p>
    <w:p w14:paraId="7B324F1C" w14:textId="2B539E59" w:rsidR="00E659F0" w:rsidRDefault="0045490E">
      <w:pPr>
        <w:rPr>
          <w:b/>
          <w:bCs/>
          <w:i/>
          <w:iCs/>
        </w:rPr>
      </w:pPr>
      <w:r>
        <w:rPr>
          <w:b/>
          <w:bCs/>
          <w:i/>
          <w:iCs/>
          <w:noProof/>
        </w:rPr>
        <w:drawing>
          <wp:inline distT="0" distB="0" distL="0" distR="0" wp14:anchorId="67046911" wp14:editId="66D8FFE3">
            <wp:extent cx="1549400" cy="912592"/>
            <wp:effectExtent l="0" t="0" r="0" b="1905"/>
            <wp:docPr id="2060331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331469" name="Picture 2060331469"/>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55508" cy="916189"/>
                    </a:xfrm>
                    <a:prstGeom prst="rect">
                      <a:avLst/>
                    </a:prstGeom>
                  </pic:spPr>
                </pic:pic>
              </a:graphicData>
            </a:graphic>
          </wp:inline>
        </w:drawing>
      </w:r>
    </w:p>
    <w:p w14:paraId="5411E992" w14:textId="77777777" w:rsidR="00E659F0" w:rsidRDefault="00E659F0"/>
    <w:p w14:paraId="4E3A5E61" w14:textId="77777777" w:rsidR="00E659F0" w:rsidRDefault="00E659F0">
      <w:pPr>
        <w:rPr>
          <w:i/>
          <w:iCs/>
        </w:rPr>
      </w:pPr>
    </w:p>
    <w:p w14:paraId="30438EFF" w14:textId="77777777" w:rsidR="00E659F0" w:rsidRDefault="00E659F0">
      <w:pPr>
        <w:rPr>
          <w:i/>
          <w:iCs/>
        </w:rPr>
      </w:pPr>
    </w:p>
    <w:p w14:paraId="2AD1ABB9" w14:textId="77777777" w:rsidR="00E659F0" w:rsidRDefault="00E659F0">
      <w:pPr>
        <w:rPr>
          <w:i/>
          <w:iCs/>
        </w:rPr>
      </w:pPr>
    </w:p>
    <w:p w14:paraId="48B59EF0" w14:textId="77777777" w:rsidR="00E659F0" w:rsidRDefault="00E659F0">
      <w:pPr>
        <w:rPr>
          <w:i/>
          <w:iCs/>
        </w:rPr>
      </w:pPr>
    </w:p>
    <w:p w14:paraId="7A9F4902" w14:textId="77777777" w:rsidR="00E659F0" w:rsidRDefault="00E659F0">
      <w:pPr>
        <w:rPr>
          <w:i/>
          <w:iCs/>
        </w:rPr>
      </w:pPr>
    </w:p>
    <w:p w14:paraId="4BC0BA2D" w14:textId="77777777" w:rsidR="00E659F0" w:rsidRDefault="00E659F0">
      <w:pPr>
        <w:rPr>
          <w:i/>
          <w:iCs/>
        </w:rPr>
      </w:pPr>
    </w:p>
    <w:p w14:paraId="3BB33248" w14:textId="77777777" w:rsidR="00E659F0" w:rsidRDefault="00E659F0">
      <w:pPr>
        <w:rPr>
          <w:i/>
          <w:iCs/>
        </w:rPr>
      </w:pPr>
    </w:p>
    <w:p w14:paraId="649CB724" w14:textId="77777777" w:rsidR="00E659F0" w:rsidRDefault="00E659F0">
      <w:pPr>
        <w:rPr>
          <w:i/>
          <w:iCs/>
        </w:rPr>
      </w:pPr>
    </w:p>
    <w:p w14:paraId="6B2AC8C0" w14:textId="77777777" w:rsidR="00E659F0" w:rsidRDefault="00E659F0">
      <w:pPr>
        <w:ind w:left="3600"/>
        <w:jc w:val="both"/>
        <w:rPr>
          <w:rFonts w:ascii="Arial" w:hAnsi="Arial" w:cs="Arial"/>
        </w:rPr>
      </w:pPr>
    </w:p>
    <w:p w14:paraId="6364646F" w14:textId="77777777" w:rsidR="00E659F0" w:rsidRDefault="00E659F0">
      <w:pPr>
        <w:ind w:left="3600"/>
        <w:jc w:val="both"/>
        <w:rPr>
          <w:rFonts w:ascii="Arial" w:hAnsi="Arial" w:cs="Arial"/>
        </w:rPr>
      </w:pPr>
    </w:p>
    <w:p w14:paraId="1D6DEBBD" w14:textId="77777777" w:rsidR="00E659F0" w:rsidRDefault="00E659F0">
      <w:pPr>
        <w:ind w:left="3600"/>
        <w:jc w:val="both"/>
        <w:rPr>
          <w:rFonts w:ascii="Arial" w:hAnsi="Arial" w:cs="Arial"/>
        </w:rPr>
      </w:pPr>
    </w:p>
    <w:p w14:paraId="1CF97D57" w14:textId="77777777" w:rsidR="00E659F0" w:rsidRDefault="00E659F0">
      <w:pPr>
        <w:ind w:left="3600"/>
        <w:jc w:val="both"/>
        <w:rPr>
          <w:rFonts w:ascii="Arial" w:hAnsi="Arial" w:cs="Arial"/>
        </w:rPr>
      </w:pPr>
    </w:p>
    <w:p w14:paraId="2A4A379E" w14:textId="77777777" w:rsidR="00E659F0" w:rsidRDefault="00000000">
      <w:pPr>
        <w:ind w:left="3600"/>
        <w:jc w:val="both"/>
        <w:rPr>
          <w:rFonts w:ascii="Arial" w:hAnsi="Arial" w:cs="Arial"/>
        </w:rPr>
      </w:pPr>
      <w:r>
        <w:rPr>
          <w:rFonts w:ascii="Arial" w:hAnsi="Arial" w:cs="Arial"/>
        </w:rPr>
        <w:t>Annexure A</w:t>
      </w:r>
    </w:p>
    <w:p w14:paraId="7C446709" w14:textId="77777777" w:rsidR="00E659F0" w:rsidRDefault="00E659F0">
      <w:pPr>
        <w:ind w:left="1440" w:firstLine="720"/>
        <w:jc w:val="both"/>
        <w:rPr>
          <w:rFonts w:ascii="Arial" w:hAnsi="Arial" w:cs="Arial"/>
        </w:rPr>
      </w:pPr>
    </w:p>
    <w:p w14:paraId="6731BEC6" w14:textId="77777777" w:rsidR="00E659F0" w:rsidRDefault="00000000">
      <w:pPr>
        <w:jc w:val="center"/>
        <w:rPr>
          <w:b/>
          <w:bCs/>
          <w:sz w:val="28"/>
          <w:szCs w:val="28"/>
          <w:u w:val="single"/>
        </w:rPr>
      </w:pPr>
      <w:r>
        <w:rPr>
          <w:b/>
          <w:bCs/>
          <w:sz w:val="28"/>
          <w:szCs w:val="28"/>
          <w:u w:val="single"/>
        </w:rPr>
        <w:t>Descriptive Written Test</w:t>
      </w:r>
    </w:p>
    <w:p w14:paraId="7A70B188" w14:textId="77777777" w:rsidR="00E659F0" w:rsidRDefault="00E659F0">
      <w:pPr>
        <w:jc w:val="center"/>
        <w:rPr>
          <w:rFonts w:ascii="Arial" w:hAnsi="Arial" w:cs="Arial"/>
          <w:color w:val="000000"/>
        </w:rPr>
      </w:pPr>
    </w:p>
    <w:p w14:paraId="5057950F" w14:textId="77777777" w:rsidR="00E659F0" w:rsidRDefault="00000000">
      <w:pPr>
        <w:pStyle w:val="ListParagraph"/>
        <w:numPr>
          <w:ilvl w:val="0"/>
          <w:numId w:val="1"/>
        </w:numPr>
        <w:spacing w:before="80" w:after="40"/>
        <w:jc w:val="both"/>
        <w:rPr>
          <w:b/>
          <w:sz w:val="24"/>
          <w:szCs w:val="24"/>
        </w:rPr>
      </w:pPr>
      <w:r>
        <w:rPr>
          <w:bCs/>
          <w:sz w:val="24"/>
          <w:szCs w:val="24"/>
        </w:rPr>
        <w:t>A smart home automation system is being designed to manage lighting, temperature, and security based on user behavior and environmental conditions. The system must respond to real-time inputs such as motion detection, temperature changes, and time of day while also learning user preferences over time. In this context, explain the different types of intelligent agents (simple reflex, model-based, goal-based, and utility-based agents) and analyze how each type would function within this system. Justify which type of agent or hybrid approach would be most effective for ensuring comfort, energy efficiency, and security.</w:t>
      </w:r>
      <w:r>
        <w:rPr>
          <w:bCs/>
          <w:sz w:val="24"/>
          <w:szCs w:val="24"/>
        </w:rPr>
        <w:tab/>
      </w:r>
      <w:r>
        <w:rPr>
          <w:bCs/>
          <w:sz w:val="24"/>
          <w:szCs w:val="24"/>
        </w:rPr>
        <w:tab/>
      </w:r>
      <w:r>
        <w:rPr>
          <w:bCs/>
          <w:sz w:val="24"/>
          <w:szCs w:val="24"/>
        </w:rPr>
        <w:tab/>
      </w:r>
      <w:r>
        <w:rPr>
          <w:bCs/>
          <w:sz w:val="24"/>
          <w:szCs w:val="24"/>
        </w:rPr>
        <w:tab/>
      </w:r>
      <w:r>
        <w:rPr>
          <w:bCs/>
          <w:sz w:val="24"/>
          <w:szCs w:val="24"/>
        </w:rPr>
        <w:tab/>
      </w:r>
      <w:r>
        <w:rPr>
          <w:bCs/>
          <w:sz w:val="24"/>
          <w:szCs w:val="24"/>
        </w:rPr>
        <w:tab/>
      </w:r>
      <w:r>
        <w:rPr>
          <w:bCs/>
          <w:sz w:val="24"/>
          <w:szCs w:val="24"/>
        </w:rPr>
        <w:tab/>
      </w:r>
    </w:p>
    <w:p w14:paraId="4AFE3498" w14:textId="77777777" w:rsidR="00E659F0" w:rsidRDefault="00E659F0">
      <w:pPr>
        <w:spacing w:before="80" w:after="40"/>
        <w:ind w:left="450"/>
        <w:jc w:val="both"/>
        <w:rPr>
          <w:bCs/>
          <w:lang w:eastAsia="en-IN"/>
        </w:rPr>
      </w:pPr>
    </w:p>
    <w:p w14:paraId="15348463" w14:textId="77777777" w:rsidR="00E659F0" w:rsidRDefault="00000000">
      <w:pPr>
        <w:pStyle w:val="ListParagraph"/>
        <w:numPr>
          <w:ilvl w:val="0"/>
          <w:numId w:val="1"/>
        </w:numPr>
        <w:jc w:val="both"/>
        <w:rPr>
          <w:bCs/>
          <w:sz w:val="24"/>
          <w:szCs w:val="24"/>
        </w:rPr>
      </w:pPr>
      <w:r>
        <w:rPr>
          <w:bCs/>
          <w:sz w:val="24"/>
          <w:szCs w:val="24"/>
        </w:rPr>
        <w:t>A robot is placed in an unknown maze and must find a path to the exit without prior knowledge of the layout. Explain how uninformed search strategies like Uniform Cost Search (UCS) and Iterative Deepening Search (IDS) can help solve this problem.</w:t>
      </w:r>
      <w:r>
        <w:rPr>
          <w:bCs/>
          <w:sz w:val="24"/>
          <w:szCs w:val="24"/>
        </w:rPr>
        <w:br/>
        <w:t>Discuss the advantages and disadvantages of these algorithms in terms of time and space complexity. Relate the problem to different types of intelligent agents and explain how agent design affects decision-making. Suggest which combination of agent type and search strategy would be most effective and justify your choice.</w:t>
      </w:r>
    </w:p>
    <w:p w14:paraId="1AC7834A" w14:textId="77777777" w:rsidR="00E659F0" w:rsidRDefault="00000000">
      <w:pPr>
        <w:jc w:val="both"/>
      </w:pPr>
      <w:r>
        <w:rPr>
          <w:bCs/>
          <w:color w:val="000000"/>
        </w:rPr>
        <w:tab/>
      </w:r>
      <w:r>
        <w:rPr>
          <w:bCs/>
          <w:color w:val="000000"/>
        </w:rPr>
        <w:tab/>
      </w:r>
      <w:r>
        <w:rPr>
          <w:bCs/>
          <w:color w:val="000000"/>
        </w:rPr>
        <w:tab/>
      </w:r>
      <w:r>
        <w:rPr>
          <w:bCs/>
          <w:color w:val="000000"/>
        </w:rPr>
        <w:tab/>
      </w:r>
      <w:r>
        <w:rPr>
          <w:bCs/>
          <w:color w:val="000000"/>
        </w:rPr>
        <w:tab/>
      </w:r>
      <w:r>
        <w:rPr>
          <w:bCs/>
          <w:color w:val="000000"/>
        </w:rPr>
        <w:tab/>
      </w:r>
      <w:r>
        <w:rPr>
          <w:bCs/>
          <w:color w:val="000000"/>
        </w:rPr>
        <w:tab/>
      </w:r>
      <w:r>
        <w:rPr>
          <w:bCs/>
          <w:color w:val="000000"/>
        </w:rPr>
        <w:tab/>
      </w:r>
      <w:r>
        <w:rPr>
          <w:bCs/>
          <w:color w:val="000000"/>
        </w:rPr>
        <w:tab/>
      </w:r>
      <w:r>
        <w:rPr>
          <w:bCs/>
          <w:color w:val="000000"/>
        </w:rPr>
        <w:tab/>
      </w:r>
      <w:r>
        <w:rPr>
          <w:bCs/>
          <w:color w:val="000000"/>
        </w:rPr>
        <w:tab/>
      </w:r>
    </w:p>
    <w:p w14:paraId="73045FA2" w14:textId="77777777" w:rsidR="00E659F0" w:rsidRDefault="00E659F0">
      <w:pPr>
        <w:pStyle w:val="ListParagraph"/>
        <w:autoSpaceDE w:val="0"/>
        <w:autoSpaceDN w:val="0"/>
        <w:adjustRightInd w:val="0"/>
        <w:ind w:left="810"/>
        <w:jc w:val="center"/>
        <w:rPr>
          <w:sz w:val="24"/>
          <w:szCs w:val="24"/>
        </w:rPr>
      </w:pPr>
    </w:p>
    <w:p w14:paraId="09D5BB12" w14:textId="77777777" w:rsidR="00E659F0" w:rsidRDefault="00E659F0">
      <w:pPr>
        <w:pStyle w:val="ListParagraph"/>
        <w:autoSpaceDE w:val="0"/>
        <w:autoSpaceDN w:val="0"/>
        <w:adjustRightInd w:val="0"/>
        <w:ind w:left="810"/>
        <w:jc w:val="center"/>
        <w:rPr>
          <w:sz w:val="24"/>
          <w:szCs w:val="24"/>
        </w:rPr>
      </w:pPr>
    </w:p>
    <w:p w14:paraId="677666B2" w14:textId="77777777" w:rsidR="00E659F0" w:rsidRDefault="00E659F0">
      <w:pPr>
        <w:pStyle w:val="ListParagraph"/>
        <w:autoSpaceDE w:val="0"/>
        <w:autoSpaceDN w:val="0"/>
        <w:adjustRightInd w:val="0"/>
        <w:ind w:left="810"/>
        <w:jc w:val="center"/>
        <w:rPr>
          <w:sz w:val="24"/>
          <w:szCs w:val="24"/>
        </w:rPr>
      </w:pPr>
    </w:p>
    <w:p w14:paraId="444EAD9B" w14:textId="77777777" w:rsidR="00E659F0" w:rsidRDefault="00E659F0">
      <w:pPr>
        <w:pStyle w:val="ListParagraph"/>
        <w:autoSpaceDE w:val="0"/>
        <w:autoSpaceDN w:val="0"/>
        <w:adjustRightInd w:val="0"/>
        <w:ind w:left="810"/>
        <w:jc w:val="center"/>
        <w:rPr>
          <w:sz w:val="24"/>
          <w:szCs w:val="24"/>
        </w:rPr>
      </w:pPr>
    </w:p>
    <w:p w14:paraId="1966DF37" w14:textId="77777777" w:rsidR="00E659F0" w:rsidRDefault="00E659F0">
      <w:pPr>
        <w:pStyle w:val="ListParagraph"/>
        <w:autoSpaceDE w:val="0"/>
        <w:autoSpaceDN w:val="0"/>
        <w:adjustRightInd w:val="0"/>
        <w:ind w:left="810"/>
        <w:jc w:val="center"/>
        <w:rPr>
          <w:sz w:val="24"/>
          <w:szCs w:val="24"/>
        </w:rPr>
      </w:pPr>
    </w:p>
    <w:p w14:paraId="1A8DF489" w14:textId="77777777" w:rsidR="00E659F0" w:rsidRDefault="00E659F0">
      <w:pPr>
        <w:pStyle w:val="ListParagraph"/>
        <w:autoSpaceDE w:val="0"/>
        <w:autoSpaceDN w:val="0"/>
        <w:adjustRightInd w:val="0"/>
        <w:ind w:left="810"/>
        <w:jc w:val="center"/>
        <w:rPr>
          <w:sz w:val="24"/>
          <w:szCs w:val="24"/>
        </w:rPr>
      </w:pPr>
    </w:p>
    <w:p w14:paraId="52EADE0C" w14:textId="77777777" w:rsidR="00E659F0" w:rsidRDefault="00E659F0">
      <w:pPr>
        <w:pStyle w:val="ListParagraph"/>
        <w:autoSpaceDE w:val="0"/>
        <w:autoSpaceDN w:val="0"/>
        <w:adjustRightInd w:val="0"/>
        <w:ind w:left="810"/>
        <w:jc w:val="center"/>
        <w:rPr>
          <w:sz w:val="24"/>
          <w:szCs w:val="24"/>
        </w:rPr>
      </w:pPr>
    </w:p>
    <w:p w14:paraId="175547A1" w14:textId="77777777" w:rsidR="00E659F0" w:rsidRDefault="00E659F0">
      <w:pPr>
        <w:pStyle w:val="ListParagraph"/>
        <w:autoSpaceDE w:val="0"/>
        <w:autoSpaceDN w:val="0"/>
        <w:adjustRightInd w:val="0"/>
        <w:ind w:left="810"/>
        <w:jc w:val="center"/>
        <w:rPr>
          <w:sz w:val="24"/>
          <w:szCs w:val="24"/>
        </w:rPr>
      </w:pPr>
    </w:p>
    <w:p w14:paraId="3DA9BA17" w14:textId="77777777" w:rsidR="00E659F0" w:rsidRDefault="00E659F0">
      <w:pPr>
        <w:pStyle w:val="ListParagraph"/>
        <w:autoSpaceDE w:val="0"/>
        <w:autoSpaceDN w:val="0"/>
        <w:adjustRightInd w:val="0"/>
        <w:ind w:left="810"/>
        <w:jc w:val="center"/>
        <w:rPr>
          <w:sz w:val="24"/>
          <w:szCs w:val="24"/>
        </w:rPr>
      </w:pPr>
    </w:p>
    <w:p w14:paraId="3354CC96" w14:textId="77777777" w:rsidR="00E659F0" w:rsidRDefault="00E659F0">
      <w:pPr>
        <w:pStyle w:val="ListParagraph"/>
        <w:autoSpaceDE w:val="0"/>
        <w:autoSpaceDN w:val="0"/>
        <w:adjustRightInd w:val="0"/>
        <w:ind w:left="810"/>
        <w:jc w:val="center"/>
        <w:rPr>
          <w:sz w:val="24"/>
          <w:szCs w:val="24"/>
        </w:rPr>
      </w:pPr>
    </w:p>
    <w:p w14:paraId="5739743A" w14:textId="77777777" w:rsidR="00E659F0" w:rsidRDefault="00E659F0">
      <w:pPr>
        <w:pStyle w:val="ListParagraph"/>
        <w:autoSpaceDE w:val="0"/>
        <w:autoSpaceDN w:val="0"/>
        <w:adjustRightInd w:val="0"/>
        <w:ind w:left="810"/>
        <w:jc w:val="center"/>
        <w:rPr>
          <w:sz w:val="24"/>
          <w:szCs w:val="24"/>
        </w:rPr>
      </w:pPr>
    </w:p>
    <w:p w14:paraId="522CB7D3" w14:textId="77777777" w:rsidR="00E659F0" w:rsidRDefault="00E659F0">
      <w:pPr>
        <w:pStyle w:val="ListParagraph"/>
        <w:autoSpaceDE w:val="0"/>
        <w:autoSpaceDN w:val="0"/>
        <w:adjustRightInd w:val="0"/>
        <w:ind w:left="810"/>
        <w:jc w:val="center"/>
        <w:rPr>
          <w:sz w:val="24"/>
          <w:szCs w:val="24"/>
        </w:rPr>
      </w:pPr>
    </w:p>
    <w:p w14:paraId="189502EE" w14:textId="77777777" w:rsidR="00E659F0" w:rsidRDefault="00E659F0">
      <w:pPr>
        <w:pStyle w:val="ListParagraph"/>
        <w:autoSpaceDE w:val="0"/>
        <w:autoSpaceDN w:val="0"/>
        <w:adjustRightInd w:val="0"/>
        <w:ind w:left="810"/>
        <w:jc w:val="center"/>
        <w:rPr>
          <w:sz w:val="24"/>
          <w:szCs w:val="24"/>
        </w:rPr>
      </w:pPr>
    </w:p>
    <w:p w14:paraId="279E1FCE" w14:textId="77777777" w:rsidR="00E659F0" w:rsidRDefault="00E659F0">
      <w:pPr>
        <w:pStyle w:val="ListParagraph"/>
        <w:autoSpaceDE w:val="0"/>
        <w:autoSpaceDN w:val="0"/>
        <w:adjustRightInd w:val="0"/>
        <w:ind w:left="810"/>
        <w:jc w:val="center"/>
        <w:rPr>
          <w:sz w:val="24"/>
          <w:szCs w:val="24"/>
        </w:rPr>
      </w:pPr>
    </w:p>
    <w:p w14:paraId="7836F647" w14:textId="77777777" w:rsidR="00E659F0" w:rsidRDefault="00E659F0">
      <w:pPr>
        <w:pStyle w:val="ListParagraph"/>
        <w:autoSpaceDE w:val="0"/>
        <w:autoSpaceDN w:val="0"/>
        <w:adjustRightInd w:val="0"/>
        <w:ind w:left="810"/>
        <w:jc w:val="center"/>
        <w:rPr>
          <w:sz w:val="24"/>
          <w:szCs w:val="24"/>
        </w:rPr>
      </w:pPr>
    </w:p>
    <w:p w14:paraId="6F92F6D4" w14:textId="77777777" w:rsidR="00E659F0" w:rsidRDefault="00E659F0">
      <w:pPr>
        <w:pStyle w:val="ListParagraph"/>
        <w:autoSpaceDE w:val="0"/>
        <w:autoSpaceDN w:val="0"/>
        <w:adjustRightInd w:val="0"/>
        <w:ind w:left="810"/>
        <w:jc w:val="center"/>
        <w:rPr>
          <w:sz w:val="24"/>
          <w:szCs w:val="24"/>
        </w:rPr>
      </w:pPr>
    </w:p>
    <w:p w14:paraId="741418BA" w14:textId="77777777" w:rsidR="00E659F0" w:rsidRDefault="00E659F0">
      <w:pPr>
        <w:pStyle w:val="ListParagraph"/>
        <w:autoSpaceDE w:val="0"/>
        <w:autoSpaceDN w:val="0"/>
        <w:adjustRightInd w:val="0"/>
        <w:ind w:left="810"/>
        <w:jc w:val="center"/>
        <w:rPr>
          <w:sz w:val="24"/>
          <w:szCs w:val="24"/>
        </w:rPr>
      </w:pPr>
    </w:p>
    <w:p w14:paraId="42057F32" w14:textId="77777777" w:rsidR="00E659F0" w:rsidRDefault="00E659F0">
      <w:pPr>
        <w:pStyle w:val="ListParagraph"/>
        <w:autoSpaceDE w:val="0"/>
        <w:autoSpaceDN w:val="0"/>
        <w:adjustRightInd w:val="0"/>
        <w:ind w:left="810"/>
        <w:jc w:val="center"/>
        <w:rPr>
          <w:sz w:val="24"/>
          <w:szCs w:val="24"/>
        </w:rPr>
      </w:pPr>
    </w:p>
    <w:p w14:paraId="67ED8318" w14:textId="77777777" w:rsidR="00E659F0" w:rsidRDefault="00E659F0">
      <w:pPr>
        <w:pStyle w:val="ListParagraph"/>
        <w:autoSpaceDE w:val="0"/>
        <w:autoSpaceDN w:val="0"/>
        <w:adjustRightInd w:val="0"/>
        <w:ind w:left="810"/>
        <w:jc w:val="center"/>
        <w:rPr>
          <w:sz w:val="24"/>
          <w:szCs w:val="24"/>
        </w:rPr>
      </w:pPr>
    </w:p>
    <w:p w14:paraId="1DCB1912" w14:textId="77777777" w:rsidR="00E659F0" w:rsidRDefault="00E659F0">
      <w:pPr>
        <w:pStyle w:val="ListParagraph"/>
        <w:autoSpaceDE w:val="0"/>
        <w:autoSpaceDN w:val="0"/>
        <w:adjustRightInd w:val="0"/>
        <w:ind w:left="810"/>
        <w:jc w:val="center"/>
        <w:rPr>
          <w:sz w:val="24"/>
          <w:szCs w:val="24"/>
        </w:rPr>
      </w:pPr>
    </w:p>
    <w:p w14:paraId="138D89DB" w14:textId="77777777" w:rsidR="00E659F0" w:rsidRDefault="00E659F0">
      <w:pPr>
        <w:pStyle w:val="ListParagraph"/>
        <w:autoSpaceDE w:val="0"/>
        <w:autoSpaceDN w:val="0"/>
        <w:adjustRightInd w:val="0"/>
        <w:ind w:left="810"/>
        <w:jc w:val="center"/>
        <w:rPr>
          <w:sz w:val="24"/>
          <w:szCs w:val="24"/>
        </w:rPr>
      </w:pPr>
    </w:p>
    <w:p w14:paraId="37EE4085" w14:textId="77777777" w:rsidR="00E659F0" w:rsidRDefault="00E659F0">
      <w:pPr>
        <w:pStyle w:val="ListParagraph"/>
        <w:autoSpaceDE w:val="0"/>
        <w:autoSpaceDN w:val="0"/>
        <w:adjustRightInd w:val="0"/>
        <w:ind w:left="810"/>
        <w:jc w:val="center"/>
        <w:rPr>
          <w:sz w:val="24"/>
          <w:szCs w:val="24"/>
        </w:rPr>
      </w:pPr>
    </w:p>
    <w:p w14:paraId="4A2DFD5E" w14:textId="77777777" w:rsidR="00E659F0" w:rsidRDefault="00E659F0">
      <w:pPr>
        <w:pStyle w:val="ListParagraph"/>
        <w:autoSpaceDE w:val="0"/>
        <w:autoSpaceDN w:val="0"/>
        <w:adjustRightInd w:val="0"/>
        <w:ind w:left="810"/>
        <w:jc w:val="center"/>
        <w:rPr>
          <w:sz w:val="24"/>
          <w:szCs w:val="24"/>
        </w:rPr>
      </w:pPr>
    </w:p>
    <w:p w14:paraId="615DCAD3" w14:textId="77777777" w:rsidR="00E659F0" w:rsidRDefault="00E659F0">
      <w:pPr>
        <w:pStyle w:val="ListParagraph"/>
        <w:autoSpaceDE w:val="0"/>
        <w:autoSpaceDN w:val="0"/>
        <w:adjustRightInd w:val="0"/>
        <w:ind w:left="810"/>
        <w:jc w:val="center"/>
        <w:rPr>
          <w:sz w:val="24"/>
          <w:szCs w:val="24"/>
        </w:rPr>
      </w:pPr>
    </w:p>
    <w:p w14:paraId="663AEC06" w14:textId="77777777" w:rsidR="00E659F0" w:rsidRDefault="00E659F0">
      <w:pPr>
        <w:pStyle w:val="ListParagraph"/>
        <w:autoSpaceDE w:val="0"/>
        <w:autoSpaceDN w:val="0"/>
        <w:adjustRightInd w:val="0"/>
        <w:ind w:left="810"/>
        <w:jc w:val="center"/>
        <w:rPr>
          <w:sz w:val="24"/>
          <w:szCs w:val="24"/>
        </w:rPr>
      </w:pPr>
    </w:p>
    <w:p w14:paraId="7D7D872E" w14:textId="77777777" w:rsidR="00E659F0" w:rsidRDefault="00E659F0">
      <w:pPr>
        <w:pStyle w:val="ListParagraph"/>
        <w:autoSpaceDE w:val="0"/>
        <w:autoSpaceDN w:val="0"/>
        <w:adjustRightInd w:val="0"/>
        <w:ind w:left="810"/>
        <w:jc w:val="center"/>
        <w:rPr>
          <w:sz w:val="24"/>
          <w:szCs w:val="24"/>
        </w:rPr>
      </w:pPr>
    </w:p>
    <w:p w14:paraId="53B7EA38" w14:textId="77777777" w:rsidR="00E659F0" w:rsidRDefault="00E659F0">
      <w:pPr>
        <w:pStyle w:val="ListParagraph"/>
        <w:autoSpaceDE w:val="0"/>
        <w:autoSpaceDN w:val="0"/>
        <w:adjustRightInd w:val="0"/>
        <w:ind w:left="810"/>
        <w:jc w:val="center"/>
        <w:rPr>
          <w:sz w:val="24"/>
          <w:szCs w:val="24"/>
        </w:rPr>
      </w:pPr>
    </w:p>
    <w:p w14:paraId="51A13F95" w14:textId="77777777" w:rsidR="00E659F0" w:rsidRDefault="00E659F0">
      <w:pPr>
        <w:pStyle w:val="ListParagraph"/>
        <w:autoSpaceDE w:val="0"/>
        <w:autoSpaceDN w:val="0"/>
        <w:adjustRightInd w:val="0"/>
        <w:ind w:left="810"/>
        <w:jc w:val="center"/>
        <w:rPr>
          <w:sz w:val="24"/>
          <w:szCs w:val="24"/>
        </w:rPr>
      </w:pPr>
    </w:p>
    <w:p w14:paraId="32111DC8" w14:textId="77777777" w:rsidR="00E659F0" w:rsidRDefault="00000000">
      <w:pPr>
        <w:spacing w:before="120" w:after="80"/>
        <w:ind w:left="450"/>
        <w:rPr>
          <w:b/>
          <w:bCs/>
          <w:u w:val="single"/>
        </w:rPr>
      </w:pPr>
      <w:r>
        <w:rPr>
          <w:b/>
          <w:bCs/>
          <w:u w:val="single"/>
        </w:rPr>
        <w:t>RUBRICS FOR CALCULATION:</w:t>
      </w:r>
    </w:p>
    <w:p w14:paraId="55B055A6" w14:textId="77777777" w:rsidR="00E659F0" w:rsidRDefault="00E659F0">
      <w:pPr>
        <w:spacing w:before="120" w:after="80"/>
        <w:ind w:left="450"/>
      </w:pPr>
    </w:p>
    <w:tbl>
      <w:tblPr>
        <w:tblW w:w="10865" w:type="dxa"/>
        <w:tblInd w:w="-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25"/>
        <w:gridCol w:w="1682"/>
        <w:gridCol w:w="1784"/>
        <w:gridCol w:w="1919"/>
        <w:gridCol w:w="1852"/>
        <w:gridCol w:w="1403"/>
      </w:tblGrid>
      <w:tr w:rsidR="00E659F0" w14:paraId="0BF5D03B" w14:textId="77777777">
        <w:trPr>
          <w:trHeight w:val="434"/>
        </w:trPr>
        <w:tc>
          <w:tcPr>
            <w:tcW w:w="2225" w:type="dxa"/>
            <w:shd w:val="clear" w:color="auto" w:fill="1F4E79"/>
            <w:tcMar>
              <w:top w:w="60" w:type="dxa"/>
              <w:left w:w="100" w:type="dxa"/>
              <w:bottom w:w="60" w:type="dxa"/>
              <w:right w:w="100" w:type="dxa"/>
            </w:tcMar>
            <w:vAlign w:val="center"/>
          </w:tcPr>
          <w:p w14:paraId="68D2B2E5" w14:textId="77777777" w:rsidR="00E659F0" w:rsidRDefault="00000000">
            <w:pPr>
              <w:ind w:left="450"/>
              <w:jc w:val="center"/>
            </w:pPr>
            <w:r>
              <w:rPr>
                <w:rFonts w:ascii="Arial" w:hAnsi="Arial" w:cs="Arial"/>
                <w:b/>
                <w:bCs/>
                <w:color w:val="000000"/>
                <w:sz w:val="22"/>
                <w:szCs w:val="22"/>
              </w:rPr>
              <w:t>Criteria</w:t>
            </w:r>
          </w:p>
        </w:tc>
        <w:tc>
          <w:tcPr>
            <w:tcW w:w="1682" w:type="dxa"/>
            <w:shd w:val="clear" w:color="auto" w:fill="1F4E79"/>
            <w:tcMar>
              <w:top w:w="60" w:type="dxa"/>
              <w:left w:w="100" w:type="dxa"/>
              <w:bottom w:w="60" w:type="dxa"/>
              <w:right w:w="100" w:type="dxa"/>
            </w:tcMar>
            <w:vAlign w:val="center"/>
          </w:tcPr>
          <w:p w14:paraId="7625E31D" w14:textId="77777777" w:rsidR="00E659F0" w:rsidRDefault="00000000">
            <w:pPr>
              <w:ind w:left="450"/>
              <w:jc w:val="center"/>
            </w:pPr>
            <w:r>
              <w:rPr>
                <w:rFonts w:ascii="Arial" w:hAnsi="Arial" w:cs="Arial"/>
                <w:b/>
                <w:bCs/>
                <w:color w:val="000000"/>
                <w:sz w:val="22"/>
                <w:szCs w:val="22"/>
              </w:rPr>
              <w:t>Weightage</w:t>
            </w:r>
          </w:p>
        </w:tc>
        <w:tc>
          <w:tcPr>
            <w:tcW w:w="1784" w:type="dxa"/>
            <w:shd w:val="clear" w:color="auto" w:fill="1F4E79"/>
            <w:tcMar>
              <w:top w:w="60" w:type="dxa"/>
              <w:left w:w="100" w:type="dxa"/>
              <w:bottom w:w="60" w:type="dxa"/>
              <w:right w:w="100" w:type="dxa"/>
            </w:tcMar>
            <w:vAlign w:val="center"/>
          </w:tcPr>
          <w:p w14:paraId="2686CD44" w14:textId="77777777" w:rsidR="00E659F0" w:rsidRDefault="00000000">
            <w:pPr>
              <w:ind w:left="450"/>
              <w:jc w:val="center"/>
            </w:pPr>
            <w:r>
              <w:rPr>
                <w:rFonts w:ascii="Arial" w:hAnsi="Arial" w:cs="Arial"/>
                <w:b/>
                <w:bCs/>
                <w:color w:val="000000"/>
                <w:sz w:val="22"/>
                <w:szCs w:val="22"/>
              </w:rPr>
              <w:t>Level 4 – Exemplary</w:t>
            </w:r>
          </w:p>
        </w:tc>
        <w:tc>
          <w:tcPr>
            <w:tcW w:w="1919" w:type="dxa"/>
            <w:shd w:val="clear" w:color="auto" w:fill="1F4E79"/>
            <w:tcMar>
              <w:top w:w="60" w:type="dxa"/>
              <w:left w:w="100" w:type="dxa"/>
              <w:bottom w:w="60" w:type="dxa"/>
              <w:right w:w="100" w:type="dxa"/>
            </w:tcMar>
            <w:vAlign w:val="center"/>
          </w:tcPr>
          <w:p w14:paraId="1C7D7BC1" w14:textId="77777777" w:rsidR="00E659F0" w:rsidRDefault="00000000">
            <w:pPr>
              <w:ind w:left="450"/>
              <w:jc w:val="center"/>
            </w:pPr>
            <w:r>
              <w:rPr>
                <w:rFonts w:ascii="Arial" w:hAnsi="Arial" w:cs="Arial"/>
                <w:b/>
                <w:bCs/>
                <w:color w:val="000000"/>
                <w:sz w:val="22"/>
                <w:szCs w:val="22"/>
              </w:rPr>
              <w:t>Level 3 – Proficient</w:t>
            </w:r>
          </w:p>
        </w:tc>
        <w:tc>
          <w:tcPr>
            <w:tcW w:w="1852" w:type="dxa"/>
            <w:shd w:val="clear" w:color="auto" w:fill="1F4E79"/>
            <w:tcMar>
              <w:top w:w="60" w:type="dxa"/>
              <w:left w:w="100" w:type="dxa"/>
              <w:bottom w:w="60" w:type="dxa"/>
              <w:right w:w="100" w:type="dxa"/>
            </w:tcMar>
            <w:vAlign w:val="center"/>
          </w:tcPr>
          <w:p w14:paraId="15014A9F" w14:textId="77777777" w:rsidR="00E659F0" w:rsidRDefault="00000000">
            <w:pPr>
              <w:ind w:left="450"/>
              <w:jc w:val="center"/>
            </w:pPr>
            <w:r>
              <w:rPr>
                <w:rFonts w:ascii="Arial" w:hAnsi="Arial" w:cs="Arial"/>
                <w:b/>
                <w:bCs/>
                <w:color w:val="000000"/>
                <w:sz w:val="22"/>
                <w:szCs w:val="22"/>
              </w:rPr>
              <w:t>Level 2 – Developing</w:t>
            </w:r>
          </w:p>
        </w:tc>
        <w:tc>
          <w:tcPr>
            <w:tcW w:w="1403" w:type="dxa"/>
            <w:shd w:val="clear" w:color="auto" w:fill="1F4E79"/>
            <w:tcMar>
              <w:top w:w="60" w:type="dxa"/>
              <w:left w:w="100" w:type="dxa"/>
              <w:bottom w:w="60" w:type="dxa"/>
              <w:right w:w="100" w:type="dxa"/>
            </w:tcMar>
            <w:vAlign w:val="center"/>
          </w:tcPr>
          <w:p w14:paraId="6D986F61" w14:textId="77777777" w:rsidR="00E659F0" w:rsidRDefault="00000000">
            <w:pPr>
              <w:ind w:left="205"/>
              <w:jc w:val="center"/>
            </w:pPr>
            <w:r>
              <w:rPr>
                <w:rFonts w:ascii="Arial" w:hAnsi="Arial" w:cs="Arial"/>
                <w:b/>
                <w:bCs/>
                <w:color w:val="000000"/>
                <w:sz w:val="22"/>
                <w:szCs w:val="22"/>
              </w:rPr>
              <w:t>Level 1 – Beginning</w:t>
            </w:r>
          </w:p>
        </w:tc>
      </w:tr>
      <w:tr w:rsidR="00E659F0" w14:paraId="47EB95D1" w14:textId="77777777">
        <w:trPr>
          <w:trHeight w:val="620"/>
        </w:trPr>
        <w:tc>
          <w:tcPr>
            <w:tcW w:w="2225" w:type="dxa"/>
            <w:shd w:val="clear" w:color="auto" w:fill="D6E4F0"/>
            <w:tcMar>
              <w:top w:w="60" w:type="dxa"/>
              <w:left w:w="100" w:type="dxa"/>
              <w:bottom w:w="60" w:type="dxa"/>
              <w:right w:w="100" w:type="dxa"/>
            </w:tcMar>
            <w:vAlign w:val="center"/>
          </w:tcPr>
          <w:p w14:paraId="704221CD" w14:textId="77777777" w:rsidR="00E659F0" w:rsidRDefault="00000000">
            <w:pPr>
              <w:ind w:left="450"/>
            </w:pPr>
            <w:r>
              <w:rPr>
                <w:rFonts w:ascii="Arial" w:hAnsi="Arial" w:cs="Arial"/>
                <w:b/>
                <w:bCs/>
                <w:color w:val="000000"/>
                <w:sz w:val="20"/>
                <w:szCs w:val="20"/>
              </w:rPr>
              <w:t>Criteria</w:t>
            </w:r>
          </w:p>
        </w:tc>
        <w:tc>
          <w:tcPr>
            <w:tcW w:w="1682" w:type="dxa"/>
            <w:tcMar>
              <w:top w:w="60" w:type="dxa"/>
              <w:left w:w="100" w:type="dxa"/>
              <w:bottom w:w="60" w:type="dxa"/>
              <w:right w:w="100" w:type="dxa"/>
            </w:tcMar>
            <w:vAlign w:val="center"/>
          </w:tcPr>
          <w:p w14:paraId="3417A26B" w14:textId="77777777" w:rsidR="00E659F0" w:rsidRDefault="00000000">
            <w:pPr>
              <w:ind w:left="118"/>
            </w:pPr>
            <w:r>
              <w:rPr>
                <w:rFonts w:ascii="Arial" w:hAnsi="Arial" w:cs="Arial"/>
                <w:b/>
                <w:bCs/>
                <w:color w:val="000000"/>
                <w:sz w:val="20"/>
                <w:szCs w:val="20"/>
              </w:rPr>
              <w:t>Level 4 (Exemplary)</w:t>
            </w:r>
          </w:p>
        </w:tc>
        <w:tc>
          <w:tcPr>
            <w:tcW w:w="1784" w:type="dxa"/>
            <w:tcMar>
              <w:top w:w="60" w:type="dxa"/>
              <w:left w:w="100" w:type="dxa"/>
              <w:bottom w:w="60" w:type="dxa"/>
              <w:right w:w="100" w:type="dxa"/>
            </w:tcMar>
            <w:vAlign w:val="center"/>
          </w:tcPr>
          <w:p w14:paraId="09BEC0E9" w14:textId="77777777" w:rsidR="00E659F0" w:rsidRDefault="00000000">
            <w:pPr>
              <w:ind w:left="118"/>
            </w:pPr>
            <w:r>
              <w:rPr>
                <w:rFonts w:ascii="Arial" w:hAnsi="Arial" w:cs="Arial"/>
                <w:b/>
                <w:bCs/>
                <w:color w:val="000000"/>
                <w:sz w:val="20"/>
                <w:szCs w:val="20"/>
              </w:rPr>
              <w:t>Level 3 (Proficient)</w:t>
            </w:r>
          </w:p>
        </w:tc>
        <w:tc>
          <w:tcPr>
            <w:tcW w:w="1919" w:type="dxa"/>
            <w:tcMar>
              <w:top w:w="60" w:type="dxa"/>
              <w:left w:w="100" w:type="dxa"/>
              <w:bottom w:w="60" w:type="dxa"/>
              <w:right w:w="100" w:type="dxa"/>
            </w:tcMar>
            <w:vAlign w:val="center"/>
          </w:tcPr>
          <w:p w14:paraId="75FB5C8B" w14:textId="77777777" w:rsidR="00E659F0" w:rsidRDefault="00000000">
            <w:pPr>
              <w:ind w:left="118"/>
            </w:pPr>
            <w:r>
              <w:rPr>
                <w:rFonts w:ascii="Arial" w:hAnsi="Arial" w:cs="Arial"/>
                <w:b/>
                <w:bCs/>
                <w:color w:val="000000"/>
                <w:sz w:val="20"/>
                <w:szCs w:val="20"/>
              </w:rPr>
              <w:t>Level 2 (Developing)</w:t>
            </w:r>
          </w:p>
        </w:tc>
        <w:tc>
          <w:tcPr>
            <w:tcW w:w="1852" w:type="dxa"/>
            <w:tcMar>
              <w:top w:w="60" w:type="dxa"/>
              <w:left w:w="100" w:type="dxa"/>
              <w:bottom w:w="60" w:type="dxa"/>
              <w:right w:w="100" w:type="dxa"/>
            </w:tcMar>
            <w:vAlign w:val="center"/>
          </w:tcPr>
          <w:p w14:paraId="471A3FA6" w14:textId="77777777" w:rsidR="00E659F0" w:rsidRDefault="00000000">
            <w:pPr>
              <w:ind w:left="118"/>
            </w:pPr>
            <w:r>
              <w:rPr>
                <w:rFonts w:ascii="Arial" w:hAnsi="Arial" w:cs="Arial"/>
                <w:b/>
                <w:bCs/>
                <w:color w:val="000000"/>
                <w:sz w:val="20"/>
                <w:szCs w:val="20"/>
              </w:rPr>
              <w:t>Level 1 (Beginning)</w:t>
            </w:r>
          </w:p>
        </w:tc>
        <w:tc>
          <w:tcPr>
            <w:tcW w:w="1403" w:type="dxa"/>
            <w:tcMar>
              <w:top w:w="60" w:type="dxa"/>
              <w:left w:w="100" w:type="dxa"/>
              <w:bottom w:w="60" w:type="dxa"/>
              <w:right w:w="100" w:type="dxa"/>
            </w:tcMar>
            <w:vAlign w:val="center"/>
          </w:tcPr>
          <w:p w14:paraId="5508A695" w14:textId="77777777" w:rsidR="00E659F0" w:rsidRDefault="00000000">
            <w:pPr>
              <w:ind w:left="25"/>
              <w:jc w:val="center"/>
            </w:pPr>
            <w:r>
              <w:rPr>
                <w:rFonts w:ascii="Arial" w:hAnsi="Arial" w:cs="Arial"/>
                <w:b/>
                <w:bCs/>
                <w:color w:val="000000"/>
                <w:sz w:val="20"/>
                <w:szCs w:val="20"/>
              </w:rPr>
              <w:t>Max Marks</w:t>
            </w:r>
          </w:p>
        </w:tc>
      </w:tr>
      <w:tr w:rsidR="00E659F0" w14:paraId="47A2EB38" w14:textId="77777777">
        <w:trPr>
          <w:trHeight w:val="829"/>
        </w:trPr>
        <w:tc>
          <w:tcPr>
            <w:tcW w:w="2225" w:type="dxa"/>
            <w:shd w:val="clear" w:color="auto" w:fill="D6E4F0"/>
            <w:tcMar>
              <w:top w:w="60" w:type="dxa"/>
              <w:left w:w="100" w:type="dxa"/>
              <w:bottom w:w="60" w:type="dxa"/>
              <w:right w:w="100" w:type="dxa"/>
            </w:tcMar>
            <w:vAlign w:val="center"/>
          </w:tcPr>
          <w:p w14:paraId="33DF5E26" w14:textId="77777777" w:rsidR="00E659F0" w:rsidRDefault="00000000">
            <w:pPr>
              <w:ind w:left="450"/>
              <w:rPr>
                <w:sz w:val="20"/>
                <w:szCs w:val="20"/>
              </w:rPr>
            </w:pPr>
            <w:r>
              <w:rPr>
                <w:rFonts w:ascii="Arial" w:hAnsi="Arial" w:cs="Arial"/>
                <w:color w:val="000000"/>
                <w:sz w:val="22"/>
                <w:szCs w:val="22"/>
              </w:rPr>
              <w:t>Understanding of Concepts</w:t>
            </w:r>
          </w:p>
        </w:tc>
        <w:tc>
          <w:tcPr>
            <w:tcW w:w="1682" w:type="dxa"/>
            <w:tcMar>
              <w:top w:w="60" w:type="dxa"/>
              <w:left w:w="100" w:type="dxa"/>
              <w:bottom w:w="60" w:type="dxa"/>
              <w:right w:w="100" w:type="dxa"/>
            </w:tcMar>
            <w:vAlign w:val="center"/>
          </w:tcPr>
          <w:p w14:paraId="1B2BAEE0" w14:textId="77777777" w:rsidR="00E659F0" w:rsidRDefault="00000000">
            <w:pPr>
              <w:ind w:left="118"/>
              <w:rPr>
                <w:sz w:val="20"/>
                <w:szCs w:val="20"/>
              </w:rPr>
            </w:pPr>
            <w:r>
              <w:rPr>
                <w:rFonts w:ascii="Arial" w:hAnsi="Arial" w:cs="Arial"/>
                <w:color w:val="000000"/>
                <w:sz w:val="22"/>
                <w:szCs w:val="22"/>
              </w:rPr>
              <w:t>25%</w:t>
            </w:r>
          </w:p>
        </w:tc>
        <w:tc>
          <w:tcPr>
            <w:tcW w:w="1784" w:type="dxa"/>
            <w:tcMar>
              <w:top w:w="60" w:type="dxa"/>
              <w:left w:w="100" w:type="dxa"/>
              <w:bottom w:w="60" w:type="dxa"/>
              <w:right w:w="100" w:type="dxa"/>
            </w:tcMar>
            <w:vAlign w:val="center"/>
          </w:tcPr>
          <w:p w14:paraId="75E07D65" w14:textId="77777777" w:rsidR="00E659F0" w:rsidRDefault="00000000">
            <w:pPr>
              <w:ind w:left="118"/>
              <w:rPr>
                <w:sz w:val="20"/>
                <w:szCs w:val="20"/>
              </w:rPr>
            </w:pPr>
            <w:r>
              <w:rPr>
                <w:rFonts w:ascii="Arial" w:hAnsi="Arial" w:cs="Arial"/>
                <w:color w:val="000000"/>
                <w:sz w:val="22"/>
                <w:szCs w:val="22"/>
              </w:rPr>
              <w:t>Demonstrates thorough, accurate understanding of concepts</w:t>
            </w:r>
          </w:p>
        </w:tc>
        <w:tc>
          <w:tcPr>
            <w:tcW w:w="1919" w:type="dxa"/>
            <w:tcMar>
              <w:top w:w="60" w:type="dxa"/>
              <w:left w:w="100" w:type="dxa"/>
              <w:bottom w:w="60" w:type="dxa"/>
              <w:right w:w="100" w:type="dxa"/>
            </w:tcMar>
            <w:vAlign w:val="center"/>
          </w:tcPr>
          <w:p w14:paraId="40378A78" w14:textId="77777777" w:rsidR="00E659F0" w:rsidRDefault="00000000">
            <w:pPr>
              <w:ind w:left="118"/>
              <w:rPr>
                <w:sz w:val="20"/>
                <w:szCs w:val="20"/>
              </w:rPr>
            </w:pPr>
            <w:r>
              <w:rPr>
                <w:rFonts w:ascii="Arial" w:hAnsi="Arial" w:cs="Arial"/>
                <w:color w:val="000000"/>
                <w:sz w:val="22"/>
                <w:szCs w:val="22"/>
              </w:rPr>
              <w:t>Good understanding with minor gaps</w:t>
            </w:r>
          </w:p>
        </w:tc>
        <w:tc>
          <w:tcPr>
            <w:tcW w:w="1852" w:type="dxa"/>
            <w:tcMar>
              <w:top w:w="60" w:type="dxa"/>
              <w:left w:w="100" w:type="dxa"/>
              <w:bottom w:w="60" w:type="dxa"/>
              <w:right w:w="100" w:type="dxa"/>
            </w:tcMar>
            <w:vAlign w:val="center"/>
          </w:tcPr>
          <w:p w14:paraId="2DC80452" w14:textId="77777777" w:rsidR="00E659F0" w:rsidRDefault="00000000">
            <w:pPr>
              <w:ind w:left="118"/>
              <w:rPr>
                <w:sz w:val="20"/>
                <w:szCs w:val="20"/>
              </w:rPr>
            </w:pPr>
            <w:r>
              <w:rPr>
                <w:rFonts w:ascii="Arial" w:hAnsi="Arial" w:cs="Arial"/>
                <w:color w:val="000000"/>
                <w:sz w:val="22"/>
                <w:szCs w:val="22"/>
              </w:rPr>
              <w:t>Basic understanding with some misconceptions</w:t>
            </w:r>
          </w:p>
        </w:tc>
        <w:tc>
          <w:tcPr>
            <w:tcW w:w="1403" w:type="dxa"/>
            <w:tcMar>
              <w:top w:w="60" w:type="dxa"/>
              <w:left w:w="100" w:type="dxa"/>
              <w:bottom w:w="60" w:type="dxa"/>
              <w:right w:w="100" w:type="dxa"/>
            </w:tcMar>
            <w:vAlign w:val="center"/>
          </w:tcPr>
          <w:p w14:paraId="6D5A98C0" w14:textId="77777777" w:rsidR="00E659F0" w:rsidRDefault="00000000">
            <w:pPr>
              <w:ind w:left="25"/>
              <w:jc w:val="center"/>
              <w:rPr>
                <w:sz w:val="20"/>
                <w:szCs w:val="20"/>
              </w:rPr>
            </w:pPr>
            <w:r>
              <w:rPr>
                <w:rFonts w:ascii="Arial" w:hAnsi="Arial" w:cs="Arial"/>
                <w:color w:val="000000"/>
                <w:sz w:val="22"/>
                <w:szCs w:val="22"/>
              </w:rPr>
              <w:t>Poor understanding; major misconceptions</w:t>
            </w:r>
          </w:p>
        </w:tc>
      </w:tr>
      <w:tr w:rsidR="00E659F0" w14:paraId="45BF8001" w14:textId="77777777">
        <w:trPr>
          <w:trHeight w:val="620"/>
        </w:trPr>
        <w:tc>
          <w:tcPr>
            <w:tcW w:w="2225" w:type="dxa"/>
            <w:shd w:val="clear" w:color="auto" w:fill="D6E4F0"/>
            <w:tcMar>
              <w:top w:w="60" w:type="dxa"/>
              <w:left w:w="100" w:type="dxa"/>
              <w:bottom w:w="60" w:type="dxa"/>
              <w:right w:w="100" w:type="dxa"/>
            </w:tcMar>
            <w:vAlign w:val="center"/>
          </w:tcPr>
          <w:p w14:paraId="5026ABB8" w14:textId="77777777" w:rsidR="00E659F0" w:rsidRDefault="00000000">
            <w:pPr>
              <w:ind w:left="450"/>
              <w:rPr>
                <w:sz w:val="20"/>
                <w:szCs w:val="20"/>
              </w:rPr>
            </w:pPr>
            <w:r>
              <w:rPr>
                <w:rFonts w:ascii="Arial" w:hAnsi="Arial" w:cs="Arial"/>
                <w:color w:val="000000"/>
                <w:sz w:val="22"/>
                <w:szCs w:val="22"/>
              </w:rPr>
              <w:t>Explanation</w:t>
            </w:r>
          </w:p>
        </w:tc>
        <w:tc>
          <w:tcPr>
            <w:tcW w:w="1682" w:type="dxa"/>
            <w:tcMar>
              <w:top w:w="60" w:type="dxa"/>
              <w:left w:w="100" w:type="dxa"/>
              <w:bottom w:w="60" w:type="dxa"/>
              <w:right w:w="100" w:type="dxa"/>
            </w:tcMar>
            <w:vAlign w:val="center"/>
          </w:tcPr>
          <w:p w14:paraId="76968CA7" w14:textId="77777777" w:rsidR="00E659F0" w:rsidRDefault="00000000">
            <w:pPr>
              <w:ind w:left="118"/>
              <w:rPr>
                <w:sz w:val="20"/>
                <w:szCs w:val="20"/>
              </w:rPr>
            </w:pPr>
            <w:r>
              <w:rPr>
                <w:rFonts w:ascii="Arial" w:hAnsi="Arial" w:cs="Arial"/>
                <w:color w:val="000000"/>
                <w:sz w:val="22"/>
                <w:szCs w:val="22"/>
              </w:rPr>
              <w:t>25%</w:t>
            </w:r>
          </w:p>
        </w:tc>
        <w:tc>
          <w:tcPr>
            <w:tcW w:w="1784" w:type="dxa"/>
            <w:tcMar>
              <w:top w:w="60" w:type="dxa"/>
              <w:left w:w="100" w:type="dxa"/>
              <w:bottom w:w="60" w:type="dxa"/>
              <w:right w:w="100" w:type="dxa"/>
            </w:tcMar>
            <w:vAlign w:val="center"/>
          </w:tcPr>
          <w:p w14:paraId="089EE892" w14:textId="77777777" w:rsidR="00E659F0" w:rsidRDefault="00000000">
            <w:pPr>
              <w:ind w:left="118"/>
              <w:rPr>
                <w:sz w:val="20"/>
                <w:szCs w:val="20"/>
              </w:rPr>
            </w:pPr>
            <w:r>
              <w:rPr>
                <w:rFonts w:ascii="Arial" w:hAnsi="Arial" w:cs="Arial"/>
                <w:color w:val="000000"/>
                <w:sz w:val="22"/>
                <w:szCs w:val="22"/>
              </w:rPr>
              <w:t>Detailed, well-explained answers with relevant examples</w:t>
            </w:r>
          </w:p>
        </w:tc>
        <w:tc>
          <w:tcPr>
            <w:tcW w:w="1919" w:type="dxa"/>
            <w:tcMar>
              <w:top w:w="60" w:type="dxa"/>
              <w:left w:w="100" w:type="dxa"/>
              <w:bottom w:w="60" w:type="dxa"/>
              <w:right w:w="100" w:type="dxa"/>
            </w:tcMar>
            <w:vAlign w:val="center"/>
          </w:tcPr>
          <w:p w14:paraId="534CCCEE" w14:textId="77777777" w:rsidR="00E659F0" w:rsidRDefault="00000000">
            <w:pPr>
              <w:ind w:left="118"/>
              <w:rPr>
                <w:sz w:val="20"/>
                <w:szCs w:val="20"/>
              </w:rPr>
            </w:pPr>
            <w:r>
              <w:rPr>
                <w:rFonts w:ascii="Arial" w:hAnsi="Arial" w:cs="Arial"/>
                <w:color w:val="000000"/>
                <w:sz w:val="22"/>
                <w:szCs w:val="22"/>
              </w:rPr>
              <w:t>Clear explanation with adequate details</w:t>
            </w:r>
          </w:p>
        </w:tc>
        <w:tc>
          <w:tcPr>
            <w:tcW w:w="1852" w:type="dxa"/>
            <w:tcMar>
              <w:top w:w="60" w:type="dxa"/>
              <w:left w:w="100" w:type="dxa"/>
              <w:bottom w:w="60" w:type="dxa"/>
              <w:right w:w="100" w:type="dxa"/>
            </w:tcMar>
            <w:vAlign w:val="center"/>
          </w:tcPr>
          <w:p w14:paraId="445EA086" w14:textId="77777777" w:rsidR="00E659F0" w:rsidRDefault="00000000">
            <w:pPr>
              <w:ind w:left="118"/>
              <w:rPr>
                <w:sz w:val="20"/>
                <w:szCs w:val="20"/>
              </w:rPr>
            </w:pPr>
            <w:r>
              <w:rPr>
                <w:rFonts w:ascii="Arial" w:hAnsi="Arial" w:cs="Arial"/>
                <w:color w:val="000000"/>
                <w:sz w:val="22"/>
                <w:szCs w:val="22"/>
              </w:rPr>
              <w:t>Limited explanation; lacks depth</w:t>
            </w:r>
          </w:p>
        </w:tc>
        <w:tc>
          <w:tcPr>
            <w:tcW w:w="1403" w:type="dxa"/>
            <w:tcMar>
              <w:top w:w="60" w:type="dxa"/>
              <w:left w:w="100" w:type="dxa"/>
              <w:bottom w:w="60" w:type="dxa"/>
              <w:right w:w="100" w:type="dxa"/>
            </w:tcMar>
            <w:vAlign w:val="center"/>
          </w:tcPr>
          <w:p w14:paraId="7D411B41" w14:textId="77777777" w:rsidR="00E659F0" w:rsidRDefault="00000000">
            <w:pPr>
              <w:ind w:left="25"/>
              <w:jc w:val="center"/>
              <w:rPr>
                <w:sz w:val="20"/>
                <w:szCs w:val="20"/>
              </w:rPr>
            </w:pPr>
            <w:r>
              <w:rPr>
                <w:rFonts w:ascii="Arial" w:hAnsi="Arial" w:cs="Arial"/>
                <w:color w:val="000000"/>
                <w:sz w:val="22"/>
                <w:szCs w:val="22"/>
              </w:rPr>
              <w:t>Poor or unclear explanation</w:t>
            </w:r>
          </w:p>
        </w:tc>
      </w:tr>
      <w:tr w:rsidR="00E659F0" w14:paraId="6D0B1617" w14:textId="77777777">
        <w:trPr>
          <w:trHeight w:val="620"/>
        </w:trPr>
        <w:tc>
          <w:tcPr>
            <w:tcW w:w="2225" w:type="dxa"/>
            <w:shd w:val="clear" w:color="auto" w:fill="D6E4F0"/>
            <w:tcMar>
              <w:top w:w="60" w:type="dxa"/>
              <w:left w:w="100" w:type="dxa"/>
              <w:bottom w:w="60" w:type="dxa"/>
              <w:right w:w="100" w:type="dxa"/>
            </w:tcMar>
            <w:vAlign w:val="center"/>
          </w:tcPr>
          <w:p w14:paraId="5E9E75B6" w14:textId="77777777" w:rsidR="00E659F0" w:rsidRDefault="00000000">
            <w:pPr>
              <w:ind w:left="450"/>
              <w:rPr>
                <w:sz w:val="20"/>
                <w:szCs w:val="20"/>
              </w:rPr>
            </w:pPr>
            <w:r>
              <w:rPr>
                <w:rFonts w:ascii="Arial" w:hAnsi="Arial" w:cs="Arial"/>
                <w:color w:val="000000"/>
                <w:sz w:val="22"/>
                <w:szCs w:val="22"/>
              </w:rPr>
              <w:t>Application</w:t>
            </w:r>
          </w:p>
        </w:tc>
        <w:tc>
          <w:tcPr>
            <w:tcW w:w="1682" w:type="dxa"/>
            <w:tcMar>
              <w:top w:w="60" w:type="dxa"/>
              <w:left w:w="100" w:type="dxa"/>
              <w:bottom w:w="60" w:type="dxa"/>
              <w:right w:w="100" w:type="dxa"/>
            </w:tcMar>
            <w:vAlign w:val="center"/>
          </w:tcPr>
          <w:p w14:paraId="0016AEAC" w14:textId="77777777" w:rsidR="00E659F0" w:rsidRDefault="00000000">
            <w:pPr>
              <w:ind w:left="118"/>
              <w:rPr>
                <w:sz w:val="20"/>
                <w:szCs w:val="20"/>
              </w:rPr>
            </w:pPr>
            <w:r>
              <w:rPr>
                <w:rFonts w:ascii="Arial" w:hAnsi="Arial" w:cs="Arial"/>
                <w:color w:val="000000"/>
                <w:sz w:val="22"/>
                <w:szCs w:val="22"/>
              </w:rPr>
              <w:t>20%</w:t>
            </w:r>
          </w:p>
        </w:tc>
        <w:tc>
          <w:tcPr>
            <w:tcW w:w="1784" w:type="dxa"/>
            <w:tcMar>
              <w:top w:w="60" w:type="dxa"/>
              <w:left w:w="100" w:type="dxa"/>
              <w:bottom w:w="60" w:type="dxa"/>
              <w:right w:w="100" w:type="dxa"/>
            </w:tcMar>
            <w:vAlign w:val="center"/>
          </w:tcPr>
          <w:p w14:paraId="0137B103" w14:textId="77777777" w:rsidR="00E659F0" w:rsidRDefault="00000000">
            <w:pPr>
              <w:ind w:left="118"/>
              <w:rPr>
                <w:sz w:val="20"/>
                <w:szCs w:val="20"/>
              </w:rPr>
            </w:pPr>
            <w:r>
              <w:rPr>
                <w:rFonts w:ascii="Arial" w:hAnsi="Arial" w:cs="Arial"/>
                <w:color w:val="000000"/>
                <w:sz w:val="22"/>
                <w:szCs w:val="22"/>
              </w:rPr>
              <w:t>Effectively applies concepts with strong analytical ability</w:t>
            </w:r>
          </w:p>
        </w:tc>
        <w:tc>
          <w:tcPr>
            <w:tcW w:w="1919" w:type="dxa"/>
            <w:tcMar>
              <w:top w:w="60" w:type="dxa"/>
              <w:left w:w="100" w:type="dxa"/>
              <w:bottom w:w="60" w:type="dxa"/>
              <w:right w:w="100" w:type="dxa"/>
            </w:tcMar>
            <w:vAlign w:val="center"/>
          </w:tcPr>
          <w:p w14:paraId="508E803B" w14:textId="77777777" w:rsidR="00E659F0" w:rsidRDefault="00000000">
            <w:pPr>
              <w:ind w:left="118"/>
              <w:rPr>
                <w:sz w:val="20"/>
                <w:szCs w:val="20"/>
              </w:rPr>
            </w:pPr>
            <w:r>
              <w:rPr>
                <w:rFonts w:ascii="Arial" w:hAnsi="Arial" w:cs="Arial"/>
                <w:color w:val="000000"/>
                <w:sz w:val="22"/>
                <w:szCs w:val="22"/>
              </w:rPr>
              <w:t>Applies concepts with minor errors</w:t>
            </w:r>
          </w:p>
        </w:tc>
        <w:tc>
          <w:tcPr>
            <w:tcW w:w="1852" w:type="dxa"/>
            <w:tcMar>
              <w:top w:w="60" w:type="dxa"/>
              <w:left w:w="100" w:type="dxa"/>
              <w:bottom w:w="60" w:type="dxa"/>
              <w:right w:w="100" w:type="dxa"/>
            </w:tcMar>
            <w:vAlign w:val="center"/>
          </w:tcPr>
          <w:p w14:paraId="05DA2B26" w14:textId="77777777" w:rsidR="00E659F0" w:rsidRDefault="00000000">
            <w:pPr>
              <w:ind w:left="118"/>
              <w:rPr>
                <w:sz w:val="20"/>
                <w:szCs w:val="20"/>
              </w:rPr>
            </w:pPr>
            <w:r>
              <w:rPr>
                <w:rFonts w:ascii="Arial" w:hAnsi="Arial" w:cs="Arial"/>
                <w:color w:val="000000"/>
                <w:sz w:val="22"/>
                <w:szCs w:val="22"/>
              </w:rPr>
              <w:t>Limited application with weak analysis</w:t>
            </w:r>
          </w:p>
        </w:tc>
        <w:tc>
          <w:tcPr>
            <w:tcW w:w="1403" w:type="dxa"/>
            <w:tcMar>
              <w:top w:w="60" w:type="dxa"/>
              <w:left w:w="100" w:type="dxa"/>
              <w:bottom w:w="60" w:type="dxa"/>
              <w:right w:w="100" w:type="dxa"/>
            </w:tcMar>
            <w:vAlign w:val="center"/>
          </w:tcPr>
          <w:p w14:paraId="1DB61332" w14:textId="77777777" w:rsidR="00E659F0" w:rsidRDefault="00000000">
            <w:pPr>
              <w:ind w:left="118"/>
              <w:jc w:val="center"/>
              <w:rPr>
                <w:sz w:val="20"/>
                <w:szCs w:val="20"/>
              </w:rPr>
            </w:pPr>
            <w:r>
              <w:rPr>
                <w:rFonts w:ascii="Arial" w:hAnsi="Arial" w:cs="Arial"/>
                <w:color w:val="000000"/>
                <w:sz w:val="22"/>
                <w:szCs w:val="22"/>
              </w:rPr>
              <w:t>No application or incorrect analysis</w:t>
            </w:r>
          </w:p>
        </w:tc>
      </w:tr>
      <w:tr w:rsidR="00E659F0" w14:paraId="565EEE7A" w14:textId="77777777">
        <w:trPr>
          <w:trHeight w:val="620"/>
        </w:trPr>
        <w:tc>
          <w:tcPr>
            <w:tcW w:w="2225" w:type="dxa"/>
            <w:shd w:val="clear" w:color="auto" w:fill="D6E4F0"/>
            <w:tcMar>
              <w:top w:w="60" w:type="dxa"/>
              <w:left w:w="100" w:type="dxa"/>
              <w:bottom w:w="60" w:type="dxa"/>
              <w:right w:w="100" w:type="dxa"/>
            </w:tcMar>
            <w:vAlign w:val="center"/>
          </w:tcPr>
          <w:p w14:paraId="5D5B61A5" w14:textId="77777777" w:rsidR="00E659F0" w:rsidRDefault="00000000">
            <w:pPr>
              <w:ind w:left="450"/>
              <w:rPr>
                <w:sz w:val="20"/>
                <w:szCs w:val="20"/>
              </w:rPr>
            </w:pPr>
            <w:r>
              <w:rPr>
                <w:rFonts w:ascii="Arial" w:hAnsi="Arial" w:cs="Arial"/>
                <w:color w:val="000000"/>
                <w:sz w:val="22"/>
                <w:szCs w:val="22"/>
              </w:rPr>
              <w:t>Organization</w:t>
            </w:r>
          </w:p>
        </w:tc>
        <w:tc>
          <w:tcPr>
            <w:tcW w:w="1682" w:type="dxa"/>
            <w:tcMar>
              <w:top w:w="60" w:type="dxa"/>
              <w:left w:w="100" w:type="dxa"/>
              <w:bottom w:w="60" w:type="dxa"/>
              <w:right w:w="100" w:type="dxa"/>
            </w:tcMar>
            <w:vAlign w:val="center"/>
          </w:tcPr>
          <w:p w14:paraId="15BDE95C" w14:textId="77777777" w:rsidR="00E659F0" w:rsidRDefault="00000000">
            <w:pPr>
              <w:ind w:left="118"/>
              <w:rPr>
                <w:sz w:val="20"/>
                <w:szCs w:val="20"/>
              </w:rPr>
            </w:pPr>
            <w:r>
              <w:rPr>
                <w:rFonts w:ascii="Arial" w:hAnsi="Arial" w:cs="Arial"/>
                <w:color w:val="000000"/>
                <w:sz w:val="22"/>
                <w:szCs w:val="22"/>
              </w:rPr>
              <w:t>15%</w:t>
            </w:r>
          </w:p>
        </w:tc>
        <w:tc>
          <w:tcPr>
            <w:tcW w:w="1784" w:type="dxa"/>
            <w:tcMar>
              <w:top w:w="60" w:type="dxa"/>
              <w:left w:w="100" w:type="dxa"/>
              <w:bottom w:w="60" w:type="dxa"/>
              <w:right w:w="100" w:type="dxa"/>
            </w:tcMar>
            <w:vAlign w:val="center"/>
          </w:tcPr>
          <w:p w14:paraId="31AE2FE9" w14:textId="77777777" w:rsidR="00E659F0" w:rsidRDefault="00000000">
            <w:pPr>
              <w:ind w:left="118"/>
              <w:rPr>
                <w:sz w:val="20"/>
                <w:szCs w:val="20"/>
              </w:rPr>
            </w:pPr>
            <w:r>
              <w:rPr>
                <w:rFonts w:ascii="Arial" w:hAnsi="Arial" w:cs="Arial"/>
                <w:color w:val="000000"/>
                <w:sz w:val="22"/>
                <w:szCs w:val="22"/>
              </w:rPr>
              <w:t>Well-structured answers with logical flow and coherence</w:t>
            </w:r>
          </w:p>
        </w:tc>
        <w:tc>
          <w:tcPr>
            <w:tcW w:w="1919" w:type="dxa"/>
            <w:tcMar>
              <w:top w:w="60" w:type="dxa"/>
              <w:left w:w="100" w:type="dxa"/>
              <w:bottom w:w="60" w:type="dxa"/>
              <w:right w:w="100" w:type="dxa"/>
            </w:tcMar>
            <w:vAlign w:val="center"/>
          </w:tcPr>
          <w:p w14:paraId="0270CE0C" w14:textId="77777777" w:rsidR="00E659F0" w:rsidRDefault="00000000">
            <w:pPr>
              <w:ind w:left="118"/>
              <w:rPr>
                <w:sz w:val="20"/>
                <w:szCs w:val="20"/>
              </w:rPr>
            </w:pPr>
            <w:r>
              <w:rPr>
                <w:rFonts w:ascii="Arial" w:hAnsi="Arial" w:cs="Arial"/>
                <w:color w:val="000000"/>
                <w:sz w:val="22"/>
                <w:szCs w:val="22"/>
              </w:rPr>
              <w:t>Organized with minor issues in flow</w:t>
            </w:r>
          </w:p>
        </w:tc>
        <w:tc>
          <w:tcPr>
            <w:tcW w:w="1852" w:type="dxa"/>
            <w:tcMar>
              <w:top w:w="60" w:type="dxa"/>
              <w:left w:w="100" w:type="dxa"/>
              <w:bottom w:w="60" w:type="dxa"/>
              <w:right w:w="100" w:type="dxa"/>
            </w:tcMar>
            <w:vAlign w:val="center"/>
          </w:tcPr>
          <w:p w14:paraId="3C9D5204" w14:textId="77777777" w:rsidR="00E659F0" w:rsidRDefault="00000000">
            <w:pPr>
              <w:ind w:left="118"/>
              <w:rPr>
                <w:sz w:val="20"/>
                <w:szCs w:val="20"/>
              </w:rPr>
            </w:pPr>
            <w:r>
              <w:rPr>
                <w:rFonts w:ascii="Arial" w:hAnsi="Arial" w:cs="Arial"/>
                <w:color w:val="000000"/>
                <w:sz w:val="22"/>
                <w:szCs w:val="22"/>
              </w:rPr>
              <w:t>Basic structure, lacks clarity</w:t>
            </w:r>
          </w:p>
        </w:tc>
        <w:tc>
          <w:tcPr>
            <w:tcW w:w="1403" w:type="dxa"/>
            <w:tcMar>
              <w:top w:w="60" w:type="dxa"/>
              <w:left w:w="100" w:type="dxa"/>
              <w:bottom w:w="60" w:type="dxa"/>
              <w:right w:w="100" w:type="dxa"/>
            </w:tcMar>
            <w:vAlign w:val="center"/>
          </w:tcPr>
          <w:p w14:paraId="7A602B02" w14:textId="77777777" w:rsidR="00E659F0" w:rsidRDefault="00000000">
            <w:pPr>
              <w:ind w:left="118"/>
              <w:jc w:val="center"/>
              <w:rPr>
                <w:sz w:val="20"/>
                <w:szCs w:val="20"/>
              </w:rPr>
            </w:pPr>
            <w:r>
              <w:rPr>
                <w:rFonts w:ascii="Arial" w:hAnsi="Arial" w:cs="Arial"/>
                <w:color w:val="000000"/>
                <w:sz w:val="22"/>
                <w:szCs w:val="22"/>
              </w:rPr>
              <w:t>Poor organization, incoherent answers</w:t>
            </w:r>
          </w:p>
        </w:tc>
      </w:tr>
      <w:tr w:rsidR="00E659F0" w14:paraId="42B4916A" w14:textId="77777777">
        <w:trPr>
          <w:trHeight w:val="620"/>
        </w:trPr>
        <w:tc>
          <w:tcPr>
            <w:tcW w:w="2225" w:type="dxa"/>
            <w:shd w:val="clear" w:color="auto" w:fill="D6E4F0"/>
            <w:tcMar>
              <w:top w:w="60" w:type="dxa"/>
              <w:left w:w="100" w:type="dxa"/>
              <w:bottom w:w="60" w:type="dxa"/>
              <w:right w:w="100" w:type="dxa"/>
            </w:tcMar>
            <w:vAlign w:val="center"/>
          </w:tcPr>
          <w:p w14:paraId="12EF96D0" w14:textId="77777777" w:rsidR="00E659F0" w:rsidRDefault="00000000">
            <w:pPr>
              <w:ind w:left="450"/>
              <w:rPr>
                <w:color w:val="000000"/>
                <w:sz w:val="20"/>
                <w:szCs w:val="20"/>
              </w:rPr>
            </w:pPr>
            <w:r>
              <w:rPr>
                <w:rFonts w:ascii="Arial" w:hAnsi="Arial" w:cs="Arial"/>
                <w:color w:val="000000"/>
                <w:sz w:val="22"/>
                <w:szCs w:val="22"/>
              </w:rPr>
              <w:t>Accuracy</w:t>
            </w:r>
          </w:p>
        </w:tc>
        <w:tc>
          <w:tcPr>
            <w:tcW w:w="1682" w:type="dxa"/>
            <w:tcMar>
              <w:top w:w="60" w:type="dxa"/>
              <w:left w:w="100" w:type="dxa"/>
              <w:bottom w:w="60" w:type="dxa"/>
              <w:right w:w="100" w:type="dxa"/>
            </w:tcMar>
            <w:vAlign w:val="center"/>
          </w:tcPr>
          <w:p w14:paraId="0C7970E6" w14:textId="77777777" w:rsidR="00E659F0" w:rsidRDefault="00000000">
            <w:pPr>
              <w:ind w:left="118"/>
              <w:rPr>
                <w:color w:val="000000"/>
                <w:sz w:val="20"/>
                <w:szCs w:val="20"/>
              </w:rPr>
            </w:pPr>
            <w:r>
              <w:rPr>
                <w:rFonts w:ascii="Arial" w:hAnsi="Arial" w:cs="Arial"/>
                <w:color w:val="000000"/>
                <w:sz w:val="22"/>
                <w:szCs w:val="22"/>
              </w:rPr>
              <w:t>10%</w:t>
            </w:r>
          </w:p>
        </w:tc>
        <w:tc>
          <w:tcPr>
            <w:tcW w:w="1784" w:type="dxa"/>
            <w:tcMar>
              <w:top w:w="60" w:type="dxa"/>
              <w:left w:w="100" w:type="dxa"/>
              <w:bottom w:w="60" w:type="dxa"/>
              <w:right w:w="100" w:type="dxa"/>
            </w:tcMar>
            <w:vAlign w:val="center"/>
          </w:tcPr>
          <w:p w14:paraId="29ECD809" w14:textId="77777777" w:rsidR="00E659F0" w:rsidRDefault="00000000">
            <w:pPr>
              <w:ind w:left="118"/>
              <w:rPr>
                <w:color w:val="000000"/>
                <w:sz w:val="20"/>
                <w:szCs w:val="20"/>
              </w:rPr>
            </w:pPr>
            <w:r>
              <w:rPr>
                <w:rFonts w:ascii="Arial" w:hAnsi="Arial" w:cs="Arial"/>
                <w:color w:val="000000"/>
                <w:sz w:val="22"/>
                <w:szCs w:val="22"/>
              </w:rPr>
              <w:t>Completely accurate and covers all required points</w:t>
            </w:r>
          </w:p>
        </w:tc>
        <w:tc>
          <w:tcPr>
            <w:tcW w:w="1919" w:type="dxa"/>
            <w:tcMar>
              <w:top w:w="60" w:type="dxa"/>
              <w:left w:w="100" w:type="dxa"/>
              <w:bottom w:w="60" w:type="dxa"/>
              <w:right w:w="100" w:type="dxa"/>
            </w:tcMar>
            <w:vAlign w:val="center"/>
          </w:tcPr>
          <w:p w14:paraId="7E2898BF" w14:textId="77777777" w:rsidR="00E659F0" w:rsidRDefault="00000000">
            <w:pPr>
              <w:ind w:left="118"/>
              <w:rPr>
                <w:color w:val="000000"/>
                <w:sz w:val="20"/>
                <w:szCs w:val="20"/>
              </w:rPr>
            </w:pPr>
            <w:r>
              <w:rPr>
                <w:rFonts w:ascii="Arial" w:hAnsi="Arial" w:cs="Arial"/>
                <w:color w:val="000000"/>
                <w:sz w:val="22"/>
                <w:szCs w:val="22"/>
              </w:rPr>
              <w:t>Mostly accurate with minor omissions</w:t>
            </w:r>
          </w:p>
        </w:tc>
        <w:tc>
          <w:tcPr>
            <w:tcW w:w="1852" w:type="dxa"/>
            <w:tcMar>
              <w:top w:w="60" w:type="dxa"/>
              <w:left w:w="100" w:type="dxa"/>
              <w:bottom w:w="60" w:type="dxa"/>
              <w:right w:w="100" w:type="dxa"/>
            </w:tcMar>
            <w:vAlign w:val="center"/>
          </w:tcPr>
          <w:p w14:paraId="7678E287" w14:textId="77777777" w:rsidR="00E659F0" w:rsidRDefault="00000000">
            <w:pPr>
              <w:ind w:left="118"/>
              <w:rPr>
                <w:color w:val="000000"/>
                <w:sz w:val="20"/>
                <w:szCs w:val="20"/>
              </w:rPr>
            </w:pPr>
            <w:r>
              <w:rPr>
                <w:rFonts w:ascii="Arial" w:hAnsi="Arial" w:cs="Arial"/>
                <w:color w:val="000000"/>
                <w:sz w:val="22"/>
                <w:szCs w:val="22"/>
              </w:rPr>
              <w:t>Partially correct with missing points</w:t>
            </w:r>
          </w:p>
        </w:tc>
        <w:tc>
          <w:tcPr>
            <w:tcW w:w="1403" w:type="dxa"/>
            <w:tcMar>
              <w:top w:w="60" w:type="dxa"/>
              <w:left w:w="100" w:type="dxa"/>
              <w:bottom w:w="60" w:type="dxa"/>
              <w:right w:w="100" w:type="dxa"/>
            </w:tcMar>
            <w:vAlign w:val="center"/>
          </w:tcPr>
          <w:p w14:paraId="16973AB9" w14:textId="77777777" w:rsidR="00E659F0" w:rsidRDefault="00000000">
            <w:pPr>
              <w:ind w:left="118"/>
              <w:jc w:val="center"/>
              <w:rPr>
                <w:color w:val="000000"/>
                <w:sz w:val="20"/>
                <w:szCs w:val="20"/>
              </w:rPr>
            </w:pPr>
            <w:r>
              <w:rPr>
                <w:rFonts w:ascii="Arial" w:hAnsi="Arial" w:cs="Arial"/>
                <w:color w:val="000000"/>
                <w:sz w:val="22"/>
                <w:szCs w:val="22"/>
              </w:rPr>
              <w:t>Incorrect answers with major gaps</w:t>
            </w:r>
          </w:p>
        </w:tc>
      </w:tr>
      <w:tr w:rsidR="00E659F0" w14:paraId="1FEBDB6E" w14:textId="77777777">
        <w:trPr>
          <w:trHeight w:val="620"/>
        </w:trPr>
        <w:tc>
          <w:tcPr>
            <w:tcW w:w="2225" w:type="dxa"/>
            <w:shd w:val="clear" w:color="auto" w:fill="D6E4F0"/>
            <w:tcMar>
              <w:top w:w="60" w:type="dxa"/>
              <w:left w:w="100" w:type="dxa"/>
              <w:bottom w:w="60" w:type="dxa"/>
              <w:right w:w="100" w:type="dxa"/>
            </w:tcMar>
            <w:vAlign w:val="center"/>
          </w:tcPr>
          <w:p w14:paraId="243B70EB" w14:textId="77777777" w:rsidR="00E659F0" w:rsidRDefault="00000000">
            <w:pPr>
              <w:ind w:left="450"/>
              <w:rPr>
                <w:rFonts w:ascii="Arial" w:hAnsi="Arial" w:cs="Arial"/>
                <w:color w:val="000000"/>
                <w:sz w:val="22"/>
                <w:szCs w:val="22"/>
              </w:rPr>
            </w:pPr>
            <w:r>
              <w:rPr>
                <w:rFonts w:ascii="Arial" w:hAnsi="Arial" w:cs="Arial"/>
                <w:color w:val="000000"/>
                <w:sz w:val="22"/>
                <w:szCs w:val="22"/>
              </w:rPr>
              <w:t>Clarity</w:t>
            </w:r>
          </w:p>
        </w:tc>
        <w:tc>
          <w:tcPr>
            <w:tcW w:w="1682" w:type="dxa"/>
            <w:tcMar>
              <w:top w:w="60" w:type="dxa"/>
              <w:left w:w="100" w:type="dxa"/>
              <w:bottom w:w="60" w:type="dxa"/>
              <w:right w:w="100" w:type="dxa"/>
            </w:tcMar>
            <w:vAlign w:val="center"/>
          </w:tcPr>
          <w:p w14:paraId="17679FF2" w14:textId="77777777" w:rsidR="00E659F0" w:rsidRDefault="00000000">
            <w:pPr>
              <w:ind w:left="118"/>
              <w:rPr>
                <w:color w:val="000000"/>
                <w:sz w:val="20"/>
                <w:szCs w:val="20"/>
              </w:rPr>
            </w:pPr>
            <w:r>
              <w:rPr>
                <w:rFonts w:ascii="Arial" w:hAnsi="Arial" w:cs="Arial"/>
                <w:color w:val="000000"/>
                <w:sz w:val="22"/>
                <w:szCs w:val="22"/>
              </w:rPr>
              <w:t>5%</w:t>
            </w:r>
          </w:p>
        </w:tc>
        <w:tc>
          <w:tcPr>
            <w:tcW w:w="1784" w:type="dxa"/>
            <w:tcMar>
              <w:top w:w="60" w:type="dxa"/>
              <w:left w:w="100" w:type="dxa"/>
              <w:bottom w:w="60" w:type="dxa"/>
              <w:right w:w="100" w:type="dxa"/>
            </w:tcMar>
            <w:vAlign w:val="center"/>
          </w:tcPr>
          <w:p w14:paraId="7D6FBFB5" w14:textId="77777777" w:rsidR="00E659F0" w:rsidRDefault="00000000">
            <w:pPr>
              <w:ind w:left="118"/>
              <w:rPr>
                <w:color w:val="000000"/>
                <w:sz w:val="20"/>
                <w:szCs w:val="20"/>
              </w:rPr>
            </w:pPr>
            <w:r>
              <w:rPr>
                <w:rFonts w:ascii="Arial" w:hAnsi="Arial" w:cs="Arial"/>
                <w:color w:val="000000"/>
                <w:sz w:val="22"/>
                <w:szCs w:val="22"/>
              </w:rPr>
              <w:t>Clear, neat, professional presentation</w:t>
            </w:r>
          </w:p>
        </w:tc>
        <w:tc>
          <w:tcPr>
            <w:tcW w:w="1919" w:type="dxa"/>
            <w:tcMar>
              <w:top w:w="60" w:type="dxa"/>
              <w:left w:w="100" w:type="dxa"/>
              <w:bottom w:w="60" w:type="dxa"/>
              <w:right w:w="100" w:type="dxa"/>
            </w:tcMar>
            <w:vAlign w:val="center"/>
          </w:tcPr>
          <w:p w14:paraId="431A76D1" w14:textId="77777777" w:rsidR="00E659F0" w:rsidRDefault="00000000">
            <w:pPr>
              <w:ind w:left="118"/>
              <w:rPr>
                <w:color w:val="000000"/>
                <w:sz w:val="20"/>
                <w:szCs w:val="20"/>
              </w:rPr>
            </w:pPr>
            <w:r>
              <w:rPr>
                <w:rFonts w:ascii="Arial" w:hAnsi="Arial" w:cs="Arial"/>
                <w:color w:val="000000"/>
                <w:sz w:val="22"/>
                <w:szCs w:val="22"/>
              </w:rPr>
              <w:t>Understandable with minor issues</w:t>
            </w:r>
          </w:p>
        </w:tc>
        <w:tc>
          <w:tcPr>
            <w:tcW w:w="1852" w:type="dxa"/>
            <w:tcMar>
              <w:top w:w="60" w:type="dxa"/>
              <w:left w:w="100" w:type="dxa"/>
              <w:bottom w:w="60" w:type="dxa"/>
              <w:right w:w="100" w:type="dxa"/>
            </w:tcMar>
            <w:vAlign w:val="center"/>
          </w:tcPr>
          <w:p w14:paraId="694D17B3" w14:textId="77777777" w:rsidR="00E659F0" w:rsidRDefault="00000000">
            <w:pPr>
              <w:ind w:left="118"/>
              <w:rPr>
                <w:color w:val="000000"/>
                <w:sz w:val="20"/>
                <w:szCs w:val="20"/>
              </w:rPr>
            </w:pPr>
            <w:r>
              <w:rPr>
                <w:rFonts w:ascii="Arial" w:hAnsi="Arial" w:cs="Arial"/>
                <w:color w:val="000000"/>
                <w:sz w:val="22"/>
                <w:szCs w:val="22"/>
              </w:rPr>
              <w:t>Limited clarity, readability issues</w:t>
            </w:r>
          </w:p>
        </w:tc>
        <w:tc>
          <w:tcPr>
            <w:tcW w:w="1403" w:type="dxa"/>
            <w:tcMar>
              <w:top w:w="60" w:type="dxa"/>
              <w:left w:w="100" w:type="dxa"/>
              <w:bottom w:w="60" w:type="dxa"/>
              <w:right w:w="100" w:type="dxa"/>
            </w:tcMar>
            <w:vAlign w:val="center"/>
          </w:tcPr>
          <w:p w14:paraId="4D931DD2" w14:textId="77777777" w:rsidR="00E659F0" w:rsidRDefault="00000000">
            <w:pPr>
              <w:ind w:left="118"/>
              <w:jc w:val="center"/>
              <w:rPr>
                <w:color w:val="000000"/>
                <w:sz w:val="20"/>
                <w:szCs w:val="20"/>
              </w:rPr>
            </w:pPr>
            <w:r>
              <w:rPr>
                <w:rFonts w:ascii="Arial" w:hAnsi="Arial" w:cs="Arial"/>
                <w:color w:val="000000"/>
                <w:sz w:val="22"/>
                <w:szCs w:val="22"/>
              </w:rPr>
              <w:t>Poorly written, difficult to understand</w:t>
            </w:r>
          </w:p>
        </w:tc>
      </w:tr>
    </w:tbl>
    <w:p w14:paraId="364DD225" w14:textId="77777777" w:rsidR="00E659F0" w:rsidRDefault="00E659F0">
      <w:pPr>
        <w:rPr>
          <w:b/>
          <w:bCs/>
        </w:rPr>
      </w:pPr>
    </w:p>
    <w:p w14:paraId="62839E58" w14:textId="77777777" w:rsidR="00E659F0" w:rsidRDefault="00E659F0">
      <w:pPr>
        <w:pStyle w:val="ListParagraph"/>
        <w:autoSpaceDE w:val="0"/>
        <w:autoSpaceDN w:val="0"/>
        <w:adjustRightInd w:val="0"/>
        <w:ind w:left="810"/>
        <w:jc w:val="center"/>
        <w:rPr>
          <w:sz w:val="24"/>
          <w:szCs w:val="24"/>
        </w:rPr>
      </w:pPr>
    </w:p>
    <w:p w14:paraId="5A43DD4F" w14:textId="77777777" w:rsidR="0045490E" w:rsidRDefault="0045490E">
      <w:pPr>
        <w:pStyle w:val="ListParagraph"/>
        <w:autoSpaceDE w:val="0"/>
        <w:autoSpaceDN w:val="0"/>
        <w:adjustRightInd w:val="0"/>
        <w:ind w:left="810"/>
        <w:jc w:val="center"/>
        <w:rPr>
          <w:sz w:val="24"/>
          <w:szCs w:val="24"/>
        </w:rPr>
      </w:pPr>
    </w:p>
    <w:p w14:paraId="7A406E14" w14:textId="77777777" w:rsidR="0045490E" w:rsidRDefault="0045490E">
      <w:pPr>
        <w:pStyle w:val="ListParagraph"/>
        <w:autoSpaceDE w:val="0"/>
        <w:autoSpaceDN w:val="0"/>
        <w:adjustRightInd w:val="0"/>
        <w:ind w:left="810"/>
        <w:jc w:val="center"/>
        <w:rPr>
          <w:sz w:val="24"/>
          <w:szCs w:val="24"/>
        </w:rPr>
      </w:pPr>
    </w:p>
    <w:p w14:paraId="6C2AF5A7" w14:textId="77777777" w:rsidR="0045490E" w:rsidRDefault="0045490E">
      <w:pPr>
        <w:pStyle w:val="ListParagraph"/>
        <w:autoSpaceDE w:val="0"/>
        <w:autoSpaceDN w:val="0"/>
        <w:adjustRightInd w:val="0"/>
        <w:ind w:left="810"/>
        <w:jc w:val="center"/>
        <w:rPr>
          <w:sz w:val="24"/>
          <w:szCs w:val="24"/>
        </w:rPr>
      </w:pPr>
    </w:p>
    <w:p w14:paraId="0B7DF359" w14:textId="77777777" w:rsidR="0045490E" w:rsidRDefault="0045490E">
      <w:pPr>
        <w:pStyle w:val="ListParagraph"/>
        <w:autoSpaceDE w:val="0"/>
        <w:autoSpaceDN w:val="0"/>
        <w:adjustRightInd w:val="0"/>
        <w:ind w:left="810"/>
        <w:jc w:val="center"/>
        <w:rPr>
          <w:sz w:val="24"/>
          <w:szCs w:val="24"/>
        </w:rPr>
      </w:pPr>
    </w:p>
    <w:p w14:paraId="4017A374" w14:textId="77777777" w:rsidR="0045490E" w:rsidRPr="0045490E" w:rsidRDefault="0045490E" w:rsidP="0045490E">
      <w:pPr>
        <w:pStyle w:val="Heading1"/>
        <w:spacing w:before="300" w:after="150" w:line="360" w:lineRule="auto"/>
        <w:jc w:val="both"/>
        <w:rPr>
          <w:sz w:val="32"/>
          <w:szCs w:val="32"/>
          <w:lang w:val="en-US" w:eastAsia="en-US"/>
        </w:rPr>
      </w:pPr>
      <w:r w:rsidRPr="0045490E">
        <w:rPr>
          <w:b/>
          <w:bCs/>
        </w:rPr>
        <w:t>Question 1: Intelligent Agents in a Smart Home Automation System</w:t>
      </w:r>
    </w:p>
    <w:p w14:paraId="65E67620" w14:textId="77777777" w:rsidR="0045490E" w:rsidRPr="0045490E" w:rsidRDefault="0045490E" w:rsidP="0045490E">
      <w:pPr>
        <w:pStyle w:val="Heading2"/>
        <w:spacing w:before="200" w:after="100" w:line="360" w:lineRule="auto"/>
        <w:jc w:val="both"/>
      </w:pPr>
      <w:r w:rsidRPr="0045490E">
        <w:rPr>
          <w:b/>
          <w:bCs/>
          <w:i/>
          <w:iCs/>
        </w:rPr>
        <w:t>Introduction</w:t>
      </w:r>
    </w:p>
    <w:p w14:paraId="554E936C" w14:textId="77777777" w:rsidR="0045490E" w:rsidRPr="0045490E" w:rsidRDefault="0045490E" w:rsidP="0045490E">
      <w:pPr>
        <w:spacing w:after="150" w:line="360" w:lineRule="auto"/>
        <w:jc w:val="both"/>
      </w:pPr>
      <w:r w:rsidRPr="0045490E">
        <w:t>A smart home automation system continuously perceives its environment through sensors (motion detectors, temperature sensors, light sensors, clocks, cameras) and acts upon it through actuators (lights, thermostats, locks, alarms). Such a system is best understood using the framework of intelligent agents, where the agent perceives, reasons, and acts to achieve desired outcomes such as comfort, energy efficiency, and security. The four classical agent types — simple reflex, model-based reflex, goal-based, and utility-based — each offer a different level of sophistication in handling this task.</w:t>
      </w:r>
    </w:p>
    <w:p w14:paraId="427A825B" w14:textId="77777777" w:rsidR="0045490E" w:rsidRPr="0045490E" w:rsidRDefault="0045490E" w:rsidP="0045490E">
      <w:pPr>
        <w:pStyle w:val="Heading2"/>
        <w:spacing w:before="200" w:after="100" w:line="360" w:lineRule="auto"/>
        <w:jc w:val="both"/>
      </w:pPr>
      <w:r w:rsidRPr="0045490E">
        <w:rPr>
          <w:b/>
          <w:bCs/>
          <w:i/>
          <w:iCs/>
        </w:rPr>
        <w:t>1. Simple Reflex Agent</w:t>
      </w:r>
    </w:p>
    <w:p w14:paraId="70E7BB04" w14:textId="77777777" w:rsidR="0045490E" w:rsidRPr="0045490E" w:rsidRDefault="0045490E" w:rsidP="0045490E">
      <w:pPr>
        <w:spacing w:after="150" w:line="360" w:lineRule="auto"/>
        <w:jc w:val="both"/>
      </w:pPr>
      <w:r w:rsidRPr="0045490E">
        <w:t>A simple reflex agent selects actions based only on the current percept, using condition–action (if–then) rules, without maintaining any memory of past states.</w:t>
      </w:r>
    </w:p>
    <w:p w14:paraId="04FE801E" w14:textId="77777777" w:rsidR="0045490E" w:rsidRPr="0045490E" w:rsidRDefault="0045490E" w:rsidP="0045490E">
      <w:pPr>
        <w:pStyle w:val="ListParagraph"/>
        <w:numPr>
          <w:ilvl w:val="0"/>
          <w:numId w:val="2"/>
        </w:numPr>
        <w:spacing w:after="100" w:line="360" w:lineRule="auto"/>
        <w:jc w:val="both"/>
      </w:pPr>
      <w:r w:rsidRPr="0045490E">
        <w:t>Motion detected in a room → turn on the light.</w:t>
      </w:r>
    </w:p>
    <w:p w14:paraId="3285B586" w14:textId="77777777" w:rsidR="0045490E" w:rsidRPr="0045490E" w:rsidRDefault="0045490E" w:rsidP="0045490E">
      <w:pPr>
        <w:pStyle w:val="ListParagraph"/>
        <w:numPr>
          <w:ilvl w:val="0"/>
          <w:numId w:val="2"/>
        </w:numPr>
        <w:spacing w:after="100" w:line="360" w:lineRule="auto"/>
        <w:jc w:val="both"/>
      </w:pPr>
      <w:r w:rsidRPr="0045490E">
        <w:t>Temperature above a fixed threshold → switch on the air conditioner.</w:t>
      </w:r>
    </w:p>
    <w:p w14:paraId="4E91991D" w14:textId="77777777" w:rsidR="0045490E" w:rsidRPr="0045490E" w:rsidRDefault="0045490E" w:rsidP="0045490E">
      <w:pPr>
        <w:pStyle w:val="ListParagraph"/>
        <w:numPr>
          <w:ilvl w:val="0"/>
          <w:numId w:val="2"/>
        </w:numPr>
        <w:spacing w:after="100" w:line="360" w:lineRule="auto"/>
        <w:jc w:val="both"/>
      </w:pPr>
      <w:r w:rsidRPr="0045490E">
        <w:t>Time reaches 10 PM → turn off outdoor lights.</w:t>
      </w:r>
    </w:p>
    <w:p w14:paraId="42ABD9A8" w14:textId="77777777" w:rsidR="0045490E" w:rsidRPr="0045490E" w:rsidRDefault="0045490E" w:rsidP="0045490E">
      <w:pPr>
        <w:spacing w:after="150" w:line="360" w:lineRule="auto"/>
        <w:jc w:val="both"/>
      </w:pPr>
      <w:r w:rsidRPr="0045490E">
        <w:t>Analysis: This agent is fast, simple, and cheap to implement, making it suitable for immediate, well-defined reactions such as turning lights on when motion is detected. However, it cannot handle situations that require context — for example, it cannot distinguish between a room that is briefly unoccupied and one that is empty for the day, and it cannot learn user preferences. It also fails when the correct action depends on information not visible in the current percept (e.g., whether anyone is still asleep in a dark room).</w:t>
      </w:r>
    </w:p>
    <w:p w14:paraId="55C9DFFE" w14:textId="77777777" w:rsidR="0045490E" w:rsidRPr="0045490E" w:rsidRDefault="0045490E" w:rsidP="0045490E">
      <w:pPr>
        <w:pStyle w:val="Heading2"/>
        <w:spacing w:before="200" w:after="100" w:line="360" w:lineRule="auto"/>
        <w:jc w:val="both"/>
      </w:pPr>
      <w:r w:rsidRPr="0045490E">
        <w:rPr>
          <w:b/>
          <w:bCs/>
          <w:i/>
          <w:iCs/>
        </w:rPr>
        <w:t>2. Model-Based Reflex Agent</w:t>
      </w:r>
    </w:p>
    <w:p w14:paraId="3CA2E492" w14:textId="77777777" w:rsidR="0045490E" w:rsidRPr="0045490E" w:rsidRDefault="0045490E" w:rsidP="0045490E">
      <w:pPr>
        <w:spacing w:after="150" w:line="360" w:lineRule="auto"/>
        <w:jc w:val="both"/>
      </w:pPr>
      <w:r w:rsidRPr="0045490E">
        <w:t>A model-based agent maintains an internal state that tracks aspects of the world that are not directly observable, updated using a model of how the environment evolves. This allows it to combine current percepts with a memory of past events.</w:t>
      </w:r>
    </w:p>
    <w:p w14:paraId="502791F3" w14:textId="77777777" w:rsidR="0045490E" w:rsidRPr="0045490E" w:rsidRDefault="0045490E" w:rsidP="0045490E">
      <w:pPr>
        <w:pStyle w:val="ListParagraph"/>
        <w:numPr>
          <w:ilvl w:val="0"/>
          <w:numId w:val="2"/>
        </w:numPr>
        <w:spacing w:after="100" w:line="360" w:lineRule="auto"/>
        <w:jc w:val="both"/>
      </w:pPr>
      <w:r w:rsidRPr="0045490E">
        <w:lastRenderedPageBreak/>
        <w:t>Remembering whether a room was recently occupied, so lights fade out gradually instead of switching off abruptly the instant no motion is detected.</w:t>
      </w:r>
    </w:p>
    <w:p w14:paraId="1916FA1C" w14:textId="77777777" w:rsidR="0045490E" w:rsidRPr="0045490E" w:rsidRDefault="0045490E" w:rsidP="0045490E">
      <w:pPr>
        <w:pStyle w:val="ListParagraph"/>
        <w:numPr>
          <w:ilvl w:val="0"/>
          <w:numId w:val="2"/>
        </w:numPr>
        <w:spacing w:after="100" w:line="360" w:lineRule="auto"/>
        <w:jc w:val="both"/>
      </w:pPr>
      <w:r w:rsidRPr="0045490E">
        <w:t>Tracking temperature trends over time to anticipate when heating or cooling should begin, rather than reacting only after the threshold is crossed.</w:t>
      </w:r>
    </w:p>
    <w:p w14:paraId="2185CE0E" w14:textId="77777777" w:rsidR="0045490E" w:rsidRPr="0045490E" w:rsidRDefault="0045490E" w:rsidP="0045490E">
      <w:pPr>
        <w:pStyle w:val="ListParagraph"/>
        <w:numPr>
          <w:ilvl w:val="0"/>
          <w:numId w:val="2"/>
        </w:numPr>
        <w:spacing w:after="100" w:line="360" w:lineRule="auto"/>
        <w:jc w:val="both"/>
      </w:pPr>
      <w:r w:rsidRPr="0045490E">
        <w:t>Maintaining a model of "day" vs "night" schedules and occupancy patterns across multiple rooms simultaneously.</w:t>
      </w:r>
    </w:p>
    <w:p w14:paraId="253EA64F" w14:textId="77777777" w:rsidR="0045490E" w:rsidRPr="0045490E" w:rsidRDefault="0045490E" w:rsidP="0045490E">
      <w:pPr>
        <w:spacing w:after="150" w:line="360" w:lineRule="auto"/>
        <w:jc w:val="both"/>
      </w:pPr>
      <w:r w:rsidRPr="0045490E">
        <w:t>Analysis: This agent handles partial observability far better than the simple reflex agent and produces smoother, more natural behaviour. However, it still acts according to fixed rules applied to its internal state; it does not explicitly reason about goals or weigh trade-offs between competing objectives such as comfort versus energy savings.</w:t>
      </w:r>
    </w:p>
    <w:p w14:paraId="6F7EF984" w14:textId="77777777" w:rsidR="0045490E" w:rsidRPr="0045490E" w:rsidRDefault="0045490E" w:rsidP="0045490E">
      <w:pPr>
        <w:pStyle w:val="Heading2"/>
        <w:spacing w:before="200" w:after="100" w:line="360" w:lineRule="auto"/>
        <w:jc w:val="both"/>
      </w:pPr>
      <w:r w:rsidRPr="0045490E">
        <w:rPr>
          <w:b/>
          <w:bCs/>
          <w:i/>
          <w:iCs/>
        </w:rPr>
        <w:t>3. Goal-Based Agent</w:t>
      </w:r>
    </w:p>
    <w:p w14:paraId="75372E77" w14:textId="77777777" w:rsidR="0045490E" w:rsidRPr="0045490E" w:rsidRDefault="0045490E" w:rsidP="0045490E">
      <w:pPr>
        <w:spacing w:after="150" w:line="360" w:lineRule="auto"/>
        <w:jc w:val="both"/>
      </w:pPr>
      <w:r w:rsidRPr="0045490E">
        <w:t>A goal-based agent selects actions by considering future consequences and choosing the sequence of actions that achieves an explicit goal, rather than simply reacting to the present state.</w:t>
      </w:r>
    </w:p>
    <w:p w14:paraId="60FE92A0" w14:textId="77777777" w:rsidR="0045490E" w:rsidRPr="0045490E" w:rsidRDefault="0045490E" w:rsidP="0045490E">
      <w:pPr>
        <w:pStyle w:val="ListParagraph"/>
        <w:numPr>
          <w:ilvl w:val="0"/>
          <w:numId w:val="2"/>
        </w:numPr>
        <w:spacing w:after="100" w:line="360" w:lineRule="auto"/>
        <w:jc w:val="both"/>
      </w:pPr>
      <w:r w:rsidRPr="0045490E">
        <w:t>Goal: "maintain room temperature between 22°C and 25°C by 6 PM when the resident normally returns home" — the agent plans when to start the air conditioner or heater in advance, factoring in how long the room takes to reach the target temperature.</w:t>
      </w:r>
    </w:p>
    <w:p w14:paraId="214BE6A8" w14:textId="77777777" w:rsidR="0045490E" w:rsidRPr="0045490E" w:rsidRDefault="0045490E" w:rsidP="0045490E">
      <w:pPr>
        <w:pStyle w:val="ListParagraph"/>
        <w:numPr>
          <w:ilvl w:val="0"/>
          <w:numId w:val="2"/>
        </w:numPr>
        <w:spacing w:after="100" w:line="360" w:lineRule="auto"/>
        <w:jc w:val="both"/>
      </w:pPr>
      <w:r w:rsidRPr="0045490E">
        <w:t>Goal: "ensure all doors are locked and the security system is armed before the last occupant leaves" — the agent checks the sequence of conditions needed before arming.</w:t>
      </w:r>
    </w:p>
    <w:p w14:paraId="77DC8F66" w14:textId="77777777" w:rsidR="0045490E" w:rsidRPr="0045490E" w:rsidRDefault="0045490E" w:rsidP="0045490E">
      <w:pPr>
        <w:spacing w:after="150" w:line="360" w:lineRule="auto"/>
        <w:jc w:val="both"/>
      </w:pPr>
      <w:r w:rsidRPr="0045490E">
        <w:t>Analysis: Goal-based agents are well suited to planning tasks with a clear target state, such as reaching a set temperature by a deadline. Their limitation is that they treat goals as binary (achieved or not achieved) and do not naturally express trade-offs when multiple goals conflict, for instance when maximum comfort would require more energy than is desirable.</w:t>
      </w:r>
    </w:p>
    <w:p w14:paraId="63762A1F" w14:textId="77777777" w:rsidR="0045490E" w:rsidRPr="0045490E" w:rsidRDefault="0045490E" w:rsidP="0045490E">
      <w:pPr>
        <w:pStyle w:val="Heading2"/>
        <w:spacing w:before="200" w:after="100" w:line="360" w:lineRule="auto"/>
        <w:jc w:val="both"/>
      </w:pPr>
      <w:r w:rsidRPr="0045490E">
        <w:rPr>
          <w:b/>
          <w:bCs/>
          <w:i/>
          <w:iCs/>
        </w:rPr>
        <w:t>4. Utility-Based Agent</w:t>
      </w:r>
    </w:p>
    <w:p w14:paraId="473AE105" w14:textId="77777777" w:rsidR="0045490E" w:rsidRPr="0045490E" w:rsidRDefault="0045490E" w:rsidP="0045490E">
      <w:pPr>
        <w:spacing w:after="150" w:line="360" w:lineRule="auto"/>
        <w:jc w:val="both"/>
      </w:pPr>
      <w:r w:rsidRPr="0045490E">
        <w:t>A utility-based agent goes a step further than a goal-based agent by assigning a utility (numerical desirability) value to different possible states, allowing it to choose the action that maximizes overall satisfaction when multiple, sometimes conflicting, objectives exist.</w:t>
      </w:r>
    </w:p>
    <w:p w14:paraId="38D75D06" w14:textId="77777777" w:rsidR="0045490E" w:rsidRPr="0045490E" w:rsidRDefault="0045490E" w:rsidP="0045490E">
      <w:pPr>
        <w:pStyle w:val="ListParagraph"/>
        <w:numPr>
          <w:ilvl w:val="0"/>
          <w:numId w:val="2"/>
        </w:numPr>
        <w:spacing w:after="100" w:line="360" w:lineRule="auto"/>
        <w:jc w:val="both"/>
      </w:pPr>
      <w:r w:rsidRPr="0045490E">
        <w:t>Balancing comfort, energy cost, and security: the agent might choose a slightly less-than-ideal temperature during peak electricity-pricing hours because the utility gained from cost savings outweighs the small comfort loss.</w:t>
      </w:r>
    </w:p>
    <w:p w14:paraId="391891B6" w14:textId="77777777" w:rsidR="0045490E" w:rsidRPr="0045490E" w:rsidRDefault="0045490E" w:rsidP="0045490E">
      <w:pPr>
        <w:pStyle w:val="ListParagraph"/>
        <w:numPr>
          <w:ilvl w:val="0"/>
          <w:numId w:val="2"/>
        </w:numPr>
        <w:spacing w:after="100" w:line="360" w:lineRule="auto"/>
        <w:jc w:val="both"/>
      </w:pPr>
      <w:r w:rsidRPr="0045490E">
        <w:t>Learning from user behaviour over time (e.g., via reinforcement learning) to adjust the utility function itself — for instance, learning that a particular user values a cooler bedroom at night more than energy savings.</w:t>
      </w:r>
    </w:p>
    <w:p w14:paraId="7E9AC77C" w14:textId="77777777" w:rsidR="0045490E" w:rsidRPr="0045490E" w:rsidRDefault="0045490E" w:rsidP="0045490E">
      <w:pPr>
        <w:pStyle w:val="ListParagraph"/>
        <w:numPr>
          <w:ilvl w:val="0"/>
          <w:numId w:val="2"/>
        </w:numPr>
        <w:spacing w:after="100" w:line="360" w:lineRule="auto"/>
        <w:jc w:val="both"/>
      </w:pPr>
      <w:r w:rsidRPr="0045490E">
        <w:lastRenderedPageBreak/>
        <w:t>Ranking competing actions, such as whether to prioritize turning on security lights or dimming interior lights when unusual motion is detected late at night.</w:t>
      </w:r>
    </w:p>
    <w:p w14:paraId="12E3CE1F" w14:textId="77777777" w:rsidR="0045490E" w:rsidRPr="0045490E" w:rsidRDefault="0045490E" w:rsidP="0045490E">
      <w:pPr>
        <w:spacing w:after="150" w:line="360" w:lineRule="auto"/>
        <w:jc w:val="both"/>
      </w:pPr>
      <w:r w:rsidRPr="0045490E">
        <w:t>Analysis: This is the most sophisticated agent type and is best suited to systems needing to continuously trade off comfort, energy efficiency, and security, and to adapt to individual user preferences over time. Its complexity and computational cost are higher, requiring a well-designed utility function and, typically, learning mechanisms.</w:t>
      </w:r>
    </w:p>
    <w:p w14:paraId="4867284B" w14:textId="77777777" w:rsidR="0045490E" w:rsidRPr="0045490E" w:rsidRDefault="0045490E" w:rsidP="0045490E">
      <w:pPr>
        <w:pStyle w:val="Heading2"/>
        <w:spacing w:before="200" w:after="100" w:line="360" w:lineRule="auto"/>
        <w:jc w:val="both"/>
      </w:pPr>
      <w:r w:rsidRPr="0045490E">
        <w:rPr>
          <w:b/>
          <w:bCs/>
          <w:i/>
          <w:iCs/>
        </w:rPr>
        <w:t>Recommended Approach: A Hybrid Utility-Based Architecture</w:t>
      </w:r>
    </w:p>
    <w:p w14:paraId="3881A574" w14:textId="77777777" w:rsidR="0045490E" w:rsidRPr="0045490E" w:rsidRDefault="0045490E" w:rsidP="0045490E">
      <w:pPr>
        <w:spacing w:after="150" w:line="360" w:lineRule="auto"/>
        <w:jc w:val="both"/>
      </w:pPr>
      <w:r w:rsidRPr="0045490E">
        <w:t>For the smart home system described, a hybrid architecture built around a utility-based agent is the most effective solution, layered as follows:</w:t>
      </w:r>
    </w:p>
    <w:p w14:paraId="60B535AB" w14:textId="77777777" w:rsidR="0045490E" w:rsidRPr="0045490E" w:rsidRDefault="0045490E" w:rsidP="0045490E">
      <w:pPr>
        <w:pStyle w:val="ListParagraph"/>
        <w:numPr>
          <w:ilvl w:val="0"/>
          <w:numId w:val="2"/>
        </w:numPr>
        <w:spacing w:after="100" w:line="360" w:lineRule="auto"/>
        <w:jc w:val="both"/>
      </w:pPr>
      <w:r w:rsidRPr="0045490E">
        <w:rPr>
          <w:b/>
          <w:bCs/>
        </w:rPr>
        <w:t xml:space="preserve">Simple reflex layer — </w:t>
      </w:r>
      <w:r w:rsidRPr="0045490E">
        <w:t>responds instantly to safety-critical, unambiguous events (e.g., smoke detected → sound alarm) where deliberation would be dangerous.</w:t>
      </w:r>
    </w:p>
    <w:p w14:paraId="22D8DBDB" w14:textId="77777777" w:rsidR="0045490E" w:rsidRPr="0045490E" w:rsidRDefault="0045490E" w:rsidP="0045490E">
      <w:pPr>
        <w:pStyle w:val="ListParagraph"/>
        <w:numPr>
          <w:ilvl w:val="0"/>
          <w:numId w:val="2"/>
        </w:numPr>
        <w:spacing w:after="100" w:line="360" w:lineRule="auto"/>
        <w:jc w:val="both"/>
      </w:pPr>
      <w:r w:rsidRPr="0045490E">
        <w:rPr>
          <w:b/>
          <w:bCs/>
        </w:rPr>
        <w:t xml:space="preserve">Model-based layer — </w:t>
      </w:r>
      <w:r w:rsidRPr="0045490E">
        <w:t>maintains occupancy, temperature trends, and device states so the system understands context even when sensors briefly lose sight of it.</w:t>
      </w:r>
    </w:p>
    <w:p w14:paraId="74772843" w14:textId="77777777" w:rsidR="0045490E" w:rsidRPr="0045490E" w:rsidRDefault="0045490E" w:rsidP="0045490E">
      <w:pPr>
        <w:pStyle w:val="ListParagraph"/>
        <w:numPr>
          <w:ilvl w:val="0"/>
          <w:numId w:val="2"/>
        </w:numPr>
        <w:spacing w:after="100" w:line="360" w:lineRule="auto"/>
        <w:jc w:val="both"/>
      </w:pPr>
      <w:r w:rsidRPr="0045490E">
        <w:rPr>
          <w:b/>
          <w:bCs/>
        </w:rPr>
        <w:t xml:space="preserve">Goal-based layer — </w:t>
      </w:r>
      <w:r w:rsidRPr="0045490E">
        <w:t>handles explicit objectives such as reaching a target temperature by a scheduled time or ensuring the home is secured before the last occupant leaves.</w:t>
      </w:r>
    </w:p>
    <w:p w14:paraId="1A508C07" w14:textId="77777777" w:rsidR="0045490E" w:rsidRPr="0045490E" w:rsidRDefault="0045490E" w:rsidP="0045490E">
      <w:pPr>
        <w:pStyle w:val="ListParagraph"/>
        <w:numPr>
          <w:ilvl w:val="0"/>
          <w:numId w:val="2"/>
        </w:numPr>
        <w:spacing w:after="100" w:line="360" w:lineRule="auto"/>
        <w:jc w:val="both"/>
      </w:pPr>
      <w:r w:rsidRPr="0045490E">
        <w:rPr>
          <w:b/>
          <w:bCs/>
        </w:rPr>
        <w:t xml:space="preserve">Utility-based layer (overall controller) — </w:t>
      </w:r>
      <w:r w:rsidRPr="0045490E">
        <w:t>continuously balances comfort, energy efficiency, and security using a learned utility function, resolving conflicts (e.g., cost vs comfort) and adapting to each user's preferences over time through observed behaviour.</w:t>
      </w:r>
    </w:p>
    <w:p w14:paraId="1F189B6C" w14:textId="77777777" w:rsidR="0045490E" w:rsidRDefault="0045490E" w:rsidP="0045490E">
      <w:pPr>
        <w:spacing w:after="150" w:line="360" w:lineRule="auto"/>
        <w:jc w:val="both"/>
      </w:pPr>
      <w:r w:rsidRPr="0045490E">
        <w:t>This layered, hybrid design combines the speed and reliability of reflex behaviour for urgent situations with the foresight of goal-based planning and the nuanced trade-off reasoning of utility maximization — making it the most effective choice for a system that must remain comfortable, energy-efficient, secure, and personalized over time.</w:t>
      </w:r>
    </w:p>
    <w:p w14:paraId="068FA948" w14:textId="77777777" w:rsidR="0045490E" w:rsidRDefault="0045490E" w:rsidP="0045490E">
      <w:pPr>
        <w:spacing w:after="150" w:line="360" w:lineRule="auto"/>
        <w:jc w:val="both"/>
      </w:pPr>
    </w:p>
    <w:p w14:paraId="3DCC0704" w14:textId="77777777" w:rsidR="0045490E" w:rsidRDefault="0045490E" w:rsidP="0045490E">
      <w:pPr>
        <w:spacing w:after="150" w:line="360" w:lineRule="auto"/>
        <w:jc w:val="both"/>
      </w:pPr>
    </w:p>
    <w:p w14:paraId="4A1F1ACF" w14:textId="77777777" w:rsidR="0045490E" w:rsidRDefault="0045490E" w:rsidP="0045490E">
      <w:pPr>
        <w:spacing w:after="150" w:line="360" w:lineRule="auto"/>
        <w:jc w:val="both"/>
      </w:pPr>
    </w:p>
    <w:p w14:paraId="0E5EFFA8" w14:textId="77777777" w:rsidR="0045490E" w:rsidRDefault="0045490E" w:rsidP="0045490E">
      <w:pPr>
        <w:spacing w:after="150" w:line="360" w:lineRule="auto"/>
        <w:jc w:val="both"/>
      </w:pPr>
    </w:p>
    <w:p w14:paraId="4606E0DA" w14:textId="77777777" w:rsidR="0045490E" w:rsidRDefault="0045490E" w:rsidP="0045490E">
      <w:pPr>
        <w:spacing w:after="150" w:line="360" w:lineRule="auto"/>
        <w:jc w:val="both"/>
      </w:pPr>
    </w:p>
    <w:p w14:paraId="6A6923F5" w14:textId="77777777" w:rsidR="0045490E" w:rsidRDefault="0045490E" w:rsidP="0045490E">
      <w:pPr>
        <w:spacing w:after="150" w:line="360" w:lineRule="auto"/>
        <w:jc w:val="both"/>
      </w:pPr>
    </w:p>
    <w:p w14:paraId="0E0F3E87" w14:textId="77777777" w:rsidR="0045490E" w:rsidRPr="0045490E" w:rsidRDefault="0045490E" w:rsidP="0045490E">
      <w:pPr>
        <w:pStyle w:val="Heading1"/>
        <w:spacing w:before="300" w:after="150" w:line="360" w:lineRule="auto"/>
        <w:jc w:val="both"/>
      </w:pPr>
      <w:r w:rsidRPr="0045490E">
        <w:rPr>
          <w:b/>
          <w:bCs/>
        </w:rPr>
        <w:lastRenderedPageBreak/>
        <w:t>Question 2: Uninformed Search and Agent Design for a Maze-Solving Robot</w:t>
      </w:r>
    </w:p>
    <w:p w14:paraId="79DE6EAC" w14:textId="77777777" w:rsidR="0045490E" w:rsidRPr="0045490E" w:rsidRDefault="0045490E" w:rsidP="0045490E">
      <w:pPr>
        <w:pStyle w:val="Heading2"/>
        <w:spacing w:before="200" w:after="100" w:line="360" w:lineRule="auto"/>
        <w:jc w:val="both"/>
      </w:pPr>
      <w:r w:rsidRPr="0045490E">
        <w:rPr>
          <w:b/>
          <w:bCs/>
          <w:i/>
          <w:iCs/>
        </w:rPr>
        <w:t>Problem Setup</w:t>
      </w:r>
    </w:p>
    <w:p w14:paraId="6548AE13" w14:textId="77777777" w:rsidR="0045490E" w:rsidRPr="0045490E" w:rsidRDefault="0045490E" w:rsidP="0045490E">
      <w:pPr>
        <w:spacing w:after="150" w:line="360" w:lineRule="auto"/>
        <w:jc w:val="both"/>
      </w:pPr>
      <w:r w:rsidRPr="0045490E">
        <w:t>A robot placed in an unknown maze, with no prior knowledge of the layout, must explore and find a path to the exit. Since the robot has no heuristic information about which directions lead closer to the goal, this is a classic application for uninformed (blind) search strategies such as Uniform Cost Search (UCS) and Iterative Deepening Search (IDS).</w:t>
      </w:r>
    </w:p>
    <w:p w14:paraId="304AF6D4" w14:textId="77777777" w:rsidR="0045490E" w:rsidRPr="0045490E" w:rsidRDefault="0045490E" w:rsidP="0045490E">
      <w:pPr>
        <w:pStyle w:val="Heading2"/>
        <w:spacing w:before="200" w:after="100" w:line="360" w:lineRule="auto"/>
        <w:jc w:val="both"/>
      </w:pPr>
      <w:r w:rsidRPr="0045490E">
        <w:rPr>
          <w:b/>
          <w:bCs/>
          <w:i/>
          <w:iCs/>
        </w:rPr>
        <w:t>Uniform Cost Search (UCS)</w:t>
      </w:r>
    </w:p>
    <w:p w14:paraId="46EBFA62" w14:textId="77777777" w:rsidR="0045490E" w:rsidRPr="0045490E" w:rsidRDefault="0045490E" w:rsidP="0045490E">
      <w:pPr>
        <w:spacing w:after="150" w:line="360" w:lineRule="auto"/>
        <w:jc w:val="both"/>
      </w:pPr>
      <w:r w:rsidRPr="0045490E">
        <w:t>UCS expands the node with the lowest cumulative path cost from the start, using a priority queue ordered by path cost rather than depth. In the maze, each move (e.g., one grid cell) can be assigned a cost — uniform if all moves cost the same, or variable if some paths (such as diagonal moves or rough terrain) cost more.</w:t>
      </w:r>
    </w:p>
    <w:p w14:paraId="65F1537F" w14:textId="77777777" w:rsidR="0045490E" w:rsidRPr="0045490E" w:rsidRDefault="0045490E" w:rsidP="0045490E">
      <w:pPr>
        <w:pStyle w:val="ListParagraph"/>
        <w:numPr>
          <w:ilvl w:val="0"/>
          <w:numId w:val="2"/>
        </w:numPr>
        <w:spacing w:after="100" w:line="360" w:lineRule="auto"/>
        <w:jc w:val="both"/>
      </w:pPr>
      <w:r w:rsidRPr="0045490E">
        <w:rPr>
          <w:b/>
          <w:bCs/>
        </w:rPr>
        <w:t xml:space="preserve">Advantages: </w:t>
      </w:r>
      <w:r w:rsidRPr="0045490E">
        <w:t>Guarantees finding the optimal (least-cost) path to the exit, even when move costs differ.</w:t>
      </w:r>
    </w:p>
    <w:p w14:paraId="761D1D6E" w14:textId="77777777" w:rsidR="0045490E" w:rsidRPr="0045490E" w:rsidRDefault="0045490E" w:rsidP="0045490E">
      <w:pPr>
        <w:pStyle w:val="ListParagraph"/>
        <w:numPr>
          <w:ilvl w:val="0"/>
          <w:numId w:val="2"/>
        </w:numPr>
        <w:spacing w:after="100" w:line="360" w:lineRule="auto"/>
        <w:jc w:val="both"/>
      </w:pPr>
      <w:r w:rsidRPr="0045490E">
        <w:t>Complete, provided costs are non-negative and there are finitely many nodes with cost less than the optimal solution.</w:t>
      </w:r>
    </w:p>
    <w:p w14:paraId="55FEED2F" w14:textId="77777777" w:rsidR="0045490E" w:rsidRPr="0045490E" w:rsidRDefault="0045490E" w:rsidP="0045490E">
      <w:pPr>
        <w:pStyle w:val="ListParagraph"/>
        <w:numPr>
          <w:ilvl w:val="0"/>
          <w:numId w:val="2"/>
        </w:numPr>
        <w:spacing w:after="100" w:line="360" w:lineRule="auto"/>
        <w:jc w:val="both"/>
      </w:pPr>
      <w:r w:rsidRPr="0045490E">
        <w:rPr>
          <w:b/>
          <w:bCs/>
        </w:rPr>
        <w:t xml:space="preserve">Disadvantages: </w:t>
      </w:r>
      <w:r w:rsidRPr="0045490E">
        <w:t>Time complexity is O(b^(1+</w:t>
      </w:r>
      <w:r w:rsidRPr="0045490E">
        <w:rPr>
          <w:rFonts w:ascii="Cambria Math" w:hAnsi="Cambria Math" w:cs="Cambria Math"/>
        </w:rPr>
        <w:t>⌊</w:t>
      </w:r>
      <w:r w:rsidRPr="0045490E">
        <w:t>C*/ε</w:t>
      </w:r>
      <w:r w:rsidRPr="0045490E">
        <w:rPr>
          <w:rFonts w:ascii="Cambria Math" w:hAnsi="Cambria Math" w:cs="Cambria Math"/>
        </w:rPr>
        <w:t>⌋</w:t>
      </w:r>
      <w:r w:rsidRPr="0045490E">
        <w:t>)), where C* is the optimal cost and ε the minimum edge cost — this can be very large in a big maze with many branching corridors.</w:t>
      </w:r>
    </w:p>
    <w:p w14:paraId="2FDE1764" w14:textId="77777777" w:rsidR="0045490E" w:rsidRPr="0045490E" w:rsidRDefault="0045490E" w:rsidP="0045490E">
      <w:pPr>
        <w:pStyle w:val="ListParagraph"/>
        <w:numPr>
          <w:ilvl w:val="0"/>
          <w:numId w:val="2"/>
        </w:numPr>
        <w:spacing w:after="100" w:line="360" w:lineRule="auto"/>
        <w:jc w:val="both"/>
      </w:pPr>
      <w:r w:rsidRPr="0045490E">
        <w:t>Space complexity is equally high, O(b^(1+</w:t>
      </w:r>
      <w:r w:rsidRPr="0045490E">
        <w:rPr>
          <w:rFonts w:ascii="Cambria Math" w:hAnsi="Cambria Math" w:cs="Cambria Math"/>
        </w:rPr>
        <w:t>⌊</w:t>
      </w:r>
      <w:r w:rsidRPr="0045490E">
        <w:t>C*/ε</w:t>
      </w:r>
      <w:r w:rsidRPr="0045490E">
        <w:rPr>
          <w:rFonts w:ascii="Cambria Math" w:hAnsi="Cambria Math" w:cs="Cambria Math"/>
        </w:rPr>
        <w:t>⌋</w:t>
      </w:r>
      <w:r w:rsidRPr="0045490E">
        <w:t>)), since it must store all generated nodes in the frontier and explored set — a serious concern for a robot with limited onboard memory.</w:t>
      </w:r>
    </w:p>
    <w:p w14:paraId="76341FB5" w14:textId="77777777" w:rsidR="0045490E" w:rsidRPr="0045490E" w:rsidRDefault="0045490E" w:rsidP="0045490E">
      <w:pPr>
        <w:pStyle w:val="Heading2"/>
        <w:spacing w:before="200" w:after="100" w:line="360" w:lineRule="auto"/>
        <w:jc w:val="both"/>
      </w:pPr>
      <w:r w:rsidRPr="0045490E">
        <w:rPr>
          <w:b/>
          <w:bCs/>
          <w:i/>
          <w:iCs/>
        </w:rPr>
        <w:t>Iterative Deepening Search (IDS)</w:t>
      </w:r>
    </w:p>
    <w:p w14:paraId="48B14E6D" w14:textId="77777777" w:rsidR="0045490E" w:rsidRPr="0045490E" w:rsidRDefault="0045490E" w:rsidP="0045490E">
      <w:pPr>
        <w:spacing w:after="150" w:line="360" w:lineRule="auto"/>
        <w:jc w:val="both"/>
      </w:pPr>
      <w:r w:rsidRPr="0045490E">
        <w:t>IDS repeatedly performs depth-limited depth-first search, increasing the depth limit on each iteration until the goal (the maze exit) is found. It combines the low memory usage of depth-first search with the completeness and optimality (for uniform step costs) of breadth-first search.</w:t>
      </w:r>
    </w:p>
    <w:p w14:paraId="551A862F" w14:textId="77777777" w:rsidR="0045490E" w:rsidRPr="0045490E" w:rsidRDefault="0045490E" w:rsidP="0045490E">
      <w:pPr>
        <w:pStyle w:val="ListParagraph"/>
        <w:numPr>
          <w:ilvl w:val="0"/>
          <w:numId w:val="2"/>
        </w:numPr>
        <w:spacing w:after="100" w:line="360" w:lineRule="auto"/>
        <w:jc w:val="both"/>
      </w:pPr>
      <w:r w:rsidRPr="0045490E">
        <w:rPr>
          <w:b/>
          <w:bCs/>
        </w:rPr>
        <w:t xml:space="preserve">Advantages: </w:t>
      </w:r>
      <w:r w:rsidRPr="0045490E">
        <w:t>Space complexity is only O(bd) — proportional to the depth of the search, which is critical for a robot with constrained onboard memory exploring a potentially large maze.</w:t>
      </w:r>
    </w:p>
    <w:p w14:paraId="759AAA10" w14:textId="77777777" w:rsidR="0045490E" w:rsidRPr="0045490E" w:rsidRDefault="0045490E" w:rsidP="0045490E">
      <w:pPr>
        <w:pStyle w:val="ListParagraph"/>
        <w:numPr>
          <w:ilvl w:val="0"/>
          <w:numId w:val="2"/>
        </w:numPr>
        <w:spacing w:after="100" w:line="360" w:lineRule="auto"/>
        <w:jc w:val="both"/>
      </w:pPr>
      <w:r w:rsidRPr="0045490E">
        <w:t>Complete and optimal when step costs are uniform, and it does not require prior knowledge of the maze's depth or size.</w:t>
      </w:r>
    </w:p>
    <w:p w14:paraId="497B24B8" w14:textId="77777777" w:rsidR="0045490E" w:rsidRPr="0045490E" w:rsidRDefault="0045490E" w:rsidP="0045490E">
      <w:pPr>
        <w:pStyle w:val="ListParagraph"/>
        <w:numPr>
          <w:ilvl w:val="0"/>
          <w:numId w:val="2"/>
        </w:numPr>
        <w:spacing w:after="100" w:line="360" w:lineRule="auto"/>
        <w:jc w:val="both"/>
      </w:pPr>
      <w:r w:rsidRPr="0045490E">
        <w:rPr>
          <w:b/>
          <w:bCs/>
        </w:rPr>
        <w:lastRenderedPageBreak/>
        <w:t xml:space="preserve">Disadvantages: </w:t>
      </w:r>
      <w:r w:rsidRPr="0045490E">
        <w:t>Time complexity is O(b^d), and because shallow levels are re-generated on every iteration, there is repeated work — though this overhead is modest since the deepest level dominates the total node count.</w:t>
      </w:r>
    </w:p>
    <w:p w14:paraId="143C78E5" w14:textId="77777777" w:rsidR="0045490E" w:rsidRPr="0045490E" w:rsidRDefault="0045490E" w:rsidP="0045490E">
      <w:pPr>
        <w:pStyle w:val="ListParagraph"/>
        <w:numPr>
          <w:ilvl w:val="0"/>
          <w:numId w:val="2"/>
        </w:numPr>
        <w:spacing w:after="100" w:line="360" w:lineRule="auto"/>
        <w:jc w:val="both"/>
      </w:pPr>
      <w:r w:rsidRPr="0045490E">
        <w:t>It is not optimal if move costs vary (e.g., diagonal moves cost more than straight moves), since it optimizes for depth, not path cost.</w:t>
      </w:r>
    </w:p>
    <w:p w14:paraId="6EF698B2" w14:textId="77777777" w:rsidR="0045490E" w:rsidRPr="0045490E" w:rsidRDefault="0045490E" w:rsidP="0045490E">
      <w:pPr>
        <w:pStyle w:val="Heading2"/>
        <w:spacing w:before="200" w:after="100" w:line="360" w:lineRule="auto"/>
        <w:jc w:val="both"/>
      </w:pPr>
      <w:r w:rsidRPr="0045490E">
        <w:rPr>
          <w:b/>
          <w:bCs/>
          <w:i/>
          <w:iCs/>
        </w:rPr>
        <w:t>Comparison</w:t>
      </w:r>
    </w:p>
    <w:p w14:paraId="054CC4A7" w14:textId="77777777" w:rsidR="0045490E" w:rsidRPr="0045490E" w:rsidRDefault="0045490E" w:rsidP="0045490E">
      <w:pPr>
        <w:spacing w:after="150" w:line="360" w:lineRule="auto"/>
        <w:jc w:val="both"/>
      </w:pPr>
      <w:r w:rsidRPr="0045490E">
        <w:t>UCS is preferable when move costs vary and finding the true lowest-cost path matters (e.g., minimizing battery usage across cells of different terrain difficulty), but it demands significant memory. IDS is preferable when memory is limited and all moves have equal cost, since it finds the shortest path in terms of number of steps while using far less memory than UCS or breadth-first search.</w:t>
      </w:r>
    </w:p>
    <w:p w14:paraId="6D20E201" w14:textId="77777777" w:rsidR="0045490E" w:rsidRPr="0045490E" w:rsidRDefault="0045490E" w:rsidP="0045490E">
      <w:pPr>
        <w:pStyle w:val="Heading2"/>
        <w:spacing w:before="200" w:after="100" w:line="360" w:lineRule="auto"/>
        <w:jc w:val="both"/>
      </w:pPr>
      <w:r w:rsidRPr="0045490E">
        <w:rPr>
          <w:b/>
          <w:bCs/>
          <w:i/>
          <w:iCs/>
        </w:rPr>
        <w:t>Relating the Problem to Agent Types</w:t>
      </w:r>
    </w:p>
    <w:p w14:paraId="218B2811" w14:textId="77777777" w:rsidR="0045490E" w:rsidRPr="0045490E" w:rsidRDefault="0045490E" w:rsidP="0045490E">
      <w:pPr>
        <w:spacing w:after="150" w:line="360" w:lineRule="auto"/>
        <w:jc w:val="both"/>
      </w:pPr>
      <w:r w:rsidRPr="0045490E">
        <w:t>The maze-solving robot can be modelled using the same agent hierarchy discussed in Question 1, and the choice of agent design directly affects how the search strategy is used:</w:t>
      </w:r>
    </w:p>
    <w:p w14:paraId="728CD6A2" w14:textId="77777777" w:rsidR="0045490E" w:rsidRPr="0045490E" w:rsidRDefault="0045490E" w:rsidP="0045490E">
      <w:pPr>
        <w:pStyle w:val="ListParagraph"/>
        <w:numPr>
          <w:ilvl w:val="0"/>
          <w:numId w:val="2"/>
        </w:numPr>
        <w:spacing w:after="100" w:line="360" w:lineRule="auto"/>
        <w:jc w:val="both"/>
      </w:pPr>
      <w:r w:rsidRPr="0045490E">
        <w:rPr>
          <w:b/>
          <w:bCs/>
        </w:rPr>
        <w:t xml:space="preserve">Simple reflex agent — </w:t>
      </w:r>
      <w:r w:rsidRPr="0045490E">
        <w:t>would move based only on immediate sensor readings (e.g., "wall on the left → turn right"), which can cause looping or failure to find the exit in anything but the simplest mazes, since it has no memory of where it has already been.</w:t>
      </w:r>
    </w:p>
    <w:p w14:paraId="2013097A" w14:textId="77777777" w:rsidR="0045490E" w:rsidRPr="0045490E" w:rsidRDefault="0045490E" w:rsidP="0045490E">
      <w:pPr>
        <w:pStyle w:val="ListParagraph"/>
        <w:numPr>
          <w:ilvl w:val="0"/>
          <w:numId w:val="2"/>
        </w:numPr>
        <w:spacing w:after="100" w:line="360" w:lineRule="auto"/>
        <w:jc w:val="both"/>
      </w:pPr>
      <w:r w:rsidRPr="0045490E">
        <w:rPr>
          <w:b/>
          <w:bCs/>
        </w:rPr>
        <w:t xml:space="preserve">Model-based reflex agent — </w:t>
      </w:r>
      <w:r w:rsidRPr="0045490E">
        <w:t>keeps track of visited cells and known walls, building an internal map of the maze as it explores — this internal map is exactly what UCS or IDS operates over, since both algorithms require knowledge of the state space (nodes and edges) to expand nodes systematically.</w:t>
      </w:r>
    </w:p>
    <w:p w14:paraId="155F5448" w14:textId="77777777" w:rsidR="0045490E" w:rsidRPr="0045490E" w:rsidRDefault="0045490E" w:rsidP="0045490E">
      <w:pPr>
        <w:pStyle w:val="ListParagraph"/>
        <w:numPr>
          <w:ilvl w:val="0"/>
          <w:numId w:val="2"/>
        </w:numPr>
        <w:spacing w:after="100" w:line="360" w:lineRule="auto"/>
        <w:jc w:val="both"/>
      </w:pPr>
      <w:r w:rsidRPr="0045490E">
        <w:rPr>
          <w:b/>
          <w:bCs/>
        </w:rPr>
        <w:t xml:space="preserve">Goal-based agent — </w:t>
      </w:r>
      <w:r w:rsidRPr="0045490E">
        <w:t>explicitly represents "reach the exit" as a goal and applies a search algorithm such as UCS or IDS over its internal map to find a path to that goal, planning several moves ahead rather than reacting cell by cell.</w:t>
      </w:r>
    </w:p>
    <w:p w14:paraId="05310229" w14:textId="77777777" w:rsidR="0045490E" w:rsidRPr="0045490E" w:rsidRDefault="0045490E" w:rsidP="0045490E">
      <w:pPr>
        <w:pStyle w:val="ListParagraph"/>
        <w:numPr>
          <w:ilvl w:val="0"/>
          <w:numId w:val="2"/>
        </w:numPr>
        <w:spacing w:after="100" w:line="360" w:lineRule="auto"/>
        <w:jc w:val="both"/>
      </w:pPr>
      <w:r w:rsidRPr="0045490E">
        <w:rPr>
          <w:b/>
          <w:bCs/>
        </w:rPr>
        <w:t xml:space="preserve">Utility-based agent — </w:t>
      </w:r>
      <w:r w:rsidRPr="0045490E">
        <w:t>would additionally weigh factors such as path length, battery consumption, or time taken, choosing between multiple candidate paths found during search based on which maximizes overall utility — useful if, for example, a slightly longer path avoids a battery-draining rough patch of terrain.</w:t>
      </w:r>
    </w:p>
    <w:p w14:paraId="442C949E" w14:textId="77777777" w:rsidR="0045490E" w:rsidRPr="0045490E" w:rsidRDefault="0045490E" w:rsidP="0045490E">
      <w:pPr>
        <w:spacing w:after="150" w:line="360" w:lineRule="auto"/>
        <w:jc w:val="both"/>
      </w:pPr>
      <w:r w:rsidRPr="0045490E">
        <w:t>This shows that agent design determines not just which action is taken, but how systematically and intelligently the robot searches: a simple reflex design cannot use UCS/IDS meaningfully at all (it has no map to search over), while model-based, goal-based, and utility-based designs increasingly exploit these search algorithms to make better-informed decisions.</w:t>
      </w:r>
    </w:p>
    <w:p w14:paraId="7D4E544D" w14:textId="77777777" w:rsidR="0045490E" w:rsidRPr="0045490E" w:rsidRDefault="0045490E" w:rsidP="0045490E">
      <w:pPr>
        <w:pStyle w:val="Heading2"/>
        <w:spacing w:before="200" w:after="100" w:line="360" w:lineRule="auto"/>
        <w:jc w:val="both"/>
      </w:pPr>
      <w:r w:rsidRPr="0045490E">
        <w:rPr>
          <w:b/>
          <w:bCs/>
          <w:i/>
          <w:iCs/>
        </w:rPr>
        <w:lastRenderedPageBreak/>
        <w:t>Recommended Combination</w:t>
      </w:r>
    </w:p>
    <w:p w14:paraId="4105052F" w14:textId="77777777" w:rsidR="0045490E" w:rsidRPr="0045490E" w:rsidRDefault="0045490E" w:rsidP="0045490E">
      <w:pPr>
        <w:spacing w:after="150" w:line="360" w:lineRule="auto"/>
        <w:jc w:val="both"/>
      </w:pPr>
      <w:r w:rsidRPr="0045490E">
        <w:t>The most effective combination is a model-based, goal-based agent that incrementally builds a map of the maze as it explores and applies Iterative Deepening Search to find the exit.</w:t>
      </w:r>
    </w:p>
    <w:p w14:paraId="78A4B59C" w14:textId="77777777" w:rsidR="0045490E" w:rsidRPr="0045490E" w:rsidRDefault="0045490E" w:rsidP="0045490E">
      <w:pPr>
        <w:pStyle w:val="ListParagraph"/>
        <w:numPr>
          <w:ilvl w:val="0"/>
          <w:numId w:val="2"/>
        </w:numPr>
        <w:spacing w:after="100" w:line="360" w:lineRule="auto"/>
        <w:jc w:val="both"/>
      </w:pPr>
      <w:r w:rsidRPr="0045490E">
        <w:rPr>
          <w:b/>
          <w:bCs/>
        </w:rPr>
        <w:t xml:space="preserve">Justification: </w:t>
      </w:r>
      <w:r w:rsidRPr="0045490E">
        <w:t>The robot's memory is realistically constrained, and IDS's O(bd) space complexity makes it far more practical than UCS's exponential memory requirement for this task.</w:t>
      </w:r>
    </w:p>
    <w:p w14:paraId="61D82432" w14:textId="77777777" w:rsidR="0045490E" w:rsidRPr="0045490E" w:rsidRDefault="0045490E" w:rsidP="0045490E">
      <w:pPr>
        <w:pStyle w:val="ListParagraph"/>
        <w:numPr>
          <w:ilvl w:val="0"/>
          <w:numId w:val="2"/>
        </w:numPr>
        <w:spacing w:after="100" w:line="360" w:lineRule="auto"/>
        <w:jc w:val="both"/>
      </w:pPr>
      <w:r w:rsidRPr="0045490E">
        <w:t>In most maze scenarios, all moves (one step in any direction) have equal cost, so IDS's optimality for uniform-cost problems is sufficient — it will find the shortest path to the exit without the overhead of maintaining a full priority queue.</w:t>
      </w:r>
    </w:p>
    <w:p w14:paraId="3BF17C30" w14:textId="77777777" w:rsidR="0045490E" w:rsidRPr="0045490E" w:rsidRDefault="0045490E" w:rsidP="0045490E">
      <w:pPr>
        <w:pStyle w:val="ListParagraph"/>
        <w:numPr>
          <w:ilvl w:val="0"/>
          <w:numId w:val="2"/>
        </w:numPr>
        <w:spacing w:after="100" w:line="360" w:lineRule="auto"/>
        <w:jc w:val="both"/>
      </w:pPr>
      <w:r w:rsidRPr="0045490E">
        <w:t>The model-based component allows the robot to remember explored areas and avoid redundant exploration across iterations, partially mitigating IDS's repeated-work drawback.</w:t>
      </w:r>
    </w:p>
    <w:p w14:paraId="3A36181A" w14:textId="77777777" w:rsidR="0045490E" w:rsidRPr="0045490E" w:rsidRDefault="0045490E" w:rsidP="0045490E">
      <w:pPr>
        <w:pStyle w:val="ListParagraph"/>
        <w:numPr>
          <w:ilvl w:val="0"/>
          <w:numId w:val="2"/>
        </w:numPr>
        <w:spacing w:after="100" w:line="360" w:lineRule="auto"/>
        <w:jc w:val="both"/>
      </w:pPr>
      <w:r w:rsidRPr="0045490E">
        <w:rPr>
          <w:b/>
          <w:bCs/>
        </w:rPr>
        <w:t xml:space="preserve">Exception: </w:t>
      </w:r>
      <w:r w:rsidRPr="0045490E">
        <w:t>If, instead, the maze contains cells with genuinely different traversal costs (e.g., some cells are hazardous or slower to cross) and memory is not a binding constraint, UCS combined with a utility-based agent becomes the better choice, since guaranteeing the true minimum-cost path then matters more than conserving memory.</w:t>
      </w:r>
    </w:p>
    <w:p w14:paraId="48476F0B" w14:textId="77777777" w:rsidR="0045490E" w:rsidRPr="0045490E" w:rsidRDefault="0045490E" w:rsidP="0045490E">
      <w:pPr>
        <w:spacing w:after="150" w:line="360" w:lineRule="auto"/>
        <w:jc w:val="both"/>
      </w:pPr>
      <w:r w:rsidRPr="0045490E">
        <w:t>In summary, for the general unknown-maze problem with limited onboard memory and uniform move costs, a model-based goal-based agent using Iterative Deepening Search offers the best balance of completeness, optimality, and practical resource efficiency.</w:t>
      </w:r>
    </w:p>
    <w:p w14:paraId="1FC08CB1" w14:textId="77777777" w:rsidR="0045490E" w:rsidRDefault="0045490E" w:rsidP="0045490E">
      <w:pPr>
        <w:pStyle w:val="ListParagraph"/>
        <w:autoSpaceDE w:val="0"/>
        <w:autoSpaceDN w:val="0"/>
        <w:adjustRightInd w:val="0"/>
        <w:spacing w:line="360" w:lineRule="auto"/>
        <w:ind w:left="810"/>
        <w:jc w:val="both"/>
        <w:rPr>
          <w:sz w:val="24"/>
          <w:szCs w:val="24"/>
        </w:rPr>
      </w:pPr>
    </w:p>
    <w:sectPr w:rsidR="0045490E">
      <w:pgSz w:w="11909" w:h="16834"/>
      <w:pgMar w:top="1440" w:right="1397"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28CFC4" w14:textId="77777777" w:rsidR="00EC74B9" w:rsidRDefault="00EC74B9">
      <w:r>
        <w:separator/>
      </w:r>
    </w:p>
  </w:endnote>
  <w:endnote w:type="continuationSeparator" w:id="0">
    <w:p w14:paraId="2F125231" w14:textId="77777777" w:rsidR="00EC74B9" w:rsidRDefault="00EC74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embedRegular r:id="rId1" w:fontKey="{7C54D32E-06E1-4AEE-A1C3-FABA933CD249}"/>
  </w:font>
  <w:font w:name="Liberation Serif">
    <w:altName w:val="Times New Roman"/>
    <w:charset w:val="00"/>
    <w:family w:val="roman"/>
    <w:pitch w:val="default"/>
  </w:font>
  <w:font w:name="Droid Sans Fallback">
    <w:altName w:val="Times New Roman"/>
    <w:charset w:val="00"/>
    <w:family w:val="roman"/>
    <w:pitch w:val="default"/>
  </w:font>
  <w:font w:name="FreeSans">
    <w:altName w:val="Times New Roman"/>
    <w:charset w:val="00"/>
    <w:family w:val="roman"/>
    <w:pitch w:val="default"/>
  </w:font>
  <w:font w:name="Cambria Math">
    <w:panose1 w:val="02040503050406030204"/>
    <w:charset w:val="00"/>
    <w:family w:val="roman"/>
    <w:pitch w:val="variable"/>
    <w:sig w:usb0="E00006FF" w:usb1="420024FF" w:usb2="02000000" w:usb3="00000000" w:csb0="0000019F" w:csb1="00000000"/>
    <w:embedRegular r:id="rId2" w:fontKey="{EF635526-9554-4D89-A660-0CE802AAFAA9}"/>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3" w:fontKey="{9B58F534-BEC3-4FB0-98DF-F9BA666CA557}"/>
  </w:font>
  <w:font w:name="Cambria">
    <w:panose1 w:val="02040503050406030204"/>
    <w:charset w:val="00"/>
    <w:family w:val="roman"/>
    <w:pitch w:val="variable"/>
    <w:sig w:usb0="E00006FF" w:usb1="420024FF" w:usb2="02000000" w:usb3="00000000" w:csb0="0000019F" w:csb1="00000000"/>
    <w:embedRegular r:id="rId4" w:fontKey="{BAB37B99-FF9D-4A8E-96EF-279BAD2DE98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1C40AB" w14:textId="77777777" w:rsidR="00EC74B9" w:rsidRDefault="00EC74B9">
      <w:r>
        <w:separator/>
      </w:r>
    </w:p>
  </w:footnote>
  <w:footnote w:type="continuationSeparator" w:id="0">
    <w:p w14:paraId="21260B5B" w14:textId="77777777" w:rsidR="00EC74B9" w:rsidRDefault="00EC74B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F56938"/>
    <w:multiLevelType w:val="multilevel"/>
    <w:tmpl w:val="25F56938"/>
    <w:lvl w:ilvl="0">
      <w:start w:val="1"/>
      <w:numFmt w:val="decimal"/>
      <w:lvlText w:val="%1."/>
      <w:lvlJc w:val="left"/>
      <w:pPr>
        <w:ind w:left="810" w:hanging="360"/>
      </w:pPr>
      <w:rPr>
        <w:rFonts w:hint="default"/>
      </w:rPr>
    </w:lvl>
    <w:lvl w:ilvl="1">
      <w:start w:val="1"/>
      <w:numFmt w:val="lowerLetter"/>
      <w:lvlText w:val="%2."/>
      <w:lvlJc w:val="left"/>
      <w:pPr>
        <w:ind w:left="1530" w:hanging="360"/>
      </w:pPr>
    </w:lvl>
    <w:lvl w:ilvl="2">
      <w:start w:val="1"/>
      <w:numFmt w:val="lowerRoman"/>
      <w:lvlText w:val="%3."/>
      <w:lvlJc w:val="right"/>
      <w:pPr>
        <w:ind w:left="2250" w:hanging="180"/>
      </w:pPr>
    </w:lvl>
    <w:lvl w:ilvl="3">
      <w:start w:val="1"/>
      <w:numFmt w:val="decimal"/>
      <w:lvlText w:val="%4."/>
      <w:lvlJc w:val="left"/>
      <w:pPr>
        <w:ind w:left="2970" w:hanging="360"/>
      </w:pPr>
    </w:lvl>
    <w:lvl w:ilvl="4">
      <w:start w:val="1"/>
      <w:numFmt w:val="lowerLetter"/>
      <w:lvlText w:val="%5."/>
      <w:lvlJc w:val="left"/>
      <w:pPr>
        <w:ind w:left="3690" w:hanging="360"/>
      </w:pPr>
    </w:lvl>
    <w:lvl w:ilvl="5">
      <w:start w:val="1"/>
      <w:numFmt w:val="lowerRoman"/>
      <w:lvlText w:val="%6."/>
      <w:lvlJc w:val="right"/>
      <w:pPr>
        <w:ind w:left="4410" w:hanging="180"/>
      </w:pPr>
    </w:lvl>
    <w:lvl w:ilvl="6">
      <w:start w:val="1"/>
      <w:numFmt w:val="decimal"/>
      <w:lvlText w:val="%7."/>
      <w:lvlJc w:val="left"/>
      <w:pPr>
        <w:ind w:left="5130" w:hanging="360"/>
      </w:pPr>
    </w:lvl>
    <w:lvl w:ilvl="7">
      <w:start w:val="1"/>
      <w:numFmt w:val="lowerLetter"/>
      <w:lvlText w:val="%8."/>
      <w:lvlJc w:val="left"/>
      <w:pPr>
        <w:ind w:left="5850" w:hanging="360"/>
      </w:pPr>
    </w:lvl>
    <w:lvl w:ilvl="8">
      <w:start w:val="1"/>
      <w:numFmt w:val="lowerRoman"/>
      <w:lvlText w:val="%9."/>
      <w:lvlJc w:val="right"/>
      <w:pPr>
        <w:ind w:left="6570" w:hanging="180"/>
      </w:pPr>
    </w:lvl>
  </w:abstractNum>
  <w:abstractNum w:abstractNumId="1" w15:restartNumberingAfterBreak="0">
    <w:nsid w:val="770F4DF2"/>
    <w:multiLevelType w:val="hybridMultilevel"/>
    <w:tmpl w:val="1B8E6E04"/>
    <w:lvl w:ilvl="0" w:tplc="EFDEA908">
      <w:start w:val="1"/>
      <w:numFmt w:val="bullet"/>
      <w:lvlText w:val="•"/>
      <w:lvlJc w:val="left"/>
      <w:pPr>
        <w:ind w:left="576" w:hanging="288"/>
      </w:pPr>
    </w:lvl>
    <w:lvl w:ilvl="1" w:tplc="332CAFD2">
      <w:numFmt w:val="decimal"/>
      <w:lvlText w:val=""/>
      <w:lvlJc w:val="left"/>
      <w:pPr>
        <w:ind w:left="0" w:firstLine="0"/>
      </w:pPr>
    </w:lvl>
    <w:lvl w:ilvl="2" w:tplc="9A400E50">
      <w:numFmt w:val="decimal"/>
      <w:lvlText w:val=""/>
      <w:lvlJc w:val="left"/>
      <w:pPr>
        <w:ind w:left="0" w:firstLine="0"/>
      </w:pPr>
    </w:lvl>
    <w:lvl w:ilvl="3" w:tplc="7868A084">
      <w:numFmt w:val="decimal"/>
      <w:lvlText w:val=""/>
      <w:lvlJc w:val="left"/>
      <w:pPr>
        <w:ind w:left="0" w:firstLine="0"/>
      </w:pPr>
    </w:lvl>
    <w:lvl w:ilvl="4" w:tplc="76AC178C">
      <w:numFmt w:val="decimal"/>
      <w:lvlText w:val=""/>
      <w:lvlJc w:val="left"/>
      <w:pPr>
        <w:ind w:left="0" w:firstLine="0"/>
      </w:pPr>
    </w:lvl>
    <w:lvl w:ilvl="5" w:tplc="DAB61004">
      <w:numFmt w:val="decimal"/>
      <w:lvlText w:val=""/>
      <w:lvlJc w:val="left"/>
      <w:pPr>
        <w:ind w:left="0" w:firstLine="0"/>
      </w:pPr>
    </w:lvl>
    <w:lvl w:ilvl="6" w:tplc="E3106FC4">
      <w:numFmt w:val="decimal"/>
      <w:lvlText w:val=""/>
      <w:lvlJc w:val="left"/>
      <w:pPr>
        <w:ind w:left="0" w:firstLine="0"/>
      </w:pPr>
    </w:lvl>
    <w:lvl w:ilvl="7" w:tplc="4440B840">
      <w:numFmt w:val="decimal"/>
      <w:lvlText w:val=""/>
      <w:lvlJc w:val="left"/>
      <w:pPr>
        <w:ind w:left="0" w:firstLine="0"/>
      </w:pPr>
    </w:lvl>
    <w:lvl w:ilvl="8" w:tplc="23165332">
      <w:numFmt w:val="decimal"/>
      <w:lvlText w:val=""/>
      <w:lvlJc w:val="left"/>
      <w:pPr>
        <w:ind w:left="0" w:firstLine="0"/>
      </w:pPr>
    </w:lvl>
  </w:abstractNum>
  <w:num w:numId="1" w16cid:durableId="169879160">
    <w:abstractNumId w:val="0"/>
  </w:num>
  <w:num w:numId="2" w16cid:durableId="1583178827">
    <w:abstractNumId w:val="1"/>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0D9E"/>
    <w:rsid w:val="0006187B"/>
    <w:rsid w:val="000B74DE"/>
    <w:rsid w:val="000F19D5"/>
    <w:rsid w:val="00174167"/>
    <w:rsid w:val="002438BE"/>
    <w:rsid w:val="00270AD8"/>
    <w:rsid w:val="002766C8"/>
    <w:rsid w:val="002B5E4F"/>
    <w:rsid w:val="002C08C7"/>
    <w:rsid w:val="003538F6"/>
    <w:rsid w:val="0045490E"/>
    <w:rsid w:val="004A7C50"/>
    <w:rsid w:val="00514854"/>
    <w:rsid w:val="00592916"/>
    <w:rsid w:val="005C0F8A"/>
    <w:rsid w:val="005F5BD4"/>
    <w:rsid w:val="006F5CA7"/>
    <w:rsid w:val="007004BC"/>
    <w:rsid w:val="0073065E"/>
    <w:rsid w:val="007A6C51"/>
    <w:rsid w:val="007A706A"/>
    <w:rsid w:val="0081147A"/>
    <w:rsid w:val="00890D9E"/>
    <w:rsid w:val="009D5E3A"/>
    <w:rsid w:val="00A83ED6"/>
    <w:rsid w:val="00A8522C"/>
    <w:rsid w:val="00AD53F8"/>
    <w:rsid w:val="00AF4E7B"/>
    <w:rsid w:val="00B40688"/>
    <w:rsid w:val="00B43493"/>
    <w:rsid w:val="00BA05C5"/>
    <w:rsid w:val="00BB6A9E"/>
    <w:rsid w:val="00BD76BE"/>
    <w:rsid w:val="00BE4322"/>
    <w:rsid w:val="00C307AE"/>
    <w:rsid w:val="00C433CD"/>
    <w:rsid w:val="00CB0485"/>
    <w:rsid w:val="00CB1EB9"/>
    <w:rsid w:val="00CD3424"/>
    <w:rsid w:val="00CF46BC"/>
    <w:rsid w:val="00D47398"/>
    <w:rsid w:val="00DB63CC"/>
    <w:rsid w:val="00E14905"/>
    <w:rsid w:val="00E659F0"/>
    <w:rsid w:val="00E8255F"/>
    <w:rsid w:val="00E94C9C"/>
    <w:rsid w:val="00EC74B9"/>
    <w:rsid w:val="00EE269D"/>
    <w:rsid w:val="00F92288"/>
    <w:rsid w:val="23841D23"/>
    <w:rsid w:val="4E2E6E06"/>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v:ext="edit" spidmax="1029" fillcolor="white">
      <v:fill color="white"/>
    </o:shapedefaults>
    <o:shapelayout v:ext="edit">
      <o:idmap v:ext="edit" data="1"/>
    </o:shapelayout>
  </w:shapeDefaults>
  <w:decimalSymbol w:val="."/>
  <w:listSeparator w:val=","/>
  <w14:docId w14:val="4F636F3F"/>
  <w15:docId w15:val="{0694EA17-6AAE-4CC5-BB39-F95C30A6DB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4"/>
      <w:szCs w:val="24"/>
      <w:lang w:val="en-IN" w:eastAsia="en-GB"/>
    </w:rPr>
  </w:style>
  <w:style w:type="paragraph" w:styleId="Heading1">
    <w:name w:val="heading 1"/>
    <w:basedOn w:val="Normal"/>
    <w:next w:val="Normal"/>
    <w:uiPriority w:val="9"/>
    <w:qFormat/>
    <w:pPr>
      <w:keepNext/>
      <w:keepLines/>
      <w:spacing w:before="400" w:after="120" w:line="276" w:lineRule="auto"/>
      <w:outlineLvl w:val="0"/>
    </w:pPr>
    <w:rPr>
      <w:rFonts w:ascii="Arial" w:eastAsia="Arial" w:hAnsi="Arial" w:cs="Arial"/>
      <w:sz w:val="40"/>
      <w:szCs w:val="40"/>
      <w:lang w:val="en-GB"/>
    </w:rPr>
  </w:style>
  <w:style w:type="paragraph" w:styleId="Heading2">
    <w:name w:val="heading 2"/>
    <w:basedOn w:val="Normal"/>
    <w:next w:val="Normal"/>
    <w:uiPriority w:val="9"/>
    <w:semiHidden/>
    <w:unhideWhenUsed/>
    <w:qFormat/>
    <w:pPr>
      <w:keepNext/>
      <w:keepLines/>
      <w:spacing w:before="360" w:after="120" w:line="276" w:lineRule="auto"/>
      <w:outlineLvl w:val="1"/>
    </w:pPr>
    <w:rPr>
      <w:rFonts w:ascii="Arial" w:eastAsia="Arial" w:hAnsi="Arial" w:cs="Arial"/>
      <w:sz w:val="32"/>
      <w:szCs w:val="32"/>
      <w:lang w:val="en-GB"/>
    </w:rPr>
  </w:style>
  <w:style w:type="paragraph" w:styleId="Heading3">
    <w:name w:val="heading 3"/>
    <w:basedOn w:val="Normal"/>
    <w:next w:val="Normal"/>
    <w:uiPriority w:val="9"/>
    <w:semiHidden/>
    <w:unhideWhenUsed/>
    <w:qFormat/>
    <w:pPr>
      <w:keepNext/>
      <w:keepLines/>
      <w:spacing w:before="320" w:after="80" w:line="276" w:lineRule="auto"/>
      <w:outlineLvl w:val="2"/>
    </w:pPr>
    <w:rPr>
      <w:rFonts w:ascii="Arial" w:eastAsia="Arial" w:hAnsi="Arial" w:cs="Arial"/>
      <w:color w:val="434343"/>
      <w:sz w:val="28"/>
      <w:szCs w:val="28"/>
      <w:lang w:val="en-GB"/>
    </w:rPr>
  </w:style>
  <w:style w:type="paragraph" w:styleId="Heading4">
    <w:name w:val="heading 4"/>
    <w:basedOn w:val="Normal"/>
    <w:next w:val="Normal"/>
    <w:uiPriority w:val="9"/>
    <w:semiHidden/>
    <w:unhideWhenUsed/>
    <w:qFormat/>
    <w:pPr>
      <w:keepNext/>
      <w:keepLines/>
      <w:spacing w:before="280" w:after="80" w:line="276" w:lineRule="auto"/>
      <w:outlineLvl w:val="3"/>
    </w:pPr>
    <w:rPr>
      <w:rFonts w:ascii="Arial" w:eastAsia="Arial" w:hAnsi="Arial" w:cs="Arial"/>
      <w:color w:val="666666"/>
      <w:lang w:val="en-GB"/>
    </w:rPr>
  </w:style>
  <w:style w:type="paragraph" w:styleId="Heading5">
    <w:name w:val="heading 5"/>
    <w:basedOn w:val="Normal"/>
    <w:next w:val="Normal"/>
    <w:uiPriority w:val="9"/>
    <w:semiHidden/>
    <w:unhideWhenUsed/>
    <w:qFormat/>
    <w:pPr>
      <w:keepNext/>
      <w:keepLines/>
      <w:spacing w:before="240" w:after="80" w:line="276" w:lineRule="auto"/>
      <w:outlineLvl w:val="4"/>
    </w:pPr>
    <w:rPr>
      <w:rFonts w:ascii="Arial" w:eastAsia="Arial" w:hAnsi="Arial" w:cs="Arial"/>
      <w:color w:val="666666"/>
      <w:sz w:val="22"/>
      <w:szCs w:val="22"/>
      <w:lang w:val="en-GB"/>
    </w:rPr>
  </w:style>
  <w:style w:type="paragraph" w:styleId="Heading6">
    <w:name w:val="heading 6"/>
    <w:basedOn w:val="Normal"/>
    <w:next w:val="Normal"/>
    <w:uiPriority w:val="9"/>
    <w:semiHidden/>
    <w:unhideWhenUsed/>
    <w:qFormat/>
    <w:pPr>
      <w:keepNext/>
      <w:keepLines/>
      <w:spacing w:before="240" w:after="80" w:line="276" w:lineRule="auto"/>
      <w:outlineLvl w:val="5"/>
    </w:pPr>
    <w:rPr>
      <w:rFonts w:ascii="Arial" w:eastAsia="Arial" w:hAnsi="Arial" w:cs="Arial"/>
      <w:i/>
      <w:iCs/>
      <w:color w:val="666666"/>
      <w:sz w:val="22"/>
      <w:szCs w:val="22"/>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qFormat/>
    <w:rPr>
      <w:i/>
      <w:iCs/>
    </w:rPr>
  </w:style>
  <w:style w:type="paragraph" w:styleId="NormalWeb">
    <w:name w:val="Normal (Web)"/>
    <w:basedOn w:val="Normal"/>
    <w:uiPriority w:val="99"/>
    <w:unhideWhenUsed/>
    <w:pPr>
      <w:spacing w:before="100" w:beforeAutospacing="1" w:after="100" w:afterAutospacing="1"/>
    </w:pPr>
  </w:style>
  <w:style w:type="character" w:styleId="Strong">
    <w:name w:val="Strong"/>
    <w:basedOn w:val="DefaultParagraphFont"/>
    <w:uiPriority w:val="22"/>
    <w:qFormat/>
    <w:rPr>
      <w:b/>
      <w:bCs/>
    </w:rPr>
  </w:style>
  <w:style w:type="paragraph" w:styleId="Subtitle">
    <w:name w:val="Subtitle"/>
    <w:basedOn w:val="Normal"/>
    <w:next w:val="Normal"/>
    <w:uiPriority w:val="11"/>
    <w:qFormat/>
    <w:pPr>
      <w:keepNext/>
      <w:keepLines/>
      <w:spacing w:after="320" w:line="276" w:lineRule="auto"/>
    </w:pPr>
    <w:rPr>
      <w:rFonts w:ascii="Arial" w:eastAsia="Arial" w:hAnsi="Arial" w:cs="Arial"/>
      <w:color w:val="666666"/>
      <w:sz w:val="30"/>
      <w:szCs w:val="30"/>
      <w:lang w:val="en-GB"/>
    </w:rPr>
  </w:style>
  <w:style w:type="paragraph" w:styleId="Title">
    <w:name w:val="Title"/>
    <w:basedOn w:val="Normal"/>
    <w:next w:val="Normal"/>
    <w:uiPriority w:val="10"/>
    <w:qFormat/>
    <w:pPr>
      <w:keepNext/>
      <w:keepLines/>
      <w:spacing w:after="60" w:line="276" w:lineRule="auto"/>
    </w:pPr>
    <w:rPr>
      <w:rFonts w:ascii="Arial" w:eastAsia="Arial" w:hAnsi="Arial" w:cs="Arial"/>
      <w:sz w:val="52"/>
      <w:szCs w:val="52"/>
      <w:lang w:val="en-GB"/>
    </w:rPr>
  </w:style>
  <w:style w:type="table" w:customStyle="1" w:styleId="TableNormal0">
    <w:name w:val="TableNormal"/>
    <w:qFormat/>
    <w:tblPr>
      <w:tblCellMar>
        <w:top w:w="100" w:type="dxa"/>
        <w:left w:w="100" w:type="dxa"/>
        <w:bottom w:w="100" w:type="dxa"/>
        <w:right w:w="100" w:type="dxa"/>
      </w:tblCellMar>
    </w:tblPr>
  </w:style>
  <w:style w:type="paragraph" w:customStyle="1" w:styleId="p1">
    <w:name w:val="p1"/>
    <w:basedOn w:val="Normal"/>
    <w:qFormat/>
    <w:rPr>
      <w:rFonts w:ascii="Helvetica" w:hAnsi="Helvetica"/>
      <w:color w:val="000000"/>
      <w:sz w:val="15"/>
      <w:szCs w:val="15"/>
    </w:rPr>
  </w:style>
  <w:style w:type="paragraph" w:customStyle="1" w:styleId="Normal1">
    <w:name w:val="Normal1"/>
    <w:qFormat/>
    <w:pPr>
      <w:widowControl w:val="0"/>
      <w:suppressAutoHyphens/>
      <w:spacing w:after="200"/>
      <w:textAlignment w:val="baseline"/>
    </w:pPr>
    <w:rPr>
      <w:rFonts w:ascii="Liberation Serif" w:eastAsia="Droid Sans Fallback" w:hAnsi="Liberation Serif" w:cs="FreeSans"/>
      <w:color w:val="00000A"/>
      <w:sz w:val="24"/>
      <w:szCs w:val="24"/>
      <w:lang w:val="en-IN" w:eastAsia="zh-CN" w:bidi="hi-IN"/>
    </w:rPr>
  </w:style>
  <w:style w:type="paragraph" w:styleId="ListParagraph">
    <w:name w:val="List Paragraph"/>
    <w:qFormat/>
    <w:rPr>
      <w:rFonts w:ascii="Times New Roman" w:eastAsia="Times New Roman" w:hAnsi="Times New Roman" w:cs="Times New Roman"/>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2407027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8"/>
    <customShpInfo spid="_x0000_s1027"/>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9</Pages>
  <Words>2287</Words>
  <Characters>13038</Characters>
  <Application>Microsoft Office Word</Application>
  <DocSecurity>0</DocSecurity>
  <Lines>108</Lines>
  <Paragraphs>30</Paragraphs>
  <ScaleCrop>false</ScaleCrop>
  <Company/>
  <LinksUpToDate>false</LinksUpToDate>
  <CharactersWithSpaces>15295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 Jaya Mabel Rani</dc:creator>
  <cp:lastModifiedBy>Abishek Candy</cp:lastModifiedBy>
  <cp:revision>11</cp:revision>
  <cp:lastPrinted>2026-05-01T15:59:00Z</cp:lastPrinted>
  <dcterms:created xsi:type="dcterms:W3CDTF">2026-04-08T08:11:00Z</dcterms:created>
  <dcterms:modified xsi:type="dcterms:W3CDTF">2026-08-04T08:56:00Z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eyJoZGlkIjoiYTczNGZkOTUwZWQ2YzAxMjAxYWRmN2M3YTgzMjk3M2EiLCJ1c2VySWQiOiI1Njc2MDc3OTU0OTkifQ==</vt:lpwstr>
  </property>
  <property fmtid="{D5CDD505-2E9C-101B-9397-08002B2CF9AE}" pid="3" name="KSOProductBuildVer">
    <vt:lpwstr>1033-12.1.0.25862</vt:lpwstr>
  </property>
  <property fmtid="{D5CDD505-2E9C-101B-9397-08002B2CF9AE}" pid="4" name="ICV">
    <vt:lpwstr>42A393BC59714FA59F8BEE1449F52065_12</vt:lpwstr>
  </property>
</Properties>
</file>