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70"/>
          <w:szCs w:val="70"/>
        </w:rPr>
      </w:pPr>
      <w:r w:rsidDel="00000000" w:rsidR="00000000" w:rsidRPr="00000000">
        <w:rPr>
          <w:rFonts w:ascii="Times New Roman" w:cs="Times New Roman" w:eastAsia="Times New Roman" w:hAnsi="Times New Roman"/>
          <w:b w:val="1"/>
          <w:bCs w:val="1"/>
          <w:sz w:val="70"/>
          <w:szCs w:val="70"/>
          <w:rtl w:val="0"/>
        </w:rPr>
        <w:t xml:space="preserve">Multi Strategy Evaluation of LLM Driven Code Generation and Automated Repair Using Groq LLaMA Models</w:t>
      </w:r>
    </w:p>
    <w:p w:rsidR="00000000" w:rsidDel="00000000" w:rsidP="00000000" w:rsidRDefault="00000000" w:rsidRPr="00000000" w14:paraId="00000002">
      <w:pPr>
        <w:jc w:val="both"/>
        <w:rPr>
          <w:rFonts w:ascii="Times New Roman" w:cs="Times New Roman" w:eastAsia="Times New Roman" w:hAnsi="Times New Roman"/>
          <w:b w:val="1"/>
          <w:bCs w:val="1"/>
          <w:sz w:val="70"/>
          <w:szCs w:val="70"/>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70"/>
          <w:szCs w:val="70"/>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Times New Roman" w:cs="Times New Roman" w:eastAsia="Times New Roman" w:hAnsi="Times New Roman"/>
          <w:b w:val="1"/>
          <w:bCs w:val="1"/>
          <w:sz w:val="70"/>
          <w:szCs w:val="70"/>
        </w:rPr>
      </w:pPr>
      <w:bookmarkStart w:colFirst="0" w:colLast="0" w:name="_hoq4aj4tevw4" w:id="0"/>
      <w:bookmarkEnd w:id="0"/>
      <w:r w:rsidDel="00000000" w:rsidR="00000000" w:rsidRPr="00000000">
        <w:rPr>
          <w:rtl w:val="0"/>
        </w:rPr>
      </w:r>
    </w:p>
    <w:p w:rsidR="00000000" w:rsidDel="00000000" w:rsidP="00000000" w:rsidRDefault="00000000" w:rsidRPr="00000000" w14:paraId="00000005">
      <w:pPr>
        <w:pStyle w:val="Heading2"/>
        <w:keepNext w:val="0"/>
        <w:keepLines w:val="0"/>
        <w:spacing w:after="80" w:lineRule="auto"/>
        <w:jc w:val="both"/>
        <w:rPr>
          <w:rFonts w:ascii="Times New Roman" w:cs="Times New Roman" w:eastAsia="Times New Roman" w:hAnsi="Times New Roman"/>
          <w:sz w:val="24"/>
          <w:szCs w:val="24"/>
        </w:rPr>
      </w:pPr>
      <w:bookmarkStart w:colFirst="0" w:colLast="0" w:name="_ralt6ey7q1v5" w:id="1"/>
      <w:bookmarkEnd w:id="1"/>
      <w:r w:rsidDel="00000000" w:rsidR="00000000" w:rsidRPr="00000000">
        <w:rPr>
          <w:rtl w:val="0"/>
        </w:rPr>
      </w:r>
    </w:p>
    <w:p w:rsidR="00000000" w:rsidDel="00000000" w:rsidP="00000000" w:rsidRDefault="00000000" w:rsidRPr="00000000" w14:paraId="00000006">
      <w:pPr>
        <w:pStyle w:val="Heading2"/>
        <w:keepNext w:val="0"/>
        <w:keepLines w:val="0"/>
        <w:spacing w:after="80" w:lineRule="auto"/>
        <w:jc w:val="both"/>
        <w:rPr>
          <w:rFonts w:ascii="Times New Roman" w:cs="Times New Roman" w:eastAsia="Times New Roman" w:hAnsi="Times New Roman"/>
          <w:sz w:val="24"/>
          <w:szCs w:val="24"/>
        </w:rPr>
      </w:pPr>
      <w:bookmarkStart w:colFirst="0" w:colLast="0" w:name="_jaqymu4gzulq" w:id="2"/>
      <w:bookmarkEnd w:id="2"/>
      <w:r w:rsidDel="00000000" w:rsidR="00000000" w:rsidRPr="00000000">
        <w:rPr>
          <w:rtl w:val="0"/>
        </w:rPr>
      </w:r>
    </w:p>
    <w:p w:rsidR="00000000" w:rsidDel="00000000" w:rsidP="00000000" w:rsidRDefault="00000000" w:rsidRPr="00000000" w14:paraId="00000007">
      <w:pPr>
        <w:pStyle w:val="Heading2"/>
        <w:keepNext w:val="0"/>
        <w:keepLines w:val="0"/>
        <w:spacing w:after="80" w:lineRule="auto"/>
        <w:jc w:val="both"/>
        <w:rPr>
          <w:rFonts w:ascii="Times New Roman" w:cs="Times New Roman" w:eastAsia="Times New Roman" w:hAnsi="Times New Roman"/>
          <w:sz w:val="24"/>
          <w:szCs w:val="24"/>
        </w:rPr>
      </w:pPr>
      <w:bookmarkStart w:colFirst="0" w:colLast="0" w:name="_wkcmjykp42ns" w:id="3"/>
      <w:bookmarkEnd w:id="3"/>
      <w:r w:rsidDel="00000000" w:rsidR="00000000" w:rsidRPr="00000000">
        <w:rPr>
          <w:rtl w:val="0"/>
        </w:rPr>
      </w:r>
    </w:p>
    <w:p w:rsidR="00000000" w:rsidDel="00000000" w:rsidP="00000000" w:rsidRDefault="00000000" w:rsidRPr="00000000" w14:paraId="00000008">
      <w:pPr>
        <w:pStyle w:val="Heading2"/>
        <w:keepNext w:val="0"/>
        <w:keepLines w:val="0"/>
        <w:spacing w:after="80" w:lineRule="auto"/>
        <w:jc w:val="both"/>
        <w:rPr>
          <w:rFonts w:ascii="Times New Roman" w:cs="Times New Roman" w:eastAsia="Times New Roman" w:hAnsi="Times New Roman"/>
          <w:sz w:val="24"/>
          <w:szCs w:val="24"/>
        </w:rPr>
      </w:pPr>
      <w:bookmarkStart w:colFirst="0" w:colLast="0" w:name="_phfu07ngkvel" w:id="4"/>
      <w:bookmarkEnd w:id="4"/>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Times New Roman" w:cs="Times New Roman" w:eastAsia="Times New Roman" w:hAnsi="Times New Roman"/>
          <w:sz w:val="24"/>
          <w:szCs w:val="24"/>
        </w:rPr>
      </w:pPr>
      <w:bookmarkStart w:colFirst="0" w:colLast="0" w:name="_94fay8drmdzr" w:id="5"/>
      <w:bookmarkEnd w:id="5"/>
      <w:r w:rsidDel="00000000" w:rsidR="00000000" w:rsidRPr="00000000">
        <w:rPr>
          <w:rtl w:val="0"/>
        </w:rPr>
      </w:r>
    </w:p>
    <w:p w:rsidR="00000000" w:rsidDel="00000000" w:rsidP="00000000" w:rsidRDefault="00000000" w:rsidRPr="00000000" w14:paraId="0000000A">
      <w:pPr>
        <w:pStyle w:val="Heading2"/>
        <w:keepNext w:val="0"/>
        <w:keepLines w:val="0"/>
        <w:spacing w:after="80" w:lineRule="auto"/>
        <w:jc w:val="both"/>
        <w:rPr>
          <w:rFonts w:ascii="Times New Roman" w:cs="Times New Roman" w:eastAsia="Times New Roman" w:hAnsi="Times New Roman"/>
          <w:sz w:val="24"/>
          <w:szCs w:val="24"/>
        </w:rPr>
      </w:pPr>
      <w:bookmarkStart w:colFirst="0" w:colLast="0" w:name="_cjiryvwo9fx9" w:id="6"/>
      <w:bookmarkEnd w:id="6"/>
      <w:r w:rsidDel="00000000" w:rsidR="00000000" w:rsidRPr="00000000">
        <w:rPr>
          <w:rtl w:val="0"/>
        </w:rPr>
      </w:r>
    </w:p>
    <w:p w:rsidR="00000000" w:rsidDel="00000000" w:rsidP="00000000" w:rsidRDefault="00000000" w:rsidRPr="00000000" w14:paraId="0000000B">
      <w:pPr>
        <w:pStyle w:val="Heading2"/>
        <w:keepNext w:val="0"/>
        <w:keepLines w:val="0"/>
        <w:spacing w:after="80" w:lineRule="auto"/>
        <w:jc w:val="both"/>
        <w:rPr>
          <w:rFonts w:ascii="Times New Roman" w:cs="Times New Roman" w:eastAsia="Times New Roman" w:hAnsi="Times New Roman"/>
          <w:sz w:val="24"/>
          <w:szCs w:val="24"/>
        </w:rPr>
      </w:pPr>
      <w:bookmarkStart w:colFirst="0" w:colLast="0" w:name="_xfbui6nelcbx" w:id="7"/>
      <w:bookmarkEnd w:id="7"/>
      <w:r w:rsidDel="00000000" w:rsidR="00000000" w:rsidRPr="00000000">
        <w:rPr>
          <w:rtl w:val="0"/>
        </w:rPr>
      </w:r>
    </w:p>
    <w:p w:rsidR="00000000" w:rsidDel="00000000" w:rsidP="00000000" w:rsidRDefault="00000000" w:rsidRPr="00000000" w14:paraId="0000000C">
      <w:pPr>
        <w:pStyle w:val="Heading2"/>
        <w:keepNext w:val="0"/>
        <w:keepLines w:val="0"/>
        <w:spacing w:after="80" w:lineRule="auto"/>
        <w:ind w:left="5760" w:firstLine="0"/>
        <w:jc w:val="both"/>
        <w:rPr>
          <w:rFonts w:ascii="Times New Roman" w:cs="Times New Roman" w:eastAsia="Times New Roman" w:hAnsi="Times New Roman"/>
          <w:b w:val="1"/>
          <w:bCs w:val="1"/>
          <w:sz w:val="38"/>
          <w:szCs w:val="38"/>
        </w:rPr>
      </w:pPr>
      <w:bookmarkStart w:colFirst="0" w:colLast="0" w:name="_mppz841c6neg" w:id="8"/>
      <w:bookmarkEnd w:id="8"/>
      <w:r w:rsidDel="00000000" w:rsidR="00000000" w:rsidRPr="00000000">
        <w:rPr>
          <w:rFonts w:ascii="Times New Roman" w:cs="Times New Roman" w:eastAsia="Times New Roman" w:hAnsi="Times New Roman"/>
          <w:b w:val="1"/>
          <w:bCs w:val="1"/>
          <w:sz w:val="38"/>
          <w:szCs w:val="38"/>
          <w:rtl w:val="0"/>
        </w:rPr>
        <w:t xml:space="preserve">Abishek Kumar Giri</w:t>
      </w:r>
    </w:p>
    <w:p w:rsidR="00000000" w:rsidDel="00000000" w:rsidP="00000000" w:rsidRDefault="00000000" w:rsidRPr="00000000" w14:paraId="0000000D">
      <w:pPr>
        <w:ind w:left="5040" w:firstLine="720"/>
        <w:rPr/>
      </w:pPr>
      <w:r w:rsidDel="00000000" w:rsidR="00000000" w:rsidRPr="00000000">
        <w:rPr>
          <w:b w:val="1"/>
          <w:bCs w:val="1"/>
          <w:sz w:val="36"/>
          <w:szCs w:val="36"/>
          <w:rtl w:val="0"/>
        </w:rPr>
        <w:t xml:space="preserve">Stockton University</w:t>
      </w:r>
      <w:r w:rsidDel="00000000" w:rsidR="00000000" w:rsidRPr="00000000">
        <w:rPr>
          <w:rtl w:val="0"/>
        </w:rPr>
        <w:t xml:space="preserve"> </w:t>
      </w:r>
    </w:p>
    <w:p w:rsidR="00000000" w:rsidDel="00000000" w:rsidP="00000000" w:rsidRDefault="00000000" w:rsidRPr="00000000" w14:paraId="0000000E">
      <w:pPr>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advances in large language models (LLMs) have enabled significant progress in automated program synthesis and self debugging. However, the robustness, reliability, and adaptability of these models under varying repair strategies remain insufficiently explored. This study evaluates the Groq LLaMA-3.1-8B-Instant model across a set of twelve programming tasks ranging from elementary string manipulation to complex state-machine logic. We implemented a fully automated experiment pipeline composed of code generation, test-driven validation, iterative repair, reviewer-augmented evaluation, and static analysis. Four strategies no repair, repair with up to three iterations, repair with up to five iterations, and a reviewer-then-repair method were evaluated over five independent runs each.</w:t>
      </w:r>
    </w:p>
    <w:p w:rsidR="00000000" w:rsidDel="00000000" w:rsidP="00000000" w:rsidRDefault="00000000" w:rsidRPr="00000000" w14:paraId="0000001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empirical findings reveal strong performance on simple deterministic tasks (100% initial and final pass rate), moderate improvements with repair on mid level tasks, and complete failure on certain reasoning-heavy tasks even under extensive repair. Importantly, only the reviewer-augmented strategy achieved 100% success on the finite-state machine task across all runs, whereas every other strategy produced a 0% pass rate. Static analysis showed 0 flake8 issues across 240 code generations, indicating syntactic reliability despite semantic errors. These findings highlight both the strengths and limitations of lightweight LLMs and demonstrate the clear advantage of hybrid multi-agent approaches for complex logic-based tasks.</w:t>
      </w:r>
    </w:p>
    <w:p w:rsidR="00000000" w:rsidDel="00000000" w:rsidP="00000000" w:rsidRDefault="00000000" w:rsidRPr="00000000" w14:paraId="00000011">
      <w:pPr>
        <w:pStyle w:val="Heading2"/>
        <w:keepNext w:val="0"/>
        <w:keepLines w:val="0"/>
        <w:spacing w:after="80" w:lineRule="auto"/>
        <w:ind w:firstLine="720"/>
        <w:jc w:val="both"/>
        <w:rPr>
          <w:rFonts w:ascii="Times New Roman" w:cs="Times New Roman" w:eastAsia="Times New Roman" w:hAnsi="Times New Roman"/>
          <w:b w:val="1"/>
          <w:bCs w:val="1"/>
          <w:sz w:val="24"/>
          <w:szCs w:val="24"/>
        </w:rPr>
      </w:pPr>
      <w:bookmarkStart w:colFirst="0" w:colLast="0" w:name="_bnwawamoygfz" w:id="9"/>
      <w:bookmarkEnd w:id="9"/>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1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synthesis has long been regarded as one of the foundational goals of artificial intelligence. The emergence of large language models has transformed this domain, enabling systems that can generate syntactically valid, often semantically meaningful code directly from natural-language instructions. Despite these advances, the reliability of LLM-generated code varies widely, especially as tasks involve more logical branching, state changes, and multi-step reasoning.</w:t>
      </w:r>
    </w:p>
    <w:p w:rsidR="00000000" w:rsidDel="00000000" w:rsidP="00000000" w:rsidRDefault="00000000" w:rsidRPr="00000000" w14:paraId="0000001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examines whether different self-repair strategies including iterative repairs and reviewer-augmented pipelines meaningfully improve LLM reliability. Using a structured experimental environment, we explore how Groq’s LLaMA-3.1-8B-Instant behaves across multiple task complexities. The research is motivated by both scientific curiosity and practical engineering concerns: understanding what lightweight LLMs can do reliably and where hybrid approaches become essential.</w:t>
      </w:r>
    </w:p>
    <w:p w:rsidR="00000000" w:rsidDel="00000000" w:rsidP="00000000" w:rsidRDefault="00000000" w:rsidRPr="00000000" w14:paraId="00000014">
      <w:pPr>
        <w:pStyle w:val="Heading2"/>
        <w:keepNext w:val="0"/>
        <w:keepLines w:val="0"/>
        <w:spacing w:after="80" w:lineRule="auto"/>
        <w:jc w:val="both"/>
        <w:rPr>
          <w:rFonts w:ascii="Times New Roman" w:cs="Times New Roman" w:eastAsia="Times New Roman" w:hAnsi="Times New Roman"/>
          <w:sz w:val="24"/>
          <w:szCs w:val="24"/>
        </w:rPr>
      </w:pPr>
      <w:bookmarkStart w:colFirst="0" w:colLast="0" w:name="_3chh9ns4ce4o" w:id="10"/>
      <w:bookmarkEnd w:id="10"/>
      <w:r w:rsidDel="00000000" w:rsidR="00000000" w:rsidRPr="00000000">
        <w:rPr>
          <w:rtl w:val="0"/>
        </w:rPr>
      </w:r>
    </w:p>
    <w:p w:rsidR="00000000" w:rsidDel="00000000" w:rsidP="00000000" w:rsidRDefault="00000000" w:rsidRPr="00000000" w14:paraId="00000015">
      <w:pPr>
        <w:pStyle w:val="Heading2"/>
        <w:keepNext w:val="0"/>
        <w:keepLines w:val="0"/>
        <w:spacing w:after="80" w:lineRule="auto"/>
        <w:ind w:firstLine="720"/>
        <w:jc w:val="both"/>
        <w:rPr>
          <w:rFonts w:ascii="Times New Roman" w:cs="Times New Roman" w:eastAsia="Times New Roman" w:hAnsi="Times New Roman"/>
          <w:b w:val="1"/>
          <w:bCs w:val="1"/>
          <w:sz w:val="24"/>
          <w:szCs w:val="24"/>
        </w:rPr>
      </w:pPr>
      <w:bookmarkStart w:colFirst="0" w:colLast="0" w:name="_65ugtwtlcuh2" w:id="11"/>
      <w:bookmarkEnd w:id="11"/>
      <w:r w:rsidDel="00000000" w:rsidR="00000000" w:rsidRPr="00000000">
        <w:rPr>
          <w:rFonts w:ascii="Times New Roman" w:cs="Times New Roman" w:eastAsia="Times New Roman" w:hAnsi="Times New Roman"/>
          <w:b w:val="1"/>
          <w:bCs w:val="1"/>
          <w:sz w:val="24"/>
          <w:szCs w:val="24"/>
          <w:rtl w:val="0"/>
        </w:rPr>
        <w:t xml:space="preserve">2. Methods</w:t>
      </w:r>
    </w:p>
    <w:p w:rsidR="00000000" w:rsidDel="00000000" w:rsidP="00000000" w:rsidRDefault="00000000" w:rsidRPr="00000000" w14:paraId="0000001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built a modular experiment pipeline that automatically loads task definitions, prompts the model to write code, executes predefined test cases, performs optional repair cycles, records static analysis, and logs all outcomes. Twelve tasks were defined in a JSON dataset ranging from simple string manipulation to CSV parsing and finite-state machine logic.</w:t>
      </w:r>
    </w:p>
    <w:p w:rsidR="00000000" w:rsidDel="00000000" w:rsidP="00000000" w:rsidRDefault="00000000" w:rsidRPr="00000000" w14:paraId="00000017">
      <w:pPr>
        <w:pStyle w:val="Heading3"/>
        <w:keepNext w:val="0"/>
        <w:keepLines w:val="0"/>
        <w:spacing w:before="280" w:lineRule="auto"/>
        <w:ind w:left="720" w:firstLine="0"/>
        <w:jc w:val="both"/>
        <w:rPr>
          <w:rFonts w:ascii="Times New Roman" w:cs="Times New Roman" w:eastAsia="Times New Roman" w:hAnsi="Times New Roman"/>
          <w:b w:val="1"/>
          <w:bCs w:val="1"/>
          <w:color w:val="000000"/>
          <w:sz w:val="24"/>
          <w:szCs w:val="24"/>
        </w:rPr>
      </w:pPr>
      <w:bookmarkStart w:colFirst="0" w:colLast="0" w:name="_ylkhcd87lfb5" w:id="12"/>
      <w:bookmarkEnd w:id="12"/>
      <w:r w:rsidDel="00000000" w:rsidR="00000000" w:rsidRPr="00000000">
        <w:rPr>
          <w:rFonts w:ascii="Times New Roman" w:cs="Times New Roman" w:eastAsia="Times New Roman" w:hAnsi="Times New Roman"/>
          <w:b w:val="1"/>
          <w:bCs w:val="1"/>
          <w:color w:val="000000"/>
          <w:sz w:val="24"/>
          <w:szCs w:val="24"/>
          <w:rtl w:val="0"/>
        </w:rPr>
        <w:t xml:space="preserve">Four Strategy Conditions</w:t>
      </w:r>
    </w:p>
    <w:p w:rsidR="00000000" w:rsidDel="00000000" w:rsidP="00000000" w:rsidRDefault="00000000" w:rsidRPr="00000000" w14:paraId="00000018">
      <w:pPr>
        <w:numPr>
          <w:ilvl w:val="0"/>
          <w:numId w:val="6"/>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Repair – Single model output, tested directly.</w:t>
        <w:br w:type="textWrapping"/>
      </w:r>
    </w:p>
    <w:p w:rsidR="00000000" w:rsidDel="00000000" w:rsidP="00000000" w:rsidRDefault="00000000" w:rsidRPr="00000000" w14:paraId="00000019">
      <w:pPr>
        <w:numPr>
          <w:ilvl w:val="0"/>
          <w:numId w:val="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Repair (3 iterations) – Up to three iterative self-repair cycles.</w:t>
        <w:br w:type="textWrapping"/>
      </w:r>
    </w:p>
    <w:p w:rsidR="00000000" w:rsidDel="00000000" w:rsidP="00000000" w:rsidRDefault="00000000" w:rsidRPr="00000000" w14:paraId="0000001A">
      <w:pPr>
        <w:numPr>
          <w:ilvl w:val="0"/>
          <w:numId w:val="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Repair (5 iterations) – Up to five repair attempts.</w:t>
        <w:br w:type="textWrapping"/>
      </w:r>
    </w:p>
    <w:p w:rsidR="00000000" w:rsidDel="00000000" w:rsidP="00000000" w:rsidRDefault="00000000" w:rsidRPr="00000000" w14:paraId="0000001B">
      <w:pPr>
        <w:numPr>
          <w:ilvl w:val="0"/>
          <w:numId w:val="6"/>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Reviewer Repair (3 iterations) – A reviewer agent critiques the code before repairs begin.</w:t>
        <w:br w:type="textWrapping"/>
      </w:r>
    </w:p>
    <w:p w:rsidR="00000000" w:rsidDel="00000000" w:rsidP="00000000" w:rsidRDefault="00000000" w:rsidRPr="00000000" w14:paraId="0000001C">
      <w:pPr>
        <w:pStyle w:val="Heading3"/>
        <w:keepNext w:val="0"/>
        <w:keepLines w:val="0"/>
        <w:spacing w:before="280" w:lineRule="auto"/>
        <w:ind w:firstLine="720"/>
        <w:jc w:val="both"/>
        <w:rPr>
          <w:rFonts w:ascii="Times New Roman" w:cs="Times New Roman" w:eastAsia="Times New Roman" w:hAnsi="Times New Roman"/>
          <w:b w:val="1"/>
          <w:bCs w:val="1"/>
          <w:color w:val="000000"/>
          <w:sz w:val="24"/>
          <w:szCs w:val="24"/>
        </w:rPr>
      </w:pPr>
      <w:bookmarkStart w:colFirst="0" w:colLast="0" w:name="_ixv0m4kufhuq" w:id="13"/>
      <w:bookmarkEnd w:id="13"/>
      <w:r w:rsidDel="00000000" w:rsidR="00000000" w:rsidRPr="00000000">
        <w:rPr>
          <w:rFonts w:ascii="Times New Roman" w:cs="Times New Roman" w:eastAsia="Times New Roman" w:hAnsi="Times New Roman"/>
          <w:b w:val="1"/>
          <w:bCs w:val="1"/>
          <w:color w:val="000000"/>
          <w:sz w:val="24"/>
          <w:szCs w:val="24"/>
          <w:rtl w:val="0"/>
        </w:rPr>
        <w:t xml:space="preserve">Evaluation Setup</w:t>
      </w:r>
    </w:p>
    <w:p w:rsidR="00000000" w:rsidDel="00000000" w:rsidP="00000000" w:rsidRDefault="00000000" w:rsidRPr="00000000" w14:paraId="0000001D">
      <w:pPr>
        <w:numPr>
          <w:ilvl w:val="0"/>
          <w:numId w:val="12"/>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complete runs per strategy (20 runs per task, 240 total runs)</w:t>
        <w:br w:type="textWrapping"/>
      </w:r>
    </w:p>
    <w:p w:rsidR="00000000" w:rsidDel="00000000" w:rsidP="00000000" w:rsidRDefault="00000000" w:rsidRPr="00000000" w14:paraId="0000001E">
      <w:pPr>
        <w:numPr>
          <w:ilvl w:val="0"/>
          <w:numId w:val="1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test case execution</w:t>
        <w:br w:type="textWrapping"/>
      </w:r>
    </w:p>
    <w:p w:rsidR="00000000" w:rsidDel="00000000" w:rsidP="00000000" w:rsidRDefault="00000000" w:rsidRPr="00000000" w14:paraId="0000001F">
      <w:pPr>
        <w:numPr>
          <w:ilvl w:val="0"/>
          <w:numId w:val="1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Logging of initial and final pass rates</w:t>
        <w:br w:type="textWrapping"/>
      </w:r>
    </w:p>
    <w:p w:rsidR="00000000" w:rsidDel="00000000" w:rsidP="00000000" w:rsidRDefault="00000000" w:rsidRPr="00000000" w14:paraId="00000020">
      <w:pPr>
        <w:numPr>
          <w:ilvl w:val="0"/>
          <w:numId w:val="1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repair attempts and failures</w:t>
        <w:br w:type="textWrapping"/>
      </w:r>
    </w:p>
    <w:p w:rsidR="00000000" w:rsidDel="00000000" w:rsidP="00000000" w:rsidRDefault="00000000" w:rsidRPr="00000000" w14:paraId="00000021">
      <w:pPr>
        <w:numPr>
          <w:ilvl w:val="0"/>
          <w:numId w:val="12"/>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flake8 static analysis before and after repairs</w:t>
        <w:br w:type="textWrapping"/>
      </w:r>
    </w:p>
    <w:p w:rsidR="00000000" w:rsidDel="00000000" w:rsidP="00000000" w:rsidRDefault="00000000" w:rsidRPr="00000000" w14:paraId="00000022">
      <w:pPr>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Results (with Integrated Findings)</w:t>
      </w:r>
    </w:p>
    <w:p w:rsidR="00000000" w:rsidDel="00000000" w:rsidP="00000000" w:rsidRDefault="00000000" w:rsidRPr="00000000" w14:paraId="00000023">
      <w:pPr>
        <w:pStyle w:val="Heading3"/>
        <w:keepNext w:val="0"/>
        <w:keepLines w:val="0"/>
        <w:spacing w:before="280" w:lineRule="auto"/>
        <w:ind w:firstLine="720"/>
        <w:jc w:val="both"/>
        <w:rPr>
          <w:rFonts w:ascii="Times New Roman" w:cs="Times New Roman" w:eastAsia="Times New Roman" w:hAnsi="Times New Roman"/>
          <w:b w:val="1"/>
          <w:bCs w:val="1"/>
          <w:color w:val="000000"/>
          <w:sz w:val="24"/>
          <w:szCs w:val="24"/>
        </w:rPr>
      </w:pPr>
      <w:bookmarkStart w:colFirst="0" w:colLast="0" w:name="_1pdajv4uy2k0" w:id="14"/>
      <w:bookmarkEnd w:id="14"/>
      <w:r w:rsidDel="00000000" w:rsidR="00000000" w:rsidRPr="00000000">
        <w:rPr>
          <w:rFonts w:ascii="Times New Roman" w:cs="Times New Roman" w:eastAsia="Times New Roman" w:hAnsi="Times New Roman"/>
          <w:b w:val="1"/>
          <w:bCs w:val="1"/>
          <w:color w:val="000000"/>
          <w:sz w:val="24"/>
          <w:szCs w:val="24"/>
          <w:rtl w:val="0"/>
        </w:rPr>
        <w:t xml:space="preserve">3.1 Simple Tasks: Perfect Accuracy Across All Strategies</w:t>
      </w:r>
    </w:p>
    <w:p w:rsidR="00000000" w:rsidDel="00000000" w:rsidP="00000000" w:rsidRDefault="00000000" w:rsidRPr="00000000" w14:paraId="0000002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six elementary tasks string reversal, summation, safe divide, character frequency, running average, and simple deduplication the model achieved:</w:t>
      </w:r>
    </w:p>
    <w:p w:rsidR="00000000" w:rsidDel="00000000" w:rsidP="00000000" w:rsidRDefault="00000000" w:rsidRPr="00000000" w14:paraId="00000025">
      <w:pPr>
        <w:numPr>
          <w:ilvl w:val="0"/>
          <w:numId w:val="13"/>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initial and final pass rate across all 20 runs per task</w:t>
        <w:br w:type="textWrapping"/>
      </w:r>
    </w:p>
    <w:p w:rsidR="00000000" w:rsidDel="00000000" w:rsidP="00000000" w:rsidRDefault="00000000" w:rsidRPr="00000000" w14:paraId="00000026">
      <w:pPr>
        <w:numPr>
          <w:ilvl w:val="0"/>
          <w:numId w:val="1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repair cycles needed</w:t>
        <w:br w:type="textWrapping"/>
      </w:r>
    </w:p>
    <w:p w:rsidR="00000000" w:rsidDel="00000000" w:rsidP="00000000" w:rsidRDefault="00000000" w:rsidRPr="00000000" w14:paraId="00000027">
      <w:pPr>
        <w:numPr>
          <w:ilvl w:val="0"/>
          <w:numId w:val="13"/>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flake8 issues in all 120 outputs</w:t>
      </w:r>
    </w:p>
    <w:p w:rsidR="00000000" w:rsidDel="00000000" w:rsidP="00000000" w:rsidRDefault="00000000" w:rsidRPr="00000000" w14:paraId="0000002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tasks required direct transformations or simple loops, confirming that even small LLMs handle deterministic logic extremely well.</w:t>
      </w:r>
    </w:p>
    <w:p w:rsidR="00000000" w:rsidDel="00000000" w:rsidP="00000000" w:rsidRDefault="00000000" w:rsidRPr="00000000" w14:paraId="00000029">
      <w:pPr>
        <w:ind w:firstLine="72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3.2 Moderate Tasks: Partial Success and Repair-Based Improvement</w:t>
      </w:r>
    </w:p>
    <w:p w:rsidR="00000000" w:rsidDel="00000000" w:rsidP="00000000" w:rsidRDefault="00000000" w:rsidRPr="00000000" w14:paraId="0000002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Tasks such as unique list preservation and sum list ignoring non-numerics showed mixed results:</w:t>
      </w:r>
    </w:p>
    <w:p w:rsidR="00000000" w:rsidDel="00000000" w:rsidP="00000000" w:rsidRDefault="00000000" w:rsidRPr="00000000" w14:paraId="0000002B">
      <w:pPr>
        <w:numPr>
          <w:ilvl w:val="0"/>
          <w:numId w:val="17"/>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no_repair, pass rates ranged from 80% to 100%.</w:t>
        <w:br w:type="textWrapping"/>
      </w:r>
    </w:p>
    <w:p w:rsidR="00000000" w:rsidDel="00000000" w:rsidP="00000000" w:rsidRDefault="00000000" w:rsidRPr="00000000" w14:paraId="0000002C">
      <w:pPr>
        <w:numPr>
          <w:ilvl w:val="0"/>
          <w:numId w:val="17"/>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repair_3 and repair_5, the pass rate increased to 100% for all runs.</w:t>
        <w:br w:type="textWrapping"/>
      </w:r>
    </w:p>
    <w:p w:rsidR="00000000" w:rsidDel="00000000" w:rsidP="00000000" w:rsidRDefault="00000000" w:rsidRPr="00000000" w14:paraId="0000002D">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data shows:</w:t>
      </w:r>
    </w:p>
    <w:p w:rsidR="00000000" w:rsidDel="00000000" w:rsidP="00000000" w:rsidRDefault="00000000" w:rsidRPr="00000000" w14:paraId="0000002E">
      <w:pPr>
        <w:numPr>
          <w:ilvl w:val="0"/>
          <w:numId w:val="10"/>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repair_3 avg iterations: ~3 per failing case</w:t>
        <w:br w:type="textWrapping"/>
      </w:r>
    </w:p>
    <w:p w:rsidR="00000000" w:rsidDel="00000000" w:rsidP="00000000" w:rsidRDefault="00000000" w:rsidRPr="00000000" w14:paraId="0000002F">
      <w:pPr>
        <w:numPr>
          <w:ilvl w:val="0"/>
          <w:numId w:val="10"/>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repair_5 avg iterations: ~5 per failing case</w:t>
        <w:br w:type="textWrapping"/>
      </w:r>
    </w:p>
    <w:p w:rsidR="00000000" w:rsidDel="00000000" w:rsidP="00000000" w:rsidRDefault="00000000" w:rsidRPr="00000000" w14:paraId="0000003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Repairs helped correct minor logical mistakes (e.g., edge cases around ordering or mixed types), but these improvements were constrained to tasks with simple reasoning.</w:t>
      </w:r>
    </w:p>
    <w:p w:rsidR="00000000" w:rsidDel="00000000" w:rsidP="00000000" w:rsidRDefault="00000000" w:rsidRPr="00000000" w14:paraId="00000031">
      <w:pPr>
        <w:ind w:firstLine="72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3.3 Persistent Failure on Multi-Step Reasoning Tasks</w:t>
      </w:r>
    </w:p>
    <w:p w:rsidR="00000000" w:rsidDel="00000000" w:rsidP="00000000" w:rsidRDefault="00000000" w:rsidRPr="00000000" w14:paraId="0000003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achieved 0% initial and final accuracy on:</w:t>
      </w:r>
    </w:p>
    <w:p w:rsidR="00000000" w:rsidDel="00000000" w:rsidP="00000000" w:rsidRDefault="00000000" w:rsidRPr="00000000" w14:paraId="00000033">
      <w:pPr>
        <w:numPr>
          <w:ilvl w:val="0"/>
          <w:numId w:val="9"/>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Longest word detection</w:t>
        <w:br w:type="textWrapping"/>
      </w:r>
    </w:p>
    <w:p w:rsidR="00000000" w:rsidDel="00000000" w:rsidP="00000000" w:rsidRDefault="00000000" w:rsidRPr="00000000" w14:paraId="00000034">
      <w:pPr>
        <w:numPr>
          <w:ilvl w:val="0"/>
          <w:numId w:val="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validation</w:t>
        <w:br w:type="textWrapping"/>
      </w:r>
    </w:p>
    <w:p w:rsidR="00000000" w:rsidDel="00000000" w:rsidP="00000000" w:rsidRDefault="00000000" w:rsidRPr="00000000" w14:paraId="00000035">
      <w:pPr>
        <w:numPr>
          <w:ilvl w:val="0"/>
          <w:numId w:val="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Second-largest number</w:t>
        <w:br w:type="textWrapping"/>
      </w:r>
    </w:p>
    <w:p w:rsidR="00000000" w:rsidDel="00000000" w:rsidP="00000000" w:rsidRDefault="00000000" w:rsidRPr="00000000" w14:paraId="00000036">
      <w:pPr>
        <w:numPr>
          <w:ilvl w:val="0"/>
          <w:numId w:val="9"/>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Balanced parentheses</w:t>
        <w:br w:type="textWrapping"/>
      </w:r>
    </w:p>
    <w:p w:rsidR="00000000" w:rsidDel="00000000" w:rsidP="00000000" w:rsidRDefault="00000000" w:rsidRPr="00000000" w14:paraId="00000037">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after:</w:t>
      </w:r>
    </w:p>
    <w:p w:rsidR="00000000" w:rsidDel="00000000" w:rsidP="00000000" w:rsidRDefault="00000000" w:rsidRPr="00000000" w14:paraId="0000003A">
      <w:pPr>
        <w:numPr>
          <w:ilvl w:val="0"/>
          <w:numId w:val="5"/>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repair iterations</w:t>
        <w:br w:type="textWrapping"/>
      </w:r>
    </w:p>
    <w:p w:rsidR="00000000" w:rsidDel="00000000" w:rsidP="00000000" w:rsidRDefault="00000000" w:rsidRPr="00000000" w14:paraId="0000003B">
      <w:pPr>
        <w:numPr>
          <w:ilvl w:val="0"/>
          <w:numId w:val="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repair iterations</w:t>
        <w:br w:type="textWrapping"/>
      </w:r>
    </w:p>
    <w:p w:rsidR="00000000" w:rsidDel="00000000" w:rsidP="00000000" w:rsidRDefault="00000000" w:rsidRPr="00000000" w14:paraId="0000003C">
      <w:pPr>
        <w:numPr>
          <w:ilvl w:val="0"/>
          <w:numId w:val="5"/>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with a reviewer-augmented repair pass</w:t>
      </w:r>
    </w:p>
    <w:p w:rsidR="00000000" w:rsidDel="00000000" w:rsidP="00000000" w:rsidRDefault="00000000" w:rsidRPr="00000000" w14:paraId="0000003D">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tasks remained unsolved.</w:t>
      </w:r>
    </w:p>
    <w:p w:rsidR="00000000" w:rsidDel="00000000" w:rsidP="00000000" w:rsidRDefault="00000000" w:rsidRPr="00000000" w14:paraId="0000003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findings show:</w:t>
      </w:r>
    </w:p>
    <w:p w:rsidR="00000000" w:rsidDel="00000000" w:rsidP="00000000" w:rsidRDefault="00000000" w:rsidRPr="00000000" w14:paraId="0000003F">
      <w:pPr>
        <w:numPr>
          <w:ilvl w:val="0"/>
          <w:numId w:val="15"/>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Repair used 100% of allowed iterations but never fixed the logic</w:t>
        <w:br w:type="textWrapping"/>
      </w:r>
    </w:p>
    <w:p w:rsidR="00000000" w:rsidDel="00000000" w:rsidP="00000000" w:rsidRDefault="00000000" w:rsidRPr="00000000" w14:paraId="00000040">
      <w:pPr>
        <w:numPr>
          <w:ilvl w:val="0"/>
          <w:numId w:val="1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repeatedly generated syntactically valid but logically incorrect solutions</w:t>
        <w:br w:type="textWrapping"/>
      </w:r>
    </w:p>
    <w:p w:rsidR="00000000" w:rsidDel="00000000" w:rsidP="00000000" w:rsidRDefault="00000000" w:rsidRPr="00000000" w14:paraId="00000041">
      <w:pPr>
        <w:numPr>
          <w:ilvl w:val="0"/>
          <w:numId w:val="15"/>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Reviewer feedback did not meaningfully shift the outcome</w:t>
        <w:br w:type="textWrapping"/>
      </w:r>
    </w:p>
    <w:p w:rsidR="00000000" w:rsidDel="00000000" w:rsidP="00000000" w:rsidRDefault="00000000" w:rsidRPr="00000000" w14:paraId="0000004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confirms the model struggles with tasks requiring non-trivial branching or hierarchical reasoning.</w:t>
      </w:r>
    </w:p>
    <w:p w:rsidR="00000000" w:rsidDel="00000000" w:rsidP="00000000" w:rsidRDefault="00000000" w:rsidRPr="00000000" w14:paraId="00000043">
      <w:pPr>
        <w:ind w:firstLine="72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3.4 CSV Parsing Task: Complete Failure Across All Strategies</w:t>
      </w:r>
    </w:p>
    <w:p w:rsidR="00000000" w:rsidDel="00000000" w:rsidP="00000000" w:rsidRDefault="00000000" w:rsidRPr="00000000" w14:paraId="0000004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results show:</w:t>
      </w:r>
    </w:p>
    <w:p w:rsidR="00000000" w:rsidDel="00000000" w:rsidP="00000000" w:rsidRDefault="00000000" w:rsidRPr="00000000" w14:paraId="00000045">
      <w:pPr>
        <w:numPr>
          <w:ilvl w:val="0"/>
          <w:numId w:val="4"/>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pass rate across all 20 runs</w:t>
        <w:br w:type="textWrapping"/>
      </w:r>
    </w:p>
    <w:p w:rsidR="00000000" w:rsidDel="00000000" w:rsidP="00000000" w:rsidRDefault="00000000" w:rsidRPr="00000000" w14:paraId="00000046">
      <w:pPr>
        <w:numPr>
          <w:ilvl w:val="0"/>
          <w:numId w:val="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frequently misparsed rows or created inconsistent schemas</w:t>
        <w:br w:type="textWrapping"/>
      </w:r>
    </w:p>
    <w:p w:rsidR="00000000" w:rsidDel="00000000" w:rsidP="00000000" w:rsidRDefault="00000000" w:rsidRPr="00000000" w14:paraId="00000047">
      <w:pPr>
        <w:numPr>
          <w:ilvl w:val="0"/>
          <w:numId w:val="4"/>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Repairs repeated the same flawed parsing logic</w:t>
        <w:br w:type="textWrapping"/>
      </w:r>
    </w:p>
    <w:p w:rsidR="00000000" w:rsidDel="00000000" w:rsidP="00000000" w:rsidRDefault="00000000" w:rsidRPr="00000000" w14:paraId="0000004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aligns with known LLM weaknesses: structured parsing reliability drops sharply without AST-level reasoning or more capable models.</w:t>
      </w:r>
    </w:p>
    <w:p w:rsidR="00000000" w:rsidDel="00000000" w:rsidP="00000000" w:rsidRDefault="00000000" w:rsidRPr="00000000" w14:paraId="00000049">
      <w:pPr>
        <w:ind w:firstLine="72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3.5 Finite-State Machine (FSM): Only Solved with Reviewer Strategy</w:t>
      </w:r>
    </w:p>
    <w:p w:rsidR="00000000" w:rsidDel="00000000" w:rsidP="00000000" w:rsidRDefault="00000000" w:rsidRPr="00000000" w14:paraId="0000004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your most important finding.</w:t>
      </w:r>
    </w:p>
    <w:p w:rsidR="00000000" w:rsidDel="00000000" w:rsidP="00000000" w:rsidRDefault="00000000" w:rsidRPr="00000000" w14:paraId="0000004B">
      <w:pPr>
        <w:pStyle w:val="Heading4"/>
        <w:keepNext w:val="0"/>
        <w:keepLines w:val="0"/>
        <w:spacing w:after="40" w:before="240" w:lineRule="auto"/>
        <w:ind w:firstLine="720"/>
        <w:jc w:val="both"/>
        <w:rPr>
          <w:rFonts w:ascii="Times New Roman" w:cs="Times New Roman" w:eastAsia="Times New Roman" w:hAnsi="Times New Roman"/>
          <w:color w:val="000000"/>
        </w:rPr>
      </w:pPr>
      <w:bookmarkStart w:colFirst="0" w:colLast="0" w:name="_apaxtme1n9ty" w:id="15"/>
      <w:bookmarkEnd w:id="15"/>
      <w:r w:rsidDel="00000000" w:rsidR="00000000" w:rsidRPr="00000000">
        <w:rPr>
          <w:rFonts w:ascii="Times New Roman" w:cs="Times New Roman" w:eastAsia="Times New Roman" w:hAnsi="Times New Roman"/>
          <w:color w:val="000000"/>
          <w:rtl w:val="0"/>
        </w:rPr>
        <w:t xml:space="preserve">Pass Rates Across Strategies (Task 12 – Door State Machine)</w:t>
      </w:r>
    </w:p>
    <w:tbl>
      <w:tblPr>
        <w:tblStyle w:val="Table1"/>
        <w:tblW w:w="4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1820"/>
        <w:tblGridChange w:id="0">
          <w:tblGrid>
            <w:gridCol w:w="2480"/>
            <w:gridCol w:w="18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Pass Rate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no_repair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repair_3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repair_5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review_then_repair_3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05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the reviewer-assisted method succeeded in all 5 runs.</w:t>
      </w:r>
    </w:p>
    <w:p w:rsidR="00000000" w:rsidDel="00000000" w:rsidP="00000000" w:rsidRDefault="00000000" w:rsidRPr="00000000" w14:paraId="0000005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task required:</w:t>
      </w:r>
    </w:p>
    <w:p w:rsidR="00000000" w:rsidDel="00000000" w:rsidP="00000000" w:rsidRDefault="00000000" w:rsidRPr="00000000" w14:paraId="00000058">
      <w:pPr>
        <w:numPr>
          <w:ilvl w:val="0"/>
          <w:numId w:val="2"/>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state</w:t>
        <w:br w:type="textWrapping"/>
      </w:r>
    </w:p>
    <w:p w:rsidR="00000000" w:rsidDel="00000000" w:rsidP="00000000" w:rsidRDefault="00000000" w:rsidRPr="00000000" w14:paraId="00000059">
      <w:pPr>
        <w:numPr>
          <w:ilvl w:val="0"/>
          <w:numId w:val="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transition rules</w:t>
        <w:br w:type="textWrapping"/>
      </w:r>
    </w:p>
    <w:p w:rsidR="00000000" w:rsidDel="00000000" w:rsidP="00000000" w:rsidRDefault="00000000" w:rsidRPr="00000000" w14:paraId="0000005A">
      <w:pPr>
        <w:numPr>
          <w:ilvl w:val="0"/>
          <w:numId w:val="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Preventing illegal transitions</w:t>
        <w:br w:type="textWrapping"/>
      </w:r>
    </w:p>
    <w:p w:rsidR="00000000" w:rsidDel="00000000" w:rsidP="00000000" w:rsidRDefault="00000000" w:rsidRPr="00000000" w14:paraId="0000005B">
      <w:pPr>
        <w:numPr>
          <w:ilvl w:val="0"/>
          <w:numId w:val="2"/>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Producing deterministic behavior</w:t>
        <w:br w:type="textWrapping"/>
      </w:r>
    </w:p>
    <w:p w:rsidR="00000000" w:rsidDel="00000000" w:rsidP="00000000" w:rsidRDefault="00000000" w:rsidRPr="00000000" w14:paraId="0000005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reviewer’s structured critique consistently enabled the generator model to converge on the correct FSM code something no standalone strategy achieved.</w:t>
      </w:r>
    </w:p>
    <w:p w:rsidR="00000000" w:rsidDel="00000000" w:rsidP="00000000" w:rsidRDefault="00000000" w:rsidRPr="00000000" w14:paraId="0000005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strongest evidence in your study that multi-agent reasoning significantly improves model reliability.</w:t>
      </w:r>
    </w:p>
    <w:p w:rsidR="00000000" w:rsidDel="00000000" w:rsidP="00000000" w:rsidRDefault="00000000" w:rsidRPr="00000000" w14:paraId="0000005E">
      <w:pPr>
        <w:ind w:firstLine="72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3.6 Static Analysis Findings</w:t>
      </w:r>
    </w:p>
    <w:p w:rsidR="00000000" w:rsidDel="00000000" w:rsidP="00000000" w:rsidRDefault="00000000" w:rsidRPr="00000000" w14:paraId="0000005F">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all 240 code generations:</w:t>
      </w:r>
    </w:p>
    <w:p w:rsidR="00000000" w:rsidDel="00000000" w:rsidP="00000000" w:rsidRDefault="00000000" w:rsidRPr="00000000" w14:paraId="00000060">
      <w:pPr>
        <w:numPr>
          <w:ilvl w:val="0"/>
          <w:numId w:val="14"/>
        </w:numPr>
        <w:spacing w:after="0" w:afterAutospacing="0" w:befor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flake8 issues: 0</w:t>
        <w:br w:type="textWrapping"/>
      </w:r>
    </w:p>
    <w:p w:rsidR="00000000" w:rsidDel="00000000" w:rsidP="00000000" w:rsidRDefault="00000000" w:rsidRPr="00000000" w14:paraId="00000061">
      <w:pPr>
        <w:numPr>
          <w:ilvl w:val="0"/>
          <w:numId w:val="14"/>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flake8 issues: 0</w:t>
        <w:br w:type="textWrapping"/>
      </w:r>
    </w:p>
    <w:p w:rsidR="00000000" w:rsidDel="00000000" w:rsidP="00000000" w:rsidRDefault="00000000" w:rsidRPr="00000000" w14:paraId="0000006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when semantically wrong, the model produced:</w:t>
      </w:r>
    </w:p>
    <w:p w:rsidR="00000000" w:rsidDel="00000000" w:rsidP="00000000" w:rsidRDefault="00000000" w:rsidRPr="00000000" w14:paraId="00000063">
      <w:pPr>
        <w:numPr>
          <w:ilvl w:val="0"/>
          <w:numId w:val="1"/>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PEP8-compliant code</w:t>
        <w:br w:type="textWrapping"/>
      </w:r>
    </w:p>
    <w:p w:rsidR="00000000" w:rsidDel="00000000" w:rsidP="00000000" w:rsidRDefault="00000000" w:rsidRPr="00000000" w14:paraId="00000064">
      <w:pPr>
        <w:numPr>
          <w:ilvl w:val="0"/>
          <w:numId w:val="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indentation errors</w:t>
        <w:br w:type="textWrapping"/>
      </w:r>
    </w:p>
    <w:p w:rsidR="00000000" w:rsidDel="00000000" w:rsidP="00000000" w:rsidRDefault="00000000" w:rsidRPr="00000000" w14:paraId="00000065">
      <w:pPr>
        <w:numPr>
          <w:ilvl w:val="0"/>
          <w:numId w:val="1"/>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unresolved variables</w:t>
        <w:br w:type="textWrapping"/>
      </w:r>
    </w:p>
    <w:p w:rsidR="00000000" w:rsidDel="00000000" w:rsidP="00000000" w:rsidRDefault="00000000" w:rsidRPr="00000000" w14:paraId="0000006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LLMs excel at syntax even when logic is broken.</w:t>
      </w:r>
    </w:p>
    <w:p w:rsidR="00000000" w:rsidDel="00000000" w:rsidP="00000000" w:rsidRDefault="00000000" w:rsidRPr="00000000" w14:paraId="00000067">
      <w:pPr>
        <w:ind w:firstLine="72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3.7 Token Limit Errors</w:t>
      </w:r>
    </w:p>
    <w:p w:rsidR="00000000" w:rsidDel="00000000" w:rsidP="00000000" w:rsidRDefault="00000000" w:rsidRPr="00000000" w14:paraId="0000006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repair_5, one FSM run triggered Groq’s TPM limit due to long repair messages:</w:t>
      </w:r>
    </w:p>
    <w:p w:rsidR="00000000" w:rsidDel="00000000" w:rsidP="00000000" w:rsidRDefault="00000000" w:rsidRPr="00000000" w14:paraId="0000006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413: Requested 8487 tokens (limit 6000)</w:t>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demonstrates the costliness of deep repair loops for small models.</w:t>
      </w:r>
    </w:p>
    <w:p w:rsidR="00000000" w:rsidDel="00000000" w:rsidP="00000000" w:rsidRDefault="00000000" w:rsidRPr="00000000" w14:paraId="0000006C">
      <w:pPr>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Discussion (Now Integrated with Your Results)</w:t>
      </w:r>
    </w:p>
    <w:p w:rsidR="00000000" w:rsidDel="00000000" w:rsidP="00000000" w:rsidRDefault="00000000" w:rsidRPr="00000000" w14:paraId="0000006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experimental findings reveal several insights about Groq LLaMA-3.1-8B-Instant:</w:t>
      </w:r>
    </w:p>
    <w:p w:rsidR="00000000" w:rsidDel="00000000" w:rsidP="00000000" w:rsidRDefault="00000000" w:rsidRPr="00000000" w14:paraId="0000006E">
      <w:pPr>
        <w:pStyle w:val="Heading3"/>
        <w:keepNext w:val="0"/>
        <w:keepLines w:val="0"/>
        <w:spacing w:before="280" w:lineRule="auto"/>
        <w:ind w:firstLine="720"/>
        <w:jc w:val="both"/>
        <w:rPr>
          <w:rFonts w:ascii="Times New Roman" w:cs="Times New Roman" w:eastAsia="Times New Roman" w:hAnsi="Times New Roman"/>
          <w:b w:val="1"/>
          <w:bCs w:val="1"/>
          <w:color w:val="000000"/>
          <w:sz w:val="24"/>
          <w:szCs w:val="24"/>
        </w:rPr>
      </w:pPr>
      <w:bookmarkStart w:colFirst="0" w:colLast="0" w:name="_m3qthr7hkgxh" w:id="16"/>
      <w:bookmarkEnd w:id="16"/>
      <w:r w:rsidDel="00000000" w:rsidR="00000000" w:rsidRPr="00000000">
        <w:rPr>
          <w:rFonts w:ascii="Times New Roman" w:cs="Times New Roman" w:eastAsia="Times New Roman" w:hAnsi="Times New Roman"/>
          <w:b w:val="1"/>
          <w:bCs w:val="1"/>
          <w:color w:val="000000"/>
          <w:sz w:val="24"/>
          <w:szCs w:val="24"/>
          <w:rtl w:val="0"/>
        </w:rPr>
        <w:t xml:space="preserve">4.1 Strong Reliability on Deterministic Tasks</w:t>
      </w:r>
    </w:p>
    <w:p w:rsidR="00000000" w:rsidDel="00000000" w:rsidP="00000000" w:rsidRDefault="00000000" w:rsidRPr="00000000" w14:paraId="0000006F">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data confirms:</w:t>
      </w:r>
    </w:p>
    <w:p w:rsidR="00000000" w:rsidDel="00000000" w:rsidP="00000000" w:rsidRDefault="00000000" w:rsidRPr="00000000" w14:paraId="00000070">
      <w:pPr>
        <w:numPr>
          <w:ilvl w:val="0"/>
          <w:numId w:val="11"/>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 performance (100% pass rate)</w:t>
        <w:br w:type="textWrapping"/>
      </w:r>
    </w:p>
    <w:p w:rsidR="00000000" w:rsidDel="00000000" w:rsidP="00000000" w:rsidRDefault="00000000" w:rsidRPr="00000000" w14:paraId="00000071">
      <w:pPr>
        <w:numPr>
          <w:ilvl w:val="0"/>
          <w:numId w:val="1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repairs needed</w:t>
        <w:br w:type="textWrapping"/>
      </w:r>
    </w:p>
    <w:p w:rsidR="00000000" w:rsidDel="00000000" w:rsidP="00000000" w:rsidRDefault="00000000" w:rsidRPr="00000000" w14:paraId="00000072">
      <w:pPr>
        <w:numPr>
          <w:ilvl w:val="0"/>
          <w:numId w:val="11"/>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 flake8 errors</w:t>
        <w:br w:type="textWrapping"/>
      </w:r>
    </w:p>
    <w:p w:rsidR="00000000" w:rsidDel="00000000" w:rsidP="00000000" w:rsidRDefault="00000000" w:rsidRPr="00000000" w14:paraId="0000007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shows strong pattern-matching and boilerplate synthesis.</w:t>
      </w:r>
    </w:p>
    <w:p w:rsidR="00000000" w:rsidDel="00000000" w:rsidP="00000000" w:rsidRDefault="00000000" w:rsidRPr="00000000" w14:paraId="00000074">
      <w:pPr>
        <w:pStyle w:val="Heading3"/>
        <w:keepNext w:val="0"/>
        <w:keepLines w:val="0"/>
        <w:spacing w:before="280" w:lineRule="auto"/>
        <w:ind w:firstLine="720"/>
        <w:jc w:val="both"/>
        <w:rPr>
          <w:rFonts w:ascii="Times New Roman" w:cs="Times New Roman" w:eastAsia="Times New Roman" w:hAnsi="Times New Roman"/>
          <w:b w:val="1"/>
          <w:bCs w:val="1"/>
          <w:color w:val="000000"/>
          <w:sz w:val="24"/>
          <w:szCs w:val="24"/>
        </w:rPr>
      </w:pPr>
      <w:bookmarkStart w:colFirst="0" w:colLast="0" w:name="_wn78sqmv2j1b" w:id="17"/>
      <w:bookmarkEnd w:id="17"/>
      <w:r w:rsidDel="00000000" w:rsidR="00000000" w:rsidRPr="00000000">
        <w:rPr>
          <w:rFonts w:ascii="Times New Roman" w:cs="Times New Roman" w:eastAsia="Times New Roman" w:hAnsi="Times New Roman"/>
          <w:b w:val="1"/>
          <w:bCs w:val="1"/>
          <w:color w:val="000000"/>
          <w:sz w:val="24"/>
          <w:szCs w:val="24"/>
          <w:rtl w:val="0"/>
        </w:rPr>
        <w:t xml:space="preserve">4.2 Repair Alone Is Not Sufficient for Logical Tasks</w:t>
      </w:r>
    </w:p>
    <w:p w:rsidR="00000000" w:rsidDel="00000000" w:rsidP="00000000" w:rsidRDefault="00000000" w:rsidRPr="00000000" w14:paraId="0000007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repair cycles fixed minor oversights, they did not enhance fundamental reasoning:</w:t>
      </w:r>
    </w:p>
    <w:p w:rsidR="00000000" w:rsidDel="00000000" w:rsidP="00000000" w:rsidRDefault="00000000" w:rsidRPr="00000000" w14:paraId="00000076">
      <w:pPr>
        <w:numPr>
          <w:ilvl w:val="0"/>
          <w:numId w:val="3"/>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often repeated the same logical error across all iterations</w:t>
        <w:br w:type="textWrapping"/>
      </w:r>
    </w:p>
    <w:p w:rsidR="00000000" w:rsidDel="00000000" w:rsidP="00000000" w:rsidRDefault="00000000" w:rsidRPr="00000000" w14:paraId="00000077">
      <w:pPr>
        <w:numPr>
          <w:ilvl w:val="0"/>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lacked the ability to identify the true failure mode</w:t>
        <w:br w:type="textWrapping"/>
      </w:r>
    </w:p>
    <w:p w:rsidR="00000000" w:rsidDel="00000000" w:rsidP="00000000" w:rsidRDefault="00000000" w:rsidRPr="00000000" w14:paraId="00000078">
      <w:pPr>
        <w:numPr>
          <w:ilvl w:val="0"/>
          <w:numId w:val="3"/>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5 repair attempts did not improve complex failures</w:t>
        <w:br w:type="textWrapping"/>
      </w:r>
    </w:p>
    <w:p w:rsidR="00000000" w:rsidDel="00000000" w:rsidP="00000000" w:rsidRDefault="00000000" w:rsidRPr="00000000" w14:paraId="00000079">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This matches emerging research showing that self-repair ≠ reasoning.</w:t>
      </w:r>
    </w:p>
    <w:p w:rsidR="00000000" w:rsidDel="00000000" w:rsidP="00000000" w:rsidRDefault="00000000" w:rsidRPr="00000000" w14:paraId="0000007A">
      <w:pPr>
        <w:pStyle w:val="Heading3"/>
        <w:keepNext w:val="0"/>
        <w:keepLines w:val="0"/>
        <w:spacing w:before="280" w:lineRule="auto"/>
        <w:ind w:firstLine="720"/>
        <w:jc w:val="both"/>
        <w:rPr>
          <w:rFonts w:ascii="Times New Roman" w:cs="Times New Roman" w:eastAsia="Times New Roman" w:hAnsi="Times New Roman"/>
          <w:b w:val="1"/>
          <w:bCs w:val="1"/>
          <w:color w:val="000000"/>
          <w:sz w:val="24"/>
          <w:szCs w:val="24"/>
        </w:rPr>
      </w:pPr>
      <w:bookmarkStart w:colFirst="0" w:colLast="0" w:name="_rk1pnzopk99o" w:id="18"/>
      <w:bookmarkEnd w:id="18"/>
      <w:r w:rsidDel="00000000" w:rsidR="00000000" w:rsidRPr="00000000">
        <w:rPr>
          <w:rFonts w:ascii="Times New Roman" w:cs="Times New Roman" w:eastAsia="Times New Roman" w:hAnsi="Times New Roman"/>
          <w:b w:val="1"/>
          <w:bCs w:val="1"/>
          <w:color w:val="000000"/>
          <w:sz w:val="24"/>
          <w:szCs w:val="24"/>
          <w:rtl w:val="0"/>
        </w:rPr>
        <w:t xml:space="preserve">4.3 Reviewer-Augmented Strategy Unlocks New Capabilities</w:t>
      </w:r>
    </w:p>
    <w:p w:rsidR="00000000" w:rsidDel="00000000" w:rsidP="00000000" w:rsidRDefault="00000000" w:rsidRPr="00000000" w14:paraId="0000007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single strongest finding is that:</w:t>
      </w:r>
    </w:p>
    <w:p w:rsidR="00000000" w:rsidDel="00000000" w:rsidP="00000000" w:rsidRDefault="00000000" w:rsidRPr="00000000" w14:paraId="0000007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the reviewer-then-repair pipeline solved the finite-state machine task.</w:t>
      </w:r>
    </w:p>
    <w:p w:rsidR="00000000" w:rsidDel="00000000" w:rsidP="00000000" w:rsidRDefault="00000000" w:rsidRPr="00000000" w14:paraId="0000007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proves:</w:t>
      </w:r>
    </w:p>
    <w:p w:rsidR="00000000" w:rsidDel="00000000" w:rsidP="00000000" w:rsidRDefault="00000000" w:rsidRPr="00000000" w14:paraId="0000007E">
      <w:pPr>
        <w:numPr>
          <w:ilvl w:val="0"/>
          <w:numId w:val="8"/>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Meta-level critique improves reasoning</w:t>
        <w:br w:type="textWrapping"/>
      </w:r>
    </w:p>
    <w:p w:rsidR="00000000" w:rsidDel="00000000" w:rsidP="00000000" w:rsidRDefault="00000000" w:rsidRPr="00000000" w14:paraId="0000007F">
      <w:pPr>
        <w:numPr>
          <w:ilvl w:val="0"/>
          <w:numId w:val="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structures outperform single-agent LLMs</w:t>
        <w:br w:type="textWrapping"/>
      </w:r>
    </w:p>
    <w:p w:rsidR="00000000" w:rsidDel="00000000" w:rsidP="00000000" w:rsidRDefault="00000000" w:rsidRPr="00000000" w14:paraId="00000080">
      <w:pPr>
        <w:numPr>
          <w:ilvl w:val="0"/>
          <w:numId w:val="8"/>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LLMs benefit from scaffolded thinking processes</w:t>
        <w:br w:type="textWrapping"/>
      </w:r>
    </w:p>
    <w:p w:rsidR="00000000" w:rsidDel="00000000" w:rsidP="00000000" w:rsidRDefault="00000000" w:rsidRPr="00000000" w14:paraId="0000008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result is academically significant.</w:t>
      </w:r>
    </w:p>
    <w:p w:rsidR="00000000" w:rsidDel="00000000" w:rsidP="00000000" w:rsidRDefault="00000000" w:rsidRPr="00000000" w14:paraId="00000082">
      <w:pPr>
        <w:pStyle w:val="Heading3"/>
        <w:keepNext w:val="0"/>
        <w:keepLines w:val="0"/>
        <w:spacing w:before="280" w:lineRule="auto"/>
        <w:ind w:firstLine="720"/>
        <w:jc w:val="both"/>
        <w:rPr>
          <w:rFonts w:ascii="Times New Roman" w:cs="Times New Roman" w:eastAsia="Times New Roman" w:hAnsi="Times New Roman"/>
          <w:b w:val="1"/>
          <w:bCs w:val="1"/>
          <w:color w:val="000000"/>
          <w:sz w:val="24"/>
          <w:szCs w:val="24"/>
        </w:rPr>
      </w:pPr>
      <w:bookmarkStart w:colFirst="0" w:colLast="0" w:name="_qkjlf986xseh" w:id="19"/>
      <w:bookmarkEnd w:id="19"/>
      <w:r w:rsidDel="00000000" w:rsidR="00000000" w:rsidRPr="00000000">
        <w:rPr>
          <w:rFonts w:ascii="Times New Roman" w:cs="Times New Roman" w:eastAsia="Times New Roman" w:hAnsi="Times New Roman"/>
          <w:b w:val="1"/>
          <w:bCs w:val="1"/>
          <w:color w:val="000000"/>
          <w:sz w:val="24"/>
          <w:szCs w:val="24"/>
          <w:rtl w:val="0"/>
        </w:rPr>
        <w:t xml:space="preserve">4.4 Structural Failures Are Too Complex for 8B Models</w:t>
      </w:r>
    </w:p>
    <w:p w:rsidR="00000000" w:rsidDel="00000000" w:rsidP="00000000" w:rsidRDefault="00000000" w:rsidRPr="00000000" w14:paraId="0000008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Tasks like longest-word detection, parentheses validation, and CSV parsing highlight fundamental limitations:</w:t>
      </w:r>
    </w:p>
    <w:p w:rsidR="00000000" w:rsidDel="00000000" w:rsidP="00000000" w:rsidRDefault="00000000" w:rsidRPr="00000000" w14:paraId="00000084">
      <w:pPr>
        <w:numPr>
          <w:ilvl w:val="0"/>
          <w:numId w:val="7"/>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require multi-step symbolic reasoning</w:t>
        <w:br w:type="textWrapping"/>
      </w:r>
    </w:p>
    <w:p w:rsidR="00000000" w:rsidDel="00000000" w:rsidP="00000000" w:rsidRDefault="00000000" w:rsidRPr="00000000" w14:paraId="00000085">
      <w:pPr>
        <w:numPr>
          <w:ilvl w:val="0"/>
          <w:numId w:val="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require global consistency checks</w:t>
        <w:br w:type="textWrapping"/>
      </w:r>
    </w:p>
    <w:p w:rsidR="00000000" w:rsidDel="00000000" w:rsidP="00000000" w:rsidRDefault="00000000" w:rsidRPr="00000000" w14:paraId="00000086">
      <w:pPr>
        <w:numPr>
          <w:ilvl w:val="0"/>
          <w:numId w:val="7"/>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lacks internal algorithmic capabilities</w:t>
        <w:br w:type="textWrapping"/>
      </w:r>
    </w:p>
    <w:p w:rsidR="00000000" w:rsidDel="00000000" w:rsidP="00000000" w:rsidRDefault="00000000" w:rsidRPr="00000000" w14:paraId="0000008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strategy including reviewer could overcome this.</w:t>
      </w:r>
    </w:p>
    <w:p w:rsidR="00000000" w:rsidDel="00000000" w:rsidP="00000000" w:rsidRDefault="00000000" w:rsidRPr="00000000" w14:paraId="00000088">
      <w:pPr>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Conclusion</w:t>
      </w:r>
    </w:p>
    <w:p w:rsidR="00000000" w:rsidDel="00000000" w:rsidP="00000000" w:rsidRDefault="00000000" w:rsidRPr="00000000" w14:paraId="0000008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provides a comprehensive evaluation of LLM-driven code generation using Groq LLaMA-3.1-8B-Instant across four generation-repair strategies. While the model excels at simple and moderately complex tasks, it consistently fails on reasoning-heavy assignments. Repair strategies alone cannot compensate for these deficits. However, the reviewer-augmented method demonstrates clear potential, achieving perfect accuracy on the finite-state machine task an otherwise unsolved challenge.</w:t>
      </w:r>
    </w:p>
    <w:p w:rsidR="00000000" w:rsidDel="00000000" w:rsidP="00000000" w:rsidRDefault="00000000" w:rsidRPr="00000000" w14:paraId="0000008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strongly suggest that hybrid multi-agent architectures, rather than isolated LLMs, represent the future direction for reliable automated coding.</w:t>
      </w:r>
    </w:p>
    <w:p w:rsidR="00000000" w:rsidDel="00000000" w:rsidP="00000000" w:rsidRDefault="00000000" w:rsidRPr="00000000" w14:paraId="0000008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Future Work</w:t>
      </w:r>
    </w:p>
    <w:p w:rsidR="00000000" w:rsidDel="00000000" w:rsidP="00000000" w:rsidRDefault="00000000" w:rsidRPr="00000000" w14:paraId="0000008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research should investigate:</w:t>
      </w:r>
    </w:p>
    <w:p w:rsidR="00000000" w:rsidDel="00000000" w:rsidP="00000000" w:rsidRDefault="00000000" w:rsidRPr="00000000" w14:paraId="0000008D">
      <w:pPr>
        <w:numPr>
          <w:ilvl w:val="0"/>
          <w:numId w:val="16"/>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Larger models (70B+)</w:t>
        <w:br w:type="textWrapping"/>
      </w:r>
    </w:p>
    <w:p w:rsidR="00000000" w:rsidDel="00000000" w:rsidP="00000000" w:rsidRDefault="00000000" w:rsidRPr="00000000" w14:paraId="0000008E">
      <w:pPr>
        <w:numPr>
          <w:ilvl w:val="0"/>
          <w:numId w:val="1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Multi-reviewer ensembles</w:t>
        <w:br w:type="textWrapping"/>
      </w:r>
    </w:p>
    <w:p w:rsidR="00000000" w:rsidDel="00000000" w:rsidP="00000000" w:rsidRDefault="00000000" w:rsidRPr="00000000" w14:paraId="0000008F">
      <w:pPr>
        <w:numPr>
          <w:ilvl w:val="0"/>
          <w:numId w:val="1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Symbolic reasoning modules</w:t>
        <w:br w:type="textWrapping"/>
      </w:r>
    </w:p>
    <w:p w:rsidR="00000000" w:rsidDel="00000000" w:rsidP="00000000" w:rsidRDefault="00000000" w:rsidRPr="00000000" w14:paraId="00000090">
      <w:pPr>
        <w:numPr>
          <w:ilvl w:val="0"/>
          <w:numId w:val="1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AST-level and static-analysis-driven repair</w:t>
        <w:br w:type="textWrapping"/>
      </w:r>
    </w:p>
    <w:p w:rsidR="00000000" w:rsidDel="00000000" w:rsidP="00000000" w:rsidRDefault="00000000" w:rsidRPr="00000000" w14:paraId="00000091">
      <w:pPr>
        <w:numPr>
          <w:ilvl w:val="0"/>
          <w:numId w:val="1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CI/CD integration</w:t>
        <w:br w:type="textWrapping"/>
      </w:r>
    </w:p>
    <w:p w:rsidR="00000000" w:rsidDel="00000000" w:rsidP="00000000" w:rsidRDefault="00000000" w:rsidRPr="00000000" w14:paraId="00000092">
      <w:pPr>
        <w:numPr>
          <w:ilvl w:val="0"/>
          <w:numId w:val="1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Agentic planning for multi-step algorithmic tasks</w:t>
        <w:br w:type="textWrapping"/>
      </w:r>
    </w:p>
    <w:p w:rsidR="00000000" w:rsidDel="00000000" w:rsidP="00000000" w:rsidRDefault="00000000" w:rsidRPr="00000000" w14:paraId="00000093">
      <w:pPr>
        <w:numPr>
          <w:ilvl w:val="0"/>
          <w:numId w:val="16"/>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Token-optimized repair strategies to avoid TPM limits</w:t>
        <w:br w:type="textWrapping"/>
      </w:r>
    </w:p>
    <w:p w:rsidR="00000000" w:rsidDel="00000000" w:rsidP="00000000" w:rsidRDefault="00000000" w:rsidRPr="00000000" w14:paraId="0000009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pipeline provides a strong foundation for expanding into next-generation LLM code reliability research.</w:t>
      </w:r>
    </w:p>
    <w:p w:rsidR="00000000" w:rsidDel="00000000" w:rsidP="00000000" w:rsidRDefault="00000000" w:rsidRPr="00000000" w14:paraId="00000095">
      <w:pPr>
        <w:shd w:fill="1f1f1f" w:val="clear"/>
        <w:spacing w:after="240" w:before="240" w:line="360" w:lineRule="auto"/>
        <w:ind w:left="720" w:firstLine="0"/>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GROQ_API_KEY</w:t>
      </w:r>
      <w:r w:rsidDel="00000000" w:rsidR="00000000" w:rsidRPr="00000000">
        <w:rPr>
          <w:rFonts w:ascii="Courier New" w:cs="Courier New" w:eastAsia="Courier New" w:hAnsi="Courier New"/>
          <w:color w:val="cccccc"/>
          <w:sz w:val="18"/>
          <w:szCs w:val="18"/>
          <w:rtl w:val="0"/>
        </w:rPr>
        <w:t xml:space="preserve"> = os.environ.get(</w:t>
      </w:r>
      <w:r w:rsidDel="00000000" w:rsidR="00000000" w:rsidRPr="00000000">
        <w:rPr>
          <w:rFonts w:ascii="Courier New" w:cs="Courier New" w:eastAsia="Courier New" w:hAnsi="Courier New"/>
          <w:color w:val="ce9178"/>
          <w:sz w:val="18"/>
          <w:szCs w:val="18"/>
          <w:rtl w:val="0"/>
        </w:rPr>
        <w:t xml:space="preserve">"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"</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96">
      <w:pPr>
        <w:shd w:fill="1f1f1f" w:val="clear"/>
        <w:spacing w:after="240" w:before="240" w:line="360" w:lineRule="auto"/>
        <w:ind w:left="720" w:firstLine="0"/>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586c0"/>
          <w:sz w:val="18"/>
          <w:szCs w:val="18"/>
          <w:rtl w:val="0"/>
        </w:rPr>
        <w:t xml:space="preserve">from</w:t>
      </w:r>
      <w:r w:rsidDel="00000000" w:rsidR="00000000" w:rsidRPr="00000000">
        <w:rPr>
          <w:rFonts w:ascii="Courier New" w:cs="Courier New" w:eastAsia="Courier New" w:hAnsi="Courier New"/>
          <w:color w:val="cccccc"/>
          <w:sz w:val="18"/>
          <w:szCs w:val="18"/>
          <w:rtl w:val="0"/>
        </w:rPr>
        <w:t xml:space="preserve"> dotenv </w:t>
      </w:r>
      <w:r w:rsidDel="00000000" w:rsidR="00000000" w:rsidRPr="00000000">
        <w:rPr>
          <w:rFonts w:ascii="Courier New" w:cs="Courier New" w:eastAsia="Courier New" w:hAnsi="Courier New"/>
          <w:color w:val="c586c0"/>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load_dotenv</w:t>
      </w:r>
    </w:p>
    <w:p w:rsidR="00000000" w:rsidDel="00000000" w:rsidP="00000000" w:rsidRDefault="00000000" w:rsidRPr="00000000" w14:paraId="00000097">
      <w:pPr>
        <w:shd w:fill="1f1f1f" w:val="clear"/>
        <w:spacing w:after="240" w:before="240" w:line="360" w:lineRule="auto"/>
        <w:ind w:left="720" w:firstLine="0"/>
        <w:jc w:val="both"/>
        <w:rPr>
          <w:rFonts w:ascii="Courier New" w:cs="Courier New" w:eastAsia="Courier New" w:hAnsi="Courier New"/>
          <w:color w:val="4ec9b0"/>
          <w:sz w:val="18"/>
          <w:szCs w:val="18"/>
        </w:rPr>
      </w:pPr>
      <w:r w:rsidDel="00000000" w:rsidR="00000000" w:rsidRPr="00000000">
        <w:rPr>
          <w:rFonts w:ascii="Courier New" w:cs="Courier New" w:eastAsia="Courier New" w:hAnsi="Courier New"/>
          <w:color w:val="c586c0"/>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os</w:t>
      </w:r>
    </w:p>
    <w:p w:rsidR="00000000" w:rsidDel="00000000" w:rsidP="00000000" w:rsidRDefault="00000000" w:rsidRPr="00000000" w14:paraId="00000098">
      <w:pPr>
        <w:shd w:fill="1f1f1f" w:val="clear"/>
        <w:spacing w:after="240" w:before="240" w:line="360" w:lineRule="auto"/>
        <w:ind w:left="720" w:firstLine="0"/>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9">
      <w:pPr>
        <w:shd w:fill="1f1f1f" w:val="clear"/>
        <w:spacing w:after="240" w:before="240" w:line="360" w:lineRule="auto"/>
        <w:ind w:left="720" w:firstLine="0"/>
        <w:jc w:val="both"/>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load_dotenv()  </w:t>
      </w:r>
      <w:r w:rsidDel="00000000" w:rsidR="00000000" w:rsidRPr="00000000">
        <w:rPr>
          <w:rFonts w:ascii="Courier New" w:cs="Courier New" w:eastAsia="Courier New" w:hAnsi="Courier New"/>
          <w:color w:val="6a9955"/>
          <w:sz w:val="18"/>
          <w:szCs w:val="18"/>
          <w:rtl w:val="0"/>
        </w:rPr>
        <w:t xml:space="preserve"># load .env file</w:t>
      </w:r>
    </w:p>
    <w:p w:rsidR="00000000" w:rsidDel="00000000" w:rsidP="00000000" w:rsidRDefault="00000000" w:rsidRPr="00000000" w14:paraId="0000009A">
      <w:pPr>
        <w:shd w:fill="1f1f1f" w:val="clear"/>
        <w:spacing w:after="240" w:before="240" w:line="360" w:lineRule="auto"/>
        <w:ind w:left="720" w:firstLine="0"/>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B">
      <w:pPr>
        <w:shd w:fill="1f1f1f" w:val="clear"/>
        <w:spacing w:after="240" w:before="240" w:line="360" w:lineRule="auto"/>
        <w:ind w:left="720" w:firstLine="0"/>
        <w:jc w:val="both"/>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Read the key from the environment, same as test_groq.py</w:t>
      </w:r>
    </w:p>
    <w:p w:rsidR="00000000" w:rsidDel="00000000" w:rsidP="00000000" w:rsidRDefault="00000000" w:rsidRPr="00000000" w14:paraId="0000009C">
      <w:pPr>
        <w:shd w:fill="1f1f1f" w:val="clear"/>
        <w:spacing w:after="240" w:before="240" w:line="360" w:lineRule="auto"/>
        <w:ind w:left="720" w:firstLine="0"/>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4fc1ff"/>
          <w:sz w:val="18"/>
          <w:szCs w:val="18"/>
          <w:rtl w:val="0"/>
        </w:rPr>
        <w:t xml:space="preserve">GROQ_API_KEY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os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environ</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get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"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"</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9D">
      <w:pPr>
        <w:shd w:fill="1f1f1f" w:val="clear"/>
        <w:spacing w:after="240" w:before="240" w:line="360" w:lineRule="auto"/>
        <w:ind w:left="720" w:firstLine="0"/>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E">
      <w:pPr>
        <w:shd w:fill="1f1f1f" w:val="clear"/>
        <w:spacing w:after="240" w:before="240" w:line="360" w:lineRule="auto"/>
        <w:ind w:left="720" w:firstLine="0"/>
        <w:jc w:val="both"/>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Use the working model</w:t>
      </w:r>
    </w:p>
    <w:p w:rsidR="00000000" w:rsidDel="00000000" w:rsidP="00000000" w:rsidRDefault="00000000" w:rsidRPr="00000000" w14:paraId="0000009F">
      <w:pPr>
        <w:shd w:fill="1f1f1f" w:val="clear"/>
        <w:spacing w:after="240" w:before="240" w:line="360" w:lineRule="auto"/>
        <w:ind w:left="720" w:firstLine="0"/>
        <w:jc w:val="both"/>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4fc1ff"/>
          <w:sz w:val="18"/>
          <w:szCs w:val="18"/>
          <w:rtl w:val="0"/>
        </w:rPr>
        <w:t xml:space="preserve">MODEL_NAME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"llama-3.1-8b-instant"</w:t>
      </w:r>
    </w:p>
    <w:p w:rsidR="00000000" w:rsidDel="00000000" w:rsidP="00000000" w:rsidRDefault="00000000" w:rsidRPr="00000000" w14:paraId="000000A0">
      <w:pPr>
        <w:shd w:fill="1f1f1f" w:val="clear"/>
        <w:spacing w:after="240" w:before="240" w:line="360" w:lineRule="auto"/>
        <w:ind w:left="720" w:firstLine="0"/>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1">
      <w:pPr>
        <w:shd w:fill="1f1f1f" w:val="clear"/>
        <w:spacing w:after="240" w:before="240" w:line="360" w:lineRule="auto"/>
        <w:ind w:left="720" w:firstLine="0"/>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2">
      <w:pPr>
        <w:shd w:fill="1f1f1f" w:val="clear"/>
        <w:spacing w:after="240" w:before="240" w:line="360" w:lineRule="auto"/>
        <w:ind w:left="720" w:firstLine="0"/>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