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Phase 2: Innovation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36"/>
          <w:shd w:fill="auto" w:val="clear"/>
        </w:rPr>
        <w:t xml:space="preserve">Smart Public Restroom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Project Planning and Feasibility Assessment: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Evaluate the financial aspects of the project, including the budget and potential funding sources.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Assess the readiness of the required technologies and infrastructure for implementation.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Review and ensure compliance with local building codes, regulations, and accessibility standards.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Develop a comprehensive project plan that includes clear timelines and milestones.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Secure the necessary permits, approvals, and compliance documentation.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Procurement of Resources: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Acquire all essential hardware components, encompassing sensors, touchless fixtures, security cameras, and IoT devices.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Sensors: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Occupancy Sensors: These detect restroom occupancy, aiding in real-time monitoring and cleaning scheduling.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Water Flow Sensors: Monitor water usage to promote efficiency and detect issues.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Air Quality Sensors: Regulate restroom environment for comfort and safety.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Touchless Sensors: Enable hygiene by reducing surface contact.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Occupancy Indicator Sensors: Display restroom availability to users, reducing wait times.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Security Cameras: Ensure safety and deter vandalism.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Light and Motion Sensors: Enhance energy efficiency.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Rainwater Harvesting Sensors: Monitor and optimize rainwater use.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Sound Sensors: Control ambient noise for a pleasant atmosphere.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Temperature Sensors: Regulate heating and cooling for user comfort.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Acquire necessary software development tools, licenses, and platforms.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Identify and secure funding sources for the project.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Obtain the permits and approvals needed for installation and operation.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Multidisciplinary Team Formation: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Assemble a diverse team with expertise in architecture, interior design, electrical engineering, plumbing, software development, and data analysis.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 a project manager to oversee team coordination, timelines, and effective communication.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Detailed Design and Blueprints: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meticulous architectural blueprints for fixture and sensor placement.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technical schematics for electrical and data connections.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designs align with local building codes and accessibility standards.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Development and Testing: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user-friendly mobile app with features like real-time availability, feedback collection, and voice controls.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and rigorously test the IoT platform for functionality, security, and cross-device compatibility.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Hardware Installation and Integration: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Physically install fixtures, sensors, and cameras following design plans.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Verify proper connectivity and power supply.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Establish robust integration for real-time data collection and control.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Data Analytics and Security: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up a comprehensive data analytics system for data collection, storage, and analysis.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strong security measures for data protection and privacy.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compliance with data protection regulations and best practices.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Accessibility and Sustainability: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Verify adherence to accessibility standards, including wheelchair access and voice controls.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sustainability features such as solar panels and rainwater harvesting operate efficiently.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User Testing and Feedback: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 extensive user testing to evaluate design and functionality.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Actively collect user feedback for continuous improvement.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Deployment, Scaling, and Maintenance: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 the smart public restroom in a controlled pilot location for real-world assessment.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Expand to multiple locations based on the pilot's success, maintaining consistency.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Establish regular system performance monitoring and proactive maintenance strategies.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