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133"/>
        <w:tblOverlap w:val="never"/>
        <w:tblW w:w="7700" w:type="dxa"/>
        <w:tblLook w:val="04A0" w:firstRow="1" w:lastRow="0" w:firstColumn="1" w:lastColumn="0" w:noHBand="0" w:noVBand="1"/>
      </w:tblPr>
      <w:tblGrid>
        <w:gridCol w:w="1200"/>
        <w:gridCol w:w="500"/>
        <w:gridCol w:w="500"/>
        <w:gridCol w:w="500"/>
        <w:gridCol w:w="500"/>
        <w:gridCol w:w="500"/>
        <w:gridCol w:w="500"/>
        <w:gridCol w:w="500"/>
        <w:gridCol w:w="500"/>
        <w:gridCol w:w="500"/>
        <w:gridCol w:w="500"/>
        <w:gridCol w:w="500"/>
        <w:gridCol w:w="500"/>
        <w:gridCol w:w="500"/>
      </w:tblGrid>
      <w:tr w:rsidR="00C52C9D" w14:paraId="60058C15" w14:textId="77777777">
        <w:trPr>
          <w:trHeight w:val="495"/>
        </w:trPr>
        <w:tc>
          <w:tcPr>
            <w:tcW w:w="1200" w:type="dxa"/>
            <w:tcBorders>
              <w:top w:val="single" w:sz="4" w:space="0" w:color="auto"/>
              <w:left w:val="single" w:sz="4" w:space="0" w:color="auto"/>
              <w:bottom w:val="single" w:sz="4" w:space="0" w:color="auto"/>
              <w:right w:val="single" w:sz="4" w:space="0" w:color="auto"/>
            </w:tcBorders>
            <w:noWrap/>
            <w:vAlign w:val="center"/>
          </w:tcPr>
          <w:p w14:paraId="2933DF12" w14:textId="77777777" w:rsidR="00C52C9D" w:rsidRDefault="00450213">
            <w:pPr>
              <w:jc w:val="center"/>
              <w:rPr>
                <w:rFonts w:ascii="Times New Roman" w:hAnsi="Times New Roman" w:cs="Times New Roman"/>
                <w:sz w:val="24"/>
                <w:szCs w:val="24"/>
              </w:rPr>
            </w:pPr>
            <w:bookmarkStart w:id="0" w:name="OLE_LINK4"/>
            <w:bookmarkStart w:id="1" w:name="OLE_LINK3"/>
            <w:r>
              <w:rPr>
                <w:rFonts w:ascii="Times New Roman" w:hAnsi="Times New Roman" w:cs="Times New Roman"/>
              </w:rPr>
              <w:t>Reg. No.</w:t>
            </w:r>
          </w:p>
        </w:tc>
        <w:tc>
          <w:tcPr>
            <w:tcW w:w="500" w:type="dxa"/>
            <w:tcBorders>
              <w:top w:val="single" w:sz="4" w:space="0" w:color="auto"/>
              <w:left w:val="nil"/>
              <w:bottom w:val="single" w:sz="4" w:space="0" w:color="auto"/>
              <w:right w:val="single" w:sz="4" w:space="0" w:color="auto"/>
            </w:tcBorders>
            <w:noWrap/>
            <w:vAlign w:val="bottom"/>
          </w:tcPr>
          <w:p w14:paraId="460173F4"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40CA3D3E"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299C590E"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6E112648"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22F67AD7"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64D3461F"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1836000F"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6AAD0F65"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noWrap/>
            <w:vAlign w:val="bottom"/>
          </w:tcPr>
          <w:p w14:paraId="0C348EA1" w14:textId="77777777" w:rsidR="00C52C9D" w:rsidRDefault="00450213">
            <w:pPr>
              <w:rPr>
                <w:rFonts w:ascii="Times New Roman" w:hAnsi="Times New Roman" w:cs="Times New Roman"/>
                <w:sz w:val="20"/>
                <w:szCs w:val="20"/>
              </w:rPr>
            </w:pPr>
            <w:r>
              <w:rPr>
                <w:rFonts w:ascii="Times New Roman" w:hAnsi="Times New Roman" w:cs="Times New Roman"/>
                <w:sz w:val="20"/>
                <w:szCs w:val="20"/>
              </w:rPr>
              <w:t> </w:t>
            </w:r>
          </w:p>
        </w:tc>
        <w:tc>
          <w:tcPr>
            <w:tcW w:w="500" w:type="dxa"/>
            <w:tcBorders>
              <w:top w:val="single" w:sz="4" w:space="0" w:color="auto"/>
              <w:left w:val="nil"/>
              <w:bottom w:val="single" w:sz="4" w:space="0" w:color="auto"/>
              <w:right w:val="single" w:sz="4" w:space="0" w:color="auto"/>
            </w:tcBorders>
          </w:tcPr>
          <w:p w14:paraId="57507068" w14:textId="77777777" w:rsidR="00C52C9D" w:rsidRDefault="00C52C9D">
            <w:pPr>
              <w:rPr>
                <w:rFonts w:ascii="Times New Roman" w:hAnsi="Times New Roman" w:cs="Times New Roman"/>
                <w:sz w:val="20"/>
                <w:szCs w:val="20"/>
              </w:rPr>
            </w:pPr>
          </w:p>
        </w:tc>
        <w:tc>
          <w:tcPr>
            <w:tcW w:w="500" w:type="dxa"/>
            <w:tcBorders>
              <w:top w:val="single" w:sz="4" w:space="0" w:color="auto"/>
              <w:left w:val="nil"/>
              <w:bottom w:val="single" w:sz="4" w:space="0" w:color="auto"/>
              <w:right w:val="single" w:sz="4" w:space="0" w:color="auto"/>
            </w:tcBorders>
          </w:tcPr>
          <w:p w14:paraId="43F52F48" w14:textId="77777777" w:rsidR="00C52C9D" w:rsidRDefault="00C52C9D">
            <w:pPr>
              <w:rPr>
                <w:rFonts w:ascii="Times New Roman" w:hAnsi="Times New Roman" w:cs="Times New Roman"/>
                <w:sz w:val="20"/>
                <w:szCs w:val="20"/>
              </w:rPr>
            </w:pPr>
          </w:p>
        </w:tc>
        <w:tc>
          <w:tcPr>
            <w:tcW w:w="500" w:type="dxa"/>
            <w:tcBorders>
              <w:top w:val="single" w:sz="4" w:space="0" w:color="auto"/>
              <w:left w:val="nil"/>
              <w:bottom w:val="single" w:sz="4" w:space="0" w:color="auto"/>
              <w:right w:val="single" w:sz="4" w:space="0" w:color="auto"/>
            </w:tcBorders>
          </w:tcPr>
          <w:p w14:paraId="3023AD68" w14:textId="77777777" w:rsidR="00C52C9D" w:rsidRDefault="00C52C9D">
            <w:pPr>
              <w:rPr>
                <w:rFonts w:ascii="Times New Roman" w:hAnsi="Times New Roman" w:cs="Times New Roman"/>
                <w:sz w:val="20"/>
                <w:szCs w:val="20"/>
              </w:rPr>
            </w:pPr>
          </w:p>
        </w:tc>
        <w:tc>
          <w:tcPr>
            <w:tcW w:w="500" w:type="dxa"/>
            <w:tcBorders>
              <w:top w:val="single" w:sz="4" w:space="0" w:color="auto"/>
              <w:left w:val="nil"/>
              <w:bottom w:val="single" w:sz="4" w:space="0" w:color="auto"/>
              <w:right w:val="single" w:sz="4" w:space="0" w:color="auto"/>
            </w:tcBorders>
          </w:tcPr>
          <w:p w14:paraId="63C036DC" w14:textId="77777777" w:rsidR="00C52C9D" w:rsidRDefault="00C52C9D">
            <w:pPr>
              <w:rPr>
                <w:rFonts w:ascii="Times New Roman" w:hAnsi="Times New Roman" w:cs="Times New Roman"/>
                <w:sz w:val="20"/>
                <w:szCs w:val="20"/>
              </w:rPr>
            </w:pPr>
          </w:p>
        </w:tc>
      </w:tr>
      <w:bookmarkEnd w:id="0"/>
      <w:bookmarkEnd w:id="1"/>
    </w:tbl>
    <w:p w14:paraId="4FDBECA0" w14:textId="77777777" w:rsidR="00C52C9D" w:rsidRDefault="00C52C9D"/>
    <w:tbl>
      <w:tblPr>
        <w:tblpPr w:leftFromText="180" w:rightFromText="180" w:bottomFromText="200" w:vertAnchor="text" w:horzAnchor="margin" w:tblpXSpec="center" w:tblpY="-37"/>
        <w:tblW w:w="108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788"/>
        <w:gridCol w:w="1984"/>
        <w:gridCol w:w="4028"/>
      </w:tblGrid>
      <w:tr w:rsidR="00C52C9D" w14:paraId="201A0361" w14:textId="77777777">
        <w:trPr>
          <w:trHeight w:val="391"/>
        </w:trPr>
        <w:tc>
          <w:tcPr>
            <w:tcW w:w="4788" w:type="dxa"/>
            <w:vMerge w:val="restart"/>
            <w:tcBorders>
              <w:top w:val="double" w:sz="4" w:space="0" w:color="auto"/>
              <w:left w:val="double" w:sz="4" w:space="0" w:color="auto"/>
              <w:bottom w:val="double" w:sz="4" w:space="0" w:color="auto"/>
              <w:right w:val="double" w:sz="4" w:space="0" w:color="auto"/>
            </w:tcBorders>
          </w:tcPr>
          <w:p w14:paraId="43119EA6" w14:textId="77777777" w:rsidR="00C52C9D" w:rsidRDefault="00094F09">
            <w:pPr>
              <w:pStyle w:val="NoSpacing"/>
              <w:spacing w:line="276" w:lineRule="auto"/>
              <w:rPr>
                <w:rFonts w:ascii="Times New Roman" w:hAnsi="Times New Roman" w:cs="Times New Roman"/>
                <w:color w:val="000000"/>
                <w:sz w:val="24"/>
                <w:szCs w:val="24"/>
              </w:rPr>
            </w:pPr>
            <w:r>
              <w:rPr>
                <w:noProof/>
              </w:rPr>
              <w:drawing>
                <wp:inline distT="0" distB="0" distL="0" distR="0" wp14:anchorId="073B2452" wp14:editId="02ED0D86">
                  <wp:extent cx="2933700" cy="1647825"/>
                  <wp:effectExtent l="0" t="0" r="0" b="9525"/>
                  <wp:docPr id="9248"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 nam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647825"/>
                          </a:xfrm>
                          <a:prstGeom prst="rect">
                            <a:avLst/>
                          </a:prstGeom>
                          <a:noFill/>
                          <a:ln>
                            <a:noFill/>
                          </a:ln>
                        </pic:spPr>
                      </pic:pic>
                    </a:graphicData>
                  </a:graphic>
                </wp:inline>
              </w:drawing>
            </w:r>
          </w:p>
        </w:tc>
        <w:tc>
          <w:tcPr>
            <w:tcW w:w="6012" w:type="dxa"/>
            <w:gridSpan w:val="2"/>
            <w:tcBorders>
              <w:top w:val="double" w:sz="4" w:space="0" w:color="auto"/>
              <w:left w:val="double" w:sz="4" w:space="0" w:color="auto"/>
              <w:bottom w:val="nil"/>
              <w:right w:val="double" w:sz="4" w:space="0" w:color="auto"/>
            </w:tcBorders>
          </w:tcPr>
          <w:p w14:paraId="16002F0F"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Continuous Assessment Test- I [CAT - I]</w:t>
            </w:r>
          </w:p>
        </w:tc>
      </w:tr>
      <w:tr w:rsidR="00C52C9D" w14:paraId="58B8E5A4" w14:textId="77777777">
        <w:trPr>
          <w:trHeight w:val="255"/>
        </w:trPr>
        <w:tc>
          <w:tcPr>
            <w:tcW w:w="4788" w:type="dxa"/>
            <w:vMerge/>
            <w:tcBorders>
              <w:top w:val="double" w:sz="4" w:space="0" w:color="auto"/>
              <w:left w:val="double" w:sz="4" w:space="0" w:color="auto"/>
              <w:bottom w:val="double" w:sz="4" w:space="0" w:color="auto"/>
              <w:right w:val="double" w:sz="4" w:space="0" w:color="auto"/>
            </w:tcBorders>
            <w:vAlign w:val="center"/>
          </w:tcPr>
          <w:p w14:paraId="21006B2B"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nil"/>
              <w:right w:val="nil"/>
            </w:tcBorders>
          </w:tcPr>
          <w:p w14:paraId="281C1CAD"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Year           </w:t>
            </w:r>
          </w:p>
        </w:tc>
        <w:tc>
          <w:tcPr>
            <w:tcW w:w="4028" w:type="dxa"/>
            <w:tcBorders>
              <w:top w:val="nil"/>
              <w:left w:val="nil"/>
              <w:bottom w:val="nil"/>
              <w:right w:val="double" w:sz="4" w:space="0" w:color="auto"/>
            </w:tcBorders>
          </w:tcPr>
          <w:p w14:paraId="5984DA55" w14:textId="4523FAEF" w:rsidR="00C52C9D" w:rsidRDefault="00450213">
            <w:pPr>
              <w:pStyle w:val="NoSpacing"/>
              <w:tabs>
                <w:tab w:val="left" w:pos="750"/>
              </w:tabs>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I</w:t>
            </w:r>
            <w:r w:rsidR="00E0478F">
              <w:rPr>
                <w:rFonts w:ascii="Times New Roman" w:hAnsi="Times New Roman" w:cs="Times New Roman"/>
                <w:color w:val="000000"/>
                <w:sz w:val="24"/>
                <w:szCs w:val="24"/>
              </w:rPr>
              <w:t>V</w:t>
            </w:r>
          </w:p>
        </w:tc>
      </w:tr>
      <w:tr w:rsidR="00C52C9D" w14:paraId="1976F15A" w14:textId="77777777">
        <w:trPr>
          <w:trHeight w:val="331"/>
        </w:trPr>
        <w:tc>
          <w:tcPr>
            <w:tcW w:w="4788" w:type="dxa"/>
            <w:vMerge/>
            <w:tcBorders>
              <w:top w:val="double" w:sz="4" w:space="0" w:color="auto"/>
              <w:left w:val="double" w:sz="4" w:space="0" w:color="auto"/>
              <w:bottom w:val="double" w:sz="4" w:space="0" w:color="auto"/>
              <w:right w:val="double" w:sz="4" w:space="0" w:color="auto"/>
            </w:tcBorders>
            <w:vAlign w:val="center"/>
          </w:tcPr>
          <w:p w14:paraId="484E9A98"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nil"/>
              <w:right w:val="nil"/>
            </w:tcBorders>
          </w:tcPr>
          <w:p w14:paraId="0A8DA724"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Semester      </w:t>
            </w:r>
          </w:p>
        </w:tc>
        <w:tc>
          <w:tcPr>
            <w:tcW w:w="4028" w:type="dxa"/>
            <w:tcBorders>
              <w:top w:val="nil"/>
              <w:left w:val="nil"/>
              <w:bottom w:val="nil"/>
              <w:right w:val="double" w:sz="4" w:space="0" w:color="auto"/>
            </w:tcBorders>
          </w:tcPr>
          <w:p w14:paraId="7751D575" w14:textId="12F5A20A"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VI</w:t>
            </w:r>
            <w:r w:rsidR="00E0478F">
              <w:rPr>
                <w:rFonts w:ascii="Times New Roman" w:hAnsi="Times New Roman" w:cs="Times New Roman"/>
                <w:color w:val="000000"/>
                <w:sz w:val="24"/>
                <w:szCs w:val="24"/>
              </w:rPr>
              <w:t>II</w:t>
            </w:r>
          </w:p>
        </w:tc>
      </w:tr>
      <w:tr w:rsidR="00C52C9D" w14:paraId="72F3254F" w14:textId="77777777">
        <w:trPr>
          <w:trHeight w:val="307"/>
        </w:trPr>
        <w:tc>
          <w:tcPr>
            <w:tcW w:w="4788" w:type="dxa"/>
            <w:vMerge/>
            <w:tcBorders>
              <w:top w:val="double" w:sz="4" w:space="0" w:color="auto"/>
              <w:left w:val="double" w:sz="4" w:space="0" w:color="auto"/>
              <w:bottom w:val="double" w:sz="4" w:space="0" w:color="auto"/>
              <w:right w:val="double" w:sz="4" w:space="0" w:color="auto"/>
            </w:tcBorders>
            <w:vAlign w:val="center"/>
          </w:tcPr>
          <w:p w14:paraId="0315C950"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nil"/>
              <w:right w:val="nil"/>
            </w:tcBorders>
          </w:tcPr>
          <w:p w14:paraId="75D8BDB4"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Branch          </w:t>
            </w:r>
          </w:p>
        </w:tc>
        <w:tc>
          <w:tcPr>
            <w:tcW w:w="4028" w:type="dxa"/>
            <w:tcBorders>
              <w:top w:val="nil"/>
              <w:left w:val="nil"/>
              <w:bottom w:val="nil"/>
              <w:right w:val="double" w:sz="4" w:space="0" w:color="auto"/>
            </w:tcBorders>
          </w:tcPr>
          <w:p w14:paraId="16F292B7" w14:textId="109EA57B" w:rsidR="00C52C9D" w:rsidRDefault="002D3CD9" w:rsidP="002D3CD9">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B.E/B.Tech. – </w:t>
            </w:r>
            <w:proofErr w:type="spellStart"/>
            <w:r>
              <w:rPr>
                <w:rFonts w:ascii="Times New Roman" w:hAnsi="Times New Roman" w:cs="Times New Roman"/>
                <w:color w:val="000000"/>
                <w:sz w:val="24"/>
                <w:szCs w:val="24"/>
              </w:rPr>
              <w:t>CSE</w:t>
            </w:r>
            <w:proofErr w:type="spellEnd"/>
            <w:r>
              <w:rPr>
                <w:rFonts w:ascii="Times New Roman" w:hAnsi="Times New Roman" w:cs="Times New Roman"/>
                <w:color w:val="000000"/>
                <w:sz w:val="24"/>
                <w:szCs w:val="24"/>
              </w:rPr>
              <w:t xml:space="preserve"> A</w:t>
            </w:r>
            <w:bookmarkStart w:id="2" w:name="_GoBack"/>
            <w:bookmarkEnd w:id="2"/>
          </w:p>
        </w:tc>
      </w:tr>
      <w:tr w:rsidR="00C52C9D" w14:paraId="64E9D9C9" w14:textId="77777777">
        <w:trPr>
          <w:trHeight w:val="254"/>
        </w:trPr>
        <w:tc>
          <w:tcPr>
            <w:tcW w:w="4788" w:type="dxa"/>
            <w:vMerge/>
            <w:tcBorders>
              <w:top w:val="double" w:sz="4" w:space="0" w:color="auto"/>
              <w:left w:val="double" w:sz="4" w:space="0" w:color="auto"/>
              <w:bottom w:val="double" w:sz="4" w:space="0" w:color="auto"/>
              <w:right w:val="double" w:sz="4" w:space="0" w:color="auto"/>
            </w:tcBorders>
            <w:vAlign w:val="center"/>
          </w:tcPr>
          <w:p w14:paraId="74EB35B1"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nil"/>
              <w:right w:val="nil"/>
            </w:tcBorders>
          </w:tcPr>
          <w:p w14:paraId="7E77BA03"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Sub. Code    </w:t>
            </w:r>
          </w:p>
        </w:tc>
        <w:tc>
          <w:tcPr>
            <w:tcW w:w="4028" w:type="dxa"/>
            <w:tcBorders>
              <w:top w:val="nil"/>
              <w:left w:val="nil"/>
              <w:bottom w:val="nil"/>
              <w:right w:val="double" w:sz="4" w:space="0" w:color="auto"/>
            </w:tcBorders>
          </w:tcPr>
          <w:p w14:paraId="522808E3" w14:textId="39F3A3C0"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C</w:t>
            </w:r>
            <w:r w:rsidR="00E0478F">
              <w:rPr>
                <w:rFonts w:ascii="Times New Roman" w:hAnsi="Times New Roman" w:cs="Times New Roman"/>
                <w:color w:val="000000"/>
                <w:sz w:val="24"/>
                <w:szCs w:val="24"/>
              </w:rPr>
              <w:t>O8080</w:t>
            </w:r>
          </w:p>
        </w:tc>
      </w:tr>
      <w:tr w:rsidR="00C52C9D" w14:paraId="0E163231" w14:textId="77777777">
        <w:trPr>
          <w:trHeight w:val="373"/>
        </w:trPr>
        <w:tc>
          <w:tcPr>
            <w:tcW w:w="4788" w:type="dxa"/>
            <w:vMerge/>
            <w:tcBorders>
              <w:top w:val="double" w:sz="4" w:space="0" w:color="auto"/>
              <w:left w:val="double" w:sz="4" w:space="0" w:color="auto"/>
              <w:bottom w:val="double" w:sz="4" w:space="0" w:color="auto"/>
              <w:right w:val="double" w:sz="4" w:space="0" w:color="auto"/>
            </w:tcBorders>
            <w:vAlign w:val="center"/>
          </w:tcPr>
          <w:p w14:paraId="7A54CE61"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nil"/>
              <w:right w:val="nil"/>
            </w:tcBorders>
          </w:tcPr>
          <w:p w14:paraId="227E61B1"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Subject Name </w:t>
            </w:r>
          </w:p>
        </w:tc>
        <w:tc>
          <w:tcPr>
            <w:tcW w:w="4028" w:type="dxa"/>
            <w:tcBorders>
              <w:top w:val="nil"/>
              <w:left w:val="nil"/>
              <w:bottom w:val="nil"/>
              <w:right w:val="double" w:sz="4" w:space="0" w:color="auto"/>
            </w:tcBorders>
          </w:tcPr>
          <w:p w14:paraId="65767FEA" w14:textId="42BA4064"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0478F">
              <w:rPr>
                <w:rFonts w:ascii="Times New Roman" w:hAnsi="Times New Roman" w:cs="Times New Roman"/>
                <w:color w:val="000000"/>
                <w:sz w:val="24"/>
                <w:szCs w:val="24"/>
              </w:rPr>
              <w:t>INFORMATION RETRIEVAL TECHNIQUES</w:t>
            </w:r>
          </w:p>
        </w:tc>
      </w:tr>
      <w:tr w:rsidR="00C52C9D" w14:paraId="0E3FF1D3" w14:textId="77777777">
        <w:trPr>
          <w:trHeight w:val="251"/>
        </w:trPr>
        <w:tc>
          <w:tcPr>
            <w:tcW w:w="4788" w:type="dxa"/>
            <w:vMerge/>
            <w:tcBorders>
              <w:top w:val="double" w:sz="4" w:space="0" w:color="auto"/>
              <w:left w:val="double" w:sz="4" w:space="0" w:color="auto"/>
              <w:bottom w:val="double" w:sz="4" w:space="0" w:color="auto"/>
              <w:right w:val="double" w:sz="4" w:space="0" w:color="auto"/>
            </w:tcBorders>
            <w:vAlign w:val="center"/>
          </w:tcPr>
          <w:p w14:paraId="049030C9" w14:textId="77777777" w:rsidR="00C52C9D" w:rsidRDefault="00C52C9D">
            <w:pPr>
              <w:spacing w:after="0" w:line="240" w:lineRule="auto"/>
              <w:rPr>
                <w:rFonts w:ascii="Times New Roman" w:hAnsi="Times New Roman" w:cs="Times New Roman"/>
                <w:color w:val="000000"/>
                <w:sz w:val="24"/>
                <w:szCs w:val="24"/>
              </w:rPr>
            </w:pPr>
          </w:p>
        </w:tc>
        <w:tc>
          <w:tcPr>
            <w:tcW w:w="1984" w:type="dxa"/>
            <w:tcBorders>
              <w:top w:val="nil"/>
              <w:left w:val="double" w:sz="4" w:space="0" w:color="auto"/>
              <w:bottom w:val="double" w:sz="4" w:space="0" w:color="auto"/>
              <w:right w:val="nil"/>
            </w:tcBorders>
          </w:tcPr>
          <w:p w14:paraId="2AAC3E3A"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QP Code     </w:t>
            </w:r>
          </w:p>
        </w:tc>
        <w:tc>
          <w:tcPr>
            <w:tcW w:w="4028" w:type="dxa"/>
            <w:tcBorders>
              <w:top w:val="nil"/>
              <w:left w:val="nil"/>
              <w:bottom w:val="double" w:sz="4" w:space="0" w:color="auto"/>
              <w:right w:val="double" w:sz="4" w:space="0" w:color="auto"/>
            </w:tcBorders>
          </w:tcPr>
          <w:p w14:paraId="2CDBFB2E" w14:textId="77777777" w:rsidR="00C52C9D" w:rsidRDefault="00450213">
            <w:pPr>
              <w:pStyle w:val="NoSpacing"/>
              <w:spacing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A6A6A6" w:themeColor="background1" w:themeShade="A6"/>
                <w:sz w:val="24"/>
                <w:szCs w:val="24"/>
              </w:rPr>
              <w:t>(To be filled by exam cell)</w:t>
            </w:r>
          </w:p>
        </w:tc>
      </w:tr>
    </w:tbl>
    <w:p w14:paraId="462CE486" w14:textId="77777777" w:rsidR="00C52C9D" w:rsidRDefault="00450213">
      <w:pPr>
        <w:pStyle w:val="NoSpacing"/>
        <w:jc w:val="center"/>
        <w:rPr>
          <w:rFonts w:ascii="Times New Roman" w:hAnsi="Times New Roman" w:cs="Times New Roman"/>
          <w:i/>
        </w:rPr>
      </w:pPr>
      <w:r>
        <w:rPr>
          <w:rFonts w:ascii="Times New Roman" w:hAnsi="Times New Roman" w:cs="Times New Roman"/>
          <w:i/>
        </w:rPr>
        <w:t>[Regulations 2021]</w:t>
      </w:r>
    </w:p>
    <w:p w14:paraId="4347BD59" w14:textId="77777777" w:rsidR="00C52C9D" w:rsidRDefault="00450213">
      <w:pPr>
        <w:pStyle w:val="NoSpacing"/>
        <w:jc w:val="center"/>
        <w:rPr>
          <w:rFonts w:ascii="Times New Roman" w:hAnsi="Times New Roman" w:cs="Times New Roman"/>
          <w:b/>
          <w:sz w:val="24"/>
          <w:szCs w:val="24"/>
        </w:rPr>
      </w:pPr>
      <w:r>
        <w:rPr>
          <w:rFonts w:ascii="Times New Roman" w:hAnsi="Times New Roman" w:cs="Times New Roman"/>
          <w:b/>
          <w:sz w:val="24"/>
          <w:szCs w:val="24"/>
        </w:rPr>
        <w:t>Date:                                                       Time: 120 Min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Marks: 60</w:t>
      </w:r>
    </w:p>
    <w:p w14:paraId="3237E2EA" w14:textId="77777777" w:rsidR="00C52C9D" w:rsidRDefault="00450213">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Answer ALL Questions </w:t>
      </w:r>
    </w:p>
    <w:p w14:paraId="2508EDD9" w14:textId="77777777" w:rsidR="00C52C9D" w:rsidRDefault="00450213">
      <w:pPr>
        <w:spacing w:after="0"/>
        <w:jc w:val="center"/>
        <w:rPr>
          <w:rFonts w:ascii="Times New Roman" w:hAnsi="Times New Roman" w:cs="Times New Roman"/>
          <w:b/>
          <w:sz w:val="24"/>
          <w:szCs w:val="24"/>
        </w:rPr>
      </w:pPr>
      <w:r>
        <w:rPr>
          <w:rFonts w:ascii="Times New Roman" w:hAnsi="Times New Roman" w:cs="Times New Roman"/>
          <w:b/>
          <w:sz w:val="24"/>
          <w:szCs w:val="24"/>
        </w:rPr>
        <w:t>Part A [</w:t>
      </w:r>
      <w:r w:rsidR="00094F09">
        <w:rPr>
          <w:rFonts w:ascii="Times New Roman" w:hAnsi="Times New Roman" w:cs="Times New Roman"/>
          <w:b/>
          <w:sz w:val="24"/>
          <w:szCs w:val="24"/>
        </w:rPr>
        <w:t>2 x 2 = 4</w:t>
      </w:r>
      <w:r>
        <w:rPr>
          <w:rFonts w:ascii="Times New Roman" w:hAnsi="Times New Roman" w:cs="Times New Roman"/>
          <w:b/>
          <w:sz w:val="24"/>
          <w:szCs w:val="24"/>
        </w:rPr>
        <w:t xml:space="preserve"> Marks]</w:t>
      </w:r>
    </w:p>
    <w:tbl>
      <w:tblPr>
        <w:tblStyle w:val="TableGrid"/>
        <w:tblW w:w="103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976"/>
        <w:gridCol w:w="1030"/>
        <w:gridCol w:w="813"/>
      </w:tblGrid>
      <w:tr w:rsidR="00C52C9D" w14:paraId="5820919F" w14:textId="77777777">
        <w:tc>
          <w:tcPr>
            <w:tcW w:w="516" w:type="dxa"/>
          </w:tcPr>
          <w:p w14:paraId="62995235" w14:textId="77777777" w:rsidR="00C52C9D" w:rsidRDefault="00450213">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7976" w:type="dxa"/>
          </w:tcPr>
          <w:p w14:paraId="2EF393D2" w14:textId="4ABDD473" w:rsidR="00C52C9D" w:rsidRPr="004126EE" w:rsidRDefault="00E0478F">
            <w:pPr>
              <w:spacing w:after="0" w:line="240" w:lineRule="auto"/>
              <w:jc w:val="both"/>
              <w:rPr>
                <w:rFonts w:ascii="Times New Roman" w:hAnsi="Times New Roman" w:cs="Times New Roman"/>
                <w:color w:val="0D0D0D"/>
                <w:shd w:val="clear" w:color="auto" w:fill="FFFFFF"/>
              </w:rPr>
            </w:pPr>
            <w:r w:rsidRPr="004126EE">
              <w:rPr>
                <w:rFonts w:ascii="Times New Roman" w:hAnsi="Times New Roman" w:cs="Times New Roman"/>
                <w:color w:val="0D0D0D"/>
                <w:shd w:val="clear" w:color="auto" w:fill="FFFFFF"/>
              </w:rPr>
              <w:t>Compare data retrieval and information retrieval, highlighting their key differences in terms of purpose, focus, and outcome</w:t>
            </w:r>
          </w:p>
        </w:tc>
        <w:tc>
          <w:tcPr>
            <w:tcW w:w="1030" w:type="dxa"/>
          </w:tcPr>
          <w:p w14:paraId="517AAD97" w14:textId="2694DF2F"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003F3AF9">
              <w:rPr>
                <w:rFonts w:ascii="Times New Roman" w:hAnsi="Times New Roman" w:cs="Times New Roman"/>
                <w:b/>
                <w:sz w:val="24"/>
                <w:szCs w:val="24"/>
              </w:rPr>
              <w:t>A</w:t>
            </w:r>
            <w:r>
              <w:rPr>
                <w:rFonts w:ascii="Times New Roman" w:hAnsi="Times New Roman" w:cs="Times New Roman"/>
                <w:b/>
                <w:sz w:val="24"/>
                <w:szCs w:val="24"/>
              </w:rPr>
              <w:t>2]</w:t>
            </w:r>
          </w:p>
        </w:tc>
        <w:tc>
          <w:tcPr>
            <w:tcW w:w="813" w:type="dxa"/>
          </w:tcPr>
          <w:p w14:paraId="6A624C93" w14:textId="77777777" w:rsidR="00C52C9D" w:rsidRDefault="00450213">
            <w:pPr>
              <w:spacing w:after="0" w:line="240" w:lineRule="auto"/>
              <w:rPr>
                <w:rFonts w:ascii="Times New Roman" w:hAnsi="Times New Roman" w:cs="Times New Roman"/>
                <w:b/>
                <w:sz w:val="24"/>
                <w:szCs w:val="24"/>
              </w:rPr>
            </w:pPr>
            <w:r>
              <w:rPr>
                <w:rFonts w:ascii="Times New Roman" w:hAnsi="Times New Roman" w:cs="Times New Roman"/>
                <w:b/>
                <w:sz w:val="24"/>
                <w:szCs w:val="24"/>
              </w:rPr>
              <w:t>CO1</w:t>
            </w:r>
          </w:p>
        </w:tc>
      </w:tr>
      <w:tr w:rsidR="00C52C9D" w14:paraId="087AEFD9" w14:textId="77777777">
        <w:tc>
          <w:tcPr>
            <w:tcW w:w="516" w:type="dxa"/>
          </w:tcPr>
          <w:p w14:paraId="747F6204" w14:textId="77777777" w:rsidR="00C52C9D" w:rsidRDefault="00450213" w:rsidP="00094F09">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094F09">
              <w:rPr>
                <w:rFonts w:ascii="Times New Roman" w:hAnsi="Times New Roman" w:cs="Times New Roman"/>
                <w:sz w:val="24"/>
                <w:szCs w:val="24"/>
              </w:rPr>
              <w:t>2</w:t>
            </w:r>
          </w:p>
        </w:tc>
        <w:tc>
          <w:tcPr>
            <w:tcW w:w="7976" w:type="dxa"/>
          </w:tcPr>
          <w:p w14:paraId="55E02AD0" w14:textId="03669C42" w:rsidR="00C52C9D" w:rsidRPr="004126EE" w:rsidRDefault="00E0478F">
            <w:pPr>
              <w:spacing w:after="0" w:line="240" w:lineRule="auto"/>
              <w:jc w:val="both"/>
              <w:rPr>
                <w:rFonts w:ascii="Times New Roman" w:hAnsi="Times New Roman" w:cs="Times New Roman"/>
                <w:color w:val="0D0D0D"/>
                <w:shd w:val="clear" w:color="auto" w:fill="FFFFFF"/>
              </w:rPr>
            </w:pPr>
            <w:r w:rsidRPr="004126EE">
              <w:rPr>
                <w:rFonts w:ascii="Times New Roman" w:hAnsi="Times New Roman" w:cs="Times New Roman"/>
                <w:color w:val="0D0D0D"/>
                <w:shd w:val="clear" w:color="auto" w:fill="FFFFFF"/>
              </w:rPr>
              <w:t>Identify the key components of a search engine, outlining the performance metrics associated with each component</w:t>
            </w:r>
          </w:p>
        </w:tc>
        <w:tc>
          <w:tcPr>
            <w:tcW w:w="1030" w:type="dxa"/>
          </w:tcPr>
          <w:p w14:paraId="13D7550B" w14:textId="77BF8516" w:rsidR="00C52C9D" w:rsidRDefault="00450213">
            <w:pPr>
              <w:spacing w:after="0" w:line="240" w:lineRule="auto"/>
            </w:pPr>
            <w:r>
              <w:rPr>
                <w:rFonts w:ascii="Times New Roman" w:hAnsi="Times New Roman" w:cs="Times New Roman"/>
                <w:b/>
                <w:sz w:val="24"/>
                <w:szCs w:val="24"/>
              </w:rPr>
              <w:t xml:space="preserve">   [</w:t>
            </w:r>
            <w:r w:rsidR="003F3AF9">
              <w:rPr>
                <w:rFonts w:ascii="Times New Roman" w:hAnsi="Times New Roman" w:cs="Times New Roman"/>
                <w:b/>
                <w:sz w:val="24"/>
                <w:szCs w:val="24"/>
              </w:rPr>
              <w:t>A</w:t>
            </w:r>
            <w:r>
              <w:rPr>
                <w:rFonts w:ascii="Times New Roman" w:hAnsi="Times New Roman" w:cs="Times New Roman"/>
                <w:b/>
                <w:sz w:val="24"/>
                <w:szCs w:val="24"/>
              </w:rPr>
              <w:t>2]</w:t>
            </w:r>
          </w:p>
        </w:tc>
        <w:tc>
          <w:tcPr>
            <w:tcW w:w="813" w:type="dxa"/>
          </w:tcPr>
          <w:p w14:paraId="46E6348D" w14:textId="77777777" w:rsidR="00C52C9D" w:rsidRDefault="00450213">
            <w:pPr>
              <w:spacing w:after="0" w:line="240" w:lineRule="auto"/>
              <w:rPr>
                <w:rFonts w:ascii="Times New Roman" w:hAnsi="Times New Roman" w:cs="Times New Roman"/>
                <w:b/>
                <w:sz w:val="24"/>
                <w:szCs w:val="24"/>
              </w:rPr>
            </w:pPr>
            <w:r>
              <w:rPr>
                <w:rFonts w:ascii="Times New Roman" w:hAnsi="Times New Roman" w:cs="Times New Roman"/>
                <w:b/>
                <w:sz w:val="24"/>
                <w:szCs w:val="24"/>
              </w:rPr>
              <w:t>CO1</w:t>
            </w:r>
          </w:p>
        </w:tc>
      </w:tr>
    </w:tbl>
    <w:p w14:paraId="6F501D83" w14:textId="77777777" w:rsidR="00C52C9D" w:rsidRDefault="00450213">
      <w:pPr>
        <w:spacing w:after="0"/>
        <w:jc w:val="center"/>
        <w:rPr>
          <w:rFonts w:ascii="Times New Roman" w:hAnsi="Times New Roman" w:cs="Times New Roman"/>
          <w:b/>
          <w:sz w:val="24"/>
          <w:szCs w:val="24"/>
        </w:rPr>
      </w:pPr>
      <w:r>
        <w:rPr>
          <w:rFonts w:ascii="Times New Roman" w:hAnsi="Times New Roman" w:cs="Times New Roman"/>
          <w:b/>
          <w:sz w:val="24"/>
          <w:szCs w:val="24"/>
        </w:rPr>
        <w:t>Part B [2x1</w:t>
      </w:r>
      <w:r w:rsidR="00094F09">
        <w:rPr>
          <w:rFonts w:ascii="Times New Roman" w:hAnsi="Times New Roman" w:cs="Times New Roman"/>
          <w:b/>
          <w:sz w:val="24"/>
          <w:szCs w:val="24"/>
        </w:rPr>
        <w:t>3=36</w:t>
      </w:r>
      <w:r>
        <w:rPr>
          <w:rFonts w:ascii="Times New Roman" w:hAnsi="Times New Roman" w:cs="Times New Roman"/>
          <w:b/>
          <w:sz w:val="24"/>
          <w:szCs w:val="24"/>
        </w:rPr>
        <w:t xml:space="preserve"> Marks] </w:t>
      </w:r>
    </w:p>
    <w:tbl>
      <w:tblPr>
        <w:tblStyle w:val="TableGrid"/>
        <w:tblW w:w="103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4"/>
        <w:gridCol w:w="283"/>
        <w:gridCol w:w="7644"/>
        <w:gridCol w:w="1003"/>
        <w:gridCol w:w="851"/>
      </w:tblGrid>
      <w:tr w:rsidR="00C52C9D" w14:paraId="35BD89C2" w14:textId="77777777">
        <w:tc>
          <w:tcPr>
            <w:tcW w:w="554" w:type="dxa"/>
          </w:tcPr>
          <w:p w14:paraId="6F8927F1" w14:textId="77777777" w:rsidR="00C52C9D" w:rsidRDefault="00450213" w:rsidP="00094F09">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094F09">
              <w:rPr>
                <w:rFonts w:ascii="Times New Roman" w:hAnsi="Times New Roman" w:cs="Times New Roman"/>
                <w:sz w:val="24"/>
                <w:szCs w:val="24"/>
              </w:rPr>
              <w:t>3</w:t>
            </w:r>
            <w:r>
              <w:rPr>
                <w:rFonts w:ascii="Times New Roman" w:hAnsi="Times New Roman" w:cs="Times New Roman"/>
                <w:sz w:val="24"/>
                <w:szCs w:val="24"/>
              </w:rPr>
              <w:t xml:space="preserve"> </w:t>
            </w:r>
          </w:p>
        </w:tc>
        <w:tc>
          <w:tcPr>
            <w:tcW w:w="283" w:type="dxa"/>
          </w:tcPr>
          <w:p w14:paraId="7BCE4467"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644" w:type="dxa"/>
          </w:tcPr>
          <w:p w14:paraId="33232D5D" w14:textId="1682CAD7" w:rsidR="00C52C9D" w:rsidRDefault="00FF1BA6">
            <w:pPr>
              <w:spacing w:after="0" w:line="240" w:lineRule="auto"/>
              <w:jc w:val="both"/>
              <w:rPr>
                <w:rFonts w:ascii="Times New Roman" w:hAnsi="Times New Roman" w:cs="Times New Roman"/>
                <w:b/>
                <w:sz w:val="24"/>
                <w:szCs w:val="24"/>
              </w:rPr>
            </w:pPr>
            <w:r w:rsidRPr="004126EE">
              <w:rPr>
                <w:rFonts w:ascii="Times New Roman" w:hAnsi="Times New Roman" w:cs="Times New Roman"/>
                <w:color w:val="0D0D0D"/>
                <w:shd w:val="clear" w:color="auto" w:fill="FFFFFF"/>
              </w:rPr>
              <w:t>Converse</w:t>
            </w:r>
            <w:r w:rsidR="004126EE" w:rsidRPr="004126EE">
              <w:rPr>
                <w:rFonts w:ascii="Times New Roman" w:hAnsi="Times New Roman" w:cs="Times New Roman"/>
                <w:color w:val="0D0D0D"/>
                <w:shd w:val="clear" w:color="auto" w:fill="FFFFFF"/>
              </w:rPr>
              <w:t xml:space="preserve"> the operational framework of an Information Retrieval (IR) architecture. Also, analyze the significance of designing parsing and scoring functions within this architecture, elucidating their roles in enhancing search effectiveness and relevance</w:t>
            </w:r>
            <w:r w:rsidR="004126EE">
              <w:rPr>
                <w:rFonts w:ascii="Segoe UI" w:hAnsi="Segoe UI" w:cs="Segoe UI"/>
                <w:color w:val="0D0D0D"/>
                <w:shd w:val="clear" w:color="auto" w:fill="FFFFFF"/>
              </w:rPr>
              <w:t>.</w:t>
            </w:r>
          </w:p>
        </w:tc>
        <w:tc>
          <w:tcPr>
            <w:tcW w:w="1003" w:type="dxa"/>
          </w:tcPr>
          <w:p w14:paraId="67900BB2" w14:textId="77777777" w:rsidR="00C52C9D" w:rsidRDefault="00C52C9D">
            <w:pPr>
              <w:spacing w:after="0" w:line="240" w:lineRule="auto"/>
              <w:jc w:val="both"/>
              <w:rPr>
                <w:rFonts w:ascii="Times New Roman" w:hAnsi="Times New Roman" w:cs="Times New Roman"/>
                <w:b/>
                <w:sz w:val="24"/>
                <w:szCs w:val="24"/>
              </w:rPr>
            </w:pPr>
          </w:p>
          <w:p w14:paraId="1C1D8D60"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[B1]</w:t>
            </w:r>
          </w:p>
        </w:tc>
        <w:tc>
          <w:tcPr>
            <w:tcW w:w="851" w:type="dxa"/>
          </w:tcPr>
          <w:p w14:paraId="34C549F5"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p w14:paraId="0FB30AAF"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p w14:paraId="62AD8469" w14:textId="77777777" w:rsidR="00C52C9D" w:rsidRDefault="00C52C9D">
            <w:pPr>
              <w:spacing w:after="0" w:line="240" w:lineRule="auto"/>
              <w:jc w:val="center"/>
              <w:rPr>
                <w:rFonts w:ascii="Times New Roman" w:hAnsi="Times New Roman" w:cs="Times New Roman"/>
                <w:b/>
                <w:sz w:val="24"/>
                <w:szCs w:val="24"/>
              </w:rPr>
            </w:pPr>
          </w:p>
        </w:tc>
      </w:tr>
      <w:tr w:rsidR="00C52C9D" w14:paraId="3B3EFA95" w14:textId="77777777">
        <w:tc>
          <w:tcPr>
            <w:tcW w:w="554" w:type="dxa"/>
          </w:tcPr>
          <w:p w14:paraId="435ABA9B" w14:textId="77777777" w:rsidR="00C52C9D" w:rsidRDefault="00C52C9D">
            <w:pPr>
              <w:spacing w:after="0" w:line="240" w:lineRule="auto"/>
              <w:rPr>
                <w:rFonts w:ascii="Times New Roman" w:hAnsi="Times New Roman" w:cs="Times New Roman"/>
                <w:sz w:val="24"/>
                <w:szCs w:val="24"/>
              </w:rPr>
            </w:pPr>
          </w:p>
        </w:tc>
        <w:tc>
          <w:tcPr>
            <w:tcW w:w="7927" w:type="dxa"/>
            <w:gridSpan w:val="2"/>
          </w:tcPr>
          <w:p w14:paraId="0AB5B211"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[OR]</w:t>
            </w:r>
          </w:p>
        </w:tc>
        <w:tc>
          <w:tcPr>
            <w:tcW w:w="1003" w:type="dxa"/>
          </w:tcPr>
          <w:p w14:paraId="777CDCE9" w14:textId="77777777" w:rsidR="00C52C9D" w:rsidRDefault="00C52C9D">
            <w:pPr>
              <w:spacing w:after="0" w:line="240" w:lineRule="auto"/>
              <w:jc w:val="center"/>
              <w:rPr>
                <w:rFonts w:ascii="Times New Roman" w:hAnsi="Times New Roman" w:cs="Times New Roman"/>
                <w:b/>
                <w:sz w:val="24"/>
                <w:szCs w:val="24"/>
              </w:rPr>
            </w:pPr>
          </w:p>
        </w:tc>
        <w:tc>
          <w:tcPr>
            <w:tcW w:w="851" w:type="dxa"/>
          </w:tcPr>
          <w:p w14:paraId="0C33D354" w14:textId="77777777" w:rsidR="00C52C9D" w:rsidRDefault="00C52C9D">
            <w:pPr>
              <w:spacing w:after="0" w:line="240" w:lineRule="auto"/>
              <w:jc w:val="center"/>
              <w:rPr>
                <w:rFonts w:ascii="Times New Roman" w:hAnsi="Times New Roman" w:cs="Times New Roman"/>
                <w:b/>
                <w:sz w:val="24"/>
                <w:szCs w:val="24"/>
              </w:rPr>
            </w:pPr>
          </w:p>
        </w:tc>
      </w:tr>
      <w:tr w:rsidR="00C52C9D" w14:paraId="42695506" w14:textId="77777777">
        <w:tc>
          <w:tcPr>
            <w:tcW w:w="554" w:type="dxa"/>
          </w:tcPr>
          <w:p w14:paraId="7A200163" w14:textId="77777777" w:rsidR="00C52C9D" w:rsidRDefault="00C52C9D">
            <w:pPr>
              <w:spacing w:after="0" w:line="240" w:lineRule="auto"/>
              <w:rPr>
                <w:rFonts w:ascii="Times New Roman" w:hAnsi="Times New Roman" w:cs="Times New Roman"/>
                <w:sz w:val="24"/>
                <w:szCs w:val="24"/>
              </w:rPr>
            </w:pPr>
          </w:p>
        </w:tc>
        <w:tc>
          <w:tcPr>
            <w:tcW w:w="283" w:type="dxa"/>
          </w:tcPr>
          <w:p w14:paraId="38E23C4F"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7644" w:type="dxa"/>
          </w:tcPr>
          <w:p w14:paraId="5A307A97" w14:textId="3884B30C" w:rsidR="00C52C9D" w:rsidRPr="00AD6AB1" w:rsidRDefault="001F4541">
            <w:pPr>
              <w:spacing w:after="0" w:line="240" w:lineRule="auto"/>
              <w:jc w:val="both"/>
              <w:rPr>
                <w:rFonts w:ascii="Times New Roman" w:hAnsi="Times New Roman" w:cs="Times New Roman"/>
                <w:b/>
                <w:sz w:val="24"/>
                <w:szCs w:val="24"/>
              </w:rPr>
            </w:pPr>
            <w:r>
              <w:rPr>
                <w:rFonts w:ascii="Times New Roman" w:hAnsi="Times New Roman" w:cs="Times New Roman"/>
                <w:color w:val="0D0D0D"/>
                <w:shd w:val="clear" w:color="auto" w:fill="FFFFFF"/>
              </w:rPr>
              <w:t xml:space="preserve">Elaborate on </w:t>
            </w:r>
            <w:r w:rsidR="00AD6AB1" w:rsidRPr="00AD6AB1">
              <w:rPr>
                <w:rFonts w:ascii="Times New Roman" w:hAnsi="Times New Roman" w:cs="Times New Roman"/>
                <w:color w:val="0D0D0D"/>
                <w:shd w:val="clear" w:color="auto" w:fill="FFFFFF"/>
              </w:rPr>
              <w:t>the framework of an open-source search engine, incorporating essential components and interactions</w:t>
            </w:r>
            <w:r>
              <w:rPr>
                <w:rFonts w:ascii="Times New Roman" w:hAnsi="Times New Roman" w:cs="Times New Roman"/>
                <w:color w:val="0D0D0D"/>
                <w:shd w:val="clear" w:color="auto" w:fill="FFFFFF"/>
              </w:rPr>
              <w:t>.</w:t>
            </w:r>
            <w:r w:rsidR="00AD6AB1" w:rsidRPr="00AD6AB1">
              <w:rPr>
                <w:rFonts w:ascii="Times New Roman" w:hAnsi="Times New Roman" w:cs="Times New Roman"/>
                <w:color w:val="0D0D0D"/>
                <w:shd w:val="clear" w:color="auto" w:fill="FFFFFF"/>
              </w:rPr>
              <w:t xml:space="preserve"> A</w:t>
            </w:r>
            <w:r>
              <w:rPr>
                <w:rFonts w:ascii="Times New Roman" w:hAnsi="Times New Roman" w:cs="Times New Roman"/>
                <w:color w:val="0D0D0D"/>
                <w:shd w:val="clear" w:color="auto" w:fill="FFFFFF"/>
              </w:rPr>
              <w:t>lso,</w:t>
            </w:r>
            <w:r w:rsidR="00AD6AB1" w:rsidRPr="00AD6AB1">
              <w:rPr>
                <w:rFonts w:ascii="Times New Roman" w:hAnsi="Times New Roman" w:cs="Times New Roman"/>
                <w:color w:val="0D0D0D"/>
                <w:shd w:val="clear" w:color="auto" w:fill="FFFFFF"/>
              </w:rPr>
              <w:t xml:space="preserve"> discuss the significance of utilizing open-source solutions in search engine development, highlighting key advantages and potential challenges.</w:t>
            </w:r>
          </w:p>
        </w:tc>
        <w:tc>
          <w:tcPr>
            <w:tcW w:w="1003" w:type="dxa"/>
          </w:tcPr>
          <w:p w14:paraId="10DBCF2C" w14:textId="7D93DE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w:t>
            </w:r>
            <w:r w:rsidR="003F3AF9">
              <w:rPr>
                <w:rFonts w:ascii="Times New Roman" w:hAnsi="Times New Roman" w:cs="Times New Roman"/>
                <w:b/>
                <w:sz w:val="24"/>
                <w:szCs w:val="24"/>
              </w:rPr>
              <w:t>1</w:t>
            </w:r>
            <w:r>
              <w:rPr>
                <w:rFonts w:ascii="Times New Roman" w:hAnsi="Times New Roman" w:cs="Times New Roman"/>
                <w:b/>
                <w:sz w:val="24"/>
                <w:szCs w:val="24"/>
              </w:rPr>
              <w:t>]</w:t>
            </w:r>
          </w:p>
        </w:tc>
        <w:tc>
          <w:tcPr>
            <w:tcW w:w="851" w:type="dxa"/>
          </w:tcPr>
          <w:p w14:paraId="5BA77611"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tc>
      </w:tr>
      <w:tr w:rsidR="00C52C9D" w14:paraId="2DAC18F0" w14:textId="77777777">
        <w:tc>
          <w:tcPr>
            <w:tcW w:w="554" w:type="dxa"/>
          </w:tcPr>
          <w:p w14:paraId="5DEFA1C4" w14:textId="77777777" w:rsidR="00C52C9D" w:rsidRDefault="00094F09">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283" w:type="dxa"/>
          </w:tcPr>
          <w:p w14:paraId="4D1DCD32" w14:textId="77777777" w:rsidR="00C52C9D" w:rsidRDefault="00450213">
            <w:pPr>
              <w:spacing w:after="0" w:line="240" w:lineRule="auto"/>
              <w:jc w:val="both"/>
              <w:rPr>
                <w:rFonts w:ascii="Times New Roman" w:hAnsi="Times New Roman"/>
              </w:rPr>
            </w:pPr>
            <w:r>
              <w:rPr>
                <w:rFonts w:ascii="Times New Roman" w:hAnsi="Times New Roman"/>
              </w:rPr>
              <w:t>a</w:t>
            </w:r>
          </w:p>
        </w:tc>
        <w:tc>
          <w:tcPr>
            <w:tcW w:w="7644" w:type="dxa"/>
          </w:tcPr>
          <w:p w14:paraId="0B55CDB6" w14:textId="2A66D99F" w:rsidR="00C52C9D" w:rsidRDefault="00AF7F40">
            <w:pPr>
              <w:spacing w:after="0" w:line="240" w:lineRule="auto"/>
              <w:jc w:val="both"/>
              <w:rPr>
                <w:rFonts w:ascii="Times New Roman" w:hAnsi="Times New Roman"/>
              </w:rPr>
            </w:pPr>
            <w:r w:rsidRPr="00AF7F40">
              <w:rPr>
                <w:rFonts w:ascii="Times New Roman" w:hAnsi="Times New Roman" w:cs="Times New Roman"/>
              </w:rPr>
              <w:t>Discuss t</w:t>
            </w:r>
            <w:r w:rsidRPr="00AF7F40">
              <w:rPr>
                <w:rFonts w:ascii="Times New Roman" w:hAnsi="Times New Roman" w:cs="Times New Roman"/>
                <w:color w:val="0D0D0D"/>
                <w:shd w:val="clear" w:color="auto" w:fill="FFFFFF"/>
              </w:rPr>
              <w:t>he various categories of computer software utilized in computer architecture, elaborating on their functions and significance within the system. Discuss the interplay between these software types and hardware components, highlighting how they collectively contribute to the operation and functionality of a computer system</w:t>
            </w:r>
            <w:r>
              <w:rPr>
                <w:rFonts w:ascii="Segoe UI" w:hAnsi="Segoe UI" w:cs="Segoe UI"/>
                <w:color w:val="0D0D0D"/>
                <w:shd w:val="clear" w:color="auto" w:fill="FFFFFF"/>
              </w:rPr>
              <w:t>.</w:t>
            </w:r>
          </w:p>
        </w:tc>
        <w:tc>
          <w:tcPr>
            <w:tcW w:w="1003" w:type="dxa"/>
          </w:tcPr>
          <w:p w14:paraId="75C16AB9" w14:textId="77777777" w:rsidR="00C52C9D" w:rsidRDefault="00C52C9D">
            <w:pPr>
              <w:spacing w:after="0" w:line="240" w:lineRule="auto"/>
              <w:jc w:val="both"/>
              <w:rPr>
                <w:rFonts w:ascii="Times New Roman" w:hAnsi="Times New Roman" w:cs="Times New Roman"/>
                <w:b/>
                <w:sz w:val="24"/>
                <w:szCs w:val="24"/>
              </w:rPr>
            </w:pPr>
          </w:p>
          <w:p w14:paraId="18283079"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[B2]</w:t>
            </w:r>
          </w:p>
        </w:tc>
        <w:tc>
          <w:tcPr>
            <w:tcW w:w="851" w:type="dxa"/>
          </w:tcPr>
          <w:p w14:paraId="58D84FC6"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p w14:paraId="7D793325"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tc>
      </w:tr>
      <w:tr w:rsidR="00C52C9D" w14:paraId="5CAF2F44" w14:textId="77777777">
        <w:tc>
          <w:tcPr>
            <w:tcW w:w="554" w:type="dxa"/>
          </w:tcPr>
          <w:p w14:paraId="3E458AD3" w14:textId="77777777" w:rsidR="00C52C9D" w:rsidRDefault="00C52C9D">
            <w:pPr>
              <w:spacing w:after="0" w:line="240" w:lineRule="auto"/>
              <w:rPr>
                <w:rFonts w:ascii="Times New Roman" w:hAnsi="Times New Roman" w:cs="Times New Roman"/>
                <w:sz w:val="24"/>
                <w:szCs w:val="24"/>
              </w:rPr>
            </w:pPr>
          </w:p>
        </w:tc>
        <w:tc>
          <w:tcPr>
            <w:tcW w:w="7927" w:type="dxa"/>
            <w:gridSpan w:val="2"/>
          </w:tcPr>
          <w:p w14:paraId="0CEBA01D"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[OR]</w:t>
            </w:r>
          </w:p>
        </w:tc>
        <w:tc>
          <w:tcPr>
            <w:tcW w:w="1003" w:type="dxa"/>
          </w:tcPr>
          <w:p w14:paraId="466A3BBF" w14:textId="77777777" w:rsidR="00C52C9D" w:rsidRDefault="00C52C9D">
            <w:pPr>
              <w:spacing w:after="0" w:line="240" w:lineRule="auto"/>
              <w:jc w:val="center"/>
              <w:rPr>
                <w:rFonts w:ascii="Times New Roman" w:hAnsi="Times New Roman" w:cs="Times New Roman"/>
                <w:b/>
                <w:sz w:val="24"/>
                <w:szCs w:val="24"/>
              </w:rPr>
            </w:pPr>
          </w:p>
        </w:tc>
        <w:tc>
          <w:tcPr>
            <w:tcW w:w="851" w:type="dxa"/>
          </w:tcPr>
          <w:p w14:paraId="7482E59A" w14:textId="77777777" w:rsidR="00C52C9D" w:rsidRDefault="00C52C9D">
            <w:pPr>
              <w:spacing w:after="0" w:line="240" w:lineRule="auto"/>
              <w:jc w:val="center"/>
              <w:rPr>
                <w:rFonts w:ascii="Times New Roman" w:hAnsi="Times New Roman" w:cs="Times New Roman"/>
                <w:b/>
                <w:sz w:val="24"/>
                <w:szCs w:val="24"/>
              </w:rPr>
            </w:pPr>
          </w:p>
        </w:tc>
      </w:tr>
      <w:tr w:rsidR="00C52C9D" w14:paraId="3A98BEC3" w14:textId="77777777">
        <w:tc>
          <w:tcPr>
            <w:tcW w:w="554" w:type="dxa"/>
          </w:tcPr>
          <w:p w14:paraId="47B53A51" w14:textId="77777777" w:rsidR="00C52C9D" w:rsidRDefault="00C52C9D">
            <w:pPr>
              <w:spacing w:after="0" w:line="240" w:lineRule="auto"/>
              <w:rPr>
                <w:rFonts w:ascii="Times New Roman" w:hAnsi="Times New Roman" w:cs="Times New Roman"/>
                <w:sz w:val="24"/>
                <w:szCs w:val="24"/>
              </w:rPr>
            </w:pPr>
          </w:p>
        </w:tc>
        <w:tc>
          <w:tcPr>
            <w:tcW w:w="283" w:type="dxa"/>
          </w:tcPr>
          <w:p w14:paraId="0E8AFD83"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7644" w:type="dxa"/>
          </w:tcPr>
          <w:p w14:paraId="052C3407" w14:textId="6CAB077C" w:rsidR="00C52C9D" w:rsidRDefault="00383E3E">
            <w:pPr>
              <w:spacing w:after="0" w:line="240" w:lineRule="auto"/>
              <w:jc w:val="both"/>
              <w:rPr>
                <w:rFonts w:ascii="Times New Roman" w:hAnsi="Times New Roman" w:cs="Times New Roman"/>
                <w:b/>
                <w:sz w:val="24"/>
                <w:szCs w:val="24"/>
              </w:rPr>
            </w:pPr>
            <w:r w:rsidRPr="00383E3E">
              <w:rPr>
                <w:rFonts w:ascii="Times New Roman" w:hAnsi="Times New Roman" w:cs="Times New Roman"/>
                <w:color w:val="0D0D0D"/>
                <w:shd w:val="clear" w:color="auto" w:fill="FFFFFF"/>
              </w:rPr>
              <w:t>Analyze the multifaceted role of Artificial Intelligence (AI) within information retrieval systems. Begin by deconstructing the components of an information retrieval system and identifying areas where AI technologies are integrated. Evaluate the specific AI techniques, such as natural language processing, machine learning algorithms, and deep learning models, utilized to enhance search accuracy, relevance, and user experience</w:t>
            </w:r>
            <w:r>
              <w:rPr>
                <w:rFonts w:ascii="Segoe UI" w:hAnsi="Segoe UI" w:cs="Segoe UI"/>
                <w:color w:val="0D0D0D"/>
                <w:shd w:val="clear" w:color="auto" w:fill="FFFFFF"/>
              </w:rPr>
              <w:t>.</w:t>
            </w:r>
          </w:p>
        </w:tc>
        <w:tc>
          <w:tcPr>
            <w:tcW w:w="1003" w:type="dxa"/>
          </w:tcPr>
          <w:p w14:paraId="0BD4B52E"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[B2]</w:t>
            </w:r>
          </w:p>
        </w:tc>
        <w:tc>
          <w:tcPr>
            <w:tcW w:w="851" w:type="dxa"/>
          </w:tcPr>
          <w:p w14:paraId="7A3767DF"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CO1</w:t>
            </w:r>
          </w:p>
        </w:tc>
      </w:tr>
    </w:tbl>
    <w:p w14:paraId="10DB1649" w14:textId="77777777" w:rsidR="00C52C9D" w:rsidRDefault="00450213">
      <w:pPr>
        <w:spacing w:after="0"/>
        <w:jc w:val="center"/>
        <w:rPr>
          <w:rFonts w:ascii="Times New Roman" w:hAnsi="Times New Roman" w:cs="Times New Roman"/>
          <w:b/>
          <w:sz w:val="24"/>
          <w:szCs w:val="24"/>
        </w:rPr>
      </w:pPr>
      <w:r>
        <w:rPr>
          <w:rFonts w:ascii="Times New Roman" w:hAnsi="Times New Roman" w:cs="Times New Roman"/>
          <w:b/>
          <w:sz w:val="24"/>
          <w:szCs w:val="24"/>
        </w:rPr>
        <w:t>Answer ALL Questions</w:t>
      </w:r>
    </w:p>
    <w:p w14:paraId="3FF2A106" w14:textId="77777777" w:rsidR="00C52C9D" w:rsidRDefault="00094F09">
      <w:pPr>
        <w:spacing w:after="0"/>
        <w:jc w:val="center"/>
        <w:rPr>
          <w:rFonts w:ascii="Times New Roman" w:hAnsi="Times New Roman" w:cs="Times New Roman"/>
          <w:b/>
          <w:sz w:val="24"/>
          <w:szCs w:val="24"/>
        </w:rPr>
      </w:pPr>
      <w:r>
        <w:rPr>
          <w:rFonts w:ascii="Times New Roman" w:hAnsi="Times New Roman" w:cs="Times New Roman"/>
          <w:b/>
          <w:sz w:val="24"/>
          <w:szCs w:val="24"/>
        </w:rPr>
        <w:t>Part A [2 x 2 = 4</w:t>
      </w:r>
      <w:r w:rsidR="00450213">
        <w:rPr>
          <w:rFonts w:ascii="Times New Roman" w:hAnsi="Times New Roman" w:cs="Times New Roman"/>
          <w:b/>
          <w:sz w:val="24"/>
          <w:szCs w:val="24"/>
        </w:rPr>
        <w:t xml:space="preserve"> Marks]</w:t>
      </w:r>
    </w:p>
    <w:tbl>
      <w:tblPr>
        <w:tblStyle w:val="TableGrid"/>
        <w:tblW w:w="103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976"/>
        <w:gridCol w:w="1030"/>
        <w:gridCol w:w="813"/>
      </w:tblGrid>
      <w:tr w:rsidR="00C52C9D" w14:paraId="6D16AC3D" w14:textId="77777777">
        <w:tc>
          <w:tcPr>
            <w:tcW w:w="516" w:type="dxa"/>
          </w:tcPr>
          <w:p w14:paraId="5A1826FD" w14:textId="77777777" w:rsidR="00C52C9D" w:rsidRDefault="00450213">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7976" w:type="dxa"/>
          </w:tcPr>
          <w:p w14:paraId="6B9CA082" w14:textId="733EE863" w:rsidR="00C52C9D" w:rsidRDefault="00D24E07">
            <w:pPr>
              <w:spacing w:after="0" w:line="240" w:lineRule="auto"/>
              <w:jc w:val="both"/>
              <w:rPr>
                <w:rFonts w:ascii="Times New Roman" w:hAnsi="Times New Roman"/>
              </w:rPr>
            </w:pPr>
            <w:r w:rsidRPr="00D24E07">
              <w:rPr>
                <w:rFonts w:ascii="Times New Roman" w:hAnsi="Times New Roman" w:cs="Times New Roman"/>
                <w:color w:val="0D0D0D"/>
                <w:shd w:val="clear" w:color="auto" w:fill="FFFFFF"/>
              </w:rPr>
              <w:t>Specify the advantages and limitations of Zone Indexing compared to traditional indexing methods, considering factors such as query performance, scalability, and resource utilization</w:t>
            </w:r>
            <w:r>
              <w:rPr>
                <w:rFonts w:ascii="Segoe UI" w:hAnsi="Segoe UI" w:cs="Segoe UI"/>
                <w:color w:val="0D0D0D"/>
                <w:shd w:val="clear" w:color="auto" w:fill="FFFFFF"/>
              </w:rPr>
              <w:t>.</w:t>
            </w:r>
          </w:p>
        </w:tc>
        <w:tc>
          <w:tcPr>
            <w:tcW w:w="1030" w:type="dxa"/>
          </w:tcPr>
          <w:p w14:paraId="72C68AF1"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[A1]</w:t>
            </w:r>
          </w:p>
        </w:tc>
        <w:tc>
          <w:tcPr>
            <w:tcW w:w="813" w:type="dxa"/>
          </w:tcPr>
          <w:p w14:paraId="45CD3929" w14:textId="77777777" w:rsidR="00C52C9D" w:rsidRDefault="00450213">
            <w:pPr>
              <w:spacing w:after="0" w:line="240" w:lineRule="auto"/>
              <w:rPr>
                <w:rFonts w:ascii="Times New Roman" w:hAnsi="Times New Roman" w:cs="Times New Roman"/>
                <w:b/>
                <w:sz w:val="24"/>
                <w:szCs w:val="24"/>
              </w:rPr>
            </w:pPr>
            <w:r>
              <w:rPr>
                <w:rFonts w:ascii="Times New Roman" w:hAnsi="Times New Roman" w:cs="Times New Roman"/>
                <w:b/>
                <w:sz w:val="24"/>
                <w:szCs w:val="24"/>
              </w:rPr>
              <w:t>CO2</w:t>
            </w:r>
          </w:p>
        </w:tc>
      </w:tr>
      <w:tr w:rsidR="00C52C9D" w14:paraId="2BD2A78E" w14:textId="77777777">
        <w:tc>
          <w:tcPr>
            <w:tcW w:w="516" w:type="dxa"/>
          </w:tcPr>
          <w:p w14:paraId="19DA91E7" w14:textId="77777777" w:rsidR="00C52C9D" w:rsidRDefault="00450213">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7976" w:type="dxa"/>
          </w:tcPr>
          <w:p w14:paraId="711C1A90" w14:textId="7F8FFE5C" w:rsidR="00C52C9D" w:rsidRPr="0078413C" w:rsidRDefault="0078413C">
            <w:pPr>
              <w:spacing w:after="0" w:line="240" w:lineRule="auto"/>
              <w:jc w:val="both"/>
              <w:rPr>
                <w:rFonts w:ascii="Times New Roman" w:hAnsi="Times New Roman" w:cs="Times New Roman"/>
              </w:rPr>
            </w:pPr>
            <w:r w:rsidRPr="0078413C">
              <w:rPr>
                <w:rFonts w:ascii="Times New Roman" w:hAnsi="Times New Roman" w:cs="Times New Roman"/>
                <w:color w:val="0D0D0D"/>
                <w:shd w:val="clear" w:color="auto" w:fill="FFFFFF"/>
              </w:rPr>
              <w:t>State the classes of retrieval models by categorizing and summarizing their key characteristics</w:t>
            </w:r>
          </w:p>
        </w:tc>
        <w:tc>
          <w:tcPr>
            <w:tcW w:w="1030" w:type="dxa"/>
          </w:tcPr>
          <w:p w14:paraId="5E3409BC" w14:textId="77777777" w:rsidR="00C52C9D" w:rsidRDefault="00450213">
            <w:pPr>
              <w:spacing w:after="0" w:line="240" w:lineRule="auto"/>
              <w:jc w:val="center"/>
            </w:pPr>
            <w:r>
              <w:rPr>
                <w:rFonts w:ascii="Times New Roman" w:hAnsi="Times New Roman" w:cs="Times New Roman"/>
                <w:b/>
                <w:sz w:val="24"/>
                <w:szCs w:val="24"/>
              </w:rPr>
              <w:t>[A1]</w:t>
            </w:r>
          </w:p>
        </w:tc>
        <w:tc>
          <w:tcPr>
            <w:tcW w:w="813" w:type="dxa"/>
          </w:tcPr>
          <w:p w14:paraId="0D666238" w14:textId="77777777" w:rsidR="00C52C9D" w:rsidRDefault="00450213">
            <w:pPr>
              <w:spacing w:after="0" w:line="240" w:lineRule="auto"/>
              <w:rPr>
                <w:rFonts w:ascii="Times New Roman" w:hAnsi="Times New Roman" w:cs="Times New Roman"/>
                <w:b/>
                <w:sz w:val="24"/>
                <w:szCs w:val="24"/>
              </w:rPr>
            </w:pPr>
            <w:r>
              <w:rPr>
                <w:rFonts w:ascii="Times New Roman" w:hAnsi="Times New Roman" w:cs="Times New Roman"/>
                <w:b/>
                <w:sz w:val="24"/>
                <w:szCs w:val="24"/>
              </w:rPr>
              <w:t>CO2</w:t>
            </w:r>
          </w:p>
        </w:tc>
      </w:tr>
    </w:tbl>
    <w:p w14:paraId="4B72C8AE" w14:textId="77777777" w:rsidR="00C52C9D" w:rsidRDefault="00094F09">
      <w:pPr>
        <w:spacing w:after="0"/>
        <w:jc w:val="center"/>
        <w:rPr>
          <w:rFonts w:ascii="Times New Roman" w:hAnsi="Times New Roman" w:cs="Times New Roman"/>
          <w:b/>
          <w:sz w:val="24"/>
          <w:szCs w:val="24"/>
        </w:rPr>
      </w:pPr>
      <w:r>
        <w:rPr>
          <w:rFonts w:ascii="Times New Roman" w:hAnsi="Times New Roman" w:cs="Times New Roman"/>
          <w:b/>
          <w:sz w:val="24"/>
          <w:szCs w:val="24"/>
        </w:rPr>
        <w:t>Part B [2x13=36</w:t>
      </w:r>
      <w:r w:rsidR="00450213">
        <w:rPr>
          <w:rFonts w:ascii="Times New Roman" w:hAnsi="Times New Roman" w:cs="Times New Roman"/>
          <w:b/>
          <w:sz w:val="24"/>
          <w:szCs w:val="24"/>
        </w:rPr>
        <w:t xml:space="preserve"> Marks] </w:t>
      </w:r>
    </w:p>
    <w:tbl>
      <w:tblPr>
        <w:tblStyle w:val="TableGrid"/>
        <w:tblW w:w="103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4"/>
        <w:gridCol w:w="283"/>
        <w:gridCol w:w="7644"/>
        <w:gridCol w:w="1003"/>
        <w:gridCol w:w="851"/>
      </w:tblGrid>
      <w:tr w:rsidR="00C52C9D" w14:paraId="3344BAD2" w14:textId="77777777">
        <w:trPr>
          <w:trHeight w:val="90"/>
        </w:trPr>
        <w:tc>
          <w:tcPr>
            <w:tcW w:w="554" w:type="dxa"/>
          </w:tcPr>
          <w:p w14:paraId="0D8989BD" w14:textId="77777777" w:rsidR="00C52C9D" w:rsidRDefault="00094F09">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450213">
              <w:rPr>
                <w:rFonts w:ascii="Times New Roman" w:hAnsi="Times New Roman" w:cs="Times New Roman"/>
                <w:sz w:val="24"/>
                <w:szCs w:val="24"/>
              </w:rPr>
              <w:t xml:space="preserve"> </w:t>
            </w:r>
          </w:p>
        </w:tc>
        <w:tc>
          <w:tcPr>
            <w:tcW w:w="283" w:type="dxa"/>
          </w:tcPr>
          <w:p w14:paraId="7075D8EC"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644" w:type="dxa"/>
          </w:tcPr>
          <w:p w14:paraId="740FB796" w14:textId="7F79370E" w:rsidR="00C52C9D" w:rsidRDefault="003447C2">
            <w:pPr>
              <w:spacing w:after="0" w:line="240" w:lineRule="auto"/>
              <w:jc w:val="both"/>
              <w:rPr>
                <w:rFonts w:ascii="Times New Roman" w:hAnsi="Times New Roman" w:cs="Times New Roman"/>
                <w:b/>
              </w:rPr>
            </w:pPr>
            <w:r w:rsidRPr="003447C2">
              <w:rPr>
                <w:rFonts w:ascii="Times New Roman" w:hAnsi="Times New Roman" w:cs="Times New Roman"/>
                <w:color w:val="0D0D0D"/>
                <w:shd w:val="clear" w:color="auto" w:fill="FFFFFF"/>
              </w:rPr>
              <w:t>Design an instructional guide to illustrate the Vector Space Retrieval Model comprehensively, integrating theoretical principles with practical examples</w:t>
            </w:r>
            <w:r>
              <w:rPr>
                <w:rFonts w:ascii="Segoe UI" w:hAnsi="Segoe UI" w:cs="Segoe UI"/>
                <w:color w:val="0D0D0D"/>
                <w:shd w:val="clear" w:color="auto" w:fill="FFFFFF"/>
              </w:rPr>
              <w:t>.</w:t>
            </w:r>
          </w:p>
        </w:tc>
        <w:tc>
          <w:tcPr>
            <w:tcW w:w="1003" w:type="dxa"/>
          </w:tcPr>
          <w:p w14:paraId="1A02FE64" w14:textId="187398CA"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w:t>
            </w:r>
            <w:r w:rsidR="003447C2">
              <w:rPr>
                <w:rFonts w:ascii="Times New Roman" w:hAnsi="Times New Roman" w:cs="Times New Roman"/>
                <w:b/>
                <w:sz w:val="24"/>
                <w:szCs w:val="24"/>
              </w:rPr>
              <w:t>2</w:t>
            </w:r>
            <w:r>
              <w:rPr>
                <w:rFonts w:ascii="Times New Roman" w:hAnsi="Times New Roman" w:cs="Times New Roman"/>
                <w:b/>
                <w:sz w:val="24"/>
                <w:szCs w:val="24"/>
              </w:rPr>
              <w:t>]</w:t>
            </w:r>
          </w:p>
        </w:tc>
        <w:tc>
          <w:tcPr>
            <w:tcW w:w="851" w:type="dxa"/>
          </w:tcPr>
          <w:p w14:paraId="7FE5F068"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CO2</w:t>
            </w:r>
          </w:p>
        </w:tc>
      </w:tr>
      <w:tr w:rsidR="00C52C9D" w14:paraId="28FDE0C4" w14:textId="77777777">
        <w:tc>
          <w:tcPr>
            <w:tcW w:w="554" w:type="dxa"/>
          </w:tcPr>
          <w:p w14:paraId="6EBFD9A3" w14:textId="77777777" w:rsidR="00C52C9D" w:rsidRDefault="00C52C9D">
            <w:pPr>
              <w:spacing w:after="0" w:line="240" w:lineRule="auto"/>
              <w:rPr>
                <w:rFonts w:ascii="Times New Roman" w:hAnsi="Times New Roman" w:cs="Times New Roman"/>
                <w:sz w:val="24"/>
                <w:szCs w:val="24"/>
              </w:rPr>
            </w:pPr>
          </w:p>
        </w:tc>
        <w:tc>
          <w:tcPr>
            <w:tcW w:w="7927" w:type="dxa"/>
            <w:gridSpan w:val="2"/>
          </w:tcPr>
          <w:p w14:paraId="510D29C4" w14:textId="77777777" w:rsidR="00C52C9D" w:rsidRDefault="00450213">
            <w:pPr>
              <w:spacing w:after="0" w:line="240" w:lineRule="auto"/>
              <w:jc w:val="center"/>
              <w:rPr>
                <w:rFonts w:ascii="Times New Roman" w:hAnsi="Times New Roman" w:cs="Times New Roman"/>
                <w:b/>
              </w:rPr>
            </w:pPr>
            <w:r>
              <w:rPr>
                <w:rFonts w:ascii="Times New Roman" w:hAnsi="Times New Roman" w:cs="Times New Roman"/>
                <w:b/>
              </w:rPr>
              <w:t>[OR]</w:t>
            </w:r>
          </w:p>
        </w:tc>
        <w:tc>
          <w:tcPr>
            <w:tcW w:w="1003" w:type="dxa"/>
          </w:tcPr>
          <w:p w14:paraId="01081F3F" w14:textId="77777777" w:rsidR="00C52C9D" w:rsidRDefault="00C52C9D">
            <w:pPr>
              <w:spacing w:after="0" w:line="240" w:lineRule="auto"/>
              <w:jc w:val="center"/>
              <w:rPr>
                <w:rFonts w:ascii="Times New Roman" w:hAnsi="Times New Roman" w:cs="Times New Roman"/>
                <w:b/>
                <w:sz w:val="24"/>
                <w:szCs w:val="24"/>
              </w:rPr>
            </w:pPr>
          </w:p>
        </w:tc>
        <w:tc>
          <w:tcPr>
            <w:tcW w:w="851" w:type="dxa"/>
          </w:tcPr>
          <w:p w14:paraId="2FA35B9A" w14:textId="77777777" w:rsidR="00C52C9D" w:rsidRDefault="00C52C9D">
            <w:pPr>
              <w:spacing w:after="0" w:line="240" w:lineRule="auto"/>
              <w:jc w:val="center"/>
              <w:rPr>
                <w:rFonts w:ascii="Times New Roman" w:hAnsi="Times New Roman" w:cs="Times New Roman"/>
                <w:b/>
                <w:sz w:val="24"/>
                <w:szCs w:val="24"/>
              </w:rPr>
            </w:pPr>
          </w:p>
        </w:tc>
      </w:tr>
      <w:tr w:rsidR="00C52C9D" w14:paraId="12F8AF78" w14:textId="77777777">
        <w:tc>
          <w:tcPr>
            <w:tcW w:w="554" w:type="dxa"/>
          </w:tcPr>
          <w:p w14:paraId="2EA47890" w14:textId="77777777" w:rsidR="00C52C9D" w:rsidRDefault="00C52C9D">
            <w:pPr>
              <w:spacing w:after="0" w:line="240" w:lineRule="auto"/>
              <w:rPr>
                <w:rFonts w:ascii="Times New Roman" w:hAnsi="Times New Roman" w:cs="Times New Roman"/>
                <w:sz w:val="24"/>
                <w:szCs w:val="24"/>
              </w:rPr>
            </w:pPr>
          </w:p>
        </w:tc>
        <w:tc>
          <w:tcPr>
            <w:tcW w:w="283" w:type="dxa"/>
          </w:tcPr>
          <w:p w14:paraId="76B1F4BA"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7644" w:type="dxa"/>
          </w:tcPr>
          <w:p w14:paraId="240685E9" w14:textId="038113AD" w:rsidR="00C52C9D" w:rsidRDefault="00450213">
            <w:pPr>
              <w:spacing w:after="0"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003C77E1" w:rsidRPr="003C77E1">
              <w:rPr>
                <w:rFonts w:ascii="Times New Roman" w:hAnsi="Times New Roman" w:cs="Times New Roman"/>
                <w:color w:val="0D0D0D"/>
                <w:shd w:val="clear" w:color="auto" w:fill="FFFFFF"/>
              </w:rPr>
              <w:t>Demonstrate your understanding of the Binary Independence Model (BIM) for probability ranking principles by applying its concepts to a practical scenario</w:t>
            </w:r>
          </w:p>
          <w:p w14:paraId="294C00F4" w14:textId="77777777" w:rsidR="00C52C9D" w:rsidRDefault="00C52C9D">
            <w:pPr>
              <w:spacing w:after="0" w:line="240" w:lineRule="auto"/>
              <w:jc w:val="center"/>
              <w:rPr>
                <w:rFonts w:ascii="Times New Roman" w:hAnsi="Times New Roman" w:cs="Times New Roman"/>
                <w:b/>
              </w:rPr>
            </w:pPr>
          </w:p>
        </w:tc>
        <w:tc>
          <w:tcPr>
            <w:tcW w:w="1003" w:type="dxa"/>
          </w:tcPr>
          <w:p w14:paraId="63CD6B27" w14:textId="7F27BA46"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w:t>
            </w:r>
            <w:r w:rsidR="00A326BD">
              <w:rPr>
                <w:rFonts w:ascii="Times New Roman" w:hAnsi="Times New Roman" w:cs="Times New Roman"/>
                <w:b/>
                <w:sz w:val="24"/>
                <w:szCs w:val="24"/>
              </w:rPr>
              <w:t>2</w:t>
            </w:r>
            <w:r>
              <w:rPr>
                <w:rFonts w:ascii="Times New Roman" w:hAnsi="Times New Roman" w:cs="Times New Roman"/>
                <w:b/>
                <w:sz w:val="24"/>
                <w:szCs w:val="24"/>
              </w:rPr>
              <w:t>]</w:t>
            </w:r>
          </w:p>
        </w:tc>
        <w:tc>
          <w:tcPr>
            <w:tcW w:w="851" w:type="dxa"/>
          </w:tcPr>
          <w:p w14:paraId="5A94A131"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CO2</w:t>
            </w:r>
          </w:p>
        </w:tc>
      </w:tr>
      <w:tr w:rsidR="00C52C9D" w14:paraId="49199809" w14:textId="77777777">
        <w:tc>
          <w:tcPr>
            <w:tcW w:w="554" w:type="dxa"/>
          </w:tcPr>
          <w:p w14:paraId="697039D3" w14:textId="77777777" w:rsidR="00C52C9D" w:rsidRDefault="00094F09">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83" w:type="dxa"/>
          </w:tcPr>
          <w:p w14:paraId="11674C71"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644" w:type="dxa"/>
          </w:tcPr>
          <w:p w14:paraId="42EC3709" w14:textId="3962ACB3" w:rsidR="00C52C9D" w:rsidRPr="00376151" w:rsidRDefault="00B60AB4">
            <w:pPr>
              <w:spacing w:after="0" w:line="240" w:lineRule="auto"/>
              <w:jc w:val="both"/>
              <w:rPr>
                <w:rFonts w:ascii="Times New Roman" w:hAnsi="Times New Roman" w:cs="Times New Roman"/>
                <w:b/>
              </w:rPr>
            </w:pPr>
            <w:r>
              <w:rPr>
                <w:rFonts w:ascii="Times New Roman" w:hAnsi="Times New Roman" w:cs="Times New Roman"/>
                <w:color w:val="0D0D0D"/>
                <w:shd w:val="clear" w:color="auto" w:fill="FFFFFF"/>
              </w:rPr>
              <w:t>Elucidate</w:t>
            </w:r>
            <w:r w:rsidR="00376151" w:rsidRPr="00376151">
              <w:rPr>
                <w:rFonts w:ascii="Times New Roman" w:hAnsi="Times New Roman" w:cs="Times New Roman"/>
                <w:color w:val="0D0D0D"/>
                <w:shd w:val="clear" w:color="auto" w:fill="FFFFFF"/>
              </w:rPr>
              <w:t xml:space="preserve"> the basic concepts of cosine similarity, elucidating its principles and underlying mathematical framework. Begin by deconstructing the definition of cosine similarity and its significance in measuring the similarity between two vectors in a multi-dimensional space</w:t>
            </w:r>
          </w:p>
        </w:tc>
        <w:tc>
          <w:tcPr>
            <w:tcW w:w="1003" w:type="dxa"/>
          </w:tcPr>
          <w:p w14:paraId="7B081FA5" w14:textId="59D94865"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w:t>
            </w:r>
            <w:r w:rsidR="008A32C7">
              <w:rPr>
                <w:rFonts w:ascii="Times New Roman" w:hAnsi="Times New Roman" w:cs="Times New Roman"/>
                <w:b/>
                <w:sz w:val="24"/>
                <w:szCs w:val="24"/>
              </w:rPr>
              <w:t>1</w:t>
            </w:r>
            <w:r>
              <w:rPr>
                <w:rFonts w:ascii="Times New Roman" w:hAnsi="Times New Roman" w:cs="Times New Roman"/>
                <w:b/>
                <w:sz w:val="24"/>
                <w:szCs w:val="24"/>
              </w:rPr>
              <w:t>]</w:t>
            </w:r>
          </w:p>
        </w:tc>
        <w:tc>
          <w:tcPr>
            <w:tcW w:w="851" w:type="dxa"/>
          </w:tcPr>
          <w:p w14:paraId="01B2F2CF"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CO2</w:t>
            </w:r>
          </w:p>
        </w:tc>
      </w:tr>
      <w:tr w:rsidR="00C52C9D" w14:paraId="047C807C" w14:textId="77777777">
        <w:tc>
          <w:tcPr>
            <w:tcW w:w="554" w:type="dxa"/>
          </w:tcPr>
          <w:p w14:paraId="75EA6AE2" w14:textId="77777777" w:rsidR="00C52C9D" w:rsidRDefault="00C52C9D">
            <w:pPr>
              <w:spacing w:after="0" w:line="240" w:lineRule="auto"/>
              <w:rPr>
                <w:rFonts w:ascii="Times New Roman" w:hAnsi="Times New Roman" w:cs="Times New Roman"/>
                <w:sz w:val="24"/>
                <w:szCs w:val="24"/>
              </w:rPr>
            </w:pPr>
          </w:p>
        </w:tc>
        <w:tc>
          <w:tcPr>
            <w:tcW w:w="7927" w:type="dxa"/>
            <w:gridSpan w:val="2"/>
          </w:tcPr>
          <w:p w14:paraId="3D135A3C" w14:textId="77777777" w:rsidR="00C52C9D" w:rsidRDefault="00450213">
            <w:pPr>
              <w:spacing w:after="0" w:line="240" w:lineRule="auto"/>
              <w:jc w:val="center"/>
              <w:rPr>
                <w:rFonts w:ascii="Times New Roman" w:hAnsi="Times New Roman" w:cs="Times New Roman"/>
                <w:b/>
              </w:rPr>
            </w:pPr>
            <w:r>
              <w:rPr>
                <w:rFonts w:ascii="Times New Roman" w:hAnsi="Times New Roman" w:cs="Times New Roman"/>
                <w:b/>
              </w:rPr>
              <w:t>[OR]</w:t>
            </w:r>
          </w:p>
        </w:tc>
        <w:tc>
          <w:tcPr>
            <w:tcW w:w="1003" w:type="dxa"/>
          </w:tcPr>
          <w:p w14:paraId="2A798CA2" w14:textId="77777777" w:rsidR="00C52C9D" w:rsidRDefault="00C52C9D">
            <w:pPr>
              <w:spacing w:after="0" w:line="240" w:lineRule="auto"/>
              <w:jc w:val="center"/>
              <w:rPr>
                <w:rFonts w:ascii="Times New Roman" w:hAnsi="Times New Roman" w:cs="Times New Roman"/>
                <w:b/>
                <w:sz w:val="24"/>
                <w:szCs w:val="24"/>
              </w:rPr>
            </w:pPr>
          </w:p>
        </w:tc>
        <w:tc>
          <w:tcPr>
            <w:tcW w:w="851" w:type="dxa"/>
          </w:tcPr>
          <w:p w14:paraId="1414FEB7" w14:textId="77777777" w:rsidR="00C52C9D" w:rsidRDefault="00C52C9D">
            <w:pPr>
              <w:spacing w:after="0" w:line="240" w:lineRule="auto"/>
              <w:jc w:val="center"/>
              <w:rPr>
                <w:rFonts w:ascii="Times New Roman" w:hAnsi="Times New Roman" w:cs="Times New Roman"/>
                <w:b/>
                <w:sz w:val="24"/>
                <w:szCs w:val="24"/>
              </w:rPr>
            </w:pPr>
          </w:p>
        </w:tc>
      </w:tr>
      <w:tr w:rsidR="00C52C9D" w14:paraId="15CAC3DA" w14:textId="77777777">
        <w:tc>
          <w:tcPr>
            <w:tcW w:w="554" w:type="dxa"/>
          </w:tcPr>
          <w:p w14:paraId="3759CBE5" w14:textId="77777777" w:rsidR="00C52C9D" w:rsidRDefault="00C52C9D">
            <w:pPr>
              <w:spacing w:after="0" w:line="240" w:lineRule="auto"/>
              <w:rPr>
                <w:rFonts w:ascii="Times New Roman" w:hAnsi="Times New Roman" w:cs="Times New Roman"/>
                <w:sz w:val="24"/>
                <w:szCs w:val="24"/>
              </w:rPr>
            </w:pPr>
          </w:p>
        </w:tc>
        <w:tc>
          <w:tcPr>
            <w:tcW w:w="283" w:type="dxa"/>
          </w:tcPr>
          <w:p w14:paraId="0AEFE889" w14:textId="77777777" w:rsidR="00C52C9D" w:rsidRDefault="004502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7644" w:type="dxa"/>
          </w:tcPr>
          <w:p w14:paraId="30B8892A" w14:textId="79958307" w:rsidR="00C52C9D" w:rsidRPr="00CF3A4E" w:rsidRDefault="00CF3A4E">
            <w:pPr>
              <w:spacing w:after="0" w:line="240" w:lineRule="auto"/>
              <w:jc w:val="both"/>
              <w:rPr>
                <w:rFonts w:ascii="Times New Roman" w:hAnsi="Times New Roman" w:cs="Times New Roman"/>
                <w:b/>
              </w:rPr>
            </w:pPr>
            <w:r>
              <w:rPr>
                <w:rFonts w:ascii="Times New Roman" w:hAnsi="Times New Roman" w:cs="Times New Roman"/>
                <w:color w:val="0D0D0D"/>
                <w:shd w:val="clear" w:color="auto" w:fill="FFFFFF"/>
              </w:rPr>
              <w:t>Outline</w:t>
            </w:r>
            <w:r w:rsidRPr="00CF3A4E">
              <w:rPr>
                <w:rFonts w:ascii="Times New Roman" w:hAnsi="Times New Roman" w:cs="Times New Roman"/>
                <w:color w:val="0D0D0D"/>
                <w:shd w:val="clear" w:color="auto" w:fill="FFFFFF"/>
              </w:rPr>
              <w:t xml:space="preserve"> the searching process in an inverted file system, reviewing its components and exploring their interactions. Begin by breaking down the structure of an inverted file, including the index and the postings list.</w:t>
            </w:r>
          </w:p>
        </w:tc>
        <w:tc>
          <w:tcPr>
            <w:tcW w:w="1003" w:type="dxa"/>
          </w:tcPr>
          <w:p w14:paraId="3272EF58"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[B1]</w:t>
            </w:r>
          </w:p>
        </w:tc>
        <w:tc>
          <w:tcPr>
            <w:tcW w:w="851" w:type="dxa"/>
          </w:tcPr>
          <w:p w14:paraId="7E54C9B3" w14:textId="77777777" w:rsidR="00C52C9D" w:rsidRDefault="004502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CO2</w:t>
            </w:r>
          </w:p>
        </w:tc>
      </w:tr>
    </w:tbl>
    <w:p w14:paraId="1EC8445C" w14:textId="77777777" w:rsidR="00C52C9D" w:rsidRDefault="00C52C9D">
      <w:pPr>
        <w:spacing w:after="0"/>
        <w:rPr>
          <w:rFonts w:ascii="Times New Roman" w:hAnsi="Times New Roman" w:cs="Times New Roman"/>
          <w:b/>
          <w:sz w:val="24"/>
          <w:szCs w:val="24"/>
        </w:rPr>
      </w:pPr>
    </w:p>
    <w:p w14:paraId="03F33FD0" w14:textId="77777777" w:rsidR="003F724F" w:rsidRDefault="003F724F" w:rsidP="003F724F">
      <w:pPr>
        <w:spacing w:after="0"/>
        <w:rPr>
          <w:rFonts w:ascii="Times New Roman" w:hAnsi="Times New Roman" w:cs="Times New Roman"/>
          <w:b/>
          <w:sz w:val="24"/>
          <w:szCs w:val="24"/>
        </w:rPr>
      </w:pPr>
      <w:r>
        <w:rPr>
          <w:rFonts w:ascii="Times New Roman" w:hAnsi="Times New Roman" w:cs="Times New Roman"/>
          <w:b/>
          <w:sz w:val="24"/>
          <w:szCs w:val="24"/>
        </w:rPr>
        <w:t>Prepared by</w:t>
      </w:r>
    </w:p>
    <w:p w14:paraId="25E3BF7E" w14:textId="77777777" w:rsidR="003F724F" w:rsidRDefault="003F724F" w:rsidP="003F724F">
      <w:pPr>
        <w:spacing w:after="0"/>
        <w:rPr>
          <w:rFonts w:ascii="Times New Roman" w:hAnsi="Times New Roman" w:cs="Times New Roman"/>
          <w:b/>
          <w:sz w:val="24"/>
          <w:szCs w:val="24"/>
        </w:rPr>
      </w:pPr>
    </w:p>
    <w:p w14:paraId="2D360FB4" w14:textId="77777777" w:rsidR="003F724F" w:rsidRDefault="003F724F" w:rsidP="003F724F">
      <w:pPr>
        <w:spacing w:after="0"/>
        <w:rPr>
          <w:rFonts w:ascii="Times New Roman" w:hAnsi="Times New Roman" w:cs="Times New Roman"/>
          <w:b/>
          <w:sz w:val="24"/>
          <w:szCs w:val="24"/>
        </w:rPr>
      </w:pPr>
    </w:p>
    <w:p w14:paraId="0E053872" w14:textId="77777777" w:rsidR="003F724F" w:rsidRDefault="003F724F" w:rsidP="003F724F">
      <w:pPr>
        <w:spacing w:after="0"/>
        <w:rPr>
          <w:rFonts w:ascii="Times New Roman" w:hAnsi="Times New Roman" w:cs="Times New Roman"/>
          <w:b/>
          <w:sz w:val="24"/>
          <w:szCs w:val="24"/>
        </w:rPr>
      </w:pPr>
      <w:r>
        <w:rPr>
          <w:rFonts w:ascii="Times New Roman" w:hAnsi="Times New Roman" w:cs="Times New Roman"/>
          <w:b/>
          <w:sz w:val="24"/>
          <w:szCs w:val="24"/>
        </w:rPr>
        <w:t>Course Coordinator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Expert Member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HOD/ECE</w:t>
      </w:r>
    </w:p>
    <w:p w14:paraId="79532EE6" w14:textId="77777777" w:rsidR="00C52C9D" w:rsidRPr="003F724F" w:rsidRDefault="00C52C9D">
      <w:pPr>
        <w:rPr>
          <w:b/>
        </w:rPr>
      </w:pPr>
    </w:p>
    <w:sectPr w:rsidR="00C52C9D" w:rsidRPr="003F724F">
      <w:pgSz w:w="12240" w:h="15840"/>
      <w:pgMar w:top="540" w:right="1440" w:bottom="42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EFD36" w14:textId="77777777" w:rsidR="007A6B31" w:rsidRDefault="007A6B31">
      <w:pPr>
        <w:spacing w:line="240" w:lineRule="auto"/>
      </w:pPr>
      <w:r>
        <w:separator/>
      </w:r>
    </w:p>
  </w:endnote>
  <w:endnote w:type="continuationSeparator" w:id="0">
    <w:p w14:paraId="596046B0" w14:textId="77777777" w:rsidR="007A6B31" w:rsidRDefault="007A6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D221" w14:textId="77777777" w:rsidR="007A6B31" w:rsidRDefault="007A6B31">
      <w:pPr>
        <w:spacing w:after="0"/>
      </w:pPr>
      <w:r>
        <w:separator/>
      </w:r>
    </w:p>
  </w:footnote>
  <w:footnote w:type="continuationSeparator" w:id="0">
    <w:p w14:paraId="4E4879E7" w14:textId="77777777" w:rsidR="007A6B31" w:rsidRDefault="007A6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A2647"/>
    <w:rsid w:val="00094F09"/>
    <w:rsid w:val="001F4541"/>
    <w:rsid w:val="002D3CD9"/>
    <w:rsid w:val="003447C2"/>
    <w:rsid w:val="00376151"/>
    <w:rsid w:val="00383E3E"/>
    <w:rsid w:val="003C77E1"/>
    <w:rsid w:val="003F3AF9"/>
    <w:rsid w:val="003F724F"/>
    <w:rsid w:val="004126EE"/>
    <w:rsid w:val="00450213"/>
    <w:rsid w:val="00622D4A"/>
    <w:rsid w:val="006D34B2"/>
    <w:rsid w:val="0078413C"/>
    <w:rsid w:val="007A6B31"/>
    <w:rsid w:val="008A32C7"/>
    <w:rsid w:val="00A326BD"/>
    <w:rsid w:val="00AD6AB1"/>
    <w:rsid w:val="00AF7F40"/>
    <w:rsid w:val="00B60AB4"/>
    <w:rsid w:val="00C52C9D"/>
    <w:rsid w:val="00CF3A4E"/>
    <w:rsid w:val="00D24E07"/>
    <w:rsid w:val="00E0478F"/>
    <w:rsid w:val="00FF1BA6"/>
    <w:rsid w:val="018B7BC6"/>
    <w:rsid w:val="03E06D69"/>
    <w:rsid w:val="06107CC7"/>
    <w:rsid w:val="0622640F"/>
    <w:rsid w:val="07D30559"/>
    <w:rsid w:val="09E666C9"/>
    <w:rsid w:val="0A3245CA"/>
    <w:rsid w:val="0C831B8B"/>
    <w:rsid w:val="0D5279EB"/>
    <w:rsid w:val="170809D5"/>
    <w:rsid w:val="1B186F81"/>
    <w:rsid w:val="1BE6632D"/>
    <w:rsid w:val="2C801F12"/>
    <w:rsid w:val="2D63047F"/>
    <w:rsid w:val="2D88494B"/>
    <w:rsid w:val="2E7745CB"/>
    <w:rsid w:val="306E199B"/>
    <w:rsid w:val="30B9456A"/>
    <w:rsid w:val="38D65DCF"/>
    <w:rsid w:val="3E5B1631"/>
    <w:rsid w:val="40F07398"/>
    <w:rsid w:val="42AA1BED"/>
    <w:rsid w:val="4C6A25EE"/>
    <w:rsid w:val="4ED824E8"/>
    <w:rsid w:val="52A63080"/>
    <w:rsid w:val="5A1D27E1"/>
    <w:rsid w:val="5AB04A47"/>
    <w:rsid w:val="5BF70F8E"/>
    <w:rsid w:val="5CE67680"/>
    <w:rsid w:val="611256A8"/>
    <w:rsid w:val="625453D0"/>
    <w:rsid w:val="64A616A3"/>
    <w:rsid w:val="698E65DA"/>
    <w:rsid w:val="6D795D0B"/>
    <w:rsid w:val="701E56DA"/>
    <w:rsid w:val="748A2647"/>
    <w:rsid w:val="7A6B664D"/>
    <w:rsid w:val="7BAA41B4"/>
    <w:rsid w:val="7E50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B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2D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D3CD9"/>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2D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D3CD9"/>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RIT-ECE-21170444</dc:creator>
  <cp:lastModifiedBy>User</cp:lastModifiedBy>
  <cp:revision>13</cp:revision>
  <dcterms:created xsi:type="dcterms:W3CDTF">2024-02-17T05:08:00Z</dcterms:created>
  <dcterms:modified xsi:type="dcterms:W3CDTF">2024-03-07T03:34:00Z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7D50C4DFF0A043B794E200CB5169FED5_11</vt:lpwstr>
  </property>
  <property fmtid="{D5CDD505-2E9C-101B-9397-08002B2CF9AE}" pid="4" name="GrammarlyDocumentId">
    <vt:lpwstr>b2c82e5b5abe69d379df685d144fc700927894378ad367c3c4bd7ddab860152c</vt:lpwstr>
  </property>
</Properties>
</file>