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1933A" w14:textId="77777777" w:rsidR="00ED144C" w:rsidRPr="00D169B0" w:rsidRDefault="00ED144C" w:rsidP="00ED144C">
      <w:pPr>
        <w:pStyle w:val="BodyText"/>
        <w:spacing w:after="0"/>
        <w:rPr>
          <w:rFonts w:ascii="Arial" w:hAnsi="Arial"/>
          <w:bCs/>
        </w:rPr>
      </w:pPr>
      <w:r w:rsidRPr="002D583B">
        <w:rPr>
          <w:rFonts w:ascii="Arial" w:hAnsi="Arial" w:cs="Arial"/>
          <w:b/>
          <w:lang w:val="en-GB"/>
        </w:rPr>
        <w:t>1.</w:t>
      </w:r>
      <w:r w:rsidRPr="00D169B0">
        <w:rPr>
          <w:rFonts w:ascii="Arial" w:hAnsi="Arial" w:cs="Arial"/>
          <w:lang w:val="en-GB"/>
        </w:rPr>
        <w:t xml:space="preserve"> </w:t>
      </w:r>
      <w:r w:rsidRPr="00D169B0">
        <w:rPr>
          <w:rFonts w:ascii="Arial" w:hAnsi="Arial" w:cs="Arial"/>
          <w:lang w:val="en-GB"/>
        </w:rPr>
        <w:tab/>
        <w:t>(</w:t>
      </w:r>
      <w:proofErr w:type="gramStart"/>
      <w:r w:rsidRPr="00D169B0">
        <w:rPr>
          <w:rFonts w:ascii="Arial" w:hAnsi="Arial" w:cs="Arial"/>
          <w:lang w:val="en-GB"/>
        </w:rPr>
        <w:t>a</w:t>
      </w:r>
      <w:proofErr w:type="gramEnd"/>
      <w:r w:rsidRPr="00D169B0">
        <w:rPr>
          <w:rFonts w:ascii="Arial" w:hAnsi="Arial" w:cs="Arial"/>
          <w:lang w:val="en-GB"/>
        </w:rPr>
        <w:t>)</w:t>
      </w:r>
      <w:r w:rsidRPr="00D169B0">
        <w:rPr>
          <w:rFonts w:ascii="Arial" w:hAnsi="Arial" w:cs="Arial"/>
          <w:lang w:val="en-GB"/>
        </w:rPr>
        <w:tab/>
      </w:r>
      <w:r w:rsidRPr="00D169B0">
        <w:rPr>
          <w:rFonts w:ascii="Arial" w:hAnsi="Arial"/>
          <w:bCs/>
        </w:rPr>
        <w:t>What is a Data Warehouse and how can it benefit organizations?</w:t>
      </w:r>
      <w:r w:rsidRPr="00D169B0">
        <w:rPr>
          <w:rFonts w:ascii="Arial" w:hAnsi="Arial" w:cs="Arial"/>
          <w:lang w:val="en-GB"/>
        </w:rPr>
        <w:tab/>
      </w:r>
      <w:r w:rsidRPr="00D169B0">
        <w:rPr>
          <w:rFonts w:ascii="Arial" w:hAnsi="Arial" w:cs="Arial"/>
          <w:lang w:val="en-GB"/>
        </w:rPr>
        <w:tab/>
      </w:r>
      <w:r w:rsidRPr="00D169B0">
        <w:rPr>
          <w:rFonts w:ascii="Arial" w:hAnsi="Arial" w:cs="Arial"/>
          <w:lang w:val="en-GB"/>
        </w:rPr>
        <w:tab/>
      </w:r>
      <w:r w:rsidRPr="00D169B0">
        <w:rPr>
          <w:rFonts w:ascii="Arial" w:hAnsi="Arial"/>
          <w:bCs/>
        </w:rPr>
        <w:t xml:space="preserve">Discuss how data warehouse data differs from operational data. </w:t>
      </w:r>
    </w:p>
    <w:p w14:paraId="4389DE34" w14:textId="77777777" w:rsidR="00ED144C" w:rsidRPr="00D169B0" w:rsidRDefault="00ED144C" w:rsidP="00ED144C">
      <w:pPr>
        <w:pStyle w:val="ListParagraph"/>
        <w:ind w:left="0"/>
        <w:rPr>
          <w:rFonts w:ascii="Arial" w:hAnsi="Arial" w:cs="Arial"/>
          <w:lang w:val="en-GB"/>
        </w:rPr>
      </w:pPr>
    </w:p>
    <w:p w14:paraId="1B1E4B55" w14:textId="77777777" w:rsidR="00ED144C" w:rsidRPr="00D169B0" w:rsidRDefault="00ED144C" w:rsidP="00ED144C">
      <w:pPr>
        <w:pStyle w:val="ListParagraph"/>
        <w:ind w:left="0"/>
        <w:jc w:val="right"/>
        <w:rPr>
          <w:rFonts w:ascii="Arial" w:hAnsi="Arial" w:cs="Arial"/>
          <w:lang w:val="en-GB"/>
        </w:rPr>
      </w:pPr>
      <w:r w:rsidRPr="00D169B0">
        <w:rPr>
          <w:rFonts w:ascii="Arial" w:hAnsi="Arial" w:cs="Arial"/>
          <w:b/>
          <w:lang w:val="en-GB"/>
        </w:rPr>
        <w:t>(</w:t>
      </w:r>
      <w:r>
        <w:rPr>
          <w:rFonts w:ascii="Arial" w:hAnsi="Arial" w:cs="Arial"/>
          <w:b/>
          <w:lang w:val="en-GB"/>
        </w:rPr>
        <w:t>5</w:t>
      </w:r>
      <w:r w:rsidRPr="00D169B0">
        <w:rPr>
          <w:rFonts w:ascii="Arial" w:hAnsi="Arial" w:cs="Arial"/>
          <w:b/>
          <w:lang w:val="en-GB"/>
        </w:rPr>
        <w:t xml:space="preserve"> marks)</w:t>
      </w:r>
    </w:p>
    <w:p w14:paraId="743CB891" w14:textId="77777777" w:rsidR="00ED144C" w:rsidRPr="00D169B0" w:rsidRDefault="00ED144C" w:rsidP="00ED144C">
      <w:pPr>
        <w:pStyle w:val="ListParagraph"/>
        <w:tabs>
          <w:tab w:val="left" w:pos="720"/>
          <w:tab w:val="right" w:pos="9000"/>
        </w:tabs>
        <w:ind w:left="1080"/>
        <w:rPr>
          <w:rFonts w:ascii="Arial" w:hAnsi="Arial" w:cs="Arial"/>
          <w:b/>
          <w:lang w:val="en-GB"/>
        </w:rPr>
      </w:pPr>
    </w:p>
    <w:p w14:paraId="588197D2" w14:textId="77777777" w:rsidR="00ED144C" w:rsidRPr="00D169B0" w:rsidRDefault="00ED144C" w:rsidP="00ED144C">
      <w:pPr>
        <w:pStyle w:val="ListParagraph"/>
        <w:numPr>
          <w:ilvl w:val="0"/>
          <w:numId w:val="1"/>
        </w:numPr>
        <w:tabs>
          <w:tab w:val="right" w:pos="9000"/>
        </w:tabs>
        <w:rPr>
          <w:rFonts w:ascii="Arial" w:hAnsi="Arial" w:cs="Arial"/>
          <w:b/>
          <w:lang w:val="en-GB"/>
        </w:rPr>
      </w:pPr>
      <w:r w:rsidRPr="00D169B0">
        <w:rPr>
          <w:rFonts w:ascii="Arial" w:hAnsi="Arial" w:cs="Arial"/>
          <w:lang w:val="en-GB"/>
        </w:rPr>
        <w:t>Describe the stages that data, on its way to the data warehouse, goes through in the ETL process.</w:t>
      </w:r>
      <w:r w:rsidRPr="00D169B0">
        <w:rPr>
          <w:rFonts w:ascii="Arial" w:hAnsi="Arial" w:cs="Arial"/>
          <w:lang w:val="en-GB"/>
        </w:rPr>
        <w:tab/>
      </w:r>
    </w:p>
    <w:p w14:paraId="7EAA4AF2" w14:textId="77777777" w:rsidR="00ED144C" w:rsidRPr="00D169B0" w:rsidRDefault="00ED144C" w:rsidP="00ED144C">
      <w:pPr>
        <w:pStyle w:val="ListParagraph"/>
        <w:tabs>
          <w:tab w:val="right" w:pos="9000"/>
        </w:tabs>
        <w:ind w:left="709"/>
        <w:jc w:val="right"/>
        <w:rPr>
          <w:rFonts w:ascii="Arial" w:hAnsi="Arial" w:cs="Arial"/>
          <w:b/>
          <w:lang w:val="en-GB"/>
        </w:rPr>
      </w:pPr>
      <w:r w:rsidRPr="00D169B0">
        <w:rPr>
          <w:rFonts w:ascii="Arial" w:hAnsi="Arial" w:cs="Arial"/>
          <w:b/>
          <w:lang w:val="en-GB"/>
        </w:rPr>
        <w:t>(10 marks)</w:t>
      </w:r>
    </w:p>
    <w:p w14:paraId="660A2930" w14:textId="77777777" w:rsidR="00ED144C" w:rsidRPr="00D169B0" w:rsidRDefault="00ED144C" w:rsidP="00ED144C">
      <w:pPr>
        <w:pStyle w:val="ListParagraph"/>
        <w:tabs>
          <w:tab w:val="left" w:pos="720"/>
          <w:tab w:val="right" w:pos="9000"/>
        </w:tabs>
        <w:ind w:left="1440"/>
        <w:rPr>
          <w:rFonts w:ascii="Arial" w:hAnsi="Arial" w:cs="Arial"/>
          <w:b/>
          <w:lang w:val="en-GB"/>
        </w:rPr>
      </w:pPr>
    </w:p>
    <w:p w14:paraId="2EDAF945" w14:textId="77777777" w:rsidR="00ED144C" w:rsidRPr="00D169B0" w:rsidRDefault="00ED144C" w:rsidP="00ED144C">
      <w:pPr>
        <w:pStyle w:val="ListParagraph"/>
        <w:numPr>
          <w:ilvl w:val="0"/>
          <w:numId w:val="1"/>
        </w:numPr>
        <w:tabs>
          <w:tab w:val="clear" w:pos="1418"/>
          <w:tab w:val="left" w:pos="1440"/>
          <w:tab w:val="right" w:pos="9000"/>
        </w:tabs>
        <w:ind w:left="1440" w:hanging="720"/>
        <w:rPr>
          <w:rFonts w:ascii="Arial" w:hAnsi="Arial" w:cs="Arial"/>
          <w:lang w:val="en-GB"/>
        </w:rPr>
      </w:pPr>
      <w:r w:rsidRPr="00D169B0">
        <w:rPr>
          <w:rFonts w:ascii="Arial" w:hAnsi="Arial" w:cs="Arial"/>
          <w:lang w:val="en-GB"/>
        </w:rPr>
        <w:t xml:space="preserve">A data warehouse is required to accumulate information on the </w:t>
      </w:r>
      <w:r>
        <w:rPr>
          <w:rFonts w:ascii="Arial" w:hAnsi="Arial" w:cs="Arial"/>
          <w:lang w:val="en-GB"/>
        </w:rPr>
        <w:t>rental</w:t>
      </w:r>
      <w:r w:rsidRPr="00D169B0">
        <w:rPr>
          <w:rFonts w:ascii="Arial" w:hAnsi="Arial" w:cs="Arial"/>
          <w:lang w:val="en-GB"/>
        </w:rPr>
        <w:t xml:space="preserve"> market in </w:t>
      </w:r>
      <w:r>
        <w:rPr>
          <w:rFonts w:ascii="Arial" w:hAnsi="Arial" w:cs="Arial"/>
          <w:lang w:val="en-GB"/>
        </w:rPr>
        <w:t>London</w:t>
      </w:r>
      <w:r w:rsidRPr="00D169B0">
        <w:rPr>
          <w:rFonts w:ascii="Arial" w:hAnsi="Arial" w:cs="Arial"/>
          <w:lang w:val="en-GB"/>
        </w:rPr>
        <w:t xml:space="preserve">.  It will hold information on </w:t>
      </w:r>
      <w:r>
        <w:rPr>
          <w:rFonts w:ascii="Arial" w:hAnsi="Arial" w:cs="Arial"/>
          <w:lang w:val="en-GB"/>
        </w:rPr>
        <w:t>landlords</w:t>
      </w:r>
      <w:r w:rsidRPr="00D169B0">
        <w:rPr>
          <w:rFonts w:ascii="Arial" w:hAnsi="Arial" w:cs="Arial"/>
          <w:lang w:val="en-GB"/>
        </w:rPr>
        <w:t xml:space="preserve"> and</w:t>
      </w:r>
      <w:r>
        <w:rPr>
          <w:rFonts w:ascii="Arial" w:hAnsi="Arial" w:cs="Arial"/>
          <w:lang w:val="en-GB"/>
        </w:rPr>
        <w:t xml:space="preserve"> tenants</w:t>
      </w:r>
      <w:r w:rsidRPr="00D169B0">
        <w:rPr>
          <w:rFonts w:ascii="Arial" w:hAnsi="Arial" w:cs="Arial"/>
          <w:lang w:val="en-GB"/>
        </w:rPr>
        <w:t xml:space="preserve"> (names), houses (no of rooms, type of housing (e.g. </w:t>
      </w:r>
      <w:r>
        <w:rPr>
          <w:rFonts w:ascii="Arial" w:hAnsi="Arial" w:cs="Arial"/>
          <w:lang w:val="en-GB"/>
        </w:rPr>
        <w:t>flat</w:t>
      </w:r>
      <w:r w:rsidRPr="00D169B0">
        <w:rPr>
          <w:rFonts w:ascii="Arial" w:hAnsi="Arial" w:cs="Arial"/>
          <w:lang w:val="en-GB"/>
        </w:rPr>
        <w:t xml:space="preserve">, house, </w:t>
      </w:r>
      <w:proofErr w:type="spellStart"/>
      <w:r w:rsidRPr="00D169B0">
        <w:rPr>
          <w:rFonts w:ascii="Arial" w:hAnsi="Arial" w:cs="Arial"/>
          <w:lang w:val="en-GB"/>
        </w:rPr>
        <w:t>etc</w:t>
      </w:r>
      <w:proofErr w:type="spellEnd"/>
      <w:r w:rsidRPr="00D169B0">
        <w:rPr>
          <w:rFonts w:ascii="Arial" w:hAnsi="Arial" w:cs="Arial"/>
          <w:lang w:val="en-GB"/>
        </w:rPr>
        <w:t>)</w:t>
      </w:r>
      <w:r>
        <w:rPr>
          <w:rFonts w:ascii="Arial" w:hAnsi="Arial" w:cs="Arial"/>
          <w:lang w:val="en-GB"/>
        </w:rPr>
        <w:t>)</w:t>
      </w:r>
      <w:r w:rsidRPr="00D169B0">
        <w:rPr>
          <w:rFonts w:ascii="Arial" w:hAnsi="Arial" w:cs="Arial"/>
          <w:lang w:val="en-GB"/>
        </w:rPr>
        <w:t xml:space="preserve">, location (e.g. </w:t>
      </w:r>
      <w:r>
        <w:rPr>
          <w:rFonts w:ascii="Arial" w:hAnsi="Arial" w:cs="Arial"/>
          <w:lang w:val="en-GB"/>
        </w:rPr>
        <w:t>Chelsea</w:t>
      </w:r>
      <w:r w:rsidRPr="00D169B0">
        <w:rPr>
          <w:rFonts w:ascii="Arial" w:hAnsi="Arial" w:cs="Arial"/>
          <w:lang w:val="en-GB"/>
        </w:rPr>
        <w:t xml:space="preserve">, </w:t>
      </w:r>
      <w:r>
        <w:rPr>
          <w:rFonts w:ascii="Arial" w:hAnsi="Arial" w:cs="Arial"/>
          <w:lang w:val="en-GB"/>
        </w:rPr>
        <w:t>Camden</w:t>
      </w:r>
      <w:r w:rsidRPr="00D169B0">
        <w:rPr>
          <w:rFonts w:ascii="Arial" w:hAnsi="Arial" w:cs="Arial"/>
          <w:lang w:val="en-GB"/>
        </w:rPr>
        <w:t xml:space="preserve">, </w:t>
      </w:r>
      <w:proofErr w:type="spellStart"/>
      <w:r w:rsidRPr="00D169B0">
        <w:rPr>
          <w:rFonts w:ascii="Arial" w:hAnsi="Arial" w:cs="Arial"/>
          <w:lang w:val="en-GB"/>
        </w:rPr>
        <w:t>etc</w:t>
      </w:r>
      <w:proofErr w:type="spellEnd"/>
      <w:r w:rsidRPr="00D169B0">
        <w:rPr>
          <w:rFonts w:ascii="Arial" w:hAnsi="Arial" w:cs="Arial"/>
          <w:lang w:val="en-GB"/>
        </w:rPr>
        <w:t xml:space="preserve">), the date of </w:t>
      </w:r>
      <w:r>
        <w:rPr>
          <w:rFonts w:ascii="Arial" w:hAnsi="Arial" w:cs="Arial"/>
          <w:lang w:val="en-GB"/>
        </w:rPr>
        <w:t>tenancy agreement</w:t>
      </w:r>
      <w:r w:rsidRPr="00D169B0">
        <w:rPr>
          <w:rFonts w:ascii="Arial" w:hAnsi="Arial" w:cs="Arial"/>
          <w:lang w:val="en-GB"/>
        </w:rPr>
        <w:t xml:space="preserve">, </w:t>
      </w:r>
      <w:r>
        <w:rPr>
          <w:rFonts w:ascii="Arial" w:hAnsi="Arial" w:cs="Arial"/>
          <w:lang w:val="en-GB"/>
        </w:rPr>
        <w:t xml:space="preserve">and </w:t>
      </w:r>
      <w:r w:rsidRPr="00D169B0">
        <w:rPr>
          <w:rFonts w:ascii="Arial" w:hAnsi="Arial" w:cs="Arial"/>
          <w:lang w:val="en-GB"/>
        </w:rPr>
        <w:t xml:space="preserve">the </w:t>
      </w:r>
      <w:r>
        <w:rPr>
          <w:rFonts w:ascii="Arial" w:hAnsi="Arial" w:cs="Arial"/>
          <w:lang w:val="en-GB"/>
        </w:rPr>
        <w:t>rental price</w:t>
      </w:r>
      <w:proofErr w:type="gramStart"/>
      <w:r>
        <w:rPr>
          <w:rFonts w:ascii="Arial" w:hAnsi="Arial" w:cs="Arial"/>
          <w:lang w:val="en-GB"/>
        </w:rPr>
        <w:t>.</w:t>
      </w:r>
      <w:r w:rsidRPr="00D169B0">
        <w:rPr>
          <w:rFonts w:ascii="Arial" w:hAnsi="Arial" w:cs="Arial"/>
          <w:lang w:val="en-GB"/>
        </w:rPr>
        <w:t>.</w:t>
      </w:r>
      <w:proofErr w:type="gramEnd"/>
      <w:r w:rsidRPr="00D169B0">
        <w:rPr>
          <w:rFonts w:ascii="Arial" w:hAnsi="Arial" w:cs="Arial"/>
          <w:lang w:val="en-GB"/>
        </w:rPr>
        <w:t xml:space="preserve">  Create a star schema for the data warehouse to accommodate these requirements.  The schema should indicate the dimensions and fact table with some reasonable attributes, the primary and foreign keys and relationships.  </w:t>
      </w:r>
      <w:r w:rsidRPr="00D169B0">
        <w:rPr>
          <w:rFonts w:ascii="Arial" w:hAnsi="Arial" w:cs="Arial"/>
          <w:lang w:val="en-GB"/>
        </w:rPr>
        <w:tab/>
      </w:r>
    </w:p>
    <w:p w14:paraId="219995F3" w14:textId="77777777" w:rsidR="00ED144C" w:rsidRPr="00D169B0" w:rsidRDefault="00ED144C" w:rsidP="00ED144C">
      <w:pPr>
        <w:pStyle w:val="ListParagraph"/>
        <w:tabs>
          <w:tab w:val="right" w:pos="9000"/>
        </w:tabs>
        <w:jc w:val="right"/>
        <w:rPr>
          <w:rFonts w:ascii="Arial" w:hAnsi="Arial" w:cs="Arial"/>
          <w:lang w:val="en-GB"/>
        </w:rPr>
      </w:pPr>
      <w:r w:rsidRPr="00D169B0">
        <w:rPr>
          <w:rFonts w:ascii="Arial" w:hAnsi="Arial" w:cs="Arial"/>
          <w:b/>
          <w:lang w:val="en-GB"/>
        </w:rPr>
        <w:t>(10 marks)</w:t>
      </w:r>
    </w:p>
    <w:p w14:paraId="1C1A4281" w14:textId="77777777" w:rsidR="00333EA3" w:rsidRDefault="00333EA3"/>
    <w:p w14:paraId="3675FD52" w14:textId="77777777" w:rsidR="007F55B5" w:rsidRDefault="007F55B5"/>
    <w:p w14:paraId="6783FDF1" w14:textId="77777777" w:rsidR="007F55B5" w:rsidRDefault="007F55B5">
      <w:r>
        <w:br w:type="page"/>
      </w:r>
    </w:p>
    <w:p w14:paraId="4DB1E782" w14:textId="65F08D96" w:rsidR="007F55B5" w:rsidRDefault="007F55B5" w:rsidP="007F55B5">
      <w:pPr>
        <w:ind w:left="720" w:hanging="720"/>
        <w:rPr>
          <w:rFonts w:ascii="Arial" w:hAnsi="Arial" w:cs="Arial"/>
        </w:rPr>
      </w:pPr>
      <w:r w:rsidRPr="007F55B5">
        <w:rPr>
          <w:rFonts w:ascii="Arial" w:hAnsi="Arial" w:cs="Arial"/>
          <w:b/>
        </w:rPr>
        <w:lastRenderedPageBreak/>
        <w:t>2</w:t>
      </w:r>
      <w:r w:rsidRPr="007F55B5">
        <w:rPr>
          <w:rFonts w:ascii="Arial" w:hAnsi="Arial" w:cs="Arial"/>
          <w:b/>
        </w:rPr>
        <w:tab/>
      </w:r>
      <w:r>
        <w:rPr>
          <w:rFonts w:ascii="Arial" w:hAnsi="Arial" w:cs="Arial"/>
        </w:rPr>
        <w:t>a)</w:t>
      </w:r>
      <w:r>
        <w:rPr>
          <w:rFonts w:ascii="Arial" w:hAnsi="Arial" w:cs="Arial"/>
        </w:rPr>
        <w:tab/>
      </w:r>
      <w:r w:rsidR="00B50E0B">
        <w:rPr>
          <w:rFonts w:ascii="Arial" w:hAnsi="Arial" w:cs="Arial"/>
        </w:rPr>
        <w:t xml:space="preserve">Define the </w:t>
      </w:r>
      <w:proofErr w:type="gramStart"/>
      <w:r w:rsidR="00B50E0B">
        <w:rPr>
          <w:rFonts w:ascii="Arial" w:hAnsi="Arial" w:cs="Arial"/>
        </w:rPr>
        <w:t>following :</w:t>
      </w:r>
      <w:proofErr w:type="gramEnd"/>
      <w:r w:rsidR="00B50E0B">
        <w:rPr>
          <w:rFonts w:ascii="Arial" w:hAnsi="Arial" w:cs="Arial"/>
        </w:rPr>
        <w:t xml:space="preserve"> </w:t>
      </w:r>
    </w:p>
    <w:p w14:paraId="6A7EC82A" w14:textId="5A02AA67" w:rsidR="00B50E0B" w:rsidRPr="00B50E0B" w:rsidRDefault="00B50E0B" w:rsidP="00B50E0B">
      <w:pPr>
        <w:pStyle w:val="ListParagraph"/>
        <w:numPr>
          <w:ilvl w:val="2"/>
          <w:numId w:val="5"/>
        </w:numPr>
        <w:rPr>
          <w:rFonts w:ascii="Arial" w:hAnsi="Arial" w:cs="Arial"/>
        </w:rPr>
      </w:pPr>
      <w:r w:rsidRPr="00B50E0B">
        <w:rPr>
          <w:rFonts w:ascii="Arial" w:hAnsi="Arial" w:cs="Arial"/>
        </w:rPr>
        <w:t>Subject-Oriented</w:t>
      </w:r>
    </w:p>
    <w:p w14:paraId="5874A0F6" w14:textId="1CD1E753" w:rsidR="00B50E0B" w:rsidRPr="00B50E0B" w:rsidRDefault="00B50E0B" w:rsidP="00B50E0B">
      <w:pPr>
        <w:pStyle w:val="ListParagraph"/>
        <w:numPr>
          <w:ilvl w:val="2"/>
          <w:numId w:val="5"/>
        </w:numPr>
        <w:rPr>
          <w:rFonts w:ascii="Arial" w:hAnsi="Arial" w:cs="Arial"/>
        </w:rPr>
      </w:pPr>
      <w:r w:rsidRPr="00B50E0B">
        <w:rPr>
          <w:rFonts w:ascii="Arial" w:hAnsi="Arial" w:cs="Arial"/>
        </w:rPr>
        <w:t>Integrated</w:t>
      </w:r>
    </w:p>
    <w:p w14:paraId="4D2AA4F7" w14:textId="306C52D9" w:rsidR="00B50E0B" w:rsidRPr="00B50E0B" w:rsidRDefault="00B50E0B" w:rsidP="00B50E0B">
      <w:pPr>
        <w:pStyle w:val="ListParagraph"/>
        <w:numPr>
          <w:ilvl w:val="2"/>
          <w:numId w:val="5"/>
        </w:numPr>
        <w:rPr>
          <w:rFonts w:ascii="Arial" w:hAnsi="Arial" w:cs="Arial"/>
        </w:rPr>
      </w:pPr>
      <w:r w:rsidRPr="00B50E0B">
        <w:rPr>
          <w:rFonts w:ascii="Arial" w:hAnsi="Arial" w:cs="Arial"/>
        </w:rPr>
        <w:t>Time-</w:t>
      </w:r>
      <w:proofErr w:type="spellStart"/>
      <w:r w:rsidRPr="00B50E0B">
        <w:rPr>
          <w:rFonts w:ascii="Arial" w:hAnsi="Arial" w:cs="Arial"/>
        </w:rPr>
        <w:t>varant</w:t>
      </w:r>
      <w:proofErr w:type="spellEnd"/>
    </w:p>
    <w:p w14:paraId="73E4DB00" w14:textId="701E7A2F" w:rsidR="007F55B5" w:rsidRPr="00B50E0B" w:rsidRDefault="00B50E0B" w:rsidP="00B50E0B">
      <w:pPr>
        <w:pStyle w:val="ListParagraph"/>
        <w:numPr>
          <w:ilvl w:val="2"/>
          <w:numId w:val="5"/>
        </w:numPr>
        <w:rPr>
          <w:rFonts w:asciiTheme="minorHAnsi" w:hAnsiTheme="minorHAnsi" w:cstheme="minorBidi"/>
          <w:b/>
        </w:rPr>
      </w:pPr>
      <w:r w:rsidRPr="00B50E0B">
        <w:rPr>
          <w:rFonts w:ascii="Arial" w:hAnsi="Arial" w:cs="Arial"/>
        </w:rPr>
        <w:t>Non-Volatile</w:t>
      </w:r>
      <w:r>
        <w:tab/>
      </w:r>
      <w:r w:rsidRPr="00B50E0B">
        <w:rPr>
          <w:b/>
        </w:rPr>
        <w:tab/>
      </w:r>
      <w:r w:rsidRPr="00B50E0B">
        <w:rPr>
          <w:b/>
        </w:rPr>
        <w:tab/>
      </w:r>
      <w:r w:rsidRPr="00B50E0B">
        <w:rPr>
          <w:b/>
        </w:rPr>
        <w:tab/>
      </w:r>
      <w:r w:rsidRPr="00B50E0B">
        <w:rPr>
          <w:b/>
        </w:rPr>
        <w:tab/>
      </w:r>
      <w:r w:rsidRPr="00B50E0B">
        <w:rPr>
          <w:b/>
        </w:rPr>
        <w:tab/>
      </w:r>
      <w:r w:rsidR="007F55B5" w:rsidRPr="00B50E0B">
        <w:rPr>
          <w:rFonts w:ascii="Arial" w:hAnsi="Arial" w:cs="Arial"/>
        </w:rPr>
        <w:tab/>
      </w:r>
      <w:r w:rsidR="007F55B5" w:rsidRPr="00B50E0B">
        <w:rPr>
          <w:rFonts w:ascii="Arial" w:hAnsi="Arial" w:cs="Arial"/>
          <w:b/>
        </w:rPr>
        <w:t>(6 marks)</w:t>
      </w:r>
    </w:p>
    <w:p w14:paraId="2DB280D1" w14:textId="77777777" w:rsidR="007F55B5" w:rsidRDefault="007F55B5" w:rsidP="007F55B5">
      <w:pPr>
        <w:tabs>
          <w:tab w:val="left" w:pos="720"/>
          <w:tab w:val="right" w:pos="8640"/>
        </w:tabs>
        <w:ind w:left="1440" w:hanging="1440"/>
        <w:jc w:val="both"/>
        <w:rPr>
          <w:rFonts w:ascii="Arial" w:hAnsi="Arial" w:cs="Arial"/>
          <w:b/>
        </w:rPr>
      </w:pPr>
    </w:p>
    <w:p w14:paraId="3404A878" w14:textId="607C424E" w:rsidR="007F55B5" w:rsidRDefault="007F55B5" w:rsidP="007F55B5">
      <w:pPr>
        <w:tabs>
          <w:tab w:val="left" w:pos="720"/>
          <w:tab w:val="right" w:pos="9000"/>
        </w:tabs>
        <w:ind w:left="1440" w:hanging="1440"/>
        <w:jc w:val="both"/>
        <w:rPr>
          <w:rFonts w:ascii="Arial" w:hAnsi="Arial" w:cs="Arial"/>
          <w:b/>
        </w:rPr>
      </w:pPr>
      <w:r>
        <w:rPr>
          <w:rFonts w:ascii="Arial" w:hAnsi="Arial" w:cs="Arial"/>
          <w:b/>
        </w:rPr>
        <w:tab/>
      </w:r>
      <w:r>
        <w:rPr>
          <w:rFonts w:ascii="Arial" w:hAnsi="Arial" w:cs="Arial"/>
        </w:rPr>
        <w:t>b)</w:t>
      </w:r>
      <w:r>
        <w:rPr>
          <w:rFonts w:ascii="Arial" w:hAnsi="Arial" w:cs="Arial"/>
        </w:rPr>
        <w:tab/>
      </w:r>
      <w:r w:rsidR="00B50E0B" w:rsidRPr="00C00891">
        <w:rPr>
          <w:rFonts w:ascii="Arial" w:hAnsi="Arial" w:cs="Arial"/>
        </w:rPr>
        <w:t xml:space="preserve">Describe the </w:t>
      </w:r>
      <w:r w:rsidR="00B50E0B">
        <w:rPr>
          <w:rFonts w:ascii="Arial" w:hAnsi="Arial" w:cs="Arial"/>
        </w:rPr>
        <w:t>stages</w:t>
      </w:r>
      <w:r w:rsidR="00B50E0B" w:rsidRPr="00C00891">
        <w:rPr>
          <w:rFonts w:ascii="Arial" w:hAnsi="Arial" w:cs="Arial"/>
        </w:rPr>
        <w:t xml:space="preserve"> that data</w:t>
      </w:r>
      <w:r w:rsidR="00B50E0B">
        <w:rPr>
          <w:rFonts w:ascii="Arial" w:hAnsi="Arial" w:cs="Arial"/>
        </w:rPr>
        <w:t>,</w:t>
      </w:r>
      <w:r w:rsidR="00B50E0B" w:rsidRPr="00C00891">
        <w:rPr>
          <w:rFonts w:ascii="Arial" w:hAnsi="Arial" w:cs="Arial"/>
        </w:rPr>
        <w:t xml:space="preserve"> </w:t>
      </w:r>
      <w:r w:rsidR="00B50E0B">
        <w:rPr>
          <w:rFonts w:ascii="Arial" w:hAnsi="Arial" w:cs="Arial"/>
        </w:rPr>
        <w:t>on its way to the data warehouse</w:t>
      </w:r>
      <w:r w:rsidR="00B50E0B">
        <w:rPr>
          <w:rFonts w:ascii="Arial" w:hAnsi="Arial" w:cs="Arial"/>
        </w:rPr>
        <w:t xml:space="preserve"> goes through in the ETL Process. W</w:t>
      </w:r>
      <w:r>
        <w:rPr>
          <w:rFonts w:ascii="Arial" w:hAnsi="Arial" w:cs="Arial"/>
        </w:rPr>
        <w:t xml:space="preserve">hy it </w:t>
      </w:r>
      <w:r w:rsidR="00686A4D">
        <w:rPr>
          <w:rFonts w:ascii="Arial" w:hAnsi="Arial" w:cs="Arial"/>
        </w:rPr>
        <w:t>this stage</w:t>
      </w:r>
      <w:bookmarkStart w:id="0" w:name="_GoBack"/>
      <w:bookmarkEnd w:id="0"/>
      <w:r>
        <w:rPr>
          <w:rFonts w:ascii="Arial" w:hAnsi="Arial" w:cs="Arial"/>
        </w:rPr>
        <w:t xml:space="preserve"> necessary.</w:t>
      </w:r>
      <w:r>
        <w:rPr>
          <w:rFonts w:ascii="Arial" w:hAnsi="Arial" w:cs="Arial"/>
        </w:rPr>
        <w:tab/>
      </w:r>
      <w:r>
        <w:rPr>
          <w:rFonts w:ascii="Arial" w:hAnsi="Arial" w:cs="Arial"/>
          <w:b/>
        </w:rPr>
        <w:t>(10 marks)</w:t>
      </w:r>
    </w:p>
    <w:p w14:paraId="31BFD591" w14:textId="77777777" w:rsidR="007F55B5" w:rsidRDefault="007F55B5" w:rsidP="007F55B5">
      <w:pPr>
        <w:tabs>
          <w:tab w:val="left" w:pos="720"/>
          <w:tab w:val="right" w:pos="8640"/>
        </w:tabs>
        <w:ind w:left="1440" w:hanging="1440"/>
        <w:jc w:val="both"/>
        <w:rPr>
          <w:rFonts w:ascii="Arial" w:hAnsi="Arial" w:cs="Arial"/>
          <w:b/>
        </w:rPr>
      </w:pPr>
    </w:p>
    <w:p w14:paraId="2770EA94" w14:textId="77777777" w:rsidR="007F55B5" w:rsidRDefault="007F55B5" w:rsidP="007F55B5">
      <w:pPr>
        <w:tabs>
          <w:tab w:val="left" w:pos="720"/>
          <w:tab w:val="right" w:pos="8640"/>
        </w:tabs>
        <w:ind w:left="1440" w:hanging="1440"/>
        <w:jc w:val="both"/>
        <w:rPr>
          <w:rFonts w:ascii="Arial" w:hAnsi="Arial" w:cs="Arial"/>
        </w:rPr>
      </w:pPr>
      <w:r>
        <w:rPr>
          <w:rFonts w:ascii="Arial" w:hAnsi="Arial" w:cs="Arial"/>
        </w:rPr>
        <w:tab/>
        <w:t>c)</w:t>
      </w:r>
      <w:r>
        <w:rPr>
          <w:rFonts w:ascii="Arial" w:hAnsi="Arial" w:cs="Arial"/>
        </w:rPr>
        <w:tab/>
        <w:t>Consider the following records from two different operational systems</w:t>
      </w:r>
    </w:p>
    <w:p w14:paraId="31E3ED82" w14:textId="77777777" w:rsidR="007F55B5" w:rsidRDefault="007F55B5" w:rsidP="007F55B5">
      <w:pPr>
        <w:tabs>
          <w:tab w:val="left" w:pos="720"/>
          <w:tab w:val="right" w:pos="8640"/>
        </w:tabs>
        <w:ind w:left="1440" w:hanging="1440"/>
        <w:jc w:val="both"/>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4428"/>
      </w:tblGrid>
      <w:tr w:rsidR="007F55B5" w:rsidRPr="00EC228C" w14:paraId="511A0797" w14:textId="77777777" w:rsidTr="00051747">
        <w:tc>
          <w:tcPr>
            <w:tcW w:w="3600" w:type="dxa"/>
          </w:tcPr>
          <w:p w14:paraId="101B617B" w14:textId="77777777" w:rsidR="007F55B5" w:rsidRPr="00EC228C" w:rsidRDefault="001F202C" w:rsidP="00051747">
            <w:pPr>
              <w:tabs>
                <w:tab w:val="left" w:pos="720"/>
                <w:tab w:val="right" w:pos="8640"/>
              </w:tabs>
              <w:jc w:val="both"/>
              <w:rPr>
                <w:rFonts w:ascii="Arial" w:hAnsi="Arial" w:cs="Arial"/>
                <w:sz w:val="20"/>
                <w:szCs w:val="20"/>
              </w:rPr>
            </w:pPr>
            <w:proofErr w:type="spellStart"/>
            <w:r>
              <w:rPr>
                <w:rFonts w:ascii="Arial" w:hAnsi="Arial" w:cs="Arial"/>
                <w:sz w:val="20"/>
                <w:szCs w:val="20"/>
              </w:rPr>
              <w:t>Product</w:t>
            </w:r>
            <w:r w:rsidR="007F55B5" w:rsidRPr="00EC228C">
              <w:rPr>
                <w:rFonts w:ascii="Arial" w:hAnsi="Arial" w:cs="Arial"/>
                <w:sz w:val="20"/>
                <w:szCs w:val="20"/>
              </w:rPr>
              <w:t>Code</w:t>
            </w:r>
            <w:proofErr w:type="spellEnd"/>
            <w:r w:rsidR="007F55B5" w:rsidRPr="00EC228C">
              <w:rPr>
                <w:rFonts w:ascii="Arial" w:hAnsi="Arial" w:cs="Arial"/>
                <w:sz w:val="20"/>
                <w:szCs w:val="20"/>
              </w:rPr>
              <w:t xml:space="preserve">: </w:t>
            </w:r>
            <w:proofErr w:type="gramStart"/>
            <w:r w:rsidR="007F55B5" w:rsidRPr="00EC228C">
              <w:rPr>
                <w:rFonts w:ascii="Arial" w:hAnsi="Arial" w:cs="Arial"/>
                <w:sz w:val="20"/>
                <w:szCs w:val="20"/>
              </w:rPr>
              <w:t>3  057483</w:t>
            </w:r>
            <w:proofErr w:type="gramEnd"/>
            <w:r w:rsidR="007F55B5" w:rsidRPr="00EC228C">
              <w:rPr>
                <w:rFonts w:ascii="Arial" w:hAnsi="Arial" w:cs="Arial"/>
                <w:sz w:val="20"/>
                <w:szCs w:val="20"/>
              </w:rPr>
              <w:t xml:space="preserve">  273523</w:t>
            </w:r>
          </w:p>
        </w:tc>
        <w:tc>
          <w:tcPr>
            <w:tcW w:w="4428" w:type="dxa"/>
          </w:tcPr>
          <w:p w14:paraId="05776994" w14:textId="77777777" w:rsidR="007F55B5" w:rsidRPr="00EC228C" w:rsidRDefault="001F202C" w:rsidP="00051747">
            <w:pPr>
              <w:tabs>
                <w:tab w:val="left" w:pos="720"/>
                <w:tab w:val="right" w:pos="8640"/>
              </w:tabs>
              <w:jc w:val="both"/>
              <w:rPr>
                <w:rFonts w:ascii="Arial" w:hAnsi="Arial" w:cs="Arial"/>
                <w:sz w:val="20"/>
                <w:szCs w:val="20"/>
              </w:rPr>
            </w:pPr>
            <w:r>
              <w:rPr>
                <w:rFonts w:ascii="Arial" w:hAnsi="Arial" w:cs="Arial"/>
                <w:sz w:val="20"/>
                <w:szCs w:val="20"/>
              </w:rPr>
              <w:t>Product</w:t>
            </w:r>
            <w:r w:rsidR="007F55B5" w:rsidRPr="00EC228C">
              <w:rPr>
                <w:rFonts w:ascii="Arial" w:hAnsi="Arial" w:cs="Arial"/>
                <w:sz w:val="20"/>
                <w:szCs w:val="20"/>
              </w:rPr>
              <w:t xml:space="preserve"> Code: 3057483273523</w:t>
            </w:r>
          </w:p>
        </w:tc>
      </w:tr>
      <w:tr w:rsidR="007F55B5" w:rsidRPr="00EC228C" w14:paraId="09076E8A" w14:textId="77777777" w:rsidTr="00051747">
        <w:tc>
          <w:tcPr>
            <w:tcW w:w="3600" w:type="dxa"/>
          </w:tcPr>
          <w:p w14:paraId="6EA207DD" w14:textId="77777777" w:rsidR="007F55B5" w:rsidRPr="00EC228C" w:rsidRDefault="001F202C" w:rsidP="001F202C">
            <w:pPr>
              <w:tabs>
                <w:tab w:val="left" w:pos="720"/>
                <w:tab w:val="right" w:pos="8640"/>
              </w:tabs>
              <w:jc w:val="both"/>
              <w:rPr>
                <w:rFonts w:ascii="Arial" w:hAnsi="Arial" w:cs="Arial"/>
                <w:sz w:val="20"/>
                <w:szCs w:val="20"/>
              </w:rPr>
            </w:pPr>
            <w:r>
              <w:rPr>
                <w:rFonts w:ascii="Arial" w:hAnsi="Arial" w:cs="Arial"/>
                <w:sz w:val="20"/>
                <w:szCs w:val="20"/>
              </w:rPr>
              <w:t>Model</w:t>
            </w:r>
            <w:r w:rsidR="007F55B5" w:rsidRPr="00EC228C">
              <w:rPr>
                <w:rFonts w:ascii="Arial" w:hAnsi="Arial" w:cs="Arial"/>
                <w:sz w:val="20"/>
                <w:szCs w:val="20"/>
              </w:rPr>
              <w:t xml:space="preserve"> Name: </w:t>
            </w:r>
            <w:r>
              <w:rPr>
                <w:rFonts w:ascii="Arial" w:hAnsi="Arial" w:cs="Arial"/>
                <w:sz w:val="20"/>
                <w:szCs w:val="20"/>
              </w:rPr>
              <w:t>208</w:t>
            </w:r>
          </w:p>
        </w:tc>
        <w:tc>
          <w:tcPr>
            <w:tcW w:w="4428" w:type="dxa"/>
          </w:tcPr>
          <w:p w14:paraId="5914AB96" w14:textId="77777777" w:rsidR="007F55B5" w:rsidRPr="00EC228C" w:rsidRDefault="001F202C" w:rsidP="00051747">
            <w:pPr>
              <w:tabs>
                <w:tab w:val="left" w:pos="720"/>
                <w:tab w:val="right" w:pos="8640"/>
              </w:tabs>
              <w:jc w:val="both"/>
              <w:rPr>
                <w:rFonts w:ascii="Arial" w:hAnsi="Arial" w:cs="Arial"/>
                <w:sz w:val="20"/>
                <w:szCs w:val="20"/>
              </w:rPr>
            </w:pPr>
            <w:r>
              <w:rPr>
                <w:rFonts w:ascii="Arial" w:hAnsi="Arial" w:cs="Arial"/>
                <w:sz w:val="20"/>
                <w:szCs w:val="20"/>
              </w:rPr>
              <w:t>Model Name: Peugeot 208</w:t>
            </w:r>
          </w:p>
        </w:tc>
      </w:tr>
      <w:tr w:rsidR="007F55B5" w:rsidRPr="00EC228C" w14:paraId="0D67D75D" w14:textId="77777777" w:rsidTr="00051747">
        <w:tc>
          <w:tcPr>
            <w:tcW w:w="3600" w:type="dxa"/>
          </w:tcPr>
          <w:p w14:paraId="7D285DD3" w14:textId="77777777" w:rsidR="007F55B5" w:rsidRPr="00EC228C" w:rsidRDefault="001F202C" w:rsidP="00051747">
            <w:pPr>
              <w:tabs>
                <w:tab w:val="left" w:pos="720"/>
                <w:tab w:val="right" w:pos="8640"/>
              </w:tabs>
              <w:jc w:val="both"/>
              <w:rPr>
                <w:rFonts w:ascii="Arial" w:hAnsi="Arial" w:cs="Arial"/>
                <w:sz w:val="20"/>
                <w:szCs w:val="20"/>
              </w:rPr>
            </w:pPr>
            <w:r>
              <w:rPr>
                <w:rFonts w:ascii="Arial" w:hAnsi="Arial" w:cs="Arial"/>
                <w:sz w:val="20"/>
                <w:szCs w:val="20"/>
              </w:rPr>
              <w:t>Price: £15,000</w:t>
            </w:r>
          </w:p>
        </w:tc>
        <w:tc>
          <w:tcPr>
            <w:tcW w:w="4428" w:type="dxa"/>
          </w:tcPr>
          <w:p w14:paraId="10A4629D" w14:textId="77777777" w:rsidR="007F55B5" w:rsidRPr="00EC228C" w:rsidRDefault="001F202C" w:rsidP="001F202C">
            <w:pPr>
              <w:tabs>
                <w:tab w:val="left" w:pos="720"/>
                <w:tab w:val="right" w:pos="8640"/>
              </w:tabs>
              <w:jc w:val="both"/>
              <w:rPr>
                <w:rFonts w:ascii="Arial" w:hAnsi="Arial" w:cs="Arial"/>
                <w:sz w:val="20"/>
                <w:szCs w:val="20"/>
              </w:rPr>
            </w:pPr>
            <w:r>
              <w:rPr>
                <w:rFonts w:ascii="Arial" w:hAnsi="Arial" w:cs="Arial"/>
                <w:sz w:val="20"/>
                <w:szCs w:val="20"/>
              </w:rPr>
              <w:t>Price: 20,000</w:t>
            </w:r>
            <w:r w:rsidR="007F55B5" w:rsidRPr="00EC228C">
              <w:rPr>
                <w:rFonts w:ascii="Arial" w:hAnsi="Arial" w:cs="Arial"/>
                <w:sz w:val="20"/>
                <w:szCs w:val="20"/>
              </w:rPr>
              <w:t xml:space="preserve"> (</w:t>
            </w:r>
            <w:r>
              <w:rPr>
                <w:rFonts w:ascii="Arial" w:hAnsi="Arial" w:cs="Arial"/>
                <w:sz w:val="20"/>
                <w:szCs w:val="20"/>
              </w:rPr>
              <w:t>euros</w:t>
            </w:r>
            <w:r w:rsidR="007F55B5" w:rsidRPr="00EC228C">
              <w:rPr>
                <w:rFonts w:ascii="Arial" w:hAnsi="Arial" w:cs="Arial"/>
                <w:sz w:val="20"/>
                <w:szCs w:val="20"/>
              </w:rPr>
              <w:t>)</w:t>
            </w:r>
          </w:p>
        </w:tc>
      </w:tr>
      <w:tr w:rsidR="007F55B5" w:rsidRPr="00EC228C" w14:paraId="0087A1DE" w14:textId="77777777" w:rsidTr="00051747">
        <w:tc>
          <w:tcPr>
            <w:tcW w:w="3600" w:type="dxa"/>
          </w:tcPr>
          <w:p w14:paraId="63BDB258" w14:textId="77777777" w:rsidR="007F55B5" w:rsidRPr="00EC228C" w:rsidRDefault="007F55B5" w:rsidP="001F202C">
            <w:pPr>
              <w:tabs>
                <w:tab w:val="left" w:pos="720"/>
                <w:tab w:val="right" w:pos="8640"/>
              </w:tabs>
              <w:jc w:val="both"/>
              <w:rPr>
                <w:rFonts w:ascii="Arial" w:hAnsi="Arial" w:cs="Arial"/>
                <w:sz w:val="20"/>
                <w:szCs w:val="20"/>
              </w:rPr>
            </w:pPr>
            <w:r w:rsidRPr="00EC228C">
              <w:rPr>
                <w:rFonts w:ascii="Arial" w:hAnsi="Arial" w:cs="Arial"/>
                <w:sz w:val="20"/>
                <w:szCs w:val="20"/>
              </w:rPr>
              <w:t xml:space="preserve">Supplier: </w:t>
            </w:r>
            <w:r w:rsidR="001F202C">
              <w:rPr>
                <w:rFonts w:ascii="Arial" w:hAnsi="Arial" w:cs="Arial"/>
                <w:sz w:val="20"/>
                <w:szCs w:val="20"/>
              </w:rPr>
              <w:t>A D Wicks</w:t>
            </w:r>
          </w:p>
        </w:tc>
        <w:tc>
          <w:tcPr>
            <w:tcW w:w="4428" w:type="dxa"/>
          </w:tcPr>
          <w:p w14:paraId="7F6FD692" w14:textId="77777777" w:rsidR="007F55B5" w:rsidRPr="00EC228C" w:rsidRDefault="007F55B5" w:rsidP="001F202C">
            <w:pPr>
              <w:tabs>
                <w:tab w:val="left" w:pos="720"/>
                <w:tab w:val="right" w:pos="8640"/>
              </w:tabs>
              <w:jc w:val="both"/>
              <w:rPr>
                <w:rFonts w:ascii="Arial" w:hAnsi="Arial" w:cs="Arial"/>
                <w:sz w:val="20"/>
                <w:szCs w:val="20"/>
              </w:rPr>
            </w:pPr>
            <w:r w:rsidRPr="00EC228C">
              <w:rPr>
                <w:rFonts w:ascii="Arial" w:hAnsi="Arial" w:cs="Arial"/>
                <w:sz w:val="20"/>
                <w:szCs w:val="20"/>
              </w:rPr>
              <w:t xml:space="preserve">Supplier: </w:t>
            </w:r>
            <w:r w:rsidR="001F202C">
              <w:rPr>
                <w:rFonts w:ascii="Arial" w:hAnsi="Arial" w:cs="Arial"/>
                <w:sz w:val="20"/>
                <w:szCs w:val="20"/>
              </w:rPr>
              <w:t>Wicks</w:t>
            </w:r>
          </w:p>
        </w:tc>
      </w:tr>
      <w:tr w:rsidR="007F55B5" w:rsidRPr="00EC228C" w14:paraId="45519E3A" w14:textId="77777777" w:rsidTr="00051747">
        <w:tc>
          <w:tcPr>
            <w:tcW w:w="3600" w:type="dxa"/>
          </w:tcPr>
          <w:p w14:paraId="6E597AD1" w14:textId="77777777" w:rsidR="007F55B5" w:rsidRPr="00EC228C" w:rsidRDefault="007F55B5" w:rsidP="001F202C">
            <w:pPr>
              <w:tabs>
                <w:tab w:val="left" w:pos="720"/>
                <w:tab w:val="right" w:pos="8640"/>
              </w:tabs>
              <w:jc w:val="both"/>
              <w:rPr>
                <w:rFonts w:ascii="Arial" w:hAnsi="Arial" w:cs="Arial"/>
                <w:sz w:val="20"/>
                <w:szCs w:val="20"/>
              </w:rPr>
            </w:pPr>
            <w:r w:rsidRPr="00EC228C">
              <w:rPr>
                <w:rFonts w:ascii="Arial" w:hAnsi="Arial" w:cs="Arial"/>
                <w:sz w:val="20"/>
                <w:szCs w:val="20"/>
              </w:rPr>
              <w:t xml:space="preserve">Address: </w:t>
            </w:r>
            <w:r w:rsidR="001F202C">
              <w:rPr>
                <w:rFonts w:ascii="Arial" w:hAnsi="Arial" w:cs="Arial"/>
                <w:sz w:val="20"/>
                <w:szCs w:val="20"/>
              </w:rPr>
              <w:t>32, Wick Street, Kew</w:t>
            </w:r>
          </w:p>
        </w:tc>
        <w:tc>
          <w:tcPr>
            <w:tcW w:w="4428" w:type="dxa"/>
          </w:tcPr>
          <w:p w14:paraId="79C99477" w14:textId="77777777" w:rsidR="007F55B5" w:rsidRPr="00EC228C" w:rsidRDefault="007F55B5" w:rsidP="001F202C">
            <w:pPr>
              <w:tabs>
                <w:tab w:val="left" w:pos="720"/>
                <w:tab w:val="right" w:pos="8640"/>
              </w:tabs>
              <w:jc w:val="both"/>
              <w:rPr>
                <w:rFonts w:ascii="Arial" w:hAnsi="Arial" w:cs="Arial"/>
                <w:sz w:val="20"/>
                <w:szCs w:val="20"/>
              </w:rPr>
            </w:pPr>
            <w:r w:rsidRPr="00EC228C">
              <w:rPr>
                <w:rFonts w:ascii="Arial" w:hAnsi="Arial" w:cs="Arial"/>
                <w:sz w:val="20"/>
                <w:szCs w:val="20"/>
              </w:rPr>
              <w:t xml:space="preserve">Add Line 1: </w:t>
            </w:r>
            <w:r w:rsidR="001F202C">
              <w:rPr>
                <w:rFonts w:ascii="Arial" w:hAnsi="Arial" w:cs="Arial"/>
                <w:sz w:val="20"/>
                <w:szCs w:val="20"/>
              </w:rPr>
              <w:t>32 Wick St</w:t>
            </w:r>
          </w:p>
        </w:tc>
      </w:tr>
      <w:tr w:rsidR="007F55B5" w:rsidRPr="00EC228C" w14:paraId="5C7B69A2" w14:textId="77777777" w:rsidTr="00051747">
        <w:tc>
          <w:tcPr>
            <w:tcW w:w="3600" w:type="dxa"/>
          </w:tcPr>
          <w:p w14:paraId="673000CB" w14:textId="77777777" w:rsidR="007F55B5" w:rsidRPr="00EC228C" w:rsidRDefault="007F55B5" w:rsidP="00051747">
            <w:pPr>
              <w:tabs>
                <w:tab w:val="left" w:pos="720"/>
                <w:tab w:val="right" w:pos="8640"/>
              </w:tabs>
              <w:jc w:val="both"/>
              <w:rPr>
                <w:rFonts w:ascii="Arial" w:hAnsi="Arial" w:cs="Arial"/>
                <w:sz w:val="20"/>
                <w:szCs w:val="20"/>
              </w:rPr>
            </w:pPr>
          </w:p>
        </w:tc>
        <w:tc>
          <w:tcPr>
            <w:tcW w:w="4428" w:type="dxa"/>
          </w:tcPr>
          <w:p w14:paraId="379B50E6" w14:textId="77777777" w:rsidR="007F55B5" w:rsidRPr="00EC228C" w:rsidRDefault="007F55B5" w:rsidP="001F202C">
            <w:pPr>
              <w:tabs>
                <w:tab w:val="left" w:pos="720"/>
                <w:tab w:val="right" w:pos="8640"/>
              </w:tabs>
              <w:jc w:val="both"/>
              <w:rPr>
                <w:rFonts w:ascii="Arial" w:hAnsi="Arial" w:cs="Arial"/>
                <w:sz w:val="20"/>
                <w:szCs w:val="20"/>
              </w:rPr>
            </w:pPr>
            <w:r w:rsidRPr="00EC228C">
              <w:rPr>
                <w:rFonts w:ascii="Arial" w:hAnsi="Arial" w:cs="Arial"/>
                <w:sz w:val="20"/>
                <w:szCs w:val="20"/>
              </w:rPr>
              <w:t xml:space="preserve">Add Line 2: </w:t>
            </w:r>
            <w:r w:rsidR="001F202C">
              <w:rPr>
                <w:rFonts w:ascii="Arial" w:hAnsi="Arial" w:cs="Arial"/>
                <w:sz w:val="20"/>
                <w:szCs w:val="20"/>
              </w:rPr>
              <w:t>Kew</w:t>
            </w:r>
          </w:p>
        </w:tc>
      </w:tr>
      <w:tr w:rsidR="007F55B5" w:rsidRPr="00EC228C" w14:paraId="75B680E0" w14:textId="77777777" w:rsidTr="00051747">
        <w:tc>
          <w:tcPr>
            <w:tcW w:w="3600" w:type="dxa"/>
          </w:tcPr>
          <w:p w14:paraId="05906324" w14:textId="77777777" w:rsidR="007F55B5" w:rsidRPr="00EC228C" w:rsidRDefault="007F55B5" w:rsidP="001F202C">
            <w:pPr>
              <w:tabs>
                <w:tab w:val="left" w:pos="720"/>
                <w:tab w:val="right" w:pos="8640"/>
              </w:tabs>
              <w:jc w:val="both"/>
              <w:rPr>
                <w:rFonts w:ascii="Arial" w:hAnsi="Arial" w:cs="Arial"/>
                <w:sz w:val="20"/>
                <w:szCs w:val="20"/>
              </w:rPr>
            </w:pPr>
            <w:r w:rsidRPr="00EC228C">
              <w:rPr>
                <w:rFonts w:ascii="Arial" w:hAnsi="Arial" w:cs="Arial"/>
                <w:sz w:val="20"/>
                <w:szCs w:val="20"/>
              </w:rPr>
              <w:t xml:space="preserve">Postcode: </w:t>
            </w:r>
            <w:r w:rsidR="001F202C">
              <w:rPr>
                <w:rFonts w:ascii="Arial" w:hAnsi="Arial" w:cs="Arial"/>
                <w:sz w:val="20"/>
                <w:szCs w:val="20"/>
              </w:rPr>
              <w:t>TW9 3AB</w:t>
            </w:r>
          </w:p>
        </w:tc>
        <w:tc>
          <w:tcPr>
            <w:tcW w:w="4428" w:type="dxa"/>
          </w:tcPr>
          <w:p w14:paraId="0F381627" w14:textId="77777777" w:rsidR="007F55B5" w:rsidRPr="00EC228C" w:rsidRDefault="001F202C" w:rsidP="00051747">
            <w:pPr>
              <w:tabs>
                <w:tab w:val="left" w:pos="720"/>
                <w:tab w:val="right" w:pos="8640"/>
              </w:tabs>
              <w:jc w:val="both"/>
              <w:rPr>
                <w:rFonts w:ascii="Arial" w:hAnsi="Arial" w:cs="Arial"/>
                <w:sz w:val="20"/>
                <w:szCs w:val="20"/>
              </w:rPr>
            </w:pPr>
            <w:r>
              <w:rPr>
                <w:rFonts w:ascii="Arial" w:hAnsi="Arial" w:cs="Arial"/>
                <w:sz w:val="20"/>
                <w:szCs w:val="20"/>
              </w:rPr>
              <w:t>Postcode: TW93AB</w:t>
            </w:r>
          </w:p>
        </w:tc>
      </w:tr>
      <w:tr w:rsidR="007F55B5" w:rsidRPr="00EC228C" w14:paraId="6B680C0B" w14:textId="77777777" w:rsidTr="00051747">
        <w:tc>
          <w:tcPr>
            <w:tcW w:w="3600" w:type="dxa"/>
          </w:tcPr>
          <w:p w14:paraId="757AFFBE" w14:textId="77777777" w:rsidR="007F55B5" w:rsidRPr="00EC228C" w:rsidRDefault="007F55B5" w:rsidP="001F202C">
            <w:pPr>
              <w:tabs>
                <w:tab w:val="left" w:pos="720"/>
                <w:tab w:val="right" w:pos="8640"/>
              </w:tabs>
              <w:jc w:val="both"/>
              <w:rPr>
                <w:rFonts w:ascii="Arial" w:hAnsi="Arial" w:cs="Arial"/>
                <w:sz w:val="20"/>
                <w:szCs w:val="20"/>
              </w:rPr>
            </w:pPr>
            <w:r w:rsidRPr="00EC228C">
              <w:rPr>
                <w:rFonts w:ascii="Arial" w:hAnsi="Arial" w:cs="Arial"/>
                <w:sz w:val="20"/>
                <w:szCs w:val="20"/>
              </w:rPr>
              <w:t xml:space="preserve">Telephone: </w:t>
            </w:r>
            <w:r w:rsidR="001F202C">
              <w:rPr>
                <w:rFonts w:ascii="Arial" w:hAnsi="Arial" w:cs="Arial"/>
                <w:sz w:val="20"/>
                <w:szCs w:val="20"/>
              </w:rPr>
              <w:t>020 8546 5342</w:t>
            </w:r>
          </w:p>
        </w:tc>
        <w:tc>
          <w:tcPr>
            <w:tcW w:w="4428" w:type="dxa"/>
          </w:tcPr>
          <w:p w14:paraId="0AB20B4C" w14:textId="77777777" w:rsidR="007F55B5" w:rsidRPr="00EC228C" w:rsidRDefault="007F55B5" w:rsidP="001F202C">
            <w:pPr>
              <w:tabs>
                <w:tab w:val="left" w:pos="720"/>
                <w:tab w:val="right" w:pos="8640"/>
              </w:tabs>
              <w:jc w:val="both"/>
              <w:rPr>
                <w:rFonts w:ascii="Arial" w:hAnsi="Arial" w:cs="Arial"/>
                <w:sz w:val="20"/>
                <w:szCs w:val="20"/>
              </w:rPr>
            </w:pPr>
            <w:r w:rsidRPr="00EC228C">
              <w:rPr>
                <w:rFonts w:ascii="Arial" w:hAnsi="Arial" w:cs="Arial"/>
                <w:sz w:val="20"/>
                <w:szCs w:val="20"/>
              </w:rPr>
              <w:t>Telephone: +44</w:t>
            </w:r>
            <w:r w:rsidR="001F202C">
              <w:rPr>
                <w:rFonts w:ascii="Arial" w:hAnsi="Arial" w:cs="Arial"/>
                <w:sz w:val="20"/>
                <w:szCs w:val="20"/>
              </w:rPr>
              <w:t>0208546</w:t>
            </w:r>
            <w:r w:rsidR="001F202C">
              <w:rPr>
                <w:rFonts w:ascii="Arial" w:hAnsi="Arial" w:cs="Arial"/>
                <w:sz w:val="20"/>
                <w:szCs w:val="20"/>
              </w:rPr>
              <w:t>5342</w:t>
            </w:r>
          </w:p>
        </w:tc>
      </w:tr>
      <w:tr w:rsidR="007F55B5" w:rsidRPr="00EC228C" w14:paraId="42A6DEDC" w14:textId="77777777" w:rsidTr="00051747">
        <w:tc>
          <w:tcPr>
            <w:tcW w:w="3600" w:type="dxa"/>
          </w:tcPr>
          <w:p w14:paraId="11A2ECFF" w14:textId="77777777" w:rsidR="007F55B5" w:rsidRPr="00EC228C" w:rsidRDefault="007F55B5" w:rsidP="00051747">
            <w:pPr>
              <w:tabs>
                <w:tab w:val="left" w:pos="720"/>
                <w:tab w:val="right" w:pos="8640"/>
              </w:tabs>
              <w:jc w:val="both"/>
              <w:rPr>
                <w:rFonts w:ascii="Arial" w:hAnsi="Arial" w:cs="Arial"/>
                <w:sz w:val="20"/>
                <w:szCs w:val="20"/>
              </w:rPr>
            </w:pPr>
            <w:r w:rsidRPr="00EC228C">
              <w:rPr>
                <w:rFonts w:ascii="Arial" w:hAnsi="Arial" w:cs="Arial"/>
                <w:sz w:val="20"/>
                <w:szCs w:val="20"/>
              </w:rPr>
              <w:t>Product Code: P023456</w:t>
            </w:r>
          </w:p>
        </w:tc>
        <w:tc>
          <w:tcPr>
            <w:tcW w:w="4428" w:type="dxa"/>
          </w:tcPr>
          <w:p w14:paraId="326AB4CD" w14:textId="77777777" w:rsidR="007F55B5" w:rsidRPr="00EC228C" w:rsidRDefault="007F55B5" w:rsidP="00051747">
            <w:pPr>
              <w:tabs>
                <w:tab w:val="left" w:pos="720"/>
                <w:tab w:val="right" w:pos="8640"/>
              </w:tabs>
              <w:jc w:val="both"/>
              <w:rPr>
                <w:rFonts w:ascii="Arial" w:hAnsi="Arial" w:cs="Arial"/>
                <w:sz w:val="20"/>
                <w:szCs w:val="20"/>
              </w:rPr>
            </w:pPr>
          </w:p>
        </w:tc>
      </w:tr>
    </w:tbl>
    <w:p w14:paraId="16C07537" w14:textId="77777777" w:rsidR="007F55B5" w:rsidRDefault="007F55B5" w:rsidP="007F55B5">
      <w:pPr>
        <w:tabs>
          <w:tab w:val="left" w:pos="720"/>
          <w:tab w:val="right" w:pos="8640"/>
        </w:tabs>
        <w:jc w:val="both"/>
        <w:rPr>
          <w:rFonts w:ascii="Arial" w:hAnsi="Arial" w:cs="Arial"/>
        </w:rPr>
      </w:pPr>
    </w:p>
    <w:p w14:paraId="705D89E8" w14:textId="77777777" w:rsidR="007F55B5" w:rsidRPr="00E42056" w:rsidRDefault="007F55B5" w:rsidP="007F55B5">
      <w:pPr>
        <w:tabs>
          <w:tab w:val="left" w:pos="1440"/>
          <w:tab w:val="right" w:pos="9000"/>
        </w:tabs>
        <w:ind w:left="1440" w:hanging="1440"/>
        <w:jc w:val="both"/>
        <w:rPr>
          <w:rFonts w:ascii="Arial" w:hAnsi="Arial" w:cs="Arial"/>
          <w:b/>
        </w:rPr>
      </w:pPr>
      <w:r>
        <w:rPr>
          <w:rFonts w:ascii="Arial" w:hAnsi="Arial" w:cs="Arial"/>
        </w:rPr>
        <w:tab/>
        <w:t>Discuss the problems that arise from these records that will need to be resolved in the integration of the data from the two systems for a data warehouse system.</w:t>
      </w:r>
      <w:r>
        <w:rPr>
          <w:rFonts w:ascii="Arial" w:hAnsi="Arial" w:cs="Arial"/>
        </w:rPr>
        <w:tab/>
      </w:r>
      <w:r>
        <w:rPr>
          <w:rFonts w:ascii="Arial" w:hAnsi="Arial" w:cs="Arial"/>
          <w:b/>
        </w:rPr>
        <w:t>(9 marks)</w:t>
      </w:r>
    </w:p>
    <w:p w14:paraId="4F807BB2" w14:textId="77777777" w:rsidR="007F55B5" w:rsidRDefault="007F55B5" w:rsidP="007F55B5">
      <w:pPr>
        <w:tabs>
          <w:tab w:val="left" w:pos="720"/>
          <w:tab w:val="right" w:pos="8640"/>
        </w:tabs>
        <w:jc w:val="both"/>
        <w:rPr>
          <w:rFonts w:ascii="Arial" w:hAnsi="Arial" w:cs="Arial"/>
        </w:rPr>
      </w:pPr>
    </w:p>
    <w:p w14:paraId="0F164398" w14:textId="77777777" w:rsidR="007F55B5" w:rsidRDefault="007F55B5" w:rsidP="007F55B5">
      <w:pPr>
        <w:tabs>
          <w:tab w:val="left" w:pos="720"/>
          <w:tab w:val="right" w:pos="9000"/>
        </w:tabs>
        <w:ind w:left="1440" w:hanging="1440"/>
        <w:jc w:val="both"/>
        <w:rPr>
          <w:rFonts w:ascii="Arial" w:hAnsi="Arial" w:cs="Arial"/>
          <w:b/>
        </w:rPr>
      </w:pPr>
      <w:r>
        <w:rPr>
          <w:rFonts w:ascii="Arial" w:hAnsi="Arial" w:cs="Arial"/>
        </w:rPr>
        <w:tab/>
      </w:r>
      <w:r>
        <w:rPr>
          <w:rFonts w:ascii="Arial" w:hAnsi="Arial" w:cs="Arial"/>
        </w:rPr>
        <w:tab/>
      </w:r>
      <w:r>
        <w:rPr>
          <w:rFonts w:ascii="Arial" w:hAnsi="Arial" w:cs="Arial"/>
        </w:rPr>
        <w:tab/>
      </w:r>
      <w:r w:rsidRPr="00AC03E8">
        <w:rPr>
          <w:rFonts w:ascii="Arial" w:hAnsi="Arial" w:cs="Arial"/>
          <w:b/>
        </w:rPr>
        <w:t xml:space="preserve">Total </w:t>
      </w:r>
      <w:r>
        <w:rPr>
          <w:rFonts w:ascii="Arial" w:hAnsi="Arial" w:cs="Arial"/>
          <w:b/>
        </w:rPr>
        <w:t>25</w:t>
      </w:r>
      <w:r w:rsidRPr="00AC03E8">
        <w:rPr>
          <w:rFonts w:ascii="Arial" w:hAnsi="Arial" w:cs="Arial"/>
          <w:b/>
        </w:rPr>
        <w:t xml:space="preserve"> marks</w:t>
      </w:r>
    </w:p>
    <w:p w14:paraId="642BCF38" w14:textId="77777777" w:rsidR="007F55B5" w:rsidRDefault="007F55B5">
      <w:pPr>
        <w:rPr>
          <w:b/>
        </w:rPr>
      </w:pPr>
      <w:r>
        <w:rPr>
          <w:b/>
        </w:rPr>
        <w:br w:type="page"/>
      </w:r>
    </w:p>
    <w:p w14:paraId="7FB98F9A" w14:textId="77777777" w:rsidR="007F55B5" w:rsidRDefault="007F55B5" w:rsidP="007F55B5">
      <w:pPr>
        <w:pStyle w:val="ListParagraph"/>
        <w:tabs>
          <w:tab w:val="left" w:pos="720"/>
          <w:tab w:val="right" w:pos="9000"/>
        </w:tabs>
        <w:ind w:left="1440" w:hanging="1440"/>
        <w:jc w:val="both"/>
        <w:rPr>
          <w:rFonts w:ascii="Arial" w:hAnsi="Arial" w:cs="Arial"/>
          <w:lang w:val="en-GB"/>
        </w:rPr>
      </w:pPr>
      <w:r>
        <w:rPr>
          <w:rFonts w:ascii="Arial" w:hAnsi="Arial" w:cs="Arial"/>
          <w:b/>
          <w:lang w:val="en-GB"/>
        </w:rPr>
        <w:lastRenderedPageBreak/>
        <w:t>3</w:t>
      </w:r>
      <w:r>
        <w:rPr>
          <w:rFonts w:ascii="Arial" w:hAnsi="Arial" w:cs="Arial"/>
          <w:lang w:val="en-GB"/>
        </w:rPr>
        <w:tab/>
        <w:t>a)</w:t>
      </w:r>
      <w:r>
        <w:rPr>
          <w:rFonts w:ascii="Arial" w:hAnsi="Arial" w:cs="Arial"/>
          <w:lang w:val="en-GB"/>
        </w:rPr>
        <w:tab/>
      </w:r>
      <w:proofErr w:type="gramStart"/>
      <w:r>
        <w:rPr>
          <w:rFonts w:ascii="Arial" w:hAnsi="Arial" w:cs="Arial"/>
          <w:lang w:val="en-GB"/>
        </w:rPr>
        <w:t>In</w:t>
      </w:r>
      <w:proofErr w:type="gramEnd"/>
      <w:r>
        <w:rPr>
          <w:rFonts w:ascii="Arial" w:hAnsi="Arial" w:cs="Arial"/>
          <w:lang w:val="en-GB"/>
        </w:rPr>
        <w:t xml:space="preserve"> the context of data warehousing, what is the difference between operational and informational processing?</w:t>
      </w:r>
      <w:r>
        <w:rPr>
          <w:rFonts w:ascii="Arial" w:hAnsi="Arial" w:cs="Arial"/>
          <w:lang w:val="en-GB"/>
        </w:rPr>
        <w:tab/>
      </w:r>
    </w:p>
    <w:p w14:paraId="0CC6F53E" w14:textId="77777777" w:rsidR="007F55B5" w:rsidRPr="00C00891" w:rsidRDefault="007F55B5" w:rsidP="007F55B5">
      <w:pPr>
        <w:pStyle w:val="ListParagraph"/>
        <w:tabs>
          <w:tab w:val="left" w:pos="720"/>
          <w:tab w:val="right" w:pos="9000"/>
        </w:tabs>
        <w:ind w:left="1440" w:hanging="1440"/>
        <w:jc w:val="both"/>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b/>
          <w:lang w:val="en-GB"/>
        </w:rPr>
        <w:t>(5 marks)</w:t>
      </w:r>
    </w:p>
    <w:p w14:paraId="47BB0D63" w14:textId="77777777" w:rsidR="007F55B5" w:rsidRPr="00C00891" w:rsidRDefault="007F55B5" w:rsidP="007F55B5">
      <w:pPr>
        <w:pStyle w:val="ListParagraph"/>
        <w:tabs>
          <w:tab w:val="left" w:pos="720"/>
          <w:tab w:val="right" w:pos="9000"/>
        </w:tabs>
        <w:ind w:left="1080"/>
        <w:jc w:val="both"/>
        <w:rPr>
          <w:rFonts w:ascii="Arial" w:hAnsi="Arial" w:cs="Arial"/>
          <w:b/>
          <w:lang w:val="en-GB"/>
        </w:rPr>
      </w:pPr>
    </w:p>
    <w:p w14:paraId="6DFD5BD7" w14:textId="77777777" w:rsidR="007F55B5" w:rsidRPr="00972A96" w:rsidRDefault="007F55B5" w:rsidP="007F55B5">
      <w:pPr>
        <w:pStyle w:val="ListParagraph"/>
        <w:numPr>
          <w:ilvl w:val="0"/>
          <w:numId w:val="3"/>
        </w:numPr>
        <w:tabs>
          <w:tab w:val="clear" w:pos="1418"/>
          <w:tab w:val="left" w:pos="1440"/>
          <w:tab w:val="right" w:pos="9000"/>
        </w:tabs>
        <w:jc w:val="both"/>
        <w:rPr>
          <w:rFonts w:ascii="Arial" w:hAnsi="Arial" w:cs="Arial"/>
          <w:b/>
          <w:lang w:val="en-GB"/>
        </w:rPr>
      </w:pPr>
      <w:r>
        <w:rPr>
          <w:rFonts w:ascii="Arial" w:hAnsi="Arial" w:cs="Arial"/>
          <w:lang w:val="en-GB"/>
        </w:rPr>
        <w:t>Discuss how online transaction processing s</w:t>
      </w:r>
      <w:r w:rsidRPr="00C00891">
        <w:rPr>
          <w:rFonts w:ascii="Arial" w:hAnsi="Arial" w:cs="Arial"/>
          <w:lang w:val="en-GB"/>
        </w:rPr>
        <w:t>ystems (OLTP) differ from data warehousing systems.</w:t>
      </w:r>
    </w:p>
    <w:p w14:paraId="2BB92EE2" w14:textId="77777777" w:rsidR="007F55B5" w:rsidRPr="00972A96" w:rsidRDefault="007F55B5" w:rsidP="007F55B5">
      <w:pPr>
        <w:tabs>
          <w:tab w:val="left" w:pos="1440"/>
          <w:tab w:val="right" w:pos="9000"/>
        </w:tabs>
        <w:ind w:left="6660"/>
        <w:jc w:val="both"/>
        <w:rPr>
          <w:rFonts w:ascii="Arial" w:hAnsi="Arial" w:cs="Arial"/>
          <w:b/>
        </w:rPr>
      </w:pPr>
      <w:r>
        <w:rPr>
          <w:rFonts w:ascii="Arial" w:hAnsi="Arial" w:cs="Arial"/>
          <w:b/>
        </w:rPr>
        <w:tab/>
      </w:r>
      <w:r w:rsidRPr="00972A96">
        <w:rPr>
          <w:rFonts w:ascii="Arial" w:hAnsi="Arial" w:cs="Arial"/>
          <w:b/>
        </w:rPr>
        <w:t>(10 marks)</w:t>
      </w:r>
    </w:p>
    <w:p w14:paraId="7A485D9A" w14:textId="77777777" w:rsidR="007F55B5" w:rsidRPr="00413F16" w:rsidRDefault="007F55B5" w:rsidP="007F55B5">
      <w:pPr>
        <w:pStyle w:val="ListParagraph"/>
        <w:numPr>
          <w:ilvl w:val="0"/>
          <w:numId w:val="3"/>
        </w:numPr>
        <w:tabs>
          <w:tab w:val="clear" w:pos="1418"/>
          <w:tab w:val="left" w:pos="1440"/>
          <w:tab w:val="right" w:pos="9000"/>
        </w:tabs>
        <w:jc w:val="both"/>
        <w:rPr>
          <w:rFonts w:ascii="Arial" w:hAnsi="Arial" w:cs="Arial"/>
          <w:lang w:val="en-GB"/>
        </w:rPr>
      </w:pPr>
      <w:r w:rsidRPr="00C00891">
        <w:rPr>
          <w:rFonts w:ascii="Arial" w:hAnsi="Arial" w:cs="Arial"/>
          <w:lang w:val="en-GB"/>
        </w:rPr>
        <w:t xml:space="preserve">Describe the </w:t>
      </w:r>
      <w:r>
        <w:rPr>
          <w:rFonts w:ascii="Arial" w:hAnsi="Arial" w:cs="Arial"/>
          <w:lang w:val="en-GB"/>
        </w:rPr>
        <w:t>stages</w:t>
      </w:r>
      <w:r w:rsidRPr="00C00891">
        <w:rPr>
          <w:rFonts w:ascii="Arial" w:hAnsi="Arial" w:cs="Arial"/>
          <w:lang w:val="en-GB"/>
        </w:rPr>
        <w:t xml:space="preserve"> that data</w:t>
      </w:r>
      <w:r>
        <w:rPr>
          <w:rFonts w:ascii="Arial" w:hAnsi="Arial" w:cs="Arial"/>
          <w:lang w:val="en-GB"/>
        </w:rPr>
        <w:t>,</w:t>
      </w:r>
      <w:r w:rsidRPr="00C00891">
        <w:rPr>
          <w:rFonts w:ascii="Arial" w:hAnsi="Arial" w:cs="Arial"/>
          <w:lang w:val="en-GB"/>
        </w:rPr>
        <w:t xml:space="preserve"> </w:t>
      </w:r>
      <w:r>
        <w:rPr>
          <w:rFonts w:ascii="Arial" w:hAnsi="Arial" w:cs="Arial"/>
          <w:lang w:val="en-GB"/>
        </w:rPr>
        <w:t xml:space="preserve">on its way to the data warehouse, </w:t>
      </w:r>
      <w:r w:rsidRPr="00C00891">
        <w:rPr>
          <w:rFonts w:ascii="Arial" w:hAnsi="Arial" w:cs="Arial"/>
          <w:lang w:val="en-GB"/>
        </w:rPr>
        <w:t>goe</w:t>
      </w:r>
      <w:r>
        <w:rPr>
          <w:rFonts w:ascii="Arial" w:hAnsi="Arial" w:cs="Arial"/>
          <w:lang w:val="en-GB"/>
        </w:rPr>
        <w:t>s through in the ETL process.</w:t>
      </w:r>
      <w:r>
        <w:rPr>
          <w:rFonts w:ascii="Arial" w:hAnsi="Arial" w:cs="Arial"/>
          <w:lang w:val="en-GB"/>
        </w:rPr>
        <w:tab/>
      </w:r>
      <w:r>
        <w:rPr>
          <w:rFonts w:ascii="Arial" w:hAnsi="Arial" w:cs="Arial"/>
          <w:b/>
          <w:lang w:val="en-GB"/>
        </w:rPr>
        <w:t>(10 marks)</w:t>
      </w:r>
    </w:p>
    <w:p w14:paraId="453BE46A" w14:textId="77777777" w:rsidR="007F55B5" w:rsidRPr="00413F16" w:rsidRDefault="007F55B5" w:rsidP="007F55B5">
      <w:pPr>
        <w:tabs>
          <w:tab w:val="left" w:pos="720"/>
          <w:tab w:val="right" w:pos="9000"/>
        </w:tabs>
        <w:jc w:val="both"/>
        <w:rPr>
          <w:rFonts w:ascii="Arial" w:hAnsi="Arial" w:cs="Arial"/>
        </w:rPr>
      </w:pPr>
    </w:p>
    <w:p w14:paraId="25B69FEF" w14:textId="77777777" w:rsidR="007F55B5" w:rsidRDefault="007F55B5" w:rsidP="007F55B5">
      <w:pPr>
        <w:tabs>
          <w:tab w:val="left" w:pos="720"/>
          <w:tab w:val="right" w:pos="9000"/>
        </w:tabs>
        <w:jc w:val="both"/>
        <w:rPr>
          <w:rFonts w:ascii="Arial" w:hAnsi="Arial" w:cs="Arial"/>
          <w:b/>
        </w:rPr>
      </w:pPr>
      <w:r>
        <w:rPr>
          <w:rFonts w:ascii="Arial" w:hAnsi="Arial" w:cs="Arial"/>
        </w:rPr>
        <w:tab/>
      </w:r>
      <w:r>
        <w:rPr>
          <w:rFonts w:ascii="Arial" w:hAnsi="Arial" w:cs="Arial"/>
        </w:rPr>
        <w:tab/>
      </w:r>
      <w:r>
        <w:rPr>
          <w:rFonts w:ascii="Arial" w:hAnsi="Arial" w:cs="Arial"/>
          <w:b/>
        </w:rPr>
        <w:t>Total 25 marks</w:t>
      </w:r>
    </w:p>
    <w:p w14:paraId="6A225D1A" w14:textId="77777777" w:rsidR="007F55B5" w:rsidRDefault="007F55B5">
      <w:pPr>
        <w:rPr>
          <w:b/>
        </w:rPr>
      </w:pPr>
      <w:r>
        <w:rPr>
          <w:b/>
        </w:rPr>
        <w:br w:type="page"/>
      </w:r>
    </w:p>
    <w:p w14:paraId="435AA103" w14:textId="77777777" w:rsidR="007F55B5" w:rsidRPr="007F55B5" w:rsidRDefault="007F55B5">
      <w:pPr>
        <w:rPr>
          <w:b/>
        </w:rPr>
      </w:pPr>
      <w:r w:rsidRPr="007F55B5">
        <w:rPr>
          <w:b/>
        </w:rPr>
        <w:lastRenderedPageBreak/>
        <w:t>SOLUTIONS</w:t>
      </w:r>
    </w:p>
    <w:p w14:paraId="06DFBF85" w14:textId="77777777" w:rsidR="007F55B5" w:rsidRPr="00B56846" w:rsidRDefault="007F55B5" w:rsidP="007F55B5">
      <w:pPr>
        <w:rPr>
          <w:b/>
          <w:sz w:val="24"/>
          <w:szCs w:val="24"/>
        </w:rPr>
      </w:pPr>
      <w:r w:rsidRPr="00B56846">
        <w:rPr>
          <w:b/>
          <w:sz w:val="24"/>
          <w:szCs w:val="24"/>
        </w:rPr>
        <w:t>QUESTION 1</w:t>
      </w:r>
    </w:p>
    <w:p w14:paraId="50C2F31C" w14:textId="77777777" w:rsidR="007F55B5" w:rsidRPr="00B56846" w:rsidRDefault="007F55B5" w:rsidP="007F55B5">
      <w:pPr>
        <w:tabs>
          <w:tab w:val="right" w:pos="9000"/>
        </w:tabs>
        <w:jc w:val="both"/>
        <w:rPr>
          <w:rFonts w:cs="Arial"/>
          <w:b/>
          <w:sz w:val="24"/>
          <w:szCs w:val="24"/>
        </w:rPr>
      </w:pPr>
    </w:p>
    <w:p w14:paraId="61F54FF0" w14:textId="77777777" w:rsidR="007F55B5" w:rsidRPr="00B56846" w:rsidRDefault="007F55B5" w:rsidP="007F55B5">
      <w:pPr>
        <w:pStyle w:val="BodyText"/>
        <w:numPr>
          <w:ilvl w:val="0"/>
          <w:numId w:val="2"/>
        </w:numPr>
        <w:spacing w:after="0"/>
        <w:rPr>
          <w:bCs/>
        </w:rPr>
      </w:pPr>
      <w:r w:rsidRPr="00B56846">
        <w:rPr>
          <w:bCs/>
        </w:rPr>
        <w:t xml:space="preserve">What is a Data Warehouse and how can it benefit organizations? Explain how data warehouse data differs from operational data. </w:t>
      </w:r>
    </w:p>
    <w:p w14:paraId="1B089111" w14:textId="77777777" w:rsidR="007F55B5" w:rsidRPr="00B56846" w:rsidRDefault="007F55B5" w:rsidP="007F55B5">
      <w:pPr>
        <w:pStyle w:val="BodyText"/>
        <w:ind w:left="7200"/>
        <w:jc w:val="right"/>
        <w:rPr>
          <w:b/>
          <w:bCs/>
        </w:rPr>
      </w:pPr>
      <w:r w:rsidRPr="00B56846">
        <w:rPr>
          <w:b/>
          <w:bCs/>
        </w:rPr>
        <w:t>[5 marks]</w:t>
      </w:r>
    </w:p>
    <w:p w14:paraId="32B1FBB7" w14:textId="77777777" w:rsidR="007F55B5" w:rsidRPr="00B56846" w:rsidRDefault="007F55B5" w:rsidP="007F55B5">
      <w:pPr>
        <w:rPr>
          <w:sz w:val="24"/>
          <w:szCs w:val="24"/>
        </w:rPr>
      </w:pPr>
      <w:r w:rsidRPr="006D2006">
        <w:rPr>
          <w:color w:val="1F497D" w:themeColor="text2"/>
          <w:sz w:val="24"/>
          <w:szCs w:val="24"/>
        </w:rPr>
        <w:t>A data warehouse is a database with archival, querying and data exploring tools (i.e., statistical tools) for storing historical and current data of potential interest to managers throughout the organization and from external sources (e.g. competitor sales or market share). The data originate in many of the operational areas and are copied into the data warehouse as often as needed.  Data warehouses support looking at the data of the organization through many views or directions.  For example a data warehouse might allow managers to look at products by customer by year by salesperson -- different slices of the data.  Normal operational databases do not permit such different views</w:t>
      </w:r>
      <w:r w:rsidRPr="006D2006">
        <w:rPr>
          <w:sz w:val="24"/>
          <w:szCs w:val="24"/>
        </w:rPr>
        <w:t xml:space="preserve">.  </w:t>
      </w:r>
    </w:p>
    <w:p w14:paraId="71125A58" w14:textId="77777777" w:rsidR="007F55B5" w:rsidRPr="00B56846" w:rsidRDefault="007F55B5" w:rsidP="007F55B5">
      <w:pPr>
        <w:rPr>
          <w:sz w:val="24"/>
          <w:szCs w:val="24"/>
        </w:rPr>
      </w:pPr>
    </w:p>
    <w:p w14:paraId="6820CB04" w14:textId="77777777" w:rsidR="007F55B5" w:rsidRPr="00B56846" w:rsidRDefault="007F55B5" w:rsidP="007F55B5">
      <w:pPr>
        <w:pStyle w:val="ListParagraph"/>
        <w:tabs>
          <w:tab w:val="left" w:pos="720"/>
          <w:tab w:val="right" w:pos="9000"/>
        </w:tabs>
        <w:ind w:hanging="720"/>
        <w:jc w:val="both"/>
        <w:rPr>
          <w:i/>
        </w:rPr>
      </w:pPr>
      <w:r w:rsidRPr="00E96343">
        <w:t>b)</w:t>
      </w:r>
      <w:r w:rsidRPr="00E96343">
        <w:tab/>
        <w:t>Describe the stages that data, on its way to the data warehouse, goes through in the ETL process.</w:t>
      </w:r>
      <w:r w:rsidRPr="00B56846">
        <w:rPr>
          <w:i/>
        </w:rPr>
        <w:tab/>
      </w:r>
      <w:r w:rsidRPr="00B56846">
        <w:rPr>
          <w:b/>
          <w:i/>
        </w:rPr>
        <w:t>(10 marks)</w:t>
      </w:r>
    </w:p>
    <w:p w14:paraId="4D194BC4" w14:textId="77777777" w:rsidR="007F55B5" w:rsidRPr="00B56846" w:rsidRDefault="007F55B5" w:rsidP="007F55B5">
      <w:pPr>
        <w:jc w:val="both"/>
        <w:rPr>
          <w:color w:val="1F497D" w:themeColor="text2"/>
          <w:sz w:val="24"/>
          <w:szCs w:val="24"/>
        </w:rPr>
      </w:pPr>
      <w:r w:rsidRPr="00B56846">
        <w:rPr>
          <w:color w:val="1F497D" w:themeColor="text2"/>
          <w:sz w:val="24"/>
          <w:szCs w:val="24"/>
        </w:rPr>
        <w:t>The ETL process goes through the stages of capture, scrub or data cleansing, transform and load.</w:t>
      </w:r>
    </w:p>
    <w:p w14:paraId="5E7C8CF2" w14:textId="77777777" w:rsidR="007F55B5" w:rsidRPr="00B56846" w:rsidRDefault="007F55B5" w:rsidP="007F55B5">
      <w:pPr>
        <w:jc w:val="both"/>
        <w:rPr>
          <w:color w:val="1F497D" w:themeColor="text2"/>
          <w:sz w:val="24"/>
          <w:szCs w:val="24"/>
        </w:rPr>
      </w:pPr>
      <w:r w:rsidRPr="00B56846">
        <w:rPr>
          <w:color w:val="1F497D" w:themeColor="text2"/>
          <w:sz w:val="24"/>
          <w:szCs w:val="24"/>
        </w:rPr>
        <w:t>The capture stage takes data from a data source either in its entirety or a selected subset of that data.</w:t>
      </w:r>
    </w:p>
    <w:p w14:paraId="6B380B95" w14:textId="77777777" w:rsidR="007F55B5" w:rsidRPr="00B56846" w:rsidRDefault="007F55B5" w:rsidP="007F55B5">
      <w:pPr>
        <w:jc w:val="both"/>
        <w:rPr>
          <w:color w:val="1F497D" w:themeColor="text2"/>
          <w:sz w:val="24"/>
          <w:szCs w:val="24"/>
        </w:rPr>
      </w:pPr>
      <w:r w:rsidRPr="00B56846">
        <w:rPr>
          <w:color w:val="1F497D" w:themeColor="text2"/>
          <w:sz w:val="24"/>
          <w:szCs w:val="24"/>
        </w:rPr>
        <w:t xml:space="preserve">Frequently source data contains inaccuracies that are tolerant within the source system but not in the data warehouse.  The scrub or data cleansing stage uses pattern recognition and AI techniques to remove the errors in the data, for example, misspellings, incorrect field usage, </w:t>
      </w:r>
      <w:proofErr w:type="spellStart"/>
      <w:r w:rsidRPr="00B56846">
        <w:rPr>
          <w:color w:val="1F497D" w:themeColor="text2"/>
          <w:sz w:val="24"/>
          <w:szCs w:val="24"/>
        </w:rPr>
        <w:t>etc</w:t>
      </w:r>
      <w:proofErr w:type="spellEnd"/>
      <w:r w:rsidRPr="00B56846">
        <w:rPr>
          <w:color w:val="1F497D" w:themeColor="text2"/>
          <w:sz w:val="24"/>
          <w:szCs w:val="24"/>
        </w:rPr>
        <w:t>, to improve the data quality.</w:t>
      </w:r>
    </w:p>
    <w:p w14:paraId="60215401" w14:textId="77777777" w:rsidR="007F55B5" w:rsidRPr="00B56846" w:rsidRDefault="007F55B5" w:rsidP="007F55B5">
      <w:pPr>
        <w:jc w:val="both"/>
        <w:rPr>
          <w:color w:val="1F497D" w:themeColor="text2"/>
          <w:sz w:val="24"/>
          <w:szCs w:val="24"/>
        </w:rPr>
      </w:pPr>
      <w:r w:rsidRPr="00B56846">
        <w:rPr>
          <w:color w:val="1F497D" w:themeColor="text2"/>
          <w:sz w:val="24"/>
          <w:szCs w:val="24"/>
        </w:rPr>
        <w:t>Data from different sources can need to be reconciled in terms of representation, for example, one data source can hold an address in single field whilst another holds the address in multiple fields.  The transform stage reconciles data formats.  This can be done at field level (one field into many and vice versa) and at the record level (selection, join and aggregation).</w:t>
      </w:r>
    </w:p>
    <w:p w14:paraId="79A09462" w14:textId="77777777" w:rsidR="007F55B5" w:rsidRPr="00B56846" w:rsidRDefault="007F55B5" w:rsidP="007F55B5">
      <w:pPr>
        <w:jc w:val="both"/>
        <w:rPr>
          <w:color w:val="1F497D" w:themeColor="text2"/>
          <w:sz w:val="24"/>
          <w:szCs w:val="24"/>
        </w:rPr>
      </w:pPr>
      <w:r w:rsidRPr="00B56846">
        <w:rPr>
          <w:color w:val="1F497D" w:themeColor="text2"/>
          <w:sz w:val="24"/>
          <w:szCs w:val="24"/>
        </w:rPr>
        <w:t>The final stage is load phase where the transformed data is placed in the data warehouse and indexed.</w:t>
      </w:r>
    </w:p>
    <w:p w14:paraId="206974A1" w14:textId="77777777" w:rsidR="007F55B5" w:rsidRPr="00B56846" w:rsidRDefault="007F55B5" w:rsidP="007F55B5">
      <w:pPr>
        <w:jc w:val="both"/>
        <w:rPr>
          <w:color w:val="1F497D" w:themeColor="text2"/>
          <w:sz w:val="24"/>
          <w:szCs w:val="24"/>
        </w:rPr>
      </w:pPr>
    </w:p>
    <w:p w14:paraId="08AC163D" w14:textId="77777777" w:rsidR="007F55B5" w:rsidRPr="00B56846" w:rsidRDefault="007F55B5" w:rsidP="007F55B5">
      <w:pPr>
        <w:jc w:val="both"/>
        <w:rPr>
          <w:rFonts w:cs="Arial"/>
          <w:sz w:val="24"/>
          <w:szCs w:val="24"/>
        </w:rPr>
      </w:pPr>
      <w:r w:rsidRPr="00B56846">
        <w:rPr>
          <w:color w:val="1F497D" w:themeColor="text2"/>
          <w:sz w:val="24"/>
          <w:szCs w:val="24"/>
        </w:rPr>
        <w:t>(</w:t>
      </w:r>
      <w:proofErr w:type="gramStart"/>
      <w:r w:rsidRPr="00B56846">
        <w:rPr>
          <w:color w:val="1F497D" w:themeColor="text2"/>
          <w:sz w:val="24"/>
          <w:szCs w:val="24"/>
        </w:rPr>
        <w:t>c )</w:t>
      </w:r>
      <w:proofErr w:type="gramEnd"/>
      <w:r w:rsidRPr="00B56846">
        <w:rPr>
          <w:color w:val="1F497D" w:themeColor="text2"/>
          <w:sz w:val="24"/>
          <w:szCs w:val="24"/>
        </w:rPr>
        <w:t xml:space="preserve"> </w:t>
      </w:r>
      <w:r w:rsidRPr="00B56846">
        <w:rPr>
          <w:rFonts w:cs="Arial"/>
          <w:sz w:val="24"/>
          <w:szCs w:val="24"/>
        </w:rPr>
        <w:t xml:space="preserve">A data warehouse is required to accumulate information on the rental market in London.  It will hold information on landlords and tenants (names), houses (no of rooms, </w:t>
      </w:r>
      <w:r w:rsidRPr="00B56846">
        <w:rPr>
          <w:rFonts w:cs="Arial"/>
          <w:sz w:val="24"/>
          <w:szCs w:val="24"/>
        </w:rPr>
        <w:lastRenderedPageBreak/>
        <w:t xml:space="preserve">type of housing (e.g. flat, house, </w:t>
      </w:r>
      <w:proofErr w:type="spellStart"/>
      <w:r w:rsidRPr="00B56846">
        <w:rPr>
          <w:rFonts w:cs="Arial"/>
          <w:sz w:val="24"/>
          <w:szCs w:val="24"/>
        </w:rPr>
        <w:t>etc</w:t>
      </w:r>
      <w:proofErr w:type="spellEnd"/>
      <w:r w:rsidRPr="00B56846">
        <w:rPr>
          <w:rFonts w:cs="Arial"/>
          <w:sz w:val="24"/>
          <w:szCs w:val="24"/>
        </w:rPr>
        <w:t xml:space="preserve">), location (e.g. Chelsea, Camden, </w:t>
      </w:r>
      <w:proofErr w:type="spellStart"/>
      <w:r w:rsidRPr="00B56846">
        <w:rPr>
          <w:rFonts w:cs="Arial"/>
          <w:sz w:val="24"/>
          <w:szCs w:val="24"/>
        </w:rPr>
        <w:t>etc</w:t>
      </w:r>
      <w:proofErr w:type="spellEnd"/>
      <w:r w:rsidRPr="00B56846">
        <w:rPr>
          <w:rFonts w:cs="Arial"/>
          <w:sz w:val="24"/>
          <w:szCs w:val="24"/>
        </w:rPr>
        <w:t xml:space="preserve">), the date of tenancy agreement, and the rental </w:t>
      </w:r>
      <w:proofErr w:type="spellStart"/>
      <w:r w:rsidRPr="00B56846">
        <w:rPr>
          <w:rFonts w:cs="Arial"/>
          <w:sz w:val="24"/>
          <w:szCs w:val="24"/>
        </w:rPr>
        <w:t>pric</w:t>
      </w:r>
      <w:proofErr w:type="spellEnd"/>
      <w:proofErr w:type="gramStart"/>
      <w:r w:rsidRPr="00B56846">
        <w:rPr>
          <w:rFonts w:cs="Arial"/>
          <w:sz w:val="24"/>
          <w:szCs w:val="24"/>
        </w:rPr>
        <w:t>..</w:t>
      </w:r>
      <w:proofErr w:type="gramEnd"/>
      <w:r w:rsidRPr="00B56846">
        <w:rPr>
          <w:rFonts w:cs="Arial"/>
          <w:sz w:val="24"/>
          <w:szCs w:val="24"/>
        </w:rPr>
        <w:t xml:space="preserve">  Create a star schema for the data warehouse to accommodate these requirements.  The schema should indicate the dimensions and fact table with some reasonable attributes, the primary and foreign keys and relationships.  </w:t>
      </w:r>
    </w:p>
    <w:p w14:paraId="4CDDDC27" w14:textId="77777777" w:rsidR="007F55B5" w:rsidRPr="00B56846" w:rsidRDefault="007F55B5" w:rsidP="007F55B5">
      <w:pPr>
        <w:jc w:val="both"/>
        <w:rPr>
          <w:color w:val="1F497D" w:themeColor="text2"/>
          <w:sz w:val="24"/>
          <w:szCs w:val="24"/>
        </w:rPr>
      </w:pPr>
      <w:r w:rsidRPr="00B56846">
        <w:rPr>
          <w:rFonts w:cs="Arial"/>
          <w:sz w:val="24"/>
          <w:szCs w:val="24"/>
        </w:rPr>
        <w:tab/>
      </w:r>
      <w:r w:rsidRPr="00B56846">
        <w:rPr>
          <w:rFonts w:cs="Arial"/>
          <w:sz w:val="24"/>
          <w:szCs w:val="24"/>
        </w:rPr>
        <w:tab/>
      </w:r>
      <w:r w:rsidRPr="00B56846">
        <w:rPr>
          <w:rFonts w:cs="Arial"/>
          <w:sz w:val="24"/>
          <w:szCs w:val="24"/>
        </w:rPr>
        <w:tab/>
      </w:r>
      <w:r w:rsidRPr="00B56846">
        <w:rPr>
          <w:rFonts w:cs="Arial"/>
          <w:sz w:val="24"/>
          <w:szCs w:val="24"/>
        </w:rPr>
        <w:tab/>
      </w:r>
      <w:r w:rsidRPr="00B56846">
        <w:rPr>
          <w:rFonts w:cs="Arial"/>
          <w:sz w:val="24"/>
          <w:szCs w:val="24"/>
        </w:rPr>
        <w:tab/>
      </w:r>
      <w:r w:rsidRPr="00B56846">
        <w:rPr>
          <w:rFonts w:cs="Arial"/>
          <w:sz w:val="24"/>
          <w:szCs w:val="24"/>
        </w:rPr>
        <w:tab/>
      </w:r>
      <w:r w:rsidRPr="00B56846">
        <w:rPr>
          <w:rFonts w:cs="Arial"/>
          <w:sz w:val="24"/>
          <w:szCs w:val="24"/>
        </w:rPr>
        <w:tab/>
      </w:r>
      <w:r w:rsidRPr="00B56846">
        <w:rPr>
          <w:rFonts w:cs="Arial"/>
          <w:sz w:val="24"/>
          <w:szCs w:val="24"/>
        </w:rPr>
        <w:tab/>
      </w:r>
      <w:r w:rsidRPr="00B56846">
        <w:rPr>
          <w:rFonts w:cs="Arial"/>
          <w:sz w:val="24"/>
          <w:szCs w:val="24"/>
        </w:rPr>
        <w:tab/>
      </w:r>
      <w:r w:rsidRPr="00B56846">
        <w:rPr>
          <w:rFonts w:cs="Arial"/>
          <w:sz w:val="24"/>
          <w:szCs w:val="24"/>
        </w:rPr>
        <w:tab/>
      </w:r>
      <w:r w:rsidRPr="00B56846">
        <w:rPr>
          <w:rFonts w:cs="Arial"/>
          <w:sz w:val="24"/>
          <w:szCs w:val="24"/>
        </w:rPr>
        <w:tab/>
        <w:t>(10 marks)</w:t>
      </w:r>
    </w:p>
    <w:p w14:paraId="7653B4A2" w14:textId="77777777" w:rsidR="007F55B5" w:rsidRPr="00B56846" w:rsidRDefault="007F55B5" w:rsidP="007F55B5">
      <w:pPr>
        <w:tabs>
          <w:tab w:val="left" w:pos="720"/>
          <w:tab w:val="right" w:pos="9000"/>
        </w:tabs>
        <w:jc w:val="both"/>
        <w:rPr>
          <w:color w:val="1F497D" w:themeColor="text2"/>
          <w:sz w:val="24"/>
          <w:szCs w:val="24"/>
        </w:rPr>
      </w:pPr>
      <w:r w:rsidRPr="00B56846">
        <w:rPr>
          <w:color w:val="1F497D" w:themeColor="text2"/>
          <w:sz w:val="24"/>
          <w:szCs w:val="24"/>
        </w:rPr>
        <w:t>One mark for each of the dimensions with primary keys identified.</w:t>
      </w:r>
    </w:p>
    <w:p w14:paraId="04459D59" w14:textId="77777777" w:rsidR="007F55B5" w:rsidRPr="00B56846" w:rsidRDefault="007F55B5" w:rsidP="007F55B5">
      <w:pPr>
        <w:tabs>
          <w:tab w:val="left" w:pos="720"/>
          <w:tab w:val="right" w:pos="9000"/>
        </w:tabs>
        <w:jc w:val="both"/>
        <w:rPr>
          <w:color w:val="1F497D" w:themeColor="text2"/>
          <w:sz w:val="24"/>
          <w:szCs w:val="24"/>
        </w:rPr>
      </w:pPr>
      <w:r w:rsidRPr="00B56846">
        <w:rPr>
          <w:color w:val="1F497D" w:themeColor="text2"/>
          <w:sz w:val="24"/>
          <w:szCs w:val="24"/>
        </w:rPr>
        <w:t xml:space="preserve">One mark for the relationships with the fact </w:t>
      </w:r>
      <w:proofErr w:type="gramStart"/>
      <w:r w:rsidRPr="00B56846">
        <w:rPr>
          <w:color w:val="1F497D" w:themeColor="text2"/>
          <w:sz w:val="24"/>
          <w:szCs w:val="24"/>
        </w:rPr>
        <w:t>table which</w:t>
      </w:r>
      <w:proofErr w:type="gramEnd"/>
      <w:r w:rsidRPr="00B56846">
        <w:rPr>
          <w:color w:val="1F497D" w:themeColor="text2"/>
          <w:sz w:val="24"/>
          <w:szCs w:val="24"/>
        </w:rPr>
        <w:t xml:space="preserve"> should be 1:n</w:t>
      </w:r>
    </w:p>
    <w:p w14:paraId="7DB2016C" w14:textId="77777777" w:rsidR="007F55B5" w:rsidRPr="00B56846" w:rsidRDefault="007F55B5" w:rsidP="007F55B5">
      <w:pPr>
        <w:tabs>
          <w:tab w:val="left" w:pos="720"/>
          <w:tab w:val="right" w:pos="9000"/>
        </w:tabs>
        <w:jc w:val="both"/>
        <w:rPr>
          <w:color w:val="1F497D" w:themeColor="text2"/>
          <w:sz w:val="24"/>
          <w:szCs w:val="24"/>
        </w:rPr>
      </w:pPr>
      <w:r w:rsidRPr="00B56846">
        <w:rPr>
          <w:color w:val="1F497D" w:themeColor="text2"/>
          <w:sz w:val="24"/>
          <w:szCs w:val="24"/>
        </w:rPr>
        <w:t>Two marks for the fact table with primary and foreign keys identified.</w:t>
      </w:r>
    </w:p>
    <w:p w14:paraId="30ED7EE0" w14:textId="77777777" w:rsidR="007F55B5" w:rsidRDefault="007F55B5" w:rsidP="007F55B5">
      <w:pPr>
        <w:tabs>
          <w:tab w:val="left" w:pos="720"/>
          <w:tab w:val="right" w:pos="9000"/>
        </w:tabs>
        <w:jc w:val="both"/>
        <w:rPr>
          <w:color w:val="1F497D" w:themeColor="text2"/>
          <w:sz w:val="24"/>
          <w:szCs w:val="24"/>
        </w:rPr>
      </w:pPr>
      <w:r w:rsidRPr="00B56846">
        <w:rPr>
          <w:color w:val="1F497D" w:themeColor="text2"/>
          <w:sz w:val="24"/>
          <w:szCs w:val="24"/>
        </w:rPr>
        <w:t>Two marks for a reasonable set of attributes.</w:t>
      </w:r>
    </w:p>
    <w:p w14:paraId="22292DEB" w14:textId="77777777" w:rsidR="007F55B5" w:rsidRPr="006D2006" w:rsidRDefault="007F55B5" w:rsidP="007F55B5">
      <w:pPr>
        <w:tabs>
          <w:tab w:val="left" w:pos="720"/>
          <w:tab w:val="right" w:pos="9000"/>
        </w:tabs>
        <w:jc w:val="both"/>
        <w:rPr>
          <w:b/>
          <w:color w:val="1F497D" w:themeColor="text2"/>
          <w:sz w:val="24"/>
          <w:szCs w:val="24"/>
        </w:rPr>
      </w:pPr>
      <w:r w:rsidRPr="006D2006">
        <w:rPr>
          <w:b/>
          <w:color w:val="1F497D" w:themeColor="text2"/>
          <w:sz w:val="24"/>
          <w:szCs w:val="24"/>
        </w:rPr>
        <w:t xml:space="preserve">Diagram </w:t>
      </w:r>
      <w:proofErr w:type="gramStart"/>
      <w:r w:rsidRPr="006D2006">
        <w:rPr>
          <w:b/>
          <w:color w:val="1F497D" w:themeColor="text2"/>
          <w:sz w:val="24"/>
          <w:szCs w:val="24"/>
        </w:rPr>
        <w:t>below :-</w:t>
      </w:r>
      <w:proofErr w:type="gramEnd"/>
      <w:r w:rsidRPr="006D2006">
        <w:rPr>
          <w:b/>
          <w:color w:val="1F497D" w:themeColor="text2"/>
          <w:sz w:val="24"/>
          <w:szCs w:val="24"/>
        </w:rPr>
        <w:t xml:space="preserve"> substitute sale with rental, seller with landlord and buyer with tenant</w:t>
      </w:r>
    </w:p>
    <w:p w14:paraId="20D36258" w14:textId="77777777" w:rsidR="007F55B5" w:rsidRDefault="007F55B5" w:rsidP="007F55B5">
      <w:pPr>
        <w:tabs>
          <w:tab w:val="left" w:pos="720"/>
          <w:tab w:val="right" w:pos="9000"/>
        </w:tabs>
        <w:jc w:val="both"/>
      </w:pPr>
    </w:p>
    <w:p w14:paraId="687098DE" w14:textId="77777777" w:rsidR="007F55B5" w:rsidRDefault="007F55B5" w:rsidP="007F55B5">
      <w:pPr>
        <w:tabs>
          <w:tab w:val="left" w:pos="720"/>
          <w:tab w:val="right" w:pos="9000"/>
        </w:tabs>
        <w:jc w:val="both"/>
      </w:pPr>
    </w:p>
    <w:p w14:paraId="42A560C1" w14:textId="77777777" w:rsidR="007F55B5" w:rsidRDefault="007F55B5" w:rsidP="007F55B5">
      <w:pPr>
        <w:tabs>
          <w:tab w:val="left" w:pos="720"/>
          <w:tab w:val="right" w:pos="9000"/>
        </w:tabs>
        <w:jc w:val="both"/>
      </w:pPr>
      <w:r>
        <w:rPr>
          <w:noProof/>
          <w:lang w:val="en-US"/>
        </w:rPr>
        <w:drawing>
          <wp:inline distT="0" distB="0" distL="0" distR="0" wp14:anchorId="1F98C2F6" wp14:editId="427C133C">
            <wp:extent cx="57277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7700" cy="3390900"/>
                    </a:xfrm>
                    <a:prstGeom prst="rect">
                      <a:avLst/>
                    </a:prstGeom>
                    <a:noFill/>
                    <a:ln w="9525">
                      <a:noFill/>
                      <a:miter lim="800000"/>
                      <a:headEnd/>
                      <a:tailEnd/>
                    </a:ln>
                  </pic:spPr>
                </pic:pic>
              </a:graphicData>
            </a:graphic>
          </wp:inline>
        </w:drawing>
      </w:r>
    </w:p>
    <w:p w14:paraId="5D7D995D" w14:textId="77777777" w:rsidR="007F55B5" w:rsidRPr="006A48FF" w:rsidRDefault="007F55B5" w:rsidP="007F55B5">
      <w:pPr>
        <w:tabs>
          <w:tab w:val="left" w:pos="720"/>
          <w:tab w:val="right" w:pos="9000"/>
        </w:tabs>
        <w:jc w:val="both"/>
        <w:rPr>
          <w:b/>
        </w:rPr>
      </w:pPr>
    </w:p>
    <w:p w14:paraId="3671690A" w14:textId="77777777" w:rsidR="007F55B5" w:rsidRDefault="007F55B5" w:rsidP="007F55B5">
      <w:pPr>
        <w:rPr>
          <w:sz w:val="40"/>
          <w:szCs w:val="40"/>
        </w:rPr>
      </w:pPr>
    </w:p>
    <w:p w14:paraId="37D77FD2" w14:textId="77777777" w:rsidR="007F55B5" w:rsidRDefault="007F55B5" w:rsidP="007F55B5">
      <w:pPr>
        <w:rPr>
          <w:sz w:val="40"/>
          <w:szCs w:val="40"/>
        </w:rPr>
      </w:pPr>
    </w:p>
    <w:p w14:paraId="614F774D" w14:textId="77777777" w:rsidR="007F55B5" w:rsidRDefault="007F55B5" w:rsidP="007F55B5">
      <w:pPr>
        <w:rPr>
          <w:sz w:val="40"/>
          <w:szCs w:val="40"/>
        </w:rPr>
      </w:pPr>
    </w:p>
    <w:p w14:paraId="40A0A0E9" w14:textId="77777777" w:rsidR="007F55B5" w:rsidRDefault="007F55B5" w:rsidP="007F55B5">
      <w:pPr>
        <w:rPr>
          <w:b/>
          <w:sz w:val="24"/>
          <w:szCs w:val="24"/>
        </w:rPr>
      </w:pPr>
      <w:r>
        <w:rPr>
          <w:b/>
          <w:sz w:val="24"/>
          <w:szCs w:val="24"/>
        </w:rPr>
        <w:lastRenderedPageBreak/>
        <w:t>QUESTION 2</w:t>
      </w:r>
    </w:p>
    <w:p w14:paraId="6D49DF9C" w14:textId="77777777" w:rsidR="007F55B5" w:rsidRPr="000F332B" w:rsidRDefault="007F55B5" w:rsidP="007F55B5">
      <w:pPr>
        <w:tabs>
          <w:tab w:val="left" w:pos="720"/>
          <w:tab w:val="right" w:pos="9000"/>
        </w:tabs>
        <w:ind w:left="720" w:hanging="720"/>
        <w:jc w:val="both"/>
        <w:rPr>
          <w:i/>
        </w:rPr>
      </w:pPr>
      <w:r>
        <w:rPr>
          <w:i/>
        </w:rPr>
        <w:t>4</w:t>
      </w:r>
      <w:r w:rsidRPr="006A6434">
        <w:rPr>
          <w:i/>
        </w:rPr>
        <w:t>a)</w:t>
      </w:r>
      <w:r w:rsidRPr="006A6434">
        <w:rPr>
          <w:i/>
        </w:rPr>
        <w:tab/>
        <w:t xml:space="preserve">A data warehouse is ‘a subject-oriented, integrated, time-variant and non-volatile collection of data …’ (Bill </w:t>
      </w:r>
      <w:proofErr w:type="spellStart"/>
      <w:r w:rsidRPr="006A6434">
        <w:rPr>
          <w:i/>
        </w:rPr>
        <w:t>Inmon</w:t>
      </w:r>
      <w:proofErr w:type="spellEnd"/>
      <w:r w:rsidRPr="006A6434">
        <w:rPr>
          <w:i/>
        </w:rPr>
        <w:t xml:space="preserve"> 1993).  Explain what the terms ‘subject-oriented’, integrated’, ‘time-variant’ and ‘non-volatile’ mean in this context.</w:t>
      </w:r>
      <w:r w:rsidRPr="006A6434">
        <w:rPr>
          <w:i/>
        </w:rPr>
        <w:tab/>
      </w:r>
      <w:r w:rsidRPr="006A6434">
        <w:rPr>
          <w:b/>
          <w:i/>
        </w:rPr>
        <w:t>(6 marks)</w:t>
      </w:r>
    </w:p>
    <w:p w14:paraId="46146320" w14:textId="77777777" w:rsidR="007F55B5" w:rsidRPr="00E124C8" w:rsidRDefault="007F55B5" w:rsidP="007F55B5">
      <w:pPr>
        <w:tabs>
          <w:tab w:val="left" w:pos="1440"/>
          <w:tab w:val="right" w:pos="8640"/>
        </w:tabs>
        <w:jc w:val="both"/>
        <w:rPr>
          <w:color w:val="1F497D"/>
        </w:rPr>
      </w:pPr>
      <w:r w:rsidRPr="00E124C8">
        <w:rPr>
          <w:b/>
          <w:color w:val="1F497D"/>
        </w:rPr>
        <w:t>Subject-oriented:</w:t>
      </w:r>
      <w:r w:rsidRPr="00E124C8">
        <w:rPr>
          <w:color w:val="1F497D"/>
        </w:rPr>
        <w:t xml:space="preserve"> deals with subjects rather than systems, e.g. customers, suppliers, orders, </w:t>
      </w:r>
      <w:proofErr w:type="spellStart"/>
      <w:r w:rsidRPr="00E124C8">
        <w:rPr>
          <w:color w:val="1F497D"/>
        </w:rPr>
        <w:t>etc</w:t>
      </w:r>
      <w:proofErr w:type="spellEnd"/>
      <w:r w:rsidRPr="00E124C8">
        <w:rPr>
          <w:color w:val="1F497D"/>
        </w:rPr>
        <w:t>, rather than order processing.</w:t>
      </w:r>
    </w:p>
    <w:p w14:paraId="172B9B6B" w14:textId="77777777" w:rsidR="007F55B5" w:rsidRPr="00E124C8" w:rsidRDefault="007F55B5" w:rsidP="007F55B5">
      <w:pPr>
        <w:tabs>
          <w:tab w:val="left" w:pos="1440"/>
          <w:tab w:val="right" w:pos="8640"/>
        </w:tabs>
        <w:jc w:val="both"/>
        <w:rPr>
          <w:color w:val="1F497D"/>
        </w:rPr>
      </w:pPr>
      <w:r w:rsidRPr="00E124C8">
        <w:rPr>
          <w:b/>
          <w:color w:val="1F497D"/>
        </w:rPr>
        <w:t>Integrated:</w:t>
      </w:r>
      <w:r w:rsidRPr="00E124C8">
        <w:rPr>
          <w:color w:val="1F497D"/>
        </w:rPr>
        <w:t xml:space="preserve"> integrates data from a variety of sources including systems that are not computer based.</w:t>
      </w:r>
    </w:p>
    <w:p w14:paraId="7EF614B6" w14:textId="77777777" w:rsidR="007F55B5" w:rsidRPr="00E124C8" w:rsidRDefault="007F55B5" w:rsidP="007F55B5">
      <w:pPr>
        <w:tabs>
          <w:tab w:val="left" w:pos="1440"/>
          <w:tab w:val="right" w:pos="8640"/>
        </w:tabs>
        <w:jc w:val="both"/>
        <w:rPr>
          <w:color w:val="1F497D"/>
        </w:rPr>
      </w:pPr>
      <w:r w:rsidRPr="00E124C8">
        <w:rPr>
          <w:b/>
          <w:color w:val="1F497D"/>
        </w:rPr>
        <w:t>Time-variant:</w:t>
      </w:r>
      <w:r w:rsidRPr="00E124C8">
        <w:rPr>
          <w:color w:val="1F497D"/>
        </w:rPr>
        <w:t xml:space="preserve"> data is not updated.  It is simply added to.  Data is stored in versions</w:t>
      </w:r>
    </w:p>
    <w:p w14:paraId="418576D7" w14:textId="77777777" w:rsidR="007F55B5" w:rsidRPr="00E124C8" w:rsidRDefault="007F55B5" w:rsidP="007F55B5">
      <w:pPr>
        <w:tabs>
          <w:tab w:val="left" w:pos="1440"/>
          <w:tab w:val="right" w:pos="8640"/>
        </w:tabs>
        <w:jc w:val="both"/>
        <w:rPr>
          <w:color w:val="1F497D"/>
        </w:rPr>
      </w:pPr>
      <w:r w:rsidRPr="00E124C8">
        <w:rPr>
          <w:b/>
          <w:color w:val="1F497D"/>
        </w:rPr>
        <w:t>Non-volatile:</w:t>
      </w:r>
      <w:r w:rsidRPr="00E124C8">
        <w:rPr>
          <w:color w:val="1F497D"/>
        </w:rPr>
        <w:t xml:space="preserve"> all data is stored permanently.</w:t>
      </w:r>
    </w:p>
    <w:p w14:paraId="382CDF29" w14:textId="77777777" w:rsidR="007F55B5" w:rsidRPr="00E124C8" w:rsidRDefault="007F55B5" w:rsidP="007F55B5">
      <w:pPr>
        <w:tabs>
          <w:tab w:val="left" w:pos="720"/>
          <w:tab w:val="right" w:pos="8640"/>
        </w:tabs>
        <w:ind w:left="720" w:hanging="720"/>
        <w:jc w:val="both"/>
        <w:rPr>
          <w:color w:val="1F497D"/>
        </w:rPr>
      </w:pPr>
    </w:p>
    <w:p w14:paraId="2C7A058E" w14:textId="77777777" w:rsidR="007F55B5" w:rsidRPr="00E124C8" w:rsidRDefault="007F55B5" w:rsidP="007F55B5">
      <w:pPr>
        <w:tabs>
          <w:tab w:val="left" w:pos="720"/>
          <w:tab w:val="right" w:pos="9000"/>
        </w:tabs>
        <w:ind w:left="1440" w:hanging="1440"/>
        <w:jc w:val="both"/>
        <w:rPr>
          <w:i/>
          <w:color w:val="1F497D"/>
        </w:rPr>
      </w:pPr>
      <w:r w:rsidRPr="00E124C8">
        <w:rPr>
          <w:i/>
          <w:color w:val="1F497D"/>
        </w:rPr>
        <w:t>b)</w:t>
      </w:r>
      <w:r w:rsidRPr="00E124C8">
        <w:rPr>
          <w:i/>
          <w:color w:val="1F497D"/>
        </w:rPr>
        <w:tab/>
        <w:t>Describe the ETL process and why it is necessary</w:t>
      </w:r>
      <w:r w:rsidRPr="00E124C8">
        <w:rPr>
          <w:i/>
          <w:color w:val="1F497D"/>
        </w:rPr>
        <w:tab/>
      </w:r>
      <w:r w:rsidRPr="00E124C8">
        <w:rPr>
          <w:b/>
          <w:i/>
          <w:color w:val="1F497D"/>
        </w:rPr>
        <w:t>(10 marks)</w:t>
      </w:r>
    </w:p>
    <w:p w14:paraId="6033F45F" w14:textId="77777777" w:rsidR="007F55B5" w:rsidRPr="00E124C8" w:rsidRDefault="007F55B5" w:rsidP="007F55B5">
      <w:pPr>
        <w:tabs>
          <w:tab w:val="left" w:pos="1440"/>
          <w:tab w:val="right" w:pos="8640"/>
        </w:tabs>
        <w:jc w:val="both"/>
        <w:rPr>
          <w:color w:val="1F497D"/>
        </w:rPr>
      </w:pPr>
      <w:r w:rsidRPr="00E124C8">
        <w:rPr>
          <w:color w:val="1F497D"/>
        </w:rPr>
        <w:t xml:space="preserve">The ETL process stands for extract, transform and load.  The extract phase extracts data from the various sources.  Source data is not always correct, some parts may be missing, </w:t>
      </w:r>
      <w:proofErr w:type="gramStart"/>
      <w:r w:rsidRPr="00E124C8">
        <w:rPr>
          <w:color w:val="1F497D"/>
        </w:rPr>
        <w:t>some</w:t>
      </w:r>
      <w:proofErr w:type="gramEnd"/>
      <w:r w:rsidRPr="00E124C8">
        <w:rPr>
          <w:color w:val="1F497D"/>
        </w:rPr>
        <w:t xml:space="preserve"> data may be incorrect.  Whilst this is tolerable in operational systems, the data must be correct in the data warehouse.  So the next step is to clean the data to remove any inconsistencies.  Because data for the data warehouse comes from different sources there is a need to reconcile the data.  In transformation the data is converted into a common format.  The load phase is where the data is loaded into the data warehouse.</w:t>
      </w:r>
    </w:p>
    <w:p w14:paraId="4432CDE8" w14:textId="77777777" w:rsidR="007F55B5" w:rsidRDefault="007F55B5" w:rsidP="007F55B5">
      <w:pPr>
        <w:tabs>
          <w:tab w:val="left" w:pos="1440"/>
          <w:tab w:val="right" w:pos="8640"/>
        </w:tabs>
        <w:jc w:val="both"/>
      </w:pPr>
    </w:p>
    <w:p w14:paraId="6C121E9C" w14:textId="77777777" w:rsidR="007F55B5" w:rsidRPr="00E124C8" w:rsidRDefault="007F55B5" w:rsidP="007F55B5">
      <w:pPr>
        <w:tabs>
          <w:tab w:val="left" w:pos="1440"/>
          <w:tab w:val="right" w:pos="8640"/>
        </w:tabs>
        <w:jc w:val="both"/>
        <w:rPr>
          <w:color w:val="1F497D"/>
        </w:rPr>
      </w:pPr>
      <w:r w:rsidRPr="00E124C8">
        <w:rPr>
          <w:color w:val="1F497D"/>
        </w:rPr>
        <w:t>The ETL process is necessary because a data warehouse integrates data from a variety of sources and hence there is a need to reconcile the data to create a data warehouse that is consistent and correct.</w:t>
      </w:r>
    </w:p>
    <w:p w14:paraId="0E2D4501" w14:textId="77777777" w:rsidR="007F55B5" w:rsidRPr="00544FEB" w:rsidRDefault="007F55B5" w:rsidP="007F55B5">
      <w:pPr>
        <w:tabs>
          <w:tab w:val="left" w:pos="720"/>
          <w:tab w:val="right" w:pos="8640"/>
        </w:tabs>
        <w:ind w:left="720" w:hanging="720"/>
        <w:jc w:val="both"/>
        <w:rPr>
          <w:i/>
        </w:rPr>
      </w:pPr>
      <w:r w:rsidRPr="00544FEB">
        <w:rPr>
          <w:i/>
        </w:rPr>
        <w:t>c)</w:t>
      </w:r>
      <w:r w:rsidRPr="00544FEB">
        <w:rPr>
          <w:i/>
        </w:rPr>
        <w:tab/>
        <w:t>Discuss the problems that arise from these records that will need to be resolved in the integration of the data from the two systems for a data warehouse system.</w:t>
      </w:r>
      <w:r w:rsidRPr="00544FEB">
        <w:rPr>
          <w:i/>
        </w:rPr>
        <w:tab/>
      </w:r>
    </w:p>
    <w:p w14:paraId="79BCF46D" w14:textId="77777777" w:rsidR="007F55B5" w:rsidRPr="00544FEB" w:rsidRDefault="007F55B5" w:rsidP="007F55B5">
      <w:pPr>
        <w:tabs>
          <w:tab w:val="left" w:pos="720"/>
          <w:tab w:val="right" w:pos="9000"/>
        </w:tabs>
        <w:ind w:left="720" w:hanging="720"/>
        <w:jc w:val="both"/>
        <w:rPr>
          <w:b/>
          <w:i/>
        </w:rPr>
      </w:pPr>
      <w:r w:rsidRPr="00544FEB">
        <w:rPr>
          <w:i/>
        </w:rPr>
        <w:tab/>
      </w:r>
      <w:r w:rsidRPr="00544FEB">
        <w:rPr>
          <w:i/>
        </w:rPr>
        <w:tab/>
      </w:r>
      <w:r w:rsidRPr="00544FEB">
        <w:rPr>
          <w:b/>
          <w:i/>
        </w:rPr>
        <w:t>(</w:t>
      </w:r>
      <w:r>
        <w:rPr>
          <w:b/>
          <w:i/>
        </w:rPr>
        <w:t>9</w:t>
      </w:r>
      <w:r w:rsidRPr="00544FEB">
        <w:rPr>
          <w:b/>
          <w:i/>
        </w:rPr>
        <w:t xml:space="preserve"> marks)</w:t>
      </w:r>
    </w:p>
    <w:p w14:paraId="60F9FB39" w14:textId="77777777" w:rsidR="007F55B5" w:rsidRPr="00E124C8" w:rsidRDefault="007F55B5" w:rsidP="007F55B5">
      <w:pPr>
        <w:tabs>
          <w:tab w:val="left" w:pos="1440"/>
          <w:tab w:val="right" w:pos="8640"/>
        </w:tabs>
        <w:jc w:val="both"/>
        <w:rPr>
          <w:color w:val="1F497D"/>
        </w:rPr>
      </w:pPr>
      <w:r w:rsidRPr="00E124C8">
        <w:rPr>
          <w:color w:val="1F497D"/>
        </w:rPr>
        <w:t>One bar code has spaces the other does not. Does the bar code need spaces or not?</w:t>
      </w:r>
    </w:p>
    <w:p w14:paraId="71279CD6" w14:textId="77777777" w:rsidR="007F55B5" w:rsidRPr="00E124C8" w:rsidRDefault="007F55B5" w:rsidP="007F55B5">
      <w:pPr>
        <w:tabs>
          <w:tab w:val="left" w:pos="1440"/>
          <w:tab w:val="right" w:pos="8640"/>
        </w:tabs>
        <w:jc w:val="both"/>
        <w:rPr>
          <w:color w:val="1F497D"/>
        </w:rPr>
      </w:pPr>
      <w:r w:rsidRPr="00E124C8">
        <w:rPr>
          <w:color w:val="1F497D"/>
        </w:rPr>
        <w:t>One product name has the manufacturer’s name included the other does not.</w:t>
      </w:r>
    </w:p>
    <w:p w14:paraId="17B8A37F" w14:textId="77777777" w:rsidR="007F55B5" w:rsidRPr="00E124C8" w:rsidRDefault="007F55B5" w:rsidP="007F55B5">
      <w:pPr>
        <w:tabs>
          <w:tab w:val="left" w:pos="1440"/>
          <w:tab w:val="right" w:pos="8640"/>
        </w:tabs>
        <w:jc w:val="both"/>
        <w:rPr>
          <w:color w:val="1F497D"/>
        </w:rPr>
      </w:pPr>
      <w:r w:rsidRPr="00E124C8">
        <w:rPr>
          <w:color w:val="1F497D"/>
        </w:rPr>
        <w:t>One price is in pounds, the other in dollars.  Which is significant and how will the currency be denoted?</w:t>
      </w:r>
    </w:p>
    <w:p w14:paraId="21650C64" w14:textId="77777777" w:rsidR="007F55B5" w:rsidRPr="00E124C8" w:rsidRDefault="007F55B5" w:rsidP="007F55B5">
      <w:pPr>
        <w:tabs>
          <w:tab w:val="left" w:pos="1440"/>
          <w:tab w:val="right" w:pos="8640"/>
        </w:tabs>
        <w:jc w:val="both"/>
        <w:rPr>
          <w:color w:val="1F497D"/>
        </w:rPr>
      </w:pPr>
      <w:r w:rsidRPr="00E124C8">
        <w:rPr>
          <w:color w:val="1F497D"/>
        </w:rPr>
        <w:t>Do we need to store the supplier’s initials?</w:t>
      </w:r>
    </w:p>
    <w:p w14:paraId="3C991638" w14:textId="77777777" w:rsidR="007F55B5" w:rsidRPr="00E124C8" w:rsidRDefault="007F55B5" w:rsidP="007F55B5">
      <w:pPr>
        <w:tabs>
          <w:tab w:val="left" w:pos="1440"/>
          <w:tab w:val="right" w:pos="8640"/>
        </w:tabs>
        <w:jc w:val="both"/>
        <w:rPr>
          <w:color w:val="1F497D"/>
        </w:rPr>
      </w:pPr>
      <w:r w:rsidRPr="00E124C8">
        <w:rPr>
          <w:color w:val="1F497D"/>
        </w:rPr>
        <w:t>Does the address need to be split up into separate lines?</w:t>
      </w:r>
    </w:p>
    <w:p w14:paraId="57F63D88" w14:textId="77777777" w:rsidR="007F55B5" w:rsidRPr="00E124C8" w:rsidRDefault="007F55B5" w:rsidP="007F55B5">
      <w:pPr>
        <w:tabs>
          <w:tab w:val="left" w:pos="1440"/>
          <w:tab w:val="right" w:pos="8640"/>
        </w:tabs>
        <w:jc w:val="both"/>
        <w:rPr>
          <w:color w:val="1F497D"/>
        </w:rPr>
      </w:pPr>
      <w:r w:rsidRPr="00E124C8">
        <w:rPr>
          <w:color w:val="1F497D"/>
        </w:rPr>
        <w:t>Does the postcode need a space in the middle?</w:t>
      </w:r>
    </w:p>
    <w:p w14:paraId="1CA3666C" w14:textId="77777777" w:rsidR="007F55B5" w:rsidRPr="00E124C8" w:rsidRDefault="007F55B5" w:rsidP="007F55B5">
      <w:pPr>
        <w:tabs>
          <w:tab w:val="left" w:pos="1440"/>
          <w:tab w:val="right" w:pos="8640"/>
        </w:tabs>
        <w:jc w:val="both"/>
        <w:rPr>
          <w:color w:val="1F497D"/>
        </w:rPr>
      </w:pPr>
      <w:r w:rsidRPr="00E124C8">
        <w:rPr>
          <w:color w:val="1F497D"/>
        </w:rPr>
        <w:lastRenderedPageBreak/>
        <w:t>What should be the format for the telephone number – with or without the international dialling code?</w:t>
      </w:r>
    </w:p>
    <w:p w14:paraId="439CF2CF" w14:textId="77777777" w:rsidR="007F55B5" w:rsidRDefault="007F55B5" w:rsidP="007F55B5">
      <w:pPr>
        <w:tabs>
          <w:tab w:val="left" w:pos="1440"/>
          <w:tab w:val="right" w:pos="8640"/>
        </w:tabs>
        <w:jc w:val="both"/>
        <w:rPr>
          <w:color w:val="1F497D"/>
        </w:rPr>
      </w:pPr>
      <w:r w:rsidRPr="00E124C8">
        <w:rPr>
          <w:color w:val="1F497D"/>
        </w:rPr>
        <w:t>What is the significance of the product code attribute?</w:t>
      </w:r>
    </w:p>
    <w:p w14:paraId="771BC42A" w14:textId="77777777" w:rsidR="007F55B5" w:rsidRDefault="007F55B5" w:rsidP="007F55B5">
      <w:pPr>
        <w:tabs>
          <w:tab w:val="left" w:pos="1440"/>
          <w:tab w:val="right" w:pos="8640"/>
        </w:tabs>
        <w:jc w:val="both"/>
        <w:rPr>
          <w:color w:val="1F497D"/>
        </w:rPr>
      </w:pPr>
    </w:p>
    <w:p w14:paraId="7F417EB5" w14:textId="77777777" w:rsidR="00CE63CF" w:rsidRDefault="00CE63CF">
      <w:pPr>
        <w:rPr>
          <w:b/>
        </w:rPr>
      </w:pPr>
      <w:r>
        <w:rPr>
          <w:b/>
        </w:rPr>
        <w:br w:type="page"/>
      </w:r>
    </w:p>
    <w:p w14:paraId="0EA6E4E9" w14:textId="77777777" w:rsidR="007F55B5" w:rsidRDefault="007F55B5" w:rsidP="007F55B5">
      <w:pPr>
        <w:tabs>
          <w:tab w:val="left" w:pos="1440"/>
          <w:tab w:val="right" w:pos="8640"/>
        </w:tabs>
        <w:jc w:val="both"/>
        <w:rPr>
          <w:b/>
        </w:rPr>
      </w:pPr>
      <w:r w:rsidRPr="007F55B5">
        <w:rPr>
          <w:b/>
        </w:rPr>
        <w:lastRenderedPageBreak/>
        <w:t>QUESTION 3</w:t>
      </w:r>
    </w:p>
    <w:p w14:paraId="33A87B90" w14:textId="77777777" w:rsidR="007F55B5" w:rsidRPr="00C00891" w:rsidRDefault="007F55B5" w:rsidP="007F55B5">
      <w:pPr>
        <w:pStyle w:val="ListParagraph"/>
        <w:tabs>
          <w:tab w:val="left" w:pos="720"/>
          <w:tab w:val="right" w:pos="9000"/>
        </w:tabs>
        <w:ind w:hanging="720"/>
        <w:jc w:val="both"/>
        <w:rPr>
          <w:i/>
          <w:lang w:val="en-GB"/>
        </w:rPr>
      </w:pPr>
      <w:r w:rsidRPr="00C00891">
        <w:rPr>
          <w:i/>
          <w:lang w:val="en-GB"/>
        </w:rPr>
        <w:t>a)</w:t>
      </w:r>
      <w:r w:rsidRPr="00C00891">
        <w:rPr>
          <w:i/>
          <w:lang w:val="en-GB"/>
        </w:rPr>
        <w:tab/>
        <w:t>In the context of data warehousing, what is the difference between operational and informational processing?</w:t>
      </w:r>
      <w:r w:rsidRPr="00C00891">
        <w:rPr>
          <w:i/>
          <w:lang w:val="en-GB"/>
        </w:rPr>
        <w:tab/>
      </w:r>
      <w:r w:rsidRPr="00C00891">
        <w:rPr>
          <w:b/>
          <w:i/>
          <w:lang w:val="en-GB"/>
        </w:rPr>
        <w:t>(</w:t>
      </w:r>
      <w:r>
        <w:rPr>
          <w:b/>
          <w:i/>
          <w:lang w:val="en-GB"/>
        </w:rPr>
        <w:t>5</w:t>
      </w:r>
      <w:r w:rsidRPr="00C00891">
        <w:rPr>
          <w:b/>
          <w:i/>
          <w:lang w:val="en-GB"/>
        </w:rPr>
        <w:t xml:space="preserve"> marks)</w:t>
      </w:r>
    </w:p>
    <w:p w14:paraId="619910A3" w14:textId="77777777" w:rsidR="007F55B5" w:rsidRPr="007F55B5" w:rsidRDefault="007F55B5" w:rsidP="007F55B5">
      <w:pPr>
        <w:tabs>
          <w:tab w:val="left" w:pos="1440"/>
          <w:tab w:val="right" w:pos="8640"/>
        </w:tabs>
        <w:jc w:val="both"/>
        <w:rPr>
          <w:color w:val="002060"/>
        </w:rPr>
      </w:pPr>
      <w:r w:rsidRPr="007F55B5">
        <w:rPr>
          <w:color w:val="002060"/>
        </w:rPr>
        <w:t xml:space="preserve">Operational processing captures, stores and processes data to manage the </w:t>
      </w:r>
      <w:proofErr w:type="gramStart"/>
      <w:r w:rsidRPr="007F55B5">
        <w:rPr>
          <w:color w:val="002060"/>
        </w:rPr>
        <w:t>day to day</w:t>
      </w:r>
      <w:proofErr w:type="gramEnd"/>
      <w:r w:rsidRPr="007F55B5">
        <w:rPr>
          <w:color w:val="002060"/>
        </w:rPr>
        <w:t xml:space="preserve"> operations of an organisation.  Informational processing is the analysis of summarised data or other forms of information to support the decision making processes within an organisation.</w:t>
      </w:r>
    </w:p>
    <w:p w14:paraId="48202870" w14:textId="77777777" w:rsidR="007F55B5" w:rsidRPr="00C00891" w:rsidRDefault="007F55B5" w:rsidP="007F55B5">
      <w:pPr>
        <w:tabs>
          <w:tab w:val="left" w:pos="1440"/>
          <w:tab w:val="right" w:pos="8640"/>
        </w:tabs>
        <w:jc w:val="both"/>
      </w:pPr>
    </w:p>
    <w:p w14:paraId="14BC27C2" w14:textId="77777777" w:rsidR="007F55B5" w:rsidRPr="00DC5E9A" w:rsidRDefault="007F55B5" w:rsidP="007F55B5">
      <w:pPr>
        <w:tabs>
          <w:tab w:val="left" w:pos="720"/>
          <w:tab w:val="right" w:pos="9000"/>
        </w:tabs>
        <w:ind w:left="720" w:hanging="720"/>
        <w:jc w:val="both"/>
        <w:rPr>
          <w:i/>
        </w:rPr>
      </w:pPr>
      <w:r>
        <w:rPr>
          <w:i/>
        </w:rPr>
        <w:t>b</w:t>
      </w:r>
      <w:r w:rsidRPr="006A6434">
        <w:rPr>
          <w:i/>
        </w:rPr>
        <w:t>)</w:t>
      </w:r>
      <w:r w:rsidRPr="006A6434">
        <w:rPr>
          <w:i/>
        </w:rPr>
        <w:tab/>
      </w:r>
      <w:r>
        <w:rPr>
          <w:i/>
        </w:rPr>
        <w:t>Discuss how on-line transaction processing (OLTP) systems differ from data warehousing systems</w:t>
      </w:r>
      <w:r w:rsidRPr="006A6434">
        <w:rPr>
          <w:i/>
        </w:rPr>
        <w:tab/>
      </w:r>
      <w:r w:rsidRPr="006A6434">
        <w:rPr>
          <w:b/>
          <w:i/>
        </w:rPr>
        <w:t>(</w:t>
      </w:r>
      <w:r>
        <w:rPr>
          <w:b/>
          <w:i/>
        </w:rPr>
        <w:t>10</w:t>
      </w:r>
      <w:r w:rsidRPr="006A6434">
        <w:rPr>
          <w:b/>
          <w:i/>
        </w:rPr>
        <w:t xml:space="preserve"> marks)</w:t>
      </w:r>
    </w:p>
    <w:p w14:paraId="114DF381" w14:textId="77777777" w:rsidR="007F55B5" w:rsidRPr="007F55B5" w:rsidRDefault="007F55B5" w:rsidP="007F55B5">
      <w:pPr>
        <w:jc w:val="both"/>
        <w:rPr>
          <w:color w:val="002060"/>
        </w:rPr>
      </w:pPr>
      <w:r w:rsidRPr="007F55B5">
        <w:rPr>
          <w:color w:val="002060"/>
        </w:rPr>
        <w:t xml:space="preserve">OLTP systems are designed to maximise transaction processing capacity while data warehouses are designed to support ad hoc query processing.  Organisations will normally have a number of OLTP systems for business processes such as sales, invoicing, accounts, </w:t>
      </w:r>
      <w:proofErr w:type="spellStart"/>
      <w:r w:rsidRPr="007F55B5">
        <w:rPr>
          <w:color w:val="002060"/>
        </w:rPr>
        <w:t>etc</w:t>
      </w:r>
      <w:proofErr w:type="spellEnd"/>
      <w:r w:rsidRPr="007F55B5">
        <w:rPr>
          <w:color w:val="002060"/>
        </w:rPr>
        <w:t>, but, in contrast, an organisation will normally have a single data warehouse.  The following table compares the two types of system:</w:t>
      </w:r>
    </w:p>
    <w:p w14:paraId="76834DEA" w14:textId="77777777" w:rsidR="007F55B5" w:rsidRDefault="007F55B5" w:rsidP="007F55B5"/>
    <w:p w14:paraId="2650F0BD" w14:textId="77777777" w:rsidR="007F55B5" w:rsidRPr="007F55B5" w:rsidRDefault="007F55B5" w:rsidP="007F55B5">
      <w:pPr>
        <w:rPr>
          <w:color w:val="00206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7F55B5" w:rsidRPr="007F55B5" w14:paraId="652A839A" w14:textId="77777777" w:rsidTr="00051747">
        <w:tc>
          <w:tcPr>
            <w:tcW w:w="4261" w:type="dxa"/>
            <w:tcBorders>
              <w:top w:val="double" w:sz="4" w:space="0" w:color="auto"/>
              <w:bottom w:val="double" w:sz="4" w:space="0" w:color="auto"/>
            </w:tcBorders>
          </w:tcPr>
          <w:p w14:paraId="0A303757" w14:textId="77777777" w:rsidR="007F55B5" w:rsidRPr="007F55B5" w:rsidRDefault="007F55B5" w:rsidP="00051747">
            <w:pPr>
              <w:rPr>
                <w:color w:val="002060"/>
              </w:rPr>
            </w:pPr>
            <w:r w:rsidRPr="007F55B5">
              <w:rPr>
                <w:color w:val="002060"/>
              </w:rPr>
              <w:t>OLTP Systems</w:t>
            </w:r>
          </w:p>
        </w:tc>
        <w:tc>
          <w:tcPr>
            <w:tcW w:w="4261" w:type="dxa"/>
            <w:tcBorders>
              <w:top w:val="double" w:sz="4" w:space="0" w:color="auto"/>
              <w:bottom w:val="double" w:sz="4" w:space="0" w:color="auto"/>
            </w:tcBorders>
          </w:tcPr>
          <w:p w14:paraId="76C7AC50" w14:textId="77777777" w:rsidR="007F55B5" w:rsidRPr="007F55B5" w:rsidRDefault="007F55B5" w:rsidP="00051747">
            <w:pPr>
              <w:rPr>
                <w:color w:val="002060"/>
              </w:rPr>
            </w:pPr>
            <w:r w:rsidRPr="007F55B5">
              <w:rPr>
                <w:color w:val="002060"/>
              </w:rPr>
              <w:t>Dare Warehousing Systems</w:t>
            </w:r>
          </w:p>
        </w:tc>
      </w:tr>
      <w:tr w:rsidR="007F55B5" w:rsidRPr="007F55B5" w14:paraId="682F70D9" w14:textId="77777777" w:rsidTr="00051747">
        <w:tc>
          <w:tcPr>
            <w:tcW w:w="4261" w:type="dxa"/>
            <w:tcBorders>
              <w:top w:val="double" w:sz="4" w:space="0" w:color="auto"/>
            </w:tcBorders>
          </w:tcPr>
          <w:p w14:paraId="2B07A59B" w14:textId="77777777" w:rsidR="007F55B5" w:rsidRPr="007F55B5" w:rsidRDefault="007F55B5" w:rsidP="00051747">
            <w:pPr>
              <w:rPr>
                <w:color w:val="002060"/>
              </w:rPr>
            </w:pPr>
            <w:r w:rsidRPr="007F55B5">
              <w:rPr>
                <w:color w:val="002060"/>
              </w:rPr>
              <w:t>Holds current data</w:t>
            </w:r>
          </w:p>
          <w:p w14:paraId="5F68EC0C" w14:textId="77777777" w:rsidR="007F55B5" w:rsidRPr="007F55B5" w:rsidRDefault="007F55B5" w:rsidP="00051747">
            <w:pPr>
              <w:rPr>
                <w:color w:val="002060"/>
              </w:rPr>
            </w:pPr>
            <w:r w:rsidRPr="007F55B5">
              <w:rPr>
                <w:color w:val="002060"/>
              </w:rPr>
              <w:t>Stores detailed data</w:t>
            </w:r>
          </w:p>
          <w:p w14:paraId="57345FCD" w14:textId="77777777" w:rsidR="007F55B5" w:rsidRPr="007F55B5" w:rsidRDefault="007F55B5" w:rsidP="00051747">
            <w:pPr>
              <w:rPr>
                <w:color w:val="002060"/>
              </w:rPr>
            </w:pPr>
          </w:p>
          <w:p w14:paraId="0F4C1457" w14:textId="77777777" w:rsidR="007F55B5" w:rsidRPr="007F55B5" w:rsidRDefault="007F55B5" w:rsidP="00051747">
            <w:pPr>
              <w:rPr>
                <w:color w:val="002060"/>
              </w:rPr>
            </w:pPr>
            <w:r w:rsidRPr="007F55B5">
              <w:rPr>
                <w:color w:val="002060"/>
              </w:rPr>
              <w:t>Data is dynamic</w:t>
            </w:r>
          </w:p>
          <w:p w14:paraId="74B5116A" w14:textId="77777777" w:rsidR="007F55B5" w:rsidRPr="007F55B5" w:rsidRDefault="007F55B5" w:rsidP="00051747">
            <w:pPr>
              <w:rPr>
                <w:color w:val="002060"/>
              </w:rPr>
            </w:pPr>
            <w:r w:rsidRPr="007F55B5">
              <w:rPr>
                <w:color w:val="002060"/>
              </w:rPr>
              <w:t>Repetitive processing</w:t>
            </w:r>
          </w:p>
          <w:p w14:paraId="6169F81B" w14:textId="77777777" w:rsidR="007F55B5" w:rsidRPr="007F55B5" w:rsidRDefault="007F55B5" w:rsidP="00051747">
            <w:pPr>
              <w:rPr>
                <w:color w:val="002060"/>
              </w:rPr>
            </w:pPr>
          </w:p>
          <w:p w14:paraId="39601387" w14:textId="77777777" w:rsidR="007F55B5" w:rsidRPr="007F55B5" w:rsidRDefault="007F55B5" w:rsidP="00051747">
            <w:pPr>
              <w:rPr>
                <w:color w:val="002060"/>
              </w:rPr>
            </w:pPr>
            <w:r w:rsidRPr="007F55B5">
              <w:rPr>
                <w:color w:val="002060"/>
              </w:rPr>
              <w:t>High level of transaction throughput</w:t>
            </w:r>
          </w:p>
          <w:p w14:paraId="35D9F537" w14:textId="77777777" w:rsidR="007F55B5" w:rsidRPr="007F55B5" w:rsidRDefault="007F55B5" w:rsidP="00051747">
            <w:pPr>
              <w:rPr>
                <w:color w:val="002060"/>
              </w:rPr>
            </w:pPr>
          </w:p>
          <w:p w14:paraId="05A10A4A" w14:textId="77777777" w:rsidR="007F55B5" w:rsidRPr="007F55B5" w:rsidRDefault="007F55B5" w:rsidP="00051747">
            <w:pPr>
              <w:rPr>
                <w:color w:val="002060"/>
              </w:rPr>
            </w:pPr>
            <w:r w:rsidRPr="007F55B5">
              <w:rPr>
                <w:color w:val="002060"/>
              </w:rPr>
              <w:t>Predictable  pattern of usage</w:t>
            </w:r>
          </w:p>
          <w:p w14:paraId="0E145B0E" w14:textId="77777777" w:rsidR="007F55B5" w:rsidRPr="007F55B5" w:rsidRDefault="007F55B5" w:rsidP="00051747">
            <w:pPr>
              <w:rPr>
                <w:color w:val="002060"/>
              </w:rPr>
            </w:pPr>
            <w:r w:rsidRPr="007F55B5">
              <w:rPr>
                <w:color w:val="002060"/>
              </w:rPr>
              <w:t>Transaction driven</w:t>
            </w:r>
          </w:p>
          <w:p w14:paraId="3DF5D4F8" w14:textId="77777777" w:rsidR="007F55B5" w:rsidRPr="007F55B5" w:rsidRDefault="007F55B5" w:rsidP="00051747">
            <w:pPr>
              <w:rPr>
                <w:color w:val="002060"/>
              </w:rPr>
            </w:pPr>
            <w:r w:rsidRPr="007F55B5">
              <w:rPr>
                <w:color w:val="002060"/>
              </w:rPr>
              <w:t>Application oriented</w:t>
            </w:r>
          </w:p>
          <w:p w14:paraId="1AF8005E" w14:textId="77777777" w:rsidR="007F55B5" w:rsidRPr="007F55B5" w:rsidRDefault="007F55B5" w:rsidP="00051747">
            <w:pPr>
              <w:rPr>
                <w:color w:val="002060"/>
              </w:rPr>
            </w:pPr>
            <w:r w:rsidRPr="007F55B5">
              <w:rPr>
                <w:color w:val="002060"/>
              </w:rPr>
              <w:t>Supports day to day decisions</w:t>
            </w:r>
          </w:p>
          <w:p w14:paraId="3732DA8F" w14:textId="77777777" w:rsidR="007F55B5" w:rsidRPr="007F55B5" w:rsidRDefault="007F55B5" w:rsidP="00051747">
            <w:pPr>
              <w:rPr>
                <w:color w:val="002060"/>
              </w:rPr>
            </w:pPr>
            <w:r w:rsidRPr="007F55B5">
              <w:rPr>
                <w:color w:val="002060"/>
              </w:rPr>
              <w:t>Serves large number of operational users</w:t>
            </w:r>
          </w:p>
        </w:tc>
        <w:tc>
          <w:tcPr>
            <w:tcW w:w="4261" w:type="dxa"/>
            <w:tcBorders>
              <w:top w:val="double" w:sz="4" w:space="0" w:color="auto"/>
            </w:tcBorders>
          </w:tcPr>
          <w:p w14:paraId="34F77392" w14:textId="77777777" w:rsidR="007F55B5" w:rsidRPr="007F55B5" w:rsidRDefault="007F55B5" w:rsidP="00051747">
            <w:pPr>
              <w:rPr>
                <w:color w:val="002060"/>
              </w:rPr>
            </w:pPr>
            <w:r w:rsidRPr="007F55B5">
              <w:rPr>
                <w:color w:val="002060"/>
              </w:rPr>
              <w:t>Holds historical data</w:t>
            </w:r>
          </w:p>
          <w:p w14:paraId="141976CB" w14:textId="77777777" w:rsidR="007F55B5" w:rsidRPr="007F55B5" w:rsidRDefault="007F55B5" w:rsidP="00051747">
            <w:pPr>
              <w:rPr>
                <w:color w:val="002060"/>
              </w:rPr>
            </w:pPr>
            <w:r w:rsidRPr="007F55B5">
              <w:rPr>
                <w:color w:val="002060"/>
              </w:rPr>
              <w:t>Stores detailed, lightly summaries and highly summarised data</w:t>
            </w:r>
          </w:p>
          <w:p w14:paraId="2FEEF98D" w14:textId="77777777" w:rsidR="007F55B5" w:rsidRPr="007F55B5" w:rsidRDefault="007F55B5" w:rsidP="00051747">
            <w:pPr>
              <w:rPr>
                <w:color w:val="002060"/>
              </w:rPr>
            </w:pPr>
            <w:r w:rsidRPr="007F55B5">
              <w:rPr>
                <w:color w:val="002060"/>
              </w:rPr>
              <w:t>Data is largely static</w:t>
            </w:r>
          </w:p>
          <w:p w14:paraId="7DE86BB6" w14:textId="77777777" w:rsidR="007F55B5" w:rsidRPr="007F55B5" w:rsidRDefault="007F55B5" w:rsidP="00051747">
            <w:pPr>
              <w:rPr>
                <w:color w:val="002060"/>
              </w:rPr>
            </w:pPr>
            <w:r w:rsidRPr="007F55B5">
              <w:rPr>
                <w:color w:val="002060"/>
              </w:rPr>
              <w:t>Ad hoc, unstructured and heuristic processing</w:t>
            </w:r>
          </w:p>
          <w:p w14:paraId="58792EFC" w14:textId="77777777" w:rsidR="007F55B5" w:rsidRPr="007F55B5" w:rsidRDefault="007F55B5" w:rsidP="00051747">
            <w:pPr>
              <w:rPr>
                <w:color w:val="002060"/>
              </w:rPr>
            </w:pPr>
            <w:r w:rsidRPr="007F55B5">
              <w:rPr>
                <w:color w:val="002060"/>
              </w:rPr>
              <w:t>Medium to low level of transaction throughput</w:t>
            </w:r>
          </w:p>
          <w:p w14:paraId="3C0C5BC7" w14:textId="77777777" w:rsidR="007F55B5" w:rsidRPr="007F55B5" w:rsidRDefault="007F55B5" w:rsidP="00051747">
            <w:pPr>
              <w:rPr>
                <w:color w:val="002060"/>
              </w:rPr>
            </w:pPr>
            <w:r w:rsidRPr="007F55B5">
              <w:rPr>
                <w:color w:val="002060"/>
              </w:rPr>
              <w:t>Analysis driven</w:t>
            </w:r>
          </w:p>
          <w:p w14:paraId="4129C027" w14:textId="77777777" w:rsidR="007F55B5" w:rsidRPr="007F55B5" w:rsidRDefault="007F55B5" w:rsidP="00051747">
            <w:pPr>
              <w:rPr>
                <w:color w:val="002060"/>
              </w:rPr>
            </w:pPr>
            <w:r w:rsidRPr="007F55B5">
              <w:rPr>
                <w:color w:val="002060"/>
              </w:rPr>
              <w:t>Subject oriented</w:t>
            </w:r>
          </w:p>
          <w:p w14:paraId="79BD705B" w14:textId="77777777" w:rsidR="007F55B5" w:rsidRPr="007F55B5" w:rsidRDefault="007F55B5" w:rsidP="00051747">
            <w:pPr>
              <w:rPr>
                <w:color w:val="002060"/>
              </w:rPr>
            </w:pPr>
            <w:r w:rsidRPr="007F55B5">
              <w:rPr>
                <w:color w:val="002060"/>
              </w:rPr>
              <w:t>Supports strategic decisions</w:t>
            </w:r>
          </w:p>
          <w:p w14:paraId="738C4B3E" w14:textId="77777777" w:rsidR="007F55B5" w:rsidRPr="007F55B5" w:rsidRDefault="007F55B5" w:rsidP="00051747">
            <w:pPr>
              <w:rPr>
                <w:color w:val="002060"/>
              </w:rPr>
            </w:pPr>
            <w:r w:rsidRPr="007F55B5">
              <w:rPr>
                <w:color w:val="002060"/>
              </w:rPr>
              <w:t>Serves relatively low number of managerial users</w:t>
            </w:r>
          </w:p>
        </w:tc>
      </w:tr>
    </w:tbl>
    <w:p w14:paraId="7F092140" w14:textId="77777777" w:rsidR="007F55B5" w:rsidRPr="007F55B5" w:rsidRDefault="007F55B5" w:rsidP="007F55B5">
      <w:pPr>
        <w:rPr>
          <w:color w:val="002060"/>
        </w:rPr>
      </w:pPr>
    </w:p>
    <w:p w14:paraId="1C4D8E16" w14:textId="77777777" w:rsidR="007F55B5" w:rsidRPr="007F55B5" w:rsidRDefault="007F55B5" w:rsidP="007F55B5">
      <w:pPr>
        <w:rPr>
          <w:color w:val="002060"/>
        </w:rPr>
      </w:pPr>
      <w:r w:rsidRPr="007F55B5">
        <w:rPr>
          <w:color w:val="002060"/>
        </w:rPr>
        <w:lastRenderedPageBreak/>
        <w:t>Answers are not expected to take all these factors into account but should demonstrate the difference between the two types of system.</w:t>
      </w:r>
    </w:p>
    <w:p w14:paraId="6650A2F4" w14:textId="77777777" w:rsidR="007F55B5" w:rsidRDefault="007F55B5" w:rsidP="007F55B5">
      <w:pPr>
        <w:tabs>
          <w:tab w:val="left" w:pos="1440"/>
          <w:tab w:val="right" w:pos="8640"/>
        </w:tabs>
        <w:jc w:val="both"/>
        <w:rPr>
          <w:b/>
        </w:rPr>
      </w:pPr>
    </w:p>
    <w:p w14:paraId="3E8856FD" w14:textId="77777777" w:rsidR="007F55B5" w:rsidRDefault="007F55B5" w:rsidP="007F55B5">
      <w:pPr>
        <w:tabs>
          <w:tab w:val="left" w:pos="1440"/>
          <w:tab w:val="right" w:pos="8640"/>
        </w:tabs>
        <w:jc w:val="both"/>
        <w:rPr>
          <w:b/>
        </w:rPr>
      </w:pPr>
    </w:p>
    <w:p w14:paraId="0F7DF46A" w14:textId="77777777" w:rsidR="007F55B5" w:rsidRPr="007F55B5" w:rsidRDefault="007F55B5" w:rsidP="007F55B5">
      <w:pPr>
        <w:tabs>
          <w:tab w:val="left" w:pos="720"/>
          <w:tab w:val="right" w:pos="9000"/>
        </w:tabs>
        <w:jc w:val="both"/>
        <w:rPr>
          <w:i/>
        </w:rPr>
      </w:pPr>
      <w:r>
        <w:rPr>
          <w:b/>
        </w:rPr>
        <w:t>(c</w:t>
      </w:r>
      <w:r w:rsidRPr="007F55B5">
        <w:rPr>
          <w:b/>
        </w:rPr>
        <w:t xml:space="preserve">) </w:t>
      </w:r>
      <w:r w:rsidRPr="007F55B5">
        <w:rPr>
          <w:i/>
        </w:rPr>
        <w:t>Describe the stages that data, on its way to the data warehouse, goes through in the ETL process.</w:t>
      </w:r>
      <w:r w:rsidRPr="007F55B5">
        <w:rPr>
          <w:i/>
        </w:rPr>
        <w:tab/>
      </w:r>
      <w:r w:rsidRPr="007F55B5">
        <w:rPr>
          <w:b/>
          <w:i/>
        </w:rPr>
        <w:t>(10 marks)</w:t>
      </w:r>
    </w:p>
    <w:p w14:paraId="6E164B70" w14:textId="77777777" w:rsidR="007F55B5" w:rsidRDefault="007F55B5" w:rsidP="007F55B5">
      <w:r>
        <w:t>The ETL process goes through the stages of capture, scrub or data cleansing, transform and load.</w:t>
      </w:r>
    </w:p>
    <w:p w14:paraId="68590C15" w14:textId="77777777" w:rsidR="007F55B5" w:rsidRPr="007F55B5" w:rsidRDefault="007F55B5" w:rsidP="007F55B5">
      <w:pPr>
        <w:rPr>
          <w:color w:val="002060"/>
        </w:rPr>
      </w:pPr>
      <w:r w:rsidRPr="007F55B5">
        <w:rPr>
          <w:color w:val="002060"/>
        </w:rPr>
        <w:t>The capture stage takes data from a data source either in its entirety or a selected subset of that data.</w:t>
      </w:r>
    </w:p>
    <w:p w14:paraId="3B318055" w14:textId="77777777" w:rsidR="007F55B5" w:rsidRPr="007F55B5" w:rsidRDefault="007F55B5" w:rsidP="007F55B5">
      <w:pPr>
        <w:rPr>
          <w:color w:val="002060"/>
        </w:rPr>
      </w:pPr>
      <w:r w:rsidRPr="007F55B5">
        <w:rPr>
          <w:color w:val="002060"/>
        </w:rPr>
        <w:t xml:space="preserve">Frequently source data contains inaccuracies that are tolerant within the source system but not in the data warehouse.  The scrub or data cleansing stage uses pattern recognition and AI techniques to remove the errors in the data, for example, misspellings, incorrect field usage, </w:t>
      </w:r>
      <w:proofErr w:type="spellStart"/>
      <w:r w:rsidRPr="007F55B5">
        <w:rPr>
          <w:color w:val="002060"/>
        </w:rPr>
        <w:t>etc</w:t>
      </w:r>
      <w:proofErr w:type="spellEnd"/>
      <w:r w:rsidRPr="007F55B5">
        <w:rPr>
          <w:color w:val="002060"/>
        </w:rPr>
        <w:t>, to improve the data quality.</w:t>
      </w:r>
    </w:p>
    <w:p w14:paraId="75151CA2" w14:textId="77777777" w:rsidR="007F55B5" w:rsidRPr="007F55B5" w:rsidRDefault="007F55B5" w:rsidP="007F55B5">
      <w:pPr>
        <w:rPr>
          <w:color w:val="002060"/>
        </w:rPr>
      </w:pPr>
      <w:r w:rsidRPr="007F55B5">
        <w:rPr>
          <w:color w:val="002060"/>
        </w:rPr>
        <w:t>Data from different sources can need to be reconciled in terms of representation, for example, one data source can hold an address in single field whilst another holds the address in multiple fields.  The transform stage reconciles data formats.  This can be done at field level (one field into many and vice versa) and at the record level (selection, join and aggregation).</w:t>
      </w:r>
    </w:p>
    <w:p w14:paraId="45F8784C" w14:textId="77777777" w:rsidR="007F55B5" w:rsidRPr="007F55B5" w:rsidRDefault="007F55B5" w:rsidP="007F55B5">
      <w:pPr>
        <w:rPr>
          <w:color w:val="002060"/>
        </w:rPr>
      </w:pPr>
      <w:r w:rsidRPr="007F55B5">
        <w:rPr>
          <w:color w:val="002060"/>
        </w:rPr>
        <w:t>The final stage is load phase where the transformed data is placed in the data warehouse and indexed.</w:t>
      </w:r>
    </w:p>
    <w:p w14:paraId="682BE8C7" w14:textId="77777777" w:rsidR="007F55B5" w:rsidRPr="007F55B5" w:rsidRDefault="007F55B5" w:rsidP="007F55B5">
      <w:pPr>
        <w:tabs>
          <w:tab w:val="left" w:pos="1440"/>
          <w:tab w:val="right" w:pos="8640"/>
        </w:tabs>
        <w:spacing w:before="240"/>
        <w:jc w:val="both"/>
        <w:rPr>
          <w:b/>
        </w:rPr>
      </w:pPr>
    </w:p>
    <w:p w14:paraId="778E0D14" w14:textId="77777777" w:rsidR="007F55B5" w:rsidRPr="007F55B5" w:rsidRDefault="007F55B5" w:rsidP="007F55B5">
      <w:pPr>
        <w:rPr>
          <w:b/>
          <w:sz w:val="24"/>
          <w:szCs w:val="24"/>
        </w:rPr>
      </w:pPr>
    </w:p>
    <w:sectPr w:rsidR="007F55B5" w:rsidRPr="007F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14E9"/>
    <w:multiLevelType w:val="hybridMultilevel"/>
    <w:tmpl w:val="D40C7D9A"/>
    <w:lvl w:ilvl="0" w:tplc="B532CA6A">
      <w:start w:val="2"/>
      <w:numFmt w:val="lowerLetter"/>
      <w:lvlText w:val="(%1)"/>
      <w:lvlJc w:val="left"/>
      <w:pPr>
        <w:tabs>
          <w:tab w:val="num" w:pos="1418"/>
        </w:tabs>
        <w:ind w:left="1418" w:hanging="709"/>
      </w:pPr>
      <w:rPr>
        <w:rFonts w:ascii="Arial" w:hAnsi="Arial" w:hint="default"/>
        <w:b w:val="0"/>
        <w:sz w:val="24"/>
        <w:szCs w:val="24"/>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D2D2F68"/>
    <w:multiLevelType w:val="hybridMultilevel"/>
    <w:tmpl w:val="E4A0868C"/>
    <w:lvl w:ilvl="0" w:tplc="8118DB20">
      <w:start w:val="2"/>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281554"/>
    <w:multiLevelType w:val="hybridMultilevel"/>
    <w:tmpl w:val="4950E034"/>
    <w:lvl w:ilvl="0" w:tplc="3B48BF10">
      <w:start w:val="2"/>
      <w:numFmt w:val="lowerLetter"/>
      <w:lvlText w:val="(%1)"/>
      <w:lvlJc w:val="left"/>
      <w:pPr>
        <w:tabs>
          <w:tab w:val="num" w:pos="1418"/>
        </w:tabs>
        <w:ind w:left="1418" w:hanging="709"/>
      </w:pPr>
      <w:rPr>
        <w:rFonts w:ascii="Arial" w:hAnsi="Arial" w:hint="default"/>
        <w:b w:val="0"/>
        <w:sz w:val="24"/>
        <w:szCs w:val="24"/>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BA321E5"/>
    <w:multiLevelType w:val="hybridMultilevel"/>
    <w:tmpl w:val="10E4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B5A28"/>
    <w:multiLevelType w:val="singleLevel"/>
    <w:tmpl w:val="47504660"/>
    <w:lvl w:ilvl="0">
      <w:start w:val="1"/>
      <w:numFmt w:val="lowerLetter"/>
      <w:lvlText w:val="%1)"/>
      <w:lvlJc w:val="left"/>
      <w:pPr>
        <w:tabs>
          <w:tab w:val="num" w:pos="360"/>
        </w:tabs>
        <w:ind w:left="360" w:hanging="36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4C"/>
    <w:rsid w:val="001F202C"/>
    <w:rsid w:val="00333EA3"/>
    <w:rsid w:val="00686A4D"/>
    <w:rsid w:val="007F55B5"/>
    <w:rsid w:val="00B50E0B"/>
    <w:rsid w:val="00CE63CF"/>
    <w:rsid w:val="00ED14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0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4C"/>
    <w:pPr>
      <w:spacing w:after="0" w:line="240" w:lineRule="auto"/>
      <w:ind w:left="720"/>
    </w:pPr>
    <w:rPr>
      <w:rFonts w:ascii="Times New Roman" w:eastAsia="Times New Roman" w:hAnsi="Times New Roman" w:cs="Times New Roman"/>
      <w:sz w:val="24"/>
      <w:szCs w:val="24"/>
      <w:lang w:val="en-US"/>
    </w:rPr>
  </w:style>
  <w:style w:type="paragraph" w:styleId="BodyText">
    <w:name w:val="Body Text"/>
    <w:basedOn w:val="Normal"/>
    <w:link w:val="BodyTextChar"/>
    <w:rsid w:val="00ED144C"/>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ED144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F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5B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4C"/>
    <w:pPr>
      <w:spacing w:after="0" w:line="240" w:lineRule="auto"/>
      <w:ind w:left="720"/>
    </w:pPr>
    <w:rPr>
      <w:rFonts w:ascii="Times New Roman" w:eastAsia="Times New Roman" w:hAnsi="Times New Roman" w:cs="Times New Roman"/>
      <w:sz w:val="24"/>
      <w:szCs w:val="24"/>
      <w:lang w:val="en-US"/>
    </w:rPr>
  </w:style>
  <w:style w:type="paragraph" w:styleId="BodyText">
    <w:name w:val="Body Text"/>
    <w:basedOn w:val="Normal"/>
    <w:link w:val="BodyTextChar"/>
    <w:rsid w:val="00ED144C"/>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ED144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F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5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1480</Words>
  <Characters>8438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Beryl W</dc:creator>
  <cp:lastModifiedBy>Beryl Jones</cp:lastModifiedBy>
  <cp:revision>6</cp:revision>
  <dcterms:created xsi:type="dcterms:W3CDTF">2014-05-08T08:20:00Z</dcterms:created>
  <dcterms:modified xsi:type="dcterms:W3CDTF">2016-04-12T08:11:00Z</dcterms:modified>
</cp:coreProperties>
</file>