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CUSTOMER JOURNEY MAP</w:t>
      </w:r>
    </w:p>
    <w:p>
      <w:pPr>
        <w:jc w:val="center"/>
      </w:pPr>
      <w:r>
        <w:rPr>
          <w:b/>
          <w:sz w:val="24"/>
        </w:rPr>
        <w:t>FitBuddy AI Fitness Plan Generator - Gemini Models</w:t>
      </w:r>
    </w:p>
    <w:tbl>
      <w:tblPr>
        <w:tblStyle w:val="TableGrid"/>
        <w:tblW w:type="auto" w:w="0"/>
        <w:tblLook w:firstColumn="1" w:firstRow="1" w:lastColumn="0" w:lastRow="0" w:noHBand="0" w:noVBand="1" w:val="04A0"/>
      </w:tblPr>
      <w:tblGrid>
        <w:gridCol w:w="5400"/>
        <w:gridCol w:w="5400"/>
      </w:tblGrid>
      <w:tr>
        <w:tc>
          <w:tcPr>
            <w:tcW w:type="dxa" w:w="5400"/>
          </w:tcPr>
          <w:p>
            <w:r>
              <w:rPr>
                <w:b/>
              </w:rPr>
              <w:t>Date</w:t>
            </w:r>
          </w:p>
        </w:tc>
        <w:tc>
          <w:tcPr>
            <w:tcW w:type="dxa" w:w="5400"/>
          </w:tcPr>
          <w:p>
            <w:r>
              <w:t>22.09.2026</w:t>
            </w:r>
          </w:p>
        </w:tc>
      </w:tr>
      <w:tr>
        <w:tc>
          <w:tcPr>
            <w:tcW w:type="dxa" w:w="5400"/>
          </w:tcPr>
          <w:p>
            <w:r>
              <w:rPr>
                <w:b/>
              </w:rPr>
              <w:t>Team ID</w:t>
            </w:r>
          </w:p>
        </w:tc>
        <w:tc>
          <w:tcPr>
            <w:tcW w:type="dxa" w:w="5400"/>
          </w:tcPr>
          <w:p>
            <w:r>
              <w:t>SWTID-2026-5226</w:t>
            </w:r>
          </w:p>
        </w:tc>
      </w:tr>
      <w:tr>
        <w:tc>
          <w:tcPr>
            <w:tcW w:type="dxa" w:w="5400"/>
          </w:tcPr>
          <w:p>
            <w:r>
              <w:rPr>
                <w:b/>
              </w:rPr>
              <w:t>Project Name</w:t>
            </w:r>
          </w:p>
        </w:tc>
        <w:tc>
          <w:tcPr>
            <w:tcW w:type="dxa" w:w="5400"/>
          </w:tcPr>
          <w:p>
            <w:r>
              <w:t>Fitbuddy AI Fitness Plan Genetor Gemini Modls</w:t>
            </w:r>
          </w:p>
        </w:tc>
      </w:tr>
      <w:tr>
        <w:tc>
          <w:tcPr>
            <w:tcW w:type="dxa" w:w="5400"/>
          </w:tcPr>
          <w:p>
            <w:r>
              <w:rPr>
                <w:b/>
              </w:rPr>
              <w:t>Maximum Marks</w:t>
            </w:r>
          </w:p>
        </w:tc>
        <w:tc>
          <w:tcPr>
            <w:tcW w:type="dxa" w:w="5400"/>
          </w:tcPr>
          <w:p>
            <w:r>
              <w:t>2 Marks</w:t>
            </w:r>
          </w:p>
        </w:tc>
      </w:tr>
    </w:tbl>
    <w:p/>
    <w:p>
      <w:r>
        <w:rPr>
          <w:b/>
          <w:sz w:val="24"/>
        </w:rPr>
        <w:t>Team Members</w:t>
      </w:r>
    </w:p>
    <w:tbl>
      <w:tblPr>
        <w:tblStyle w:val="TableGrid"/>
        <w:tblW w:type="auto" w:w="0"/>
        <w:tblLook w:firstColumn="1" w:firstRow="1" w:lastColumn="0" w:lastRow="0" w:noHBand="0" w:noVBand="1" w:val="04A0"/>
      </w:tblPr>
      <w:tblGrid>
        <w:gridCol w:w="5400"/>
        <w:gridCol w:w="5400"/>
      </w:tblGrid>
      <w:tr>
        <w:tc>
          <w:tcPr>
            <w:tcW w:type="dxa" w:w="5400"/>
          </w:tcPr>
          <w:p>
            <w:r>
              <w:rPr>
                <w:b/>
              </w:rPr>
              <w:t>Team Leader</w:t>
            </w:r>
          </w:p>
        </w:tc>
        <w:tc>
          <w:tcPr>
            <w:tcW w:type="dxa" w:w="5400"/>
          </w:tcPr>
          <w:p>
            <w:r>
              <w:t>Abisreeya S</w:t>
            </w:r>
          </w:p>
        </w:tc>
      </w:tr>
      <w:tr>
        <w:tc>
          <w:tcPr>
            <w:tcW w:type="dxa" w:w="5400"/>
          </w:tcPr>
          <w:p>
            <w:r>
              <w:rPr>
                <w:b/>
              </w:rPr>
              <w:t>Member</w:t>
            </w:r>
          </w:p>
        </w:tc>
        <w:tc>
          <w:tcPr>
            <w:tcW w:type="dxa" w:w="5400"/>
          </w:tcPr>
          <w:p>
            <w:r>
              <w:t>Sahana K</w:t>
            </w:r>
          </w:p>
        </w:tc>
      </w:tr>
      <w:tr>
        <w:tc>
          <w:tcPr>
            <w:tcW w:type="dxa" w:w="5400"/>
          </w:tcPr>
          <w:p>
            <w:r>
              <w:rPr>
                <w:b/>
              </w:rPr>
              <w:t>Member</w:t>
            </w:r>
          </w:p>
        </w:tc>
        <w:tc>
          <w:tcPr>
            <w:tcW w:type="dxa" w:w="5400"/>
          </w:tcPr>
          <w:p>
            <w:r>
              <w:t>Sripriya C</w:t>
            </w:r>
          </w:p>
        </w:tc>
      </w:tr>
      <w:tr>
        <w:tc>
          <w:tcPr>
            <w:tcW w:type="dxa" w:w="5400"/>
          </w:tcPr>
          <w:p>
            <w:r>
              <w:rPr>
                <w:b/>
              </w:rPr>
              <w:t>Member</w:t>
            </w:r>
          </w:p>
        </w:tc>
        <w:tc>
          <w:tcPr>
            <w:tcW w:type="dxa" w:w="5400"/>
          </w:tcPr>
          <w:p>
            <w:r>
              <w:t>Rajakaleeshwari N</w:t>
            </w:r>
          </w:p>
        </w:tc>
      </w:tr>
    </w:tbl>
    <w:p/>
    <w:p>
      <w:r>
        <w:rPr>
          <w:b/>
          <w:sz w:val="26"/>
        </w:rPr>
        <w:t>Customer Journey Map</w:t>
      </w:r>
    </w:p>
    <w:tbl>
      <w:tblPr>
        <w:tblStyle w:val="TableGrid"/>
        <w:tblW w:type="auto" w:w="0"/>
        <w:tblLook w:firstColumn="1" w:firstRow="1" w:lastColumn="0" w:lastRow="0" w:noHBand="0" w:noVBand="1" w:val="04A0"/>
      </w:tblPr>
      <w:tblGrid>
        <w:gridCol w:w="2700"/>
        <w:gridCol w:w="2700"/>
        <w:gridCol w:w="2700"/>
        <w:gridCol w:w="2700"/>
      </w:tblGrid>
      <w:tr>
        <w:tc>
          <w:tcPr>
            <w:tcW w:type="dxa" w:w="2088"/>
            <w:vAlign w:val="center"/>
          </w:tcPr>
          <w:p>
            <w:r>
              <w:rPr>
                <w:b/>
              </w:rPr>
              <w:t>Phase of Journey</w:t>
            </w:r>
          </w:p>
        </w:tc>
        <w:tc>
          <w:tcPr>
            <w:tcW w:type="dxa" w:w="2880"/>
            <w:vAlign w:val="center"/>
          </w:tcPr>
          <w:p>
            <w:r>
              <w:rPr>
                <w:b/>
              </w:rPr>
              <w:t>Stage 1</w:t>
              <w:br/>
              <w:t>Discover</w:t>
            </w:r>
          </w:p>
        </w:tc>
        <w:tc>
          <w:tcPr>
            <w:tcW w:type="dxa" w:w="2880"/>
            <w:vAlign w:val="center"/>
          </w:tcPr>
          <w:p>
            <w:r>
              <w:rPr>
                <w:b/>
              </w:rPr>
              <w:t>Stage 2</w:t>
              <w:br/>
              <w:t>Generate &amp; Use Plan</w:t>
            </w:r>
          </w:p>
        </w:tc>
        <w:tc>
          <w:tcPr>
            <w:tcW w:type="dxa" w:w="2880"/>
            <w:vAlign w:val="center"/>
          </w:tcPr>
          <w:p>
            <w:r>
              <w:rPr>
                <w:b/>
              </w:rPr>
              <w:t>Stage 3</w:t>
              <w:br/>
              <w:t>Track &amp; Improve</w:t>
            </w:r>
          </w:p>
        </w:tc>
      </w:tr>
      <w:tr>
        <w:tc>
          <w:tcPr>
            <w:tcW w:type="dxa" w:w="2088"/>
            <w:vAlign w:val="top"/>
          </w:tcPr>
          <w:p>
            <w:r>
              <w:rPr>
                <w:b/>
              </w:rPr>
              <w:t>Actions</w:t>
              <w:br/>
              <w:t>What does the customer do?</w:t>
            </w:r>
          </w:p>
        </w:tc>
        <w:tc>
          <w:tcPr>
            <w:tcW w:type="dxa" w:w="2880"/>
            <w:vAlign w:val="top"/>
          </w:tcPr>
          <w:p>
            <w:r>
              <w:t>Looks for a suitable fitness planning solution.</w:t>
              <w:br/>
              <w:t>Shares goals, fitness level, time, and preferences.</w:t>
            </w:r>
          </w:p>
        </w:tc>
        <w:tc>
          <w:tcPr>
            <w:tcW w:type="dxa" w:w="2880"/>
            <w:vAlign w:val="top"/>
          </w:tcPr>
          <w:p>
            <w:r>
              <w:t>Enters details and requests a personalized plan.</w:t>
              <w:br/>
              <w:t>Reads the generated workout and follows the routine.</w:t>
            </w:r>
          </w:p>
        </w:tc>
        <w:tc>
          <w:tcPr>
            <w:tcW w:type="dxa" w:w="2880"/>
            <w:vAlign w:val="top"/>
          </w:tcPr>
          <w:p>
            <w:r>
              <w:t>Completes workouts and gives feedback.</w:t>
              <w:br/>
              <w:t>Reviews progress and requests an updated plan.</w:t>
            </w:r>
          </w:p>
        </w:tc>
      </w:tr>
      <w:tr>
        <w:tc>
          <w:tcPr>
            <w:tcW w:type="dxa" w:w="2088"/>
            <w:vAlign w:val="top"/>
          </w:tcPr>
          <w:p>
            <w:r>
              <w:rPr>
                <w:b/>
              </w:rPr>
              <w:t>Touchpoint</w:t>
              <w:br/>
              <w:t>What part of the service do they interact with?</w:t>
            </w:r>
          </w:p>
        </w:tc>
        <w:tc>
          <w:tcPr>
            <w:tcW w:type="dxa" w:w="2880"/>
            <w:vAlign w:val="top"/>
          </w:tcPr>
          <w:p>
            <w:r>
              <w:t>FitBuddy interface and onboarding questions.</w:t>
              <w:br/>
              <w:t>User profile / fitness requirement form.</w:t>
            </w:r>
          </w:p>
        </w:tc>
        <w:tc>
          <w:tcPr>
            <w:tcW w:type="dxa" w:w="2880"/>
            <w:vAlign w:val="top"/>
          </w:tcPr>
          <w:p>
            <w:r>
              <w:t>Gemini-powered plan generator.</w:t>
              <w:br/>
              <w:t>Personalized workout plan and AI fitness guidance.</w:t>
            </w:r>
          </w:p>
        </w:tc>
        <w:tc>
          <w:tcPr>
            <w:tcW w:type="dxa" w:w="2880"/>
            <w:vAlign w:val="top"/>
          </w:tcPr>
          <w:p>
            <w:r>
              <w:t>Progress/feedback section.</w:t>
              <w:br/>
              <w:t>Updated AI recommendations and revised workout plan.</w:t>
            </w:r>
          </w:p>
        </w:tc>
      </w:tr>
      <w:tr>
        <w:tc>
          <w:tcPr>
            <w:tcW w:type="dxa" w:w="2088"/>
            <w:vAlign w:val="top"/>
          </w:tcPr>
          <w:p>
            <w:r>
              <w:rPr>
                <w:b/>
              </w:rPr>
              <w:t>Customer Thought</w:t>
              <w:br/>
              <w:t>What is the customer thinking?</w:t>
            </w:r>
          </w:p>
        </w:tc>
        <w:tc>
          <w:tcPr>
            <w:tcW w:type="dxa" w:w="2880"/>
            <w:vAlign w:val="top"/>
          </w:tcPr>
          <w:p>
            <w:r>
              <w:t>Can this system understand my fitness needs?</w:t>
              <w:br/>
              <w:t>Will the plan fit my schedule?</w:t>
            </w:r>
          </w:p>
        </w:tc>
        <w:tc>
          <w:tcPr>
            <w:tcW w:type="dxa" w:w="2880"/>
            <w:vAlign w:val="top"/>
          </w:tcPr>
          <w:p>
            <w:r>
              <w:t>Are these exercises suitable for me?</w:t>
              <w:br/>
              <w:t>This plan is easier to follow than a generic routine.</w:t>
            </w:r>
          </w:p>
        </w:tc>
        <w:tc>
          <w:tcPr>
            <w:tcW w:type="dxa" w:w="2880"/>
            <w:vAlign w:val="top"/>
          </w:tcPr>
          <w:p>
            <w:r>
              <w:t>Am I making progress?</w:t>
              <w:br/>
              <w:t>How should my plan change as my needs change?</w:t>
            </w:r>
          </w:p>
        </w:tc>
      </w:tr>
      <w:tr>
        <w:tc>
          <w:tcPr>
            <w:tcW w:type="dxa" w:w="2088"/>
            <w:vAlign w:val="top"/>
          </w:tcPr>
          <w:p>
            <w:r>
              <w:rPr>
                <w:b/>
              </w:rPr>
              <w:t>Customer Feeling</w:t>
              <w:br/>
              <w:t>What is the customer feeling?</w:t>
            </w:r>
          </w:p>
        </w:tc>
        <w:tc>
          <w:tcPr>
            <w:tcW w:type="dxa" w:w="2880"/>
            <w:vAlign w:val="top"/>
          </w:tcPr>
          <w:p>
            <w:r>
              <w:t>Curious but uncertain.</w:t>
              <w:br/>
              <w:t>Hopeful about getting a suitable plan.</w:t>
            </w:r>
          </w:p>
        </w:tc>
        <w:tc>
          <w:tcPr>
            <w:tcW w:type="dxa" w:w="2880"/>
            <w:vAlign w:val="top"/>
          </w:tcPr>
          <w:p>
            <w:r>
              <w:t>More confident and motivated.</w:t>
              <w:br/>
              <w:t>Satisfied with clear, personalized guidance.</w:t>
            </w:r>
          </w:p>
        </w:tc>
        <w:tc>
          <w:tcPr>
            <w:tcW w:type="dxa" w:w="2880"/>
            <w:vAlign w:val="top"/>
          </w:tcPr>
          <w:p>
            <w:r>
              <w:t>Encouraged when progress is visible.</w:t>
              <w:br/>
              <w:t>Motivated to continue and improve.</w:t>
            </w:r>
          </w:p>
        </w:tc>
      </w:tr>
      <w:tr>
        <w:tc>
          <w:tcPr>
            <w:tcW w:type="dxa" w:w="2088"/>
            <w:vAlign w:val="top"/>
          </w:tcPr>
          <w:p>
            <w:r>
              <w:rPr>
                <w:b/>
              </w:rPr>
              <w:t>Process Ownership</w:t>
              <w:br/>
              <w:t>Who is in the lead on this?</w:t>
            </w:r>
          </w:p>
        </w:tc>
        <w:tc>
          <w:tcPr>
            <w:tcW w:type="dxa" w:w="2880"/>
            <w:vAlign w:val="top"/>
          </w:tcPr>
          <w:p>
            <w:r>
              <w:t>FitBuddy application handles onboarding and collects user inputs.</w:t>
            </w:r>
          </w:p>
        </w:tc>
        <w:tc>
          <w:tcPr>
            <w:tcW w:type="dxa" w:w="2880"/>
            <w:vAlign w:val="top"/>
          </w:tcPr>
          <w:p>
            <w:r>
              <w:t>FitBuddy + Gemini models generate and present personalized recommendations.</w:t>
            </w:r>
          </w:p>
        </w:tc>
        <w:tc>
          <w:tcPr>
            <w:tcW w:type="dxa" w:w="2880"/>
            <w:vAlign w:val="top"/>
          </w:tcPr>
          <w:p>
            <w:r>
              <w:t>FitBuddy manages feedback and progress information and uses it to support future recommendations.</w:t>
            </w:r>
          </w:p>
        </w:tc>
      </w:tr>
      <w:tr>
        <w:tc>
          <w:tcPr>
            <w:tcW w:type="dxa" w:w="2088"/>
            <w:vAlign w:val="top"/>
          </w:tcPr>
          <w:p>
            <w:r>
              <w:rPr>
                <w:b/>
              </w:rPr>
              <w:t>Opportunities</w:t>
              <w:br/>
              <w:t>How can we improve this stage?</w:t>
            </w:r>
          </w:p>
        </w:tc>
        <w:tc>
          <w:tcPr>
            <w:tcW w:type="dxa" w:w="2880"/>
            <w:vAlign w:val="top"/>
          </w:tcPr>
          <w:p>
            <w:r>
              <w:t>Make onboarding simple and quick.</w:t>
              <w:br/>
              <w:t>Provide clear input choices and explain what information is needed.</w:t>
            </w:r>
          </w:p>
        </w:tc>
        <w:tc>
          <w:tcPr>
            <w:tcW w:type="dxa" w:w="2880"/>
            <w:vAlign w:val="top"/>
          </w:tcPr>
          <w:p>
            <w:r>
              <w:t>Improve personalization and clarity.</w:t>
              <w:br/>
              <w:t>Add easy-to-understand exercise instructions and practical daily schedules.</w:t>
            </w:r>
          </w:p>
        </w:tc>
        <w:tc>
          <w:tcPr>
            <w:tcW w:type="dxa" w:w="2880"/>
            <w:vAlign w:val="top"/>
          </w:tcPr>
          <w:p>
            <w:r>
              <w:t>Add simple progress tracking.</w:t>
              <w:br/>
              <w:t>Use feedback to refine future plans and keep users engaged.</w:t>
            </w:r>
          </w:p>
        </w:tc>
      </w:tr>
    </w:tbl>
    <w:p/>
    <w:p>
      <w:r>
        <w:rPr>
          <w:b/>
          <w:sz w:val="24"/>
        </w:rPr>
        <w:t>Journey Map Insight</w:t>
      </w:r>
    </w:p>
    <w:p>
      <w:r>
        <w:t>The customer journey begins with discovering a fitness planning solution, moves through generating and using a personalized plan, and continues with tracking progress and improving the plan. FitBuddy can add value at each stage by making personalization simple, guidance clear, and future recommendations responsive to user feedback.</w:t>
      </w:r>
    </w:p>
    <w:sectPr w:rsidR="00FC693F" w:rsidRPr="0006063C"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