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SOLUTION REQUIREMENTS</w:t>
      </w:r>
    </w:p>
    <w:p>
      <w:pPr>
        <w:jc w:val="center"/>
      </w:pPr>
      <w:r>
        <w:rPr>
          <w:b/>
          <w:sz w:val="24"/>
        </w:rPr>
        <w:t>FitBuddy AI Fitness Plan Generator - Gemini Models</w:t>
      </w:r>
    </w:p>
    <w:tbl>
      <w:tblPr>
        <w:tblStyle w:val="TableGrid"/>
        <w:tblW w:type="auto" w:w="0"/>
        <w:tblLook w:firstColumn="1" w:firstRow="1" w:lastColumn="0" w:lastRow="0" w:noHBand="0" w:noVBand="1" w:val="04A0"/>
      </w:tblPr>
      <w:tblGrid>
        <w:gridCol w:w="5328"/>
        <w:gridCol w:w="5328"/>
      </w:tblGrid>
      <w:tr>
        <w:tc>
          <w:tcPr>
            <w:tcW w:type="dxa" w:w="5328"/>
          </w:tcPr>
          <w:p>
            <w:r>
              <w:rPr>
                <w:b/>
              </w:rPr>
              <w:t>Date</w:t>
            </w:r>
          </w:p>
        </w:tc>
        <w:tc>
          <w:tcPr>
            <w:tcW w:type="dxa" w:w="5328"/>
          </w:tcPr>
          <w:p>
            <w:r>
              <w:t>22.09.2026</w:t>
            </w:r>
          </w:p>
        </w:tc>
      </w:tr>
      <w:tr>
        <w:tc>
          <w:tcPr>
            <w:tcW w:type="dxa" w:w="5328"/>
          </w:tcPr>
          <w:p>
            <w:r>
              <w:rPr>
                <w:b/>
              </w:rPr>
              <w:t>Team ID</w:t>
            </w:r>
          </w:p>
        </w:tc>
        <w:tc>
          <w:tcPr>
            <w:tcW w:type="dxa" w:w="5328"/>
          </w:tcPr>
          <w:p>
            <w:r>
              <w:t>SWTID-2026-5226</w:t>
            </w:r>
          </w:p>
        </w:tc>
      </w:tr>
      <w:tr>
        <w:tc>
          <w:tcPr>
            <w:tcW w:type="dxa" w:w="5328"/>
          </w:tcPr>
          <w:p>
            <w:r>
              <w:rPr>
                <w:b/>
              </w:rPr>
              <w:t>Project Name</w:t>
            </w:r>
          </w:p>
        </w:tc>
        <w:tc>
          <w:tcPr>
            <w:tcW w:type="dxa" w:w="5328"/>
          </w:tcPr>
          <w:p>
            <w:r>
              <w:t>Fitbuddy AI Fitness Plan Genetor Gemini Modls</w:t>
            </w:r>
          </w:p>
        </w:tc>
      </w:tr>
      <w:tr>
        <w:tc>
          <w:tcPr>
            <w:tcW w:type="dxa" w:w="5328"/>
          </w:tcPr>
          <w:p>
            <w:r>
              <w:rPr>
                <w:b/>
              </w:rPr>
              <w:t>Maximum Marks</w:t>
            </w:r>
          </w:p>
        </w:tc>
        <w:tc>
          <w:tcPr>
            <w:tcW w:type="dxa" w:w="5328"/>
          </w:tcPr>
          <w:p>
            <w:r>
              <w:t>4 Marks</w:t>
            </w:r>
          </w:p>
        </w:tc>
      </w:tr>
    </w:tbl>
    <w:p/>
    <w:p>
      <w:r>
        <w:rPr>
          <w:b/>
          <w:sz w:val="24"/>
        </w:rPr>
        <w:t>Team Members</w:t>
      </w:r>
    </w:p>
    <w:tbl>
      <w:tblPr>
        <w:tblStyle w:val="TableGrid"/>
        <w:tblW w:type="auto" w:w="0"/>
        <w:tblLook w:firstColumn="1" w:firstRow="1" w:lastColumn="0" w:lastRow="0" w:noHBand="0" w:noVBand="1" w:val="04A0"/>
      </w:tblPr>
      <w:tblGrid>
        <w:gridCol w:w="5328"/>
        <w:gridCol w:w="5328"/>
      </w:tblGrid>
      <w:tr>
        <w:tc>
          <w:tcPr>
            <w:tcW w:type="dxa" w:w="5328"/>
          </w:tcPr>
          <w:p>
            <w:r>
              <w:rPr>
                <w:b/>
              </w:rPr>
              <w:t>Team Leader</w:t>
            </w:r>
          </w:p>
        </w:tc>
        <w:tc>
          <w:tcPr>
            <w:tcW w:type="dxa" w:w="5328"/>
          </w:tcPr>
          <w:p>
            <w:r>
              <w:t>Abisreeya S</w:t>
            </w:r>
          </w:p>
        </w:tc>
      </w:tr>
      <w:tr>
        <w:tc>
          <w:tcPr>
            <w:tcW w:type="dxa" w:w="5328"/>
          </w:tcPr>
          <w:p>
            <w:r>
              <w:rPr>
                <w:b/>
              </w:rPr>
              <w:t>Member</w:t>
            </w:r>
          </w:p>
        </w:tc>
        <w:tc>
          <w:tcPr>
            <w:tcW w:type="dxa" w:w="5328"/>
          </w:tcPr>
          <w:p>
            <w:r>
              <w:t>Sahana K</w:t>
            </w:r>
          </w:p>
        </w:tc>
      </w:tr>
      <w:tr>
        <w:tc>
          <w:tcPr>
            <w:tcW w:type="dxa" w:w="5328"/>
          </w:tcPr>
          <w:p>
            <w:r>
              <w:rPr>
                <w:b/>
              </w:rPr>
              <w:t>Member</w:t>
            </w:r>
          </w:p>
        </w:tc>
        <w:tc>
          <w:tcPr>
            <w:tcW w:type="dxa" w:w="5328"/>
          </w:tcPr>
          <w:p>
            <w:r>
              <w:t>Sripriya C</w:t>
            </w:r>
          </w:p>
        </w:tc>
      </w:tr>
      <w:tr>
        <w:tc>
          <w:tcPr>
            <w:tcW w:type="dxa" w:w="5328"/>
          </w:tcPr>
          <w:p>
            <w:r>
              <w:rPr>
                <w:b/>
              </w:rPr>
              <w:t>Member</w:t>
            </w:r>
          </w:p>
        </w:tc>
        <w:tc>
          <w:tcPr>
            <w:tcW w:type="dxa" w:w="5328"/>
          </w:tcPr>
          <w:p>
            <w:r>
              <w:t>Rajakaleeshwari N</w:t>
            </w:r>
          </w:p>
        </w:tc>
      </w:tr>
    </w:tbl>
    <w:p>
      <w:r>
        <w:rPr>
          <w:b/>
          <w:sz w:val="25"/>
        </w:rPr>
        <w:t>Step 1: Functional Requirements (FR)</w:t>
      </w:r>
    </w:p>
    <w:p>
      <w:pPr>
        <w:spacing w:after="100"/>
      </w:pPr>
      <w:r>
        <w:t>Functional requirements define the specific behaviors, functions, and features the FitBuddy system should provide.</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b/>
              </w:rPr>
              <w:t>S.No</w:t>
            </w:r>
          </w:p>
        </w:tc>
        <w:tc>
          <w:tcPr>
            <w:tcW w:type="dxa" w:w="2664"/>
          </w:tcPr>
          <w:p>
            <w:r>
              <w:rPr>
                <w:b/>
              </w:rPr>
              <w:t>Requirement Category</w:t>
            </w:r>
          </w:p>
        </w:tc>
        <w:tc>
          <w:tcPr>
            <w:tcW w:type="dxa" w:w="2664"/>
          </w:tcPr>
          <w:p>
            <w:r>
              <w:rPr>
                <w:b/>
              </w:rPr>
              <w:t>Requirement Description</w:t>
            </w:r>
          </w:p>
        </w:tc>
        <w:tc>
          <w:tcPr>
            <w:tcW w:type="dxa" w:w="2664"/>
          </w:tcPr>
          <w:p>
            <w:r>
              <w:rPr>
                <w:b/>
              </w:rPr>
              <w:t>Priority</w:t>
            </w:r>
          </w:p>
        </w:tc>
      </w:tr>
      <w:tr>
        <w:tc>
          <w:tcPr>
            <w:tcW w:type="dxa" w:w="2664"/>
            <w:vAlign w:val="top"/>
          </w:tcPr>
          <w:p>
            <w:r>
              <w:t>1</w:t>
            </w:r>
          </w:p>
        </w:tc>
        <w:tc>
          <w:tcPr>
            <w:tcW w:type="dxa" w:w="2664"/>
            <w:vAlign w:val="top"/>
          </w:tcPr>
          <w:p>
            <w:r>
              <w:t>Authentication</w:t>
            </w:r>
          </w:p>
        </w:tc>
        <w:tc>
          <w:tcPr>
            <w:tcW w:type="dxa" w:w="2664"/>
            <w:vAlign w:val="top"/>
          </w:tcPr>
          <w:p>
            <w:r>
              <w:t>Users should be able to securely sign in and access their personal fitness profile.</w:t>
            </w:r>
          </w:p>
        </w:tc>
        <w:tc>
          <w:tcPr>
            <w:tcW w:type="dxa" w:w="2664"/>
            <w:vAlign w:val="top"/>
          </w:tcPr>
          <w:p>
            <w:r>
              <w:t>High</w:t>
            </w:r>
          </w:p>
        </w:tc>
      </w:tr>
      <w:tr>
        <w:tc>
          <w:tcPr>
            <w:tcW w:type="dxa" w:w="2664"/>
            <w:vAlign w:val="top"/>
          </w:tcPr>
          <w:p>
            <w:r>
              <w:t>2</w:t>
            </w:r>
          </w:p>
        </w:tc>
        <w:tc>
          <w:tcPr>
            <w:tcW w:type="dxa" w:w="2664"/>
            <w:vAlign w:val="top"/>
          </w:tcPr>
          <w:p>
            <w:r>
              <w:t>Authorization levels</w:t>
            </w:r>
          </w:p>
        </w:tc>
        <w:tc>
          <w:tcPr>
            <w:tcW w:type="dxa" w:w="2664"/>
            <w:vAlign w:val="top"/>
          </w:tcPr>
          <w:p>
            <w:r>
              <w:t>Normal users can manage their own plans and progress; an administrator can manage system settings and user access.</w:t>
            </w:r>
          </w:p>
        </w:tc>
        <w:tc>
          <w:tcPr>
            <w:tcW w:type="dxa" w:w="2664"/>
            <w:vAlign w:val="top"/>
          </w:tcPr>
          <w:p>
            <w:r>
              <w:t>Medium</w:t>
            </w:r>
          </w:p>
        </w:tc>
      </w:tr>
      <w:tr>
        <w:tc>
          <w:tcPr>
            <w:tcW w:type="dxa" w:w="2664"/>
            <w:vAlign w:val="top"/>
          </w:tcPr>
          <w:p>
            <w:r>
              <w:t>3</w:t>
            </w:r>
          </w:p>
        </w:tc>
        <w:tc>
          <w:tcPr>
            <w:tcW w:type="dxa" w:w="2664"/>
            <w:vAlign w:val="top"/>
          </w:tcPr>
          <w:p>
            <w:r>
              <w:t>External interfaces</w:t>
            </w:r>
          </w:p>
        </w:tc>
        <w:tc>
          <w:tcPr>
            <w:tcW w:type="dxa" w:w="2664"/>
            <w:vAlign w:val="top"/>
          </w:tcPr>
          <w:p>
            <w:r>
              <w:t>The system should connect to Gemini models through an API to process user inputs and generate personalized fitness plans.</w:t>
            </w:r>
          </w:p>
        </w:tc>
        <w:tc>
          <w:tcPr>
            <w:tcW w:type="dxa" w:w="2664"/>
            <w:vAlign w:val="top"/>
          </w:tcPr>
          <w:p>
            <w:r>
              <w:t>High</w:t>
            </w:r>
          </w:p>
        </w:tc>
      </w:tr>
      <w:tr>
        <w:tc>
          <w:tcPr>
            <w:tcW w:type="dxa" w:w="2664"/>
            <w:vAlign w:val="top"/>
          </w:tcPr>
          <w:p>
            <w:r>
              <w:t>4</w:t>
            </w:r>
          </w:p>
        </w:tc>
        <w:tc>
          <w:tcPr>
            <w:tcW w:type="dxa" w:w="2664"/>
            <w:vAlign w:val="top"/>
          </w:tcPr>
          <w:p>
            <w:r>
              <w:t>Transactions processing</w:t>
            </w:r>
          </w:p>
        </w:tc>
        <w:tc>
          <w:tcPr>
            <w:tcW w:type="dxa" w:w="2664"/>
            <w:vAlign w:val="top"/>
          </w:tcPr>
          <w:p>
            <w:r>
              <w:t>The system should accept user fitness details, submit a plan-generation request, receive the AI response, validate it, and present the generated plan to the user.</w:t>
            </w:r>
          </w:p>
        </w:tc>
        <w:tc>
          <w:tcPr>
            <w:tcW w:type="dxa" w:w="2664"/>
            <w:vAlign w:val="top"/>
          </w:tcPr>
          <w:p>
            <w:r>
              <w:t>High</w:t>
            </w:r>
          </w:p>
        </w:tc>
      </w:tr>
      <w:tr>
        <w:tc>
          <w:tcPr>
            <w:tcW w:type="dxa" w:w="2664"/>
            <w:vAlign w:val="top"/>
          </w:tcPr>
          <w:p>
            <w:r>
              <w:t>5</w:t>
            </w:r>
          </w:p>
        </w:tc>
        <w:tc>
          <w:tcPr>
            <w:tcW w:type="dxa" w:w="2664"/>
            <w:vAlign w:val="top"/>
          </w:tcPr>
          <w:p>
            <w:r>
              <w:t>Reporting</w:t>
            </w:r>
          </w:p>
        </w:tc>
        <w:tc>
          <w:tcPr>
            <w:tcW w:type="dxa" w:w="2664"/>
            <w:vAlign w:val="top"/>
          </w:tcPr>
          <w:p>
            <w:r>
              <w:t>The system should display workout plans, daily schedules, progress summaries, and basic fitness-plan history.</w:t>
            </w:r>
          </w:p>
        </w:tc>
        <w:tc>
          <w:tcPr>
            <w:tcW w:type="dxa" w:w="2664"/>
            <w:vAlign w:val="top"/>
          </w:tcPr>
          <w:p>
            <w:r>
              <w:t>Medium</w:t>
            </w:r>
          </w:p>
        </w:tc>
      </w:tr>
      <w:tr>
        <w:tc>
          <w:tcPr>
            <w:tcW w:type="dxa" w:w="2664"/>
            <w:vAlign w:val="top"/>
          </w:tcPr>
          <w:p>
            <w:r>
              <w:t>6</w:t>
            </w:r>
          </w:p>
        </w:tc>
        <w:tc>
          <w:tcPr>
            <w:tcW w:type="dxa" w:w="2664"/>
            <w:vAlign w:val="top"/>
          </w:tcPr>
          <w:p>
            <w:r>
              <w:t>Business rules, etc.</w:t>
            </w:r>
          </w:p>
        </w:tc>
        <w:tc>
          <w:tcPr>
            <w:tcW w:type="dxa" w:w="2664"/>
            <w:vAlign w:val="top"/>
          </w:tcPr>
          <w:p>
            <w:r>
              <w:t>Recommendations should consider fitness goal, fitness level, available time, preferences, and equipment; plans should include suitable exercises, rest, and progression guidance.</w:t>
            </w:r>
          </w:p>
        </w:tc>
        <w:tc>
          <w:tcPr>
            <w:tcW w:type="dxa" w:w="2664"/>
            <w:vAlign w:val="top"/>
          </w:tcPr>
          <w:p>
            <w:r>
              <w:t>High</w:t>
            </w:r>
          </w:p>
        </w:tc>
      </w:tr>
      <w:tr>
        <w:tc>
          <w:tcPr>
            <w:tcW w:type="dxa" w:w="2664"/>
            <w:vAlign w:val="top"/>
          </w:tcPr>
          <w:p>
            <w:r>
              <w:t>7</w:t>
            </w:r>
          </w:p>
        </w:tc>
        <w:tc>
          <w:tcPr>
            <w:tcW w:type="dxa" w:w="2664"/>
            <w:vAlign w:val="top"/>
          </w:tcPr>
          <w:p>
            <w:r>
              <w:t>Compliance to laws or regulations</w:t>
            </w:r>
          </w:p>
        </w:tc>
        <w:tc>
          <w:tcPr>
            <w:tcW w:type="dxa" w:w="2664"/>
            <w:vAlign w:val="top"/>
          </w:tcPr>
          <w:p>
            <w:r>
              <w:t>User data should be collected only as needed, protected from unauthorized access, and handled according to applicable privacy requirements and institutional policies.</w:t>
            </w:r>
          </w:p>
        </w:tc>
        <w:tc>
          <w:tcPr>
            <w:tcW w:type="dxa" w:w="2664"/>
            <w:vAlign w:val="top"/>
          </w:tcPr>
          <w:p>
            <w:r>
              <w:t>Medium</w:t>
            </w:r>
          </w:p>
        </w:tc>
      </w:tr>
      <w:tr>
        <w:tc>
          <w:tcPr>
            <w:tcW w:type="dxa" w:w="2664"/>
            <w:vAlign w:val="top"/>
          </w:tcPr>
          <w:p>
            <w:r>
              <w:t>8</w:t>
            </w:r>
          </w:p>
        </w:tc>
        <w:tc>
          <w:tcPr>
            <w:tcW w:type="dxa" w:w="2664"/>
            <w:vAlign w:val="top"/>
          </w:tcPr>
          <w:p>
            <w:r>
              <w:t>Other</w:t>
            </w:r>
          </w:p>
        </w:tc>
        <w:tc>
          <w:tcPr>
            <w:tcW w:type="dxa" w:w="2664"/>
            <w:vAlign w:val="top"/>
          </w:tcPr>
          <w:p>
            <w:r>
              <w:t>The system should allow users to provide feedback and use that feedback to support future plan adjustments.</w:t>
            </w:r>
          </w:p>
        </w:tc>
        <w:tc>
          <w:tcPr>
            <w:tcW w:type="dxa" w:w="2664"/>
            <w:vAlign w:val="top"/>
          </w:tcPr>
          <w:p>
            <w:r>
              <w:t>High</w:t>
            </w:r>
          </w:p>
        </w:tc>
      </w:tr>
    </w:tbl>
    <w:p>
      <w:r>
        <w:rPr>
          <w:b/>
          <w:sz w:val="25"/>
        </w:rPr>
        <w:t>Step 2: Non-Functional Requirements (NFR)</w:t>
      </w:r>
    </w:p>
    <w:p>
      <w:pPr>
        <w:spacing w:after="100"/>
      </w:pPr>
      <w:r>
        <w:t>Non-functional requirements specify how well the FitBuddy system should operate.</w:t>
      </w:r>
    </w:p>
    <w:tbl>
      <w:tblPr>
        <w:tblStyle w:val="TableGrid"/>
        <w:tblW w:type="auto" w:w="0"/>
        <w:tblLook w:firstColumn="1" w:firstRow="1" w:lastColumn="0" w:lastRow="0" w:noHBand="0" w:noVBand="1" w:val="04A0"/>
      </w:tblPr>
      <w:tblGrid>
        <w:gridCol w:w="3552"/>
        <w:gridCol w:w="3552"/>
        <w:gridCol w:w="3552"/>
      </w:tblGrid>
      <w:tr>
        <w:tc>
          <w:tcPr>
            <w:tcW w:type="dxa" w:w="3552"/>
          </w:tcPr>
          <w:p>
            <w:r>
              <w:rPr>
                <w:b/>
              </w:rPr>
              <w:t>S.No</w:t>
            </w:r>
          </w:p>
        </w:tc>
        <w:tc>
          <w:tcPr>
            <w:tcW w:type="dxa" w:w="3552"/>
          </w:tcPr>
          <w:p>
            <w:r>
              <w:rPr>
                <w:b/>
              </w:rPr>
              <w:t>NFR Category</w:t>
            </w:r>
          </w:p>
        </w:tc>
        <w:tc>
          <w:tcPr>
            <w:tcW w:type="dxa" w:w="3552"/>
          </w:tcPr>
          <w:p>
            <w:r>
              <w:rPr>
                <w:b/>
              </w:rPr>
              <w:t>Requirement Description / Target Metric or Acceptance Criteria</w:t>
            </w:r>
          </w:p>
        </w:tc>
      </w:tr>
      <w:tr>
        <w:tc>
          <w:tcPr>
            <w:tcW w:type="dxa" w:w="3552"/>
            <w:vAlign w:val="top"/>
          </w:tcPr>
          <w:p>
            <w:r>
              <w:t>1</w:t>
            </w:r>
          </w:p>
        </w:tc>
        <w:tc>
          <w:tcPr>
            <w:tcW w:type="dxa" w:w="3552"/>
            <w:vAlign w:val="top"/>
          </w:tcPr>
          <w:p>
            <w:r>
              <w:t>Performance &amp; Speed</w:t>
            </w:r>
          </w:p>
        </w:tc>
        <w:tc>
          <w:tcPr>
            <w:tcW w:type="dxa" w:w="3552"/>
            <w:vAlign w:val="top"/>
          </w:tcPr>
          <w:p>
            <w:r>
              <w:t>Normal pages should load within 2 seconds; a plan-generation request should provide a response within 10 seconds under normal network conditions.</w:t>
            </w:r>
          </w:p>
        </w:tc>
      </w:tr>
      <w:tr>
        <w:tc>
          <w:tcPr>
            <w:tcW w:type="dxa" w:w="3552"/>
            <w:vAlign w:val="top"/>
          </w:tcPr>
          <w:p>
            <w:r>
              <w:t>2</w:t>
            </w:r>
          </w:p>
        </w:tc>
        <w:tc>
          <w:tcPr>
            <w:tcW w:type="dxa" w:w="3552"/>
            <w:vAlign w:val="top"/>
          </w:tcPr>
          <w:p>
            <w:r>
              <w:t>Scalability</w:t>
            </w:r>
          </w:p>
        </w:tc>
        <w:tc>
          <w:tcPr>
            <w:tcW w:type="dxa" w:w="3552"/>
            <w:vAlign w:val="top"/>
          </w:tcPr>
          <w:p>
            <w:r>
              <w:t>The design should support increasing users, stored plans, and progress records without major changes to the application architecture.</w:t>
            </w:r>
          </w:p>
        </w:tc>
      </w:tr>
      <w:tr>
        <w:tc>
          <w:tcPr>
            <w:tcW w:type="dxa" w:w="3552"/>
            <w:vAlign w:val="top"/>
          </w:tcPr>
          <w:p>
            <w:r>
              <w:t>3</w:t>
            </w:r>
          </w:p>
        </w:tc>
        <w:tc>
          <w:tcPr>
            <w:tcW w:type="dxa" w:w="3552"/>
            <w:vAlign w:val="top"/>
          </w:tcPr>
          <w:p>
            <w:r>
              <w:t>Security &amp; Data Privacy</w:t>
            </w:r>
          </w:p>
        </w:tc>
        <w:tc>
          <w:tcPr>
            <w:tcW w:type="dxa" w:w="3552"/>
            <w:vAlign w:val="top"/>
          </w:tcPr>
          <w:p>
            <w:r>
              <w:t>Use authenticated access, secure API credentials, input validation, and protected storage. Personal user data should not be exposed to unauthorized users.</w:t>
            </w:r>
          </w:p>
        </w:tc>
      </w:tr>
      <w:tr>
        <w:tc>
          <w:tcPr>
            <w:tcW w:type="dxa" w:w="3552"/>
            <w:vAlign w:val="top"/>
          </w:tcPr>
          <w:p>
            <w:r>
              <w:t>4</w:t>
            </w:r>
          </w:p>
        </w:tc>
        <w:tc>
          <w:tcPr>
            <w:tcW w:type="dxa" w:w="3552"/>
            <w:vAlign w:val="top"/>
          </w:tcPr>
          <w:p>
            <w:r>
              <w:t>Reliability &amp; Availability</w:t>
            </w:r>
          </w:p>
        </w:tc>
        <w:tc>
          <w:tcPr>
            <w:tcW w:type="dxa" w:w="3552"/>
            <w:vAlign w:val="top"/>
          </w:tcPr>
          <w:p>
            <w:r>
              <w:t>The application should handle temporary API/network failures gracefully and provide a clear retry or fallback message. Target availability: 99% during planned operating periods.</w:t>
            </w:r>
          </w:p>
        </w:tc>
      </w:tr>
      <w:tr>
        <w:tc>
          <w:tcPr>
            <w:tcW w:type="dxa" w:w="3552"/>
            <w:vAlign w:val="top"/>
          </w:tcPr>
          <w:p>
            <w:r>
              <w:t>5</w:t>
            </w:r>
          </w:p>
        </w:tc>
        <w:tc>
          <w:tcPr>
            <w:tcW w:type="dxa" w:w="3552"/>
            <w:vAlign w:val="top"/>
          </w:tcPr>
          <w:p>
            <w:r>
              <w:t>Usability &amp; Accessibility</w:t>
            </w:r>
          </w:p>
        </w:tc>
        <w:tc>
          <w:tcPr>
            <w:tcW w:type="dxa" w:w="3552"/>
            <w:vAlign w:val="top"/>
          </w:tcPr>
          <w:p>
            <w:r>
              <w:t>The interface should be simple, readable, mobile-friendly, and usable with clear labels, consistent navigation, and accessible controls.</w:t>
            </w:r>
          </w:p>
        </w:tc>
      </w:tr>
      <w:tr>
        <w:tc>
          <w:tcPr>
            <w:tcW w:type="dxa" w:w="3552"/>
            <w:vAlign w:val="top"/>
          </w:tcPr>
          <w:p>
            <w:r>
              <w:t>6</w:t>
            </w:r>
          </w:p>
        </w:tc>
        <w:tc>
          <w:tcPr>
            <w:tcW w:type="dxa" w:w="3552"/>
            <w:vAlign w:val="top"/>
          </w:tcPr>
          <w:p>
            <w:r>
              <w:t>Other - Maintainability &amp; Portability</w:t>
            </w:r>
          </w:p>
        </w:tc>
        <w:tc>
          <w:tcPr>
            <w:tcW w:type="dxa" w:w="3552"/>
            <w:vAlign w:val="top"/>
          </w:tcPr>
          <w:p>
            <w:r>
              <w:t>Use modular components and documented code so features can be updated easily; the application should be deployable on common web/server environments.</w:t>
            </w:r>
          </w:p>
        </w:tc>
      </w:tr>
    </w:tbl>
    <w:p>
      <w:r>
        <w:rPr>
          <w:b/>
          <w:sz w:val="25"/>
        </w:rPr>
        <w:t>Requirement Summary</w:t>
      </w:r>
    </w:p>
    <w:p>
      <w:r>
        <w:t>FitBuddy will provide an AI-assisted fitness planning service that accepts user requirements, uses Gemini models to generate personalized fitness plans, stores relevant profile and progress information, and presents clear workout guidance. The solution will prioritize personalization, security, usability, reliability, and maintainability.</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