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C546B" w14:textId="4D1C83B7" w:rsidR="00835F59" w:rsidRPr="00490E3A" w:rsidRDefault="004312D6" w:rsidP="00490E3A">
      <w:pPr>
        <w:pStyle w:val="Title"/>
      </w:pPr>
      <w:r>
        <w:t>sOFTWARE 1 PRACTICAL</w:t>
      </w:r>
    </w:p>
    <w:p w14:paraId="45DF72A0" w14:textId="5321065C" w:rsidR="0028004C" w:rsidRPr="009C0A3C" w:rsidRDefault="00C1225D" w:rsidP="00C75F0C">
      <w:pPr>
        <w:pStyle w:val="Heading2"/>
      </w:pPr>
      <w:r>
        <w:t>Dictionaries</w:t>
      </w:r>
    </w:p>
    <w:p w14:paraId="283D313A" w14:textId="665B4311" w:rsidR="00835F59" w:rsidRPr="009C0A3C" w:rsidRDefault="004551EC" w:rsidP="009C0A3C">
      <w:pPr>
        <w:pStyle w:val="Subtitle"/>
      </w:pPr>
      <w:r w:rsidRPr="009C0A3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11AB2B" wp14:editId="2687099C">
                <wp:simplePos x="0" y="0"/>
                <wp:positionH relativeFrom="column">
                  <wp:posOffset>-600075</wp:posOffset>
                </wp:positionH>
                <wp:positionV relativeFrom="paragraph">
                  <wp:posOffset>322580</wp:posOffset>
                </wp:positionV>
                <wp:extent cx="69418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BFD70" id="Straight Connector 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5.4pt" to="499.3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" strokecolor="#404040 [2429]" strokeweight="1pt"/>
            </w:pict>
          </mc:Fallback>
        </mc:AlternateContent>
      </w:r>
      <w:r w:rsidR="004312D6">
        <w:t>W</w:t>
      </w:r>
      <w:r w:rsidR="00263AD7">
        <w:t>eek</w:t>
      </w:r>
      <w:r w:rsidR="00C75F0C">
        <w:t xml:space="preserve"> </w:t>
      </w:r>
      <w:r w:rsidR="00C1225D">
        <w:t>5</w:t>
      </w:r>
      <w:r w:rsidR="00393191">
        <w:t xml:space="preserve"> – Practical </w:t>
      </w:r>
      <w:r w:rsidR="00C1225D">
        <w:t>7</w:t>
      </w:r>
    </w:p>
    <w:p w14:paraId="40923C5A" w14:textId="77777777" w:rsidR="00C1225D" w:rsidRPr="00982360" w:rsidRDefault="00C1225D" w:rsidP="00C1225D">
      <w:r w:rsidRPr="00982360">
        <w:t xml:space="preserve">We have seen in a lecture that all data in Python are objects, meaning they have some behaviour that can be called via a method. We have seen for example that we can call the method </w:t>
      </w:r>
      <w:proofErr w:type="gramStart"/>
      <w:r w:rsidRPr="00982360">
        <w:rPr>
          <w:rFonts w:ascii="Courier New" w:hAnsi="Courier New" w:cs="Courier New"/>
        </w:rPr>
        <w:t>upper(</w:t>
      </w:r>
      <w:proofErr w:type="gramEnd"/>
      <w:r w:rsidRPr="00982360">
        <w:rPr>
          <w:rFonts w:ascii="Courier New" w:hAnsi="Courier New" w:cs="Courier New"/>
        </w:rPr>
        <w:t>)</w:t>
      </w:r>
      <w:r w:rsidRPr="00982360">
        <w:t xml:space="preserve"> for a string:</w:t>
      </w:r>
    </w:p>
    <w:p w14:paraId="45221532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word = </w:t>
      </w:r>
      <w:r w:rsidRPr="00982360">
        <w:rPr>
          <w:color w:val="00B050"/>
        </w:rPr>
        <w:t>“practical”</w:t>
      </w:r>
    </w:p>
    <w:p w14:paraId="47940A76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proofErr w:type="spellStart"/>
      <w:proofErr w:type="gramStart"/>
      <w:r w:rsidRPr="00982360">
        <w:t>word.upper</w:t>
      </w:r>
      <w:proofErr w:type="spellEnd"/>
      <w:proofErr w:type="gramEnd"/>
      <w:r w:rsidRPr="00982360">
        <w:t>()</w:t>
      </w:r>
    </w:p>
    <w:p w14:paraId="15622EE8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“PRACTICAL”</w:t>
      </w:r>
    </w:p>
    <w:p w14:paraId="72AE2C2E" w14:textId="77777777" w:rsidR="00C1225D" w:rsidRPr="00982360" w:rsidRDefault="00C1225D" w:rsidP="00C1225D">
      <w:r w:rsidRPr="00982360">
        <w:t xml:space="preserve">To know which methods are available for a specific type we can use the function </w:t>
      </w:r>
      <w:r w:rsidRPr="00982360">
        <w:rPr>
          <w:rFonts w:ascii="Courier New" w:hAnsi="Courier New" w:cs="Courier New"/>
        </w:rPr>
        <w:t>help</w:t>
      </w:r>
      <w:r w:rsidRPr="00982360">
        <w:t xml:space="preserve"> with the type in parameter. For </w:t>
      </w:r>
      <w:proofErr w:type="gramStart"/>
      <w:r w:rsidRPr="00982360">
        <w:t>example</w:t>
      </w:r>
      <w:proofErr w:type="gramEnd"/>
      <w:r w:rsidRPr="00982360">
        <w:t xml:space="preserve"> to know about string we can do the following:</w:t>
      </w:r>
    </w:p>
    <w:p w14:paraId="1EE1DFDE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 w:rsidRPr="00982360">
        <w:rPr>
          <w:color w:val="7030A0"/>
        </w:rPr>
        <w:t>help</w:t>
      </w:r>
      <w:r w:rsidRPr="00982360">
        <w:t>(</w:t>
      </w:r>
      <w:r w:rsidRPr="00982360">
        <w:rPr>
          <w:color w:val="7030A0"/>
        </w:rPr>
        <w:t>str</w:t>
      </w:r>
      <w:r w:rsidRPr="00982360">
        <w:t>)</w:t>
      </w:r>
    </w:p>
    <w:p w14:paraId="5A560490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Help on class str in module </w:t>
      </w:r>
      <w:proofErr w:type="spellStart"/>
      <w:r w:rsidRPr="00982360">
        <w:rPr>
          <w:color w:val="0070C0"/>
        </w:rPr>
        <w:t>builtins</w:t>
      </w:r>
      <w:proofErr w:type="spellEnd"/>
      <w:r w:rsidRPr="00982360">
        <w:rPr>
          <w:color w:val="0070C0"/>
        </w:rPr>
        <w:t>:</w:t>
      </w:r>
    </w:p>
    <w:p w14:paraId="30F9FC01" w14:textId="77777777" w:rsidR="00C1225D" w:rsidRPr="00982360" w:rsidRDefault="00C1225D" w:rsidP="00C1225D">
      <w:pPr>
        <w:pStyle w:val="CodeFormat"/>
        <w:rPr>
          <w:color w:val="0070C0"/>
        </w:rPr>
      </w:pPr>
    </w:p>
    <w:p w14:paraId="0145773A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class str(object)</w:t>
      </w:r>
    </w:p>
    <w:p w14:paraId="60FB9CC6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</w:t>
      </w:r>
      <w:proofErr w:type="gramStart"/>
      <w:r w:rsidRPr="00982360">
        <w:rPr>
          <w:color w:val="0070C0"/>
        </w:rPr>
        <w:t>|  str</w:t>
      </w:r>
      <w:proofErr w:type="gramEnd"/>
      <w:r w:rsidRPr="00982360">
        <w:rPr>
          <w:color w:val="0070C0"/>
        </w:rPr>
        <w:t>(object='') -&gt; str</w:t>
      </w:r>
    </w:p>
    <w:p w14:paraId="2FBA3452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…</w:t>
      </w:r>
    </w:p>
    <w:p w14:paraId="1575EB4F" w14:textId="77777777" w:rsidR="00C1225D" w:rsidRPr="00982360" w:rsidRDefault="00C1225D" w:rsidP="00C1225D">
      <w:r w:rsidRPr="00982360">
        <w:t xml:space="preserve">The string type has many interesting methods, one in particular is the </w:t>
      </w:r>
      <w:proofErr w:type="gramStart"/>
      <w:r w:rsidRPr="00982360">
        <w:rPr>
          <w:rFonts w:ascii="Courier New" w:hAnsi="Courier New" w:cs="Courier New"/>
        </w:rPr>
        <w:t>split(</w:t>
      </w:r>
      <w:proofErr w:type="gramEnd"/>
      <w:r w:rsidRPr="00982360">
        <w:rPr>
          <w:rFonts w:ascii="Courier New" w:hAnsi="Courier New" w:cs="Courier New"/>
        </w:rPr>
        <w:t>)</w:t>
      </w:r>
      <w:r w:rsidRPr="00982360">
        <w:t xml:space="preserve"> method. To get the documentation about that specific method you can call the method </w:t>
      </w:r>
      <w:r w:rsidRPr="00982360">
        <w:rPr>
          <w:rFonts w:ascii="Courier New" w:hAnsi="Courier New" w:cs="Courier New"/>
        </w:rPr>
        <w:t>help</w:t>
      </w:r>
      <w:r w:rsidRPr="00982360">
        <w:t xml:space="preserve"> again, with the type followed by the method’s name.</w:t>
      </w:r>
    </w:p>
    <w:p w14:paraId="67D0EE0B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 w:rsidRPr="00982360">
        <w:rPr>
          <w:color w:val="7030A0"/>
        </w:rPr>
        <w:t>help</w:t>
      </w:r>
      <w:r w:rsidRPr="00982360">
        <w:t>(</w:t>
      </w:r>
      <w:proofErr w:type="spellStart"/>
      <w:proofErr w:type="gramStart"/>
      <w:r w:rsidRPr="00982360">
        <w:rPr>
          <w:color w:val="7030A0"/>
        </w:rPr>
        <w:t>str</w:t>
      </w:r>
      <w:r w:rsidRPr="00982360">
        <w:t>.split</w:t>
      </w:r>
      <w:proofErr w:type="spellEnd"/>
      <w:proofErr w:type="gramEnd"/>
      <w:r w:rsidRPr="00982360">
        <w:t>)</w:t>
      </w:r>
    </w:p>
    <w:p w14:paraId="55490C9D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Help on </w:t>
      </w:r>
      <w:proofErr w:type="spellStart"/>
      <w:r w:rsidRPr="00982360">
        <w:rPr>
          <w:color w:val="0070C0"/>
        </w:rPr>
        <w:t>method_descriptor</w:t>
      </w:r>
      <w:proofErr w:type="spellEnd"/>
      <w:r w:rsidRPr="00982360">
        <w:rPr>
          <w:color w:val="0070C0"/>
        </w:rPr>
        <w:t>:</w:t>
      </w:r>
    </w:p>
    <w:p w14:paraId="6E75BD19" w14:textId="77777777" w:rsidR="00C1225D" w:rsidRPr="00982360" w:rsidRDefault="00C1225D" w:rsidP="00C1225D">
      <w:pPr>
        <w:pStyle w:val="CodeFormat"/>
        <w:rPr>
          <w:color w:val="0070C0"/>
        </w:rPr>
      </w:pPr>
    </w:p>
    <w:p w14:paraId="35E44EA9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split(...)</w:t>
      </w:r>
    </w:p>
    <w:p w14:paraId="12AA7680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</w:t>
      </w:r>
      <w:proofErr w:type="spellStart"/>
      <w:proofErr w:type="gramStart"/>
      <w:r w:rsidRPr="00982360">
        <w:rPr>
          <w:color w:val="0070C0"/>
        </w:rPr>
        <w:t>S.split</w:t>
      </w:r>
      <w:proofErr w:type="spellEnd"/>
      <w:proofErr w:type="gramEnd"/>
      <w:r w:rsidRPr="00982360">
        <w:rPr>
          <w:color w:val="0070C0"/>
        </w:rPr>
        <w:t>(</w:t>
      </w:r>
      <w:proofErr w:type="spellStart"/>
      <w:r w:rsidRPr="00982360">
        <w:rPr>
          <w:color w:val="0070C0"/>
        </w:rPr>
        <w:t>sep</w:t>
      </w:r>
      <w:proofErr w:type="spellEnd"/>
      <w:r w:rsidRPr="00982360">
        <w:rPr>
          <w:color w:val="0070C0"/>
        </w:rPr>
        <w:t xml:space="preserve">=None, </w:t>
      </w:r>
      <w:proofErr w:type="spellStart"/>
      <w:r w:rsidRPr="00982360">
        <w:rPr>
          <w:color w:val="0070C0"/>
        </w:rPr>
        <w:t>maxsplit</w:t>
      </w:r>
      <w:proofErr w:type="spellEnd"/>
      <w:r w:rsidRPr="00982360">
        <w:rPr>
          <w:color w:val="0070C0"/>
        </w:rPr>
        <w:t>=-1) -&gt; list of strings</w:t>
      </w:r>
    </w:p>
    <w:p w14:paraId="3090BC75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</w:t>
      </w:r>
    </w:p>
    <w:p w14:paraId="3B9A9192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Return a list of the words in S, using </w:t>
      </w:r>
      <w:proofErr w:type="spellStart"/>
      <w:r w:rsidRPr="00982360">
        <w:rPr>
          <w:color w:val="0070C0"/>
        </w:rPr>
        <w:t>sep</w:t>
      </w:r>
      <w:proofErr w:type="spellEnd"/>
      <w:r w:rsidRPr="00982360">
        <w:rPr>
          <w:color w:val="0070C0"/>
        </w:rPr>
        <w:t xml:space="preserve"> as the</w:t>
      </w:r>
    </w:p>
    <w:p w14:paraId="33CF694E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delimiter string.  If </w:t>
      </w:r>
      <w:proofErr w:type="spellStart"/>
      <w:r w:rsidRPr="00982360">
        <w:rPr>
          <w:color w:val="0070C0"/>
        </w:rPr>
        <w:t>maxsplit</w:t>
      </w:r>
      <w:proofErr w:type="spellEnd"/>
      <w:r w:rsidRPr="00982360">
        <w:rPr>
          <w:color w:val="0070C0"/>
        </w:rPr>
        <w:t xml:space="preserve"> is given, at most </w:t>
      </w:r>
    </w:p>
    <w:p w14:paraId="370791F4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ab/>
        <w:t xml:space="preserve">   </w:t>
      </w:r>
      <w:proofErr w:type="spellStart"/>
      <w:r w:rsidRPr="00982360">
        <w:rPr>
          <w:color w:val="0070C0"/>
        </w:rPr>
        <w:t>maxsplit</w:t>
      </w:r>
      <w:proofErr w:type="spellEnd"/>
      <w:r w:rsidRPr="00982360">
        <w:rPr>
          <w:color w:val="0070C0"/>
        </w:rPr>
        <w:t xml:space="preserve"> splits are done. If </w:t>
      </w:r>
      <w:proofErr w:type="spellStart"/>
      <w:r w:rsidRPr="00982360">
        <w:rPr>
          <w:color w:val="0070C0"/>
        </w:rPr>
        <w:t>sep</w:t>
      </w:r>
      <w:proofErr w:type="spellEnd"/>
      <w:r w:rsidRPr="00982360">
        <w:rPr>
          <w:color w:val="0070C0"/>
        </w:rPr>
        <w:t xml:space="preserve"> is not specified </w:t>
      </w:r>
    </w:p>
    <w:p w14:paraId="38771575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or is None, any whitespace string is a separator and</w:t>
      </w:r>
    </w:p>
    <w:p w14:paraId="4B7EFED9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empty strings are removed from the result.</w:t>
      </w:r>
    </w:p>
    <w:p w14:paraId="6203A066" w14:textId="77777777" w:rsidR="00C1225D" w:rsidRPr="00982360" w:rsidRDefault="00C1225D" w:rsidP="00C1225D">
      <w:pPr>
        <w:pStyle w:val="CodeFormat"/>
        <w:rPr>
          <w:color w:val="C00000"/>
        </w:rPr>
      </w:pPr>
      <w:r w:rsidRPr="00982360">
        <w:rPr>
          <w:color w:val="C00000"/>
        </w:rPr>
        <w:t>&gt;&gt;&gt;</w:t>
      </w:r>
    </w:p>
    <w:p w14:paraId="402D5387" w14:textId="77777777" w:rsidR="00C1225D" w:rsidRPr="00982360" w:rsidRDefault="00C1225D" w:rsidP="00C1225D">
      <w:r w:rsidRPr="00982360">
        <w:t xml:space="preserve">We can also search for method specific to list. An interesting one is </w:t>
      </w:r>
      <w:proofErr w:type="gramStart"/>
      <w:r w:rsidRPr="00982360">
        <w:rPr>
          <w:rFonts w:ascii="Courier New" w:hAnsi="Courier New" w:cs="Courier New"/>
        </w:rPr>
        <w:t>count(</w:t>
      </w:r>
      <w:proofErr w:type="gramEnd"/>
      <w:r w:rsidRPr="00982360">
        <w:rPr>
          <w:rFonts w:ascii="Courier New" w:hAnsi="Courier New" w:cs="Courier New"/>
        </w:rPr>
        <w:t>)</w:t>
      </w:r>
      <w:r w:rsidRPr="00982360">
        <w:t>:</w:t>
      </w:r>
    </w:p>
    <w:p w14:paraId="25EA4028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 w:rsidRPr="00982360">
        <w:rPr>
          <w:color w:val="7030A0"/>
        </w:rPr>
        <w:t>help</w:t>
      </w:r>
      <w:r w:rsidRPr="00982360">
        <w:t>(</w:t>
      </w:r>
      <w:proofErr w:type="spellStart"/>
      <w:proofErr w:type="gramStart"/>
      <w:r w:rsidRPr="00982360">
        <w:rPr>
          <w:color w:val="7030A0"/>
        </w:rPr>
        <w:t>list</w:t>
      </w:r>
      <w:r w:rsidRPr="00982360">
        <w:t>.count</w:t>
      </w:r>
      <w:proofErr w:type="spellEnd"/>
      <w:proofErr w:type="gramEnd"/>
      <w:r w:rsidRPr="00982360">
        <w:t>)</w:t>
      </w:r>
    </w:p>
    <w:p w14:paraId="26ABF767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Help on </w:t>
      </w:r>
      <w:proofErr w:type="spellStart"/>
      <w:r w:rsidRPr="00982360">
        <w:rPr>
          <w:color w:val="0070C0"/>
        </w:rPr>
        <w:t>method_descriptor</w:t>
      </w:r>
      <w:proofErr w:type="spellEnd"/>
      <w:r w:rsidRPr="00982360">
        <w:rPr>
          <w:color w:val="0070C0"/>
        </w:rPr>
        <w:t>:</w:t>
      </w:r>
    </w:p>
    <w:p w14:paraId="2E3EFF17" w14:textId="77777777" w:rsidR="00C1225D" w:rsidRPr="00982360" w:rsidRDefault="00C1225D" w:rsidP="00C1225D">
      <w:pPr>
        <w:pStyle w:val="CodeFormat"/>
        <w:rPr>
          <w:color w:val="0070C0"/>
        </w:rPr>
      </w:pPr>
    </w:p>
    <w:p w14:paraId="41CCD292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count(...)</w:t>
      </w:r>
    </w:p>
    <w:p w14:paraId="69B7143C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 xml:space="preserve">    </w:t>
      </w:r>
      <w:proofErr w:type="spellStart"/>
      <w:r w:rsidRPr="00982360">
        <w:rPr>
          <w:color w:val="0070C0"/>
        </w:rPr>
        <w:t>L.count</w:t>
      </w:r>
      <w:proofErr w:type="spellEnd"/>
      <w:r w:rsidRPr="00982360">
        <w:rPr>
          <w:color w:val="0070C0"/>
        </w:rPr>
        <w:t xml:space="preserve">(value) -&gt; integer -- return number of </w:t>
      </w:r>
    </w:p>
    <w:p w14:paraId="2F9042E6" w14:textId="77777777" w:rsidR="00C1225D" w:rsidRPr="00982360" w:rsidRDefault="00C1225D" w:rsidP="00C1225D">
      <w:pPr>
        <w:pStyle w:val="CodeFormat"/>
      </w:pPr>
      <w:r w:rsidRPr="00982360">
        <w:rPr>
          <w:color w:val="0070C0"/>
        </w:rPr>
        <w:t xml:space="preserve">    occurrences of value</w:t>
      </w:r>
    </w:p>
    <w:p w14:paraId="4C634A1F" w14:textId="77777777" w:rsidR="00C1225D" w:rsidRPr="00982360" w:rsidRDefault="00C1225D" w:rsidP="00C1225D">
      <w:pPr>
        <w:spacing w:line="276" w:lineRule="auto"/>
        <w:jc w:val="left"/>
      </w:pPr>
      <w:r w:rsidRPr="00982360">
        <w:br w:type="page"/>
      </w:r>
    </w:p>
    <w:p w14:paraId="181F5591" w14:textId="77777777" w:rsidR="00C1225D" w:rsidRPr="00982360" w:rsidRDefault="00C1225D" w:rsidP="00C1225D">
      <w:r w:rsidRPr="00982360">
        <w:lastRenderedPageBreak/>
        <w:t>To search for the dictionary ‘s methods, do the following:</w:t>
      </w:r>
    </w:p>
    <w:p w14:paraId="0522480A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r w:rsidRPr="00982360">
        <w:rPr>
          <w:color w:val="7030A0"/>
        </w:rPr>
        <w:t>help</w:t>
      </w:r>
      <w:r w:rsidRPr="00982360">
        <w:t>(</w:t>
      </w:r>
      <w:proofErr w:type="spellStart"/>
      <w:r w:rsidRPr="00982360">
        <w:rPr>
          <w:color w:val="7030A0"/>
        </w:rPr>
        <w:t>dict</w:t>
      </w:r>
      <w:proofErr w:type="spellEnd"/>
      <w:r w:rsidRPr="00982360">
        <w:t>)</w:t>
      </w:r>
    </w:p>
    <w:p w14:paraId="0F324921" w14:textId="77777777" w:rsidR="00C1225D" w:rsidRDefault="00C1225D" w:rsidP="00C1225D"/>
    <w:p w14:paraId="172C31E2" w14:textId="77777777" w:rsidR="00C1225D" w:rsidRDefault="00C1225D" w:rsidP="00C1225D">
      <w:r w:rsidRPr="00982360">
        <w:t>It will be very useful to look at the documentation while doing the exercises below.</w:t>
      </w:r>
    </w:p>
    <w:p w14:paraId="15827C1A" w14:textId="77777777" w:rsidR="00C1225D" w:rsidRDefault="00C1225D" w:rsidP="00C1225D">
      <w:r>
        <w:t>There are several ways to traverse a dictionary. To do so we use different methods depending on the problem we try to solve.</w:t>
      </w:r>
    </w:p>
    <w:p w14:paraId="49DFB27C" w14:textId="77777777" w:rsidR="00C1225D" w:rsidRPr="00A4588B" w:rsidRDefault="00C1225D" w:rsidP="00C1225D">
      <w:pPr>
        <w:pStyle w:val="CodeFormat"/>
      </w:pPr>
      <w:r w:rsidRPr="00775B84">
        <w:rPr>
          <w:color w:val="C00000"/>
        </w:rPr>
        <w:t>&gt;&gt;&gt;</w:t>
      </w:r>
      <w:r w:rsidRPr="00A4588B">
        <w:t xml:space="preserve"> d = {</w:t>
      </w:r>
      <w:r w:rsidRPr="00775B84">
        <w:rPr>
          <w:color w:val="00B050"/>
        </w:rPr>
        <w:t>'</w:t>
      </w:r>
      <w:proofErr w:type="spellStart"/>
      <w:r w:rsidRPr="00775B84">
        <w:rPr>
          <w:color w:val="00B050"/>
        </w:rPr>
        <w:t>one'</w:t>
      </w:r>
      <w:r w:rsidRPr="00A4588B">
        <w:t>:</w:t>
      </w:r>
      <w:r w:rsidRPr="00775B84">
        <w:rPr>
          <w:color w:val="00B050"/>
        </w:rPr>
        <w:t>'un'</w:t>
      </w:r>
      <w:r w:rsidRPr="00A4588B">
        <w:t>,</w:t>
      </w:r>
      <w:r w:rsidRPr="00775B84">
        <w:rPr>
          <w:color w:val="00B050"/>
        </w:rPr>
        <w:t>'two'</w:t>
      </w:r>
      <w:r w:rsidRPr="00A4588B">
        <w:t>:</w:t>
      </w:r>
      <w:r w:rsidRPr="00775B84">
        <w:rPr>
          <w:color w:val="00B050"/>
        </w:rPr>
        <w:t>'deux</w:t>
      </w:r>
      <w:proofErr w:type="spellEnd"/>
      <w:r w:rsidRPr="00775B84">
        <w:rPr>
          <w:color w:val="00B050"/>
        </w:rPr>
        <w:t>'</w:t>
      </w:r>
      <w:r w:rsidRPr="00A4588B">
        <w:t>}</w:t>
      </w:r>
    </w:p>
    <w:p w14:paraId="25CF0C00" w14:textId="77777777" w:rsidR="00C1225D" w:rsidRPr="00A4588B" w:rsidRDefault="00C1225D" w:rsidP="00C1225D">
      <w:pPr>
        <w:pStyle w:val="CodeFormat"/>
      </w:pPr>
      <w:r w:rsidRPr="00775B84">
        <w:rPr>
          <w:color w:val="C00000"/>
        </w:rPr>
        <w:t>&gt;&gt;&gt;</w:t>
      </w:r>
      <w:r w:rsidRPr="00A4588B">
        <w:t xml:space="preserve"> </w:t>
      </w:r>
      <w:r w:rsidRPr="00AA34FD">
        <w:rPr>
          <w:color w:val="E36C0A" w:themeColor="accent6" w:themeShade="BF"/>
        </w:rPr>
        <w:t>for</w:t>
      </w:r>
      <w:r w:rsidRPr="00A4588B">
        <w:t xml:space="preserve"> key </w:t>
      </w:r>
      <w:r w:rsidRPr="00AA34FD">
        <w:rPr>
          <w:color w:val="E36C0A" w:themeColor="accent6" w:themeShade="BF"/>
        </w:rPr>
        <w:t xml:space="preserve">in </w:t>
      </w:r>
      <w:r w:rsidRPr="00A4588B">
        <w:t>d:</w:t>
      </w:r>
    </w:p>
    <w:p w14:paraId="130C2462" w14:textId="77777777" w:rsidR="00C1225D" w:rsidRPr="00A4588B" w:rsidRDefault="00C1225D" w:rsidP="00C1225D">
      <w:pPr>
        <w:pStyle w:val="CodeFormat"/>
      </w:pPr>
      <w:r w:rsidRPr="00A4588B">
        <w:tab/>
      </w:r>
      <w:r>
        <w:tab/>
      </w:r>
      <w:proofErr w:type="gramStart"/>
      <w:r w:rsidRPr="00775B84">
        <w:rPr>
          <w:color w:val="7030A0"/>
        </w:rPr>
        <w:t>print</w:t>
      </w:r>
      <w:r w:rsidRPr="00A4588B">
        <w:t>(</w:t>
      </w:r>
      <w:proofErr w:type="gramEnd"/>
      <w:r w:rsidRPr="00775B84">
        <w:rPr>
          <w:color w:val="00B050"/>
        </w:rPr>
        <w:t>'the value is'</w:t>
      </w:r>
      <w:r w:rsidRPr="00A4588B">
        <w:t>, d[key])</w:t>
      </w:r>
    </w:p>
    <w:p w14:paraId="53DC88E9" w14:textId="77777777" w:rsidR="00C1225D" w:rsidRPr="00A4588B" w:rsidRDefault="00C1225D" w:rsidP="00C1225D">
      <w:pPr>
        <w:pStyle w:val="CodeFormat"/>
      </w:pPr>
      <w:r w:rsidRPr="00A4588B">
        <w:tab/>
      </w:r>
    </w:p>
    <w:p w14:paraId="4E7D2D28" w14:textId="77777777" w:rsidR="00C1225D" w:rsidRPr="00775B84" w:rsidRDefault="00C1225D" w:rsidP="00C1225D">
      <w:pPr>
        <w:pStyle w:val="CodeFormat"/>
        <w:rPr>
          <w:color w:val="0070C0"/>
        </w:rPr>
      </w:pPr>
      <w:r w:rsidRPr="00775B84">
        <w:rPr>
          <w:color w:val="0070C0"/>
        </w:rPr>
        <w:t>the value is un</w:t>
      </w:r>
    </w:p>
    <w:p w14:paraId="333A418E" w14:textId="77777777" w:rsidR="00C1225D" w:rsidRPr="00775B84" w:rsidRDefault="00C1225D" w:rsidP="00C1225D">
      <w:pPr>
        <w:pStyle w:val="CodeFormat"/>
        <w:rPr>
          <w:color w:val="0070C0"/>
        </w:rPr>
      </w:pPr>
      <w:bookmarkStart w:id="0" w:name="_GoBack"/>
      <w:r w:rsidRPr="00775B84">
        <w:rPr>
          <w:color w:val="0070C0"/>
        </w:rPr>
        <w:t>the value is deux</w:t>
      </w:r>
    </w:p>
    <w:bookmarkEnd w:id="0"/>
    <w:p w14:paraId="5CF1BF3F" w14:textId="77777777" w:rsidR="00C1225D" w:rsidRPr="00A4588B" w:rsidRDefault="00C1225D" w:rsidP="00C1225D">
      <w:pPr>
        <w:pStyle w:val="CodeFormat"/>
      </w:pPr>
      <w:r w:rsidRPr="00775B84">
        <w:rPr>
          <w:color w:val="C00000"/>
        </w:rPr>
        <w:t>&gt;&gt;&gt;</w:t>
      </w:r>
      <w:r w:rsidRPr="00A4588B">
        <w:t xml:space="preserve"> </w:t>
      </w:r>
      <w:r w:rsidRPr="00AA34FD">
        <w:rPr>
          <w:color w:val="E36C0A" w:themeColor="accent6" w:themeShade="BF"/>
        </w:rPr>
        <w:t xml:space="preserve">for </w:t>
      </w:r>
      <w:proofErr w:type="spellStart"/>
      <w:r w:rsidRPr="00A4588B">
        <w:t>val</w:t>
      </w:r>
      <w:proofErr w:type="spellEnd"/>
      <w:r w:rsidRPr="00A4588B">
        <w:t xml:space="preserve"> </w:t>
      </w:r>
      <w:r w:rsidRPr="00AA34FD">
        <w:rPr>
          <w:color w:val="E36C0A" w:themeColor="accent6" w:themeShade="BF"/>
        </w:rPr>
        <w:t xml:space="preserve">in </w:t>
      </w:r>
      <w:proofErr w:type="spellStart"/>
      <w:proofErr w:type="gramStart"/>
      <w:r w:rsidRPr="00A4588B">
        <w:t>d.values</w:t>
      </w:r>
      <w:proofErr w:type="spellEnd"/>
      <w:proofErr w:type="gramEnd"/>
      <w:r w:rsidRPr="00A4588B">
        <w:t>():</w:t>
      </w:r>
    </w:p>
    <w:p w14:paraId="4142CBD9" w14:textId="77777777" w:rsidR="00C1225D" w:rsidRPr="00A4588B" w:rsidRDefault="00C1225D" w:rsidP="00C1225D">
      <w:pPr>
        <w:pStyle w:val="CodeFormat"/>
      </w:pPr>
      <w:r w:rsidRPr="00A4588B">
        <w:tab/>
      </w:r>
      <w:r>
        <w:tab/>
      </w:r>
      <w:proofErr w:type="gramStart"/>
      <w:r w:rsidRPr="00775B84">
        <w:rPr>
          <w:color w:val="7030A0"/>
        </w:rPr>
        <w:t>print</w:t>
      </w:r>
      <w:r w:rsidRPr="00A4588B">
        <w:t>(</w:t>
      </w:r>
      <w:proofErr w:type="gramEnd"/>
      <w:r w:rsidRPr="00775B84">
        <w:rPr>
          <w:color w:val="00B050"/>
        </w:rPr>
        <w:t>'the value is'</w:t>
      </w:r>
      <w:r w:rsidRPr="00A4588B">
        <w:t xml:space="preserve">, </w:t>
      </w:r>
      <w:proofErr w:type="spellStart"/>
      <w:r w:rsidRPr="00A4588B">
        <w:t>val</w:t>
      </w:r>
      <w:proofErr w:type="spellEnd"/>
      <w:r w:rsidRPr="00A4588B">
        <w:t>)</w:t>
      </w:r>
    </w:p>
    <w:p w14:paraId="3A931641" w14:textId="77777777" w:rsidR="00C1225D" w:rsidRPr="00A4588B" w:rsidRDefault="00C1225D" w:rsidP="00C1225D">
      <w:pPr>
        <w:pStyle w:val="CodeFormat"/>
      </w:pPr>
      <w:r w:rsidRPr="00A4588B">
        <w:tab/>
      </w:r>
    </w:p>
    <w:p w14:paraId="37C98DF6" w14:textId="77777777" w:rsidR="00C1225D" w:rsidRPr="00775B84" w:rsidRDefault="00C1225D" w:rsidP="00C1225D">
      <w:pPr>
        <w:pStyle w:val="CodeFormat"/>
        <w:rPr>
          <w:color w:val="0070C0"/>
        </w:rPr>
      </w:pPr>
      <w:r w:rsidRPr="00775B84">
        <w:rPr>
          <w:color w:val="0070C0"/>
        </w:rPr>
        <w:t>the value is un</w:t>
      </w:r>
    </w:p>
    <w:p w14:paraId="4A57E1BF" w14:textId="77777777" w:rsidR="00C1225D" w:rsidRPr="00775B84" w:rsidRDefault="00C1225D" w:rsidP="00C1225D">
      <w:pPr>
        <w:pStyle w:val="CodeFormat"/>
        <w:rPr>
          <w:color w:val="0070C0"/>
        </w:rPr>
      </w:pPr>
      <w:r w:rsidRPr="00775B84">
        <w:rPr>
          <w:color w:val="0070C0"/>
        </w:rPr>
        <w:t>the value is deux</w:t>
      </w:r>
    </w:p>
    <w:p w14:paraId="287C2BE3" w14:textId="77777777" w:rsidR="00C1225D" w:rsidRPr="00A4588B" w:rsidRDefault="00C1225D" w:rsidP="00C1225D">
      <w:pPr>
        <w:pStyle w:val="CodeFormat"/>
      </w:pPr>
      <w:r w:rsidRPr="00775B84">
        <w:rPr>
          <w:color w:val="C00000"/>
        </w:rPr>
        <w:t>&gt;&gt;&gt;</w:t>
      </w:r>
      <w:r w:rsidRPr="00A4588B">
        <w:t xml:space="preserve"> </w:t>
      </w:r>
      <w:r w:rsidRPr="00AA34FD">
        <w:rPr>
          <w:color w:val="E36C0A" w:themeColor="accent6" w:themeShade="BF"/>
        </w:rPr>
        <w:t xml:space="preserve">for </w:t>
      </w:r>
      <w:r w:rsidRPr="00A4588B">
        <w:t xml:space="preserve">key, </w:t>
      </w:r>
      <w:proofErr w:type="spellStart"/>
      <w:r w:rsidRPr="00A4588B">
        <w:t>val</w:t>
      </w:r>
      <w:proofErr w:type="spellEnd"/>
      <w:r w:rsidRPr="00A4588B">
        <w:t xml:space="preserve"> </w:t>
      </w:r>
      <w:r w:rsidRPr="00AA34FD">
        <w:rPr>
          <w:color w:val="E36C0A" w:themeColor="accent6" w:themeShade="BF"/>
        </w:rPr>
        <w:t xml:space="preserve">in </w:t>
      </w:r>
      <w:proofErr w:type="spellStart"/>
      <w:proofErr w:type="gramStart"/>
      <w:r w:rsidRPr="00A4588B">
        <w:t>d.items</w:t>
      </w:r>
      <w:proofErr w:type="spellEnd"/>
      <w:proofErr w:type="gramEnd"/>
      <w:r w:rsidRPr="00A4588B">
        <w:t>():</w:t>
      </w:r>
    </w:p>
    <w:p w14:paraId="3EAC7297" w14:textId="77777777" w:rsidR="00C1225D" w:rsidRPr="00A4588B" w:rsidRDefault="00C1225D" w:rsidP="00C1225D">
      <w:pPr>
        <w:pStyle w:val="CodeFormat"/>
      </w:pPr>
      <w:r>
        <w:tab/>
      </w:r>
      <w:r w:rsidRPr="00A4588B">
        <w:tab/>
      </w:r>
      <w:proofErr w:type="gramStart"/>
      <w:r w:rsidRPr="00775B84">
        <w:rPr>
          <w:color w:val="7030A0"/>
        </w:rPr>
        <w:t>print</w:t>
      </w:r>
      <w:r w:rsidRPr="00A4588B">
        <w:t>(</w:t>
      </w:r>
      <w:proofErr w:type="gramEnd"/>
      <w:r w:rsidRPr="0086162C">
        <w:rPr>
          <w:color w:val="00B050"/>
        </w:rPr>
        <w:t>'key:'</w:t>
      </w:r>
      <w:r w:rsidRPr="0086162C">
        <w:t xml:space="preserve">, </w:t>
      </w:r>
      <w:r w:rsidRPr="00A4588B">
        <w:t>key)</w:t>
      </w:r>
    </w:p>
    <w:p w14:paraId="78B4DD80" w14:textId="77777777" w:rsidR="00C1225D" w:rsidRPr="00A4588B" w:rsidRDefault="00C1225D" w:rsidP="00C1225D">
      <w:pPr>
        <w:pStyle w:val="CodeFormat"/>
      </w:pPr>
      <w:r>
        <w:tab/>
      </w:r>
      <w:r w:rsidRPr="00A4588B">
        <w:tab/>
      </w:r>
      <w:proofErr w:type="gramStart"/>
      <w:r w:rsidRPr="00775B84">
        <w:rPr>
          <w:color w:val="7030A0"/>
        </w:rPr>
        <w:t>print</w:t>
      </w:r>
      <w:r w:rsidRPr="00A4588B">
        <w:t>(</w:t>
      </w:r>
      <w:proofErr w:type="gramEnd"/>
      <w:r w:rsidRPr="0086162C">
        <w:rPr>
          <w:color w:val="00B050"/>
        </w:rPr>
        <w:t>'value:'</w:t>
      </w:r>
      <w:r w:rsidRPr="0086162C">
        <w:t xml:space="preserve">, </w:t>
      </w:r>
      <w:proofErr w:type="spellStart"/>
      <w:r w:rsidRPr="00A4588B">
        <w:t>val</w:t>
      </w:r>
      <w:proofErr w:type="spellEnd"/>
      <w:r w:rsidRPr="00A4588B">
        <w:t>)</w:t>
      </w:r>
    </w:p>
    <w:p w14:paraId="4DA25EC0" w14:textId="77777777" w:rsidR="00C1225D" w:rsidRPr="00A4588B" w:rsidRDefault="00C1225D" w:rsidP="00C1225D">
      <w:pPr>
        <w:pStyle w:val="CodeFormat"/>
      </w:pPr>
    </w:p>
    <w:p w14:paraId="6919D147" w14:textId="77777777" w:rsidR="00C1225D" w:rsidRPr="0086162C" w:rsidRDefault="00C1225D" w:rsidP="00C1225D">
      <w:pPr>
        <w:pStyle w:val="CodeFormat"/>
        <w:rPr>
          <w:color w:val="0070C0"/>
        </w:rPr>
      </w:pPr>
      <w:r w:rsidRPr="0086162C">
        <w:rPr>
          <w:color w:val="0070C0"/>
        </w:rPr>
        <w:t>key: one</w:t>
      </w:r>
    </w:p>
    <w:p w14:paraId="1E7E6F5B" w14:textId="77777777" w:rsidR="00C1225D" w:rsidRPr="0086162C" w:rsidRDefault="00C1225D" w:rsidP="00C1225D">
      <w:pPr>
        <w:pStyle w:val="CodeFormat"/>
        <w:rPr>
          <w:color w:val="0070C0"/>
        </w:rPr>
      </w:pPr>
      <w:r w:rsidRPr="0086162C">
        <w:rPr>
          <w:color w:val="0070C0"/>
        </w:rPr>
        <w:t>value: un</w:t>
      </w:r>
    </w:p>
    <w:p w14:paraId="7382B260" w14:textId="77777777" w:rsidR="00C1225D" w:rsidRPr="0086162C" w:rsidRDefault="00C1225D" w:rsidP="00C1225D">
      <w:pPr>
        <w:pStyle w:val="CodeFormat"/>
        <w:rPr>
          <w:color w:val="0070C0"/>
        </w:rPr>
      </w:pPr>
      <w:r w:rsidRPr="0086162C">
        <w:rPr>
          <w:color w:val="0070C0"/>
        </w:rPr>
        <w:t>key: two</w:t>
      </w:r>
    </w:p>
    <w:p w14:paraId="7801EF2E" w14:textId="77777777" w:rsidR="00C1225D" w:rsidRPr="00775B84" w:rsidRDefault="00C1225D" w:rsidP="00C1225D">
      <w:pPr>
        <w:pStyle w:val="CodeFormat"/>
        <w:rPr>
          <w:color w:val="0070C0"/>
        </w:rPr>
      </w:pPr>
      <w:r w:rsidRPr="0086162C">
        <w:rPr>
          <w:color w:val="0070C0"/>
        </w:rPr>
        <w:t>value: deux</w:t>
      </w:r>
    </w:p>
    <w:p w14:paraId="7D419D89" w14:textId="77777777" w:rsidR="00C1225D" w:rsidRDefault="00C1225D" w:rsidP="00C1225D"/>
    <w:p w14:paraId="59458B47" w14:textId="77777777" w:rsidR="00C1225D" w:rsidRDefault="00C1225D" w:rsidP="00C1225D">
      <w:r>
        <w:t xml:space="preserve">The first method iterates through the keys one by one in no specific order. Note, another way to write the loop is </w:t>
      </w:r>
      <w:r w:rsidRPr="00E42AF5">
        <w:rPr>
          <w:rFonts w:ascii="Courier New" w:hAnsi="Courier New" w:cs="Courier New"/>
        </w:rPr>
        <w:t xml:space="preserve">&lt;for key in </w:t>
      </w:r>
      <w:proofErr w:type="spellStart"/>
      <w:proofErr w:type="gramStart"/>
      <w:r w:rsidRPr="00E42AF5">
        <w:rPr>
          <w:rFonts w:ascii="Courier New" w:hAnsi="Courier New" w:cs="Courier New"/>
        </w:rPr>
        <w:t>d.keys</w:t>
      </w:r>
      <w:proofErr w:type="spellEnd"/>
      <w:proofErr w:type="gramEnd"/>
      <w:r w:rsidRPr="00E42AF5">
        <w:rPr>
          <w:rFonts w:ascii="Courier New" w:hAnsi="Courier New" w:cs="Courier New"/>
        </w:rPr>
        <w:t>():&gt;</w:t>
      </w:r>
      <w:r>
        <w:t xml:space="preserve">. The second method iterates through the </w:t>
      </w:r>
      <w:proofErr w:type="gramStart"/>
      <w:r>
        <w:t>values,</w:t>
      </w:r>
      <w:proofErr w:type="gramEnd"/>
      <w:r>
        <w:t xml:space="preserve"> however you should note that in that loop, you will not be able to access the key associated with a given value. Finally, the third method iterates through the pairs contained in the dictionary. </w:t>
      </w:r>
    </w:p>
    <w:p w14:paraId="5BFCFC08" w14:textId="77777777" w:rsidR="00C1225D" w:rsidRDefault="00C1225D" w:rsidP="00C1225D">
      <w:pPr>
        <w:spacing w:line="276" w:lineRule="auto"/>
        <w:jc w:val="left"/>
        <w:rPr>
          <w:b/>
          <w:color w:val="404040" w:themeColor="text1" w:themeTint="BF"/>
          <w:u w:val="single"/>
        </w:rPr>
      </w:pPr>
      <w:r>
        <w:br w:type="page"/>
      </w:r>
    </w:p>
    <w:p w14:paraId="542B4C7B" w14:textId="7CF70720" w:rsidR="00DA6903" w:rsidRDefault="00DA6903" w:rsidP="00DA6903">
      <w:pPr>
        <w:pStyle w:val="Heading3"/>
      </w:pPr>
      <w:r>
        <w:lastRenderedPageBreak/>
        <w:t>Exercise</w:t>
      </w:r>
      <w:r>
        <w:t xml:space="preserve"> 0</w:t>
      </w:r>
      <w:r>
        <w:t>:</w:t>
      </w:r>
    </w:p>
    <w:p w14:paraId="1C21DE9B" w14:textId="6DDF5123" w:rsidR="00DA6903" w:rsidRDefault="006D5F50" w:rsidP="00DA6903">
      <w:r>
        <w:t>In the interpreter, w</w:t>
      </w:r>
      <w:r w:rsidR="00DA6903">
        <w:t>rite assignment statements that create dictionaries for the following sets of data:</w:t>
      </w:r>
    </w:p>
    <w:p w14:paraId="5A65B2F4" w14:textId="77777777" w:rsidR="00DA6903" w:rsidRPr="003A67B8" w:rsidRDefault="00DA6903" w:rsidP="00DA6903">
      <w:pPr>
        <w:pStyle w:val="ListParagraph"/>
        <w:numPr>
          <w:ilvl w:val="0"/>
          <w:numId w:val="42"/>
        </w:numPr>
      </w:pPr>
      <w:r w:rsidRPr="003A67B8">
        <w:t>The months of the year, using numbers from 1 to 12 as keys and month names as values.</w:t>
      </w:r>
    </w:p>
    <w:p w14:paraId="0A8F21E5" w14:textId="45450A36" w:rsidR="00DA6903" w:rsidRPr="003A67B8" w:rsidRDefault="00DA6903" w:rsidP="00DA6903">
      <w:pPr>
        <w:pStyle w:val="ListParagraph"/>
        <w:numPr>
          <w:ilvl w:val="0"/>
          <w:numId w:val="42"/>
        </w:numPr>
      </w:pPr>
      <w:r>
        <w:t>The roman numbers as keys (M, …, X, V, I) and their Arabic number equivalent (1000, …, 10, 5, 1).</w:t>
      </w:r>
    </w:p>
    <w:p w14:paraId="30140D35" w14:textId="2B388DDF" w:rsidR="00DA6903" w:rsidRDefault="00DA6903" w:rsidP="00DA6903">
      <w:pPr>
        <w:pStyle w:val="ListParagraph"/>
        <w:numPr>
          <w:ilvl w:val="0"/>
          <w:numId w:val="42"/>
        </w:numPr>
      </w:pPr>
      <w:r w:rsidRPr="003A67B8">
        <w:t>The first 7 elements in the periodic table, where keys are chemical symbols (“H”, “He”, “Li”, etc.) and values are the names of the elements</w:t>
      </w:r>
      <w:r w:rsidRPr="00997DA4">
        <w:t>.</w:t>
      </w:r>
    </w:p>
    <w:p w14:paraId="33A77C0E" w14:textId="45BDAD11" w:rsidR="006D5F50" w:rsidRDefault="006D5F50" w:rsidP="00DA6903">
      <w:pPr>
        <w:pStyle w:val="ListParagraph"/>
        <w:numPr>
          <w:ilvl w:val="0"/>
          <w:numId w:val="42"/>
        </w:numPr>
      </w:pPr>
      <w:r>
        <w:t xml:space="preserve">Create an empty dictionary </w:t>
      </w:r>
      <w:r w:rsidRPr="006D5F50">
        <w:rPr>
          <w:rFonts w:ascii="Courier New" w:hAnsi="Courier New" w:cs="Courier New"/>
        </w:rPr>
        <w:t>roman</w:t>
      </w:r>
      <w:r>
        <w:t>.</w:t>
      </w:r>
    </w:p>
    <w:p w14:paraId="18A53859" w14:textId="4D1CCB33" w:rsidR="006D5F50" w:rsidRDefault="006D5F50" w:rsidP="006D5F50">
      <w:pPr>
        <w:pStyle w:val="ListParagraph"/>
        <w:numPr>
          <w:ilvl w:val="1"/>
          <w:numId w:val="42"/>
        </w:numPr>
      </w:pPr>
      <w:r>
        <w:t>Write a series of statement</w:t>
      </w:r>
      <w:r w:rsidR="00963924">
        <w:t>s</w:t>
      </w:r>
      <w:r>
        <w:t xml:space="preserve"> to add to the dictionary the following key-value pairing </w:t>
      </w:r>
      <w:proofErr w:type="gramStart"/>
      <w:r w:rsidR="00963924">
        <w:t>100,000:T</w:t>
      </w:r>
      <w:proofErr w:type="gramEnd"/>
      <w:r w:rsidR="00963924">
        <w:t xml:space="preserve">, </w:t>
      </w:r>
      <w:r>
        <w:t xml:space="preserve">1000:M, </w:t>
      </w:r>
      <w:r w:rsidR="00963924">
        <w:t xml:space="preserve">500:D, </w:t>
      </w:r>
      <w:r>
        <w:t xml:space="preserve">100:K, </w:t>
      </w:r>
      <w:r w:rsidR="00963924">
        <w:t xml:space="preserve">L:50, </w:t>
      </w:r>
      <w:r>
        <w:t>10:X, 5:V and 1:I.</w:t>
      </w:r>
    </w:p>
    <w:p w14:paraId="52B5561C" w14:textId="7D322BF6" w:rsidR="006D5F50" w:rsidRDefault="006D5F50" w:rsidP="006D5F50">
      <w:pPr>
        <w:pStyle w:val="ListParagraph"/>
        <w:numPr>
          <w:ilvl w:val="1"/>
          <w:numId w:val="42"/>
        </w:numPr>
      </w:pPr>
      <w:r>
        <w:t>Write a statement to modify the value associated with the key 100 to C (instead of K)</w:t>
      </w:r>
    </w:p>
    <w:p w14:paraId="08CD7561" w14:textId="08DE35B3" w:rsidR="00963924" w:rsidRDefault="00963924" w:rsidP="006D5F50">
      <w:pPr>
        <w:pStyle w:val="ListParagraph"/>
        <w:numPr>
          <w:ilvl w:val="1"/>
          <w:numId w:val="42"/>
        </w:numPr>
      </w:pPr>
      <w:r>
        <w:t>Write a statement to delete the pairing 100,</w:t>
      </w:r>
      <w:proofErr w:type="gramStart"/>
      <w:r>
        <w:t>00:T</w:t>
      </w:r>
      <w:proofErr w:type="gramEnd"/>
    </w:p>
    <w:p w14:paraId="002986F6" w14:textId="77777777" w:rsidR="00DA6903" w:rsidRDefault="00DA6903" w:rsidP="00225EC8">
      <w:pPr>
        <w:pStyle w:val="Heading3"/>
      </w:pPr>
    </w:p>
    <w:p w14:paraId="135DA590" w14:textId="5FEF735C" w:rsidR="00C1225D" w:rsidRPr="00982360" w:rsidRDefault="00C1225D" w:rsidP="00225EC8">
      <w:pPr>
        <w:pStyle w:val="Heading3"/>
      </w:pPr>
      <w:r w:rsidRPr="00982360">
        <w:t>Exercise 1:</w:t>
      </w:r>
    </w:p>
    <w:p w14:paraId="0AA532F3" w14:textId="53FB2074" w:rsidR="00C1225D" w:rsidRPr="00982360" w:rsidRDefault="00C1225D" w:rsidP="00C1225D">
      <w:r w:rsidRPr="00982360">
        <w:t xml:space="preserve">Write a Python function </w:t>
      </w:r>
      <w:proofErr w:type="spellStart"/>
      <w:r w:rsidRPr="00982360">
        <w:t>display</w:t>
      </w:r>
      <w:r>
        <w:t>_d</w:t>
      </w:r>
      <w:r w:rsidRPr="00982360">
        <w:t>ico</w:t>
      </w:r>
      <w:proofErr w:type="spellEnd"/>
      <w:r w:rsidRPr="00982360">
        <w:t>(</w:t>
      </w:r>
      <w:proofErr w:type="spellStart"/>
      <w:r w:rsidRPr="00982360">
        <w:t>dico</w:t>
      </w:r>
      <w:proofErr w:type="spellEnd"/>
      <w:r w:rsidRPr="00982360">
        <w:t>) that takes a dictionary as parameter and print the content of the dictionary, one paired element per line as follow:</w:t>
      </w:r>
    </w:p>
    <w:p w14:paraId="7EA03923" w14:textId="77777777" w:rsidR="00C1225D" w:rsidRPr="00A4588B" w:rsidRDefault="00C1225D" w:rsidP="00C1225D">
      <w:pPr>
        <w:jc w:val="center"/>
        <w:rPr>
          <w:rFonts w:ascii="Courier New" w:hAnsi="Courier New" w:cs="Courier New"/>
          <w:lang w:val="fr-FR"/>
        </w:rPr>
      </w:pPr>
      <w:r w:rsidRPr="00A4588B">
        <w:rPr>
          <w:rFonts w:ascii="Courier New" w:hAnsi="Courier New" w:cs="Courier New"/>
          <w:lang w:val="fr-FR"/>
        </w:rPr>
        <w:t>Key --&gt; Value</w:t>
      </w:r>
    </w:p>
    <w:p w14:paraId="63BD0200" w14:textId="77777777" w:rsidR="00C1225D" w:rsidRPr="00A4588B" w:rsidRDefault="00C1225D" w:rsidP="00C1225D">
      <w:pPr>
        <w:rPr>
          <w:lang w:val="fr-FR"/>
        </w:rPr>
      </w:pPr>
      <w:r w:rsidRPr="00A4588B">
        <w:rPr>
          <w:lang w:val="fr-FR"/>
        </w:rPr>
        <w:t xml:space="preserve">For </w:t>
      </w:r>
      <w:proofErr w:type="spellStart"/>
      <w:proofErr w:type="gramStart"/>
      <w:r w:rsidRPr="00A4588B">
        <w:rPr>
          <w:lang w:val="fr-FR"/>
        </w:rPr>
        <w:t>example</w:t>
      </w:r>
      <w:proofErr w:type="spellEnd"/>
      <w:r w:rsidRPr="00A4588B">
        <w:rPr>
          <w:lang w:val="fr-FR"/>
        </w:rPr>
        <w:t>:</w:t>
      </w:r>
      <w:proofErr w:type="gramEnd"/>
    </w:p>
    <w:p w14:paraId="6502B7CD" w14:textId="4D1FAFE2" w:rsidR="00C1225D" w:rsidRPr="00A4588B" w:rsidRDefault="00C1225D" w:rsidP="00C1225D">
      <w:pPr>
        <w:pStyle w:val="CodeFormat"/>
        <w:rPr>
          <w:lang w:val="fr-FR"/>
        </w:rPr>
      </w:pPr>
      <w:r w:rsidRPr="00A4588B">
        <w:rPr>
          <w:color w:val="C00000"/>
          <w:lang w:val="fr-FR"/>
        </w:rPr>
        <w:t>&gt;&gt;&gt;</w:t>
      </w:r>
      <w:r w:rsidRPr="00A4588B">
        <w:rPr>
          <w:lang w:val="fr-FR"/>
        </w:rPr>
        <w:t xml:space="preserve"> </w:t>
      </w:r>
      <w:proofErr w:type="spellStart"/>
      <w:r w:rsidRPr="00A4588B">
        <w:rPr>
          <w:lang w:val="fr-FR"/>
        </w:rPr>
        <w:t>display</w:t>
      </w:r>
      <w:r>
        <w:rPr>
          <w:lang w:val="fr-FR"/>
        </w:rPr>
        <w:t>_</w:t>
      </w:r>
      <w:proofErr w:type="gramStart"/>
      <w:r>
        <w:rPr>
          <w:lang w:val="fr-FR"/>
        </w:rPr>
        <w:t>d</w:t>
      </w:r>
      <w:r w:rsidRPr="00A4588B">
        <w:rPr>
          <w:lang w:val="fr-FR"/>
        </w:rPr>
        <w:t>ico</w:t>
      </w:r>
      <w:proofErr w:type="spellEnd"/>
      <w:r w:rsidRPr="00A4588B">
        <w:rPr>
          <w:lang w:val="fr-FR"/>
        </w:rPr>
        <w:t>(</w:t>
      </w:r>
      <w:proofErr w:type="gramEnd"/>
      <w:r w:rsidRPr="00A4588B">
        <w:rPr>
          <w:lang w:val="fr-FR"/>
        </w:rPr>
        <w:t>{</w:t>
      </w:r>
      <w:r w:rsidRPr="00A4588B">
        <w:rPr>
          <w:color w:val="00B050"/>
          <w:lang w:val="fr-FR"/>
        </w:rPr>
        <w:t>“un”</w:t>
      </w:r>
      <w:r w:rsidRPr="00A4588B">
        <w:rPr>
          <w:lang w:val="fr-FR"/>
        </w:rPr>
        <w:t xml:space="preserve">:1, </w:t>
      </w:r>
      <w:r w:rsidRPr="00A4588B">
        <w:rPr>
          <w:color w:val="00B050"/>
          <w:lang w:val="fr-FR"/>
        </w:rPr>
        <w:t>“deux”</w:t>
      </w:r>
      <w:r w:rsidRPr="00A4588B">
        <w:rPr>
          <w:lang w:val="fr-FR"/>
        </w:rPr>
        <w:t xml:space="preserve">:2, </w:t>
      </w:r>
      <w:r w:rsidRPr="00A4588B">
        <w:rPr>
          <w:color w:val="00B050"/>
          <w:lang w:val="fr-FR"/>
        </w:rPr>
        <w:t>“trois”</w:t>
      </w:r>
      <w:r w:rsidRPr="00A4588B">
        <w:rPr>
          <w:lang w:val="fr-FR"/>
        </w:rPr>
        <w:t>:3})</w:t>
      </w:r>
    </w:p>
    <w:p w14:paraId="345232B4" w14:textId="77777777" w:rsidR="00C1225D" w:rsidRPr="00A4588B" w:rsidRDefault="00C1225D" w:rsidP="00C1225D">
      <w:pPr>
        <w:pStyle w:val="CodeFormat"/>
        <w:rPr>
          <w:color w:val="0070C0"/>
          <w:lang w:val="fr-FR"/>
        </w:rPr>
      </w:pPr>
      <w:proofErr w:type="gramStart"/>
      <w:r w:rsidRPr="00A4588B">
        <w:rPr>
          <w:color w:val="0070C0"/>
          <w:lang w:val="fr-FR"/>
        </w:rPr>
        <w:t>un</w:t>
      </w:r>
      <w:proofErr w:type="gramEnd"/>
      <w:r w:rsidRPr="00A4588B">
        <w:rPr>
          <w:color w:val="0070C0"/>
          <w:lang w:val="fr-FR"/>
        </w:rPr>
        <w:t xml:space="preserve"> --&gt; 1</w:t>
      </w:r>
    </w:p>
    <w:p w14:paraId="506FE733" w14:textId="77777777" w:rsidR="00C1225D" w:rsidRPr="00982360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deux --&gt; 2</w:t>
      </w:r>
    </w:p>
    <w:p w14:paraId="70057820" w14:textId="77777777" w:rsidR="00C1225D" w:rsidRDefault="00C1225D" w:rsidP="00C1225D">
      <w:pPr>
        <w:pStyle w:val="CodeFormat"/>
        <w:rPr>
          <w:color w:val="0070C0"/>
        </w:rPr>
      </w:pPr>
      <w:r w:rsidRPr="00982360">
        <w:rPr>
          <w:color w:val="0070C0"/>
        </w:rPr>
        <w:t>trois --&gt; 3</w:t>
      </w:r>
    </w:p>
    <w:p w14:paraId="1CDE5358" w14:textId="77777777" w:rsidR="00C1225D" w:rsidRDefault="00C1225D" w:rsidP="00C1225D"/>
    <w:p w14:paraId="18302A38" w14:textId="77777777" w:rsidR="00C1225D" w:rsidRPr="00677353" w:rsidRDefault="00C1225D" w:rsidP="00C1225D">
      <w:pPr>
        <w:rPr>
          <w:color w:val="C00000"/>
        </w:rPr>
      </w:pPr>
      <w:r w:rsidRPr="00677353">
        <w:rPr>
          <w:color w:val="C00000"/>
        </w:rPr>
        <w:t>Note: if the order in which the mapped pairs of a dictionary appear differs from the one shown in the example, your solution is still valid.</w:t>
      </w:r>
    </w:p>
    <w:p w14:paraId="749E5482" w14:textId="77777777" w:rsidR="00963924" w:rsidRDefault="00963924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243F60" w:themeColor="accent1" w:themeShade="7F"/>
          <w:u w:val="single"/>
        </w:rPr>
      </w:pPr>
      <w:r>
        <w:br w:type="page"/>
      </w:r>
    </w:p>
    <w:p w14:paraId="0AD05241" w14:textId="673197ED" w:rsidR="00C1225D" w:rsidRPr="00982360" w:rsidRDefault="00C1225D" w:rsidP="00225EC8">
      <w:pPr>
        <w:pStyle w:val="Heading3"/>
      </w:pPr>
      <w:r w:rsidRPr="00982360">
        <w:lastRenderedPageBreak/>
        <w:t xml:space="preserve">Exercise </w:t>
      </w:r>
      <w:proofErr w:type="gramStart"/>
      <w:r w:rsidRPr="00982360">
        <w:t>2 :</w:t>
      </w:r>
      <w:proofErr w:type="gramEnd"/>
    </w:p>
    <w:p w14:paraId="74F04C05" w14:textId="5B2487BE" w:rsidR="00C1225D" w:rsidRPr="00982360" w:rsidRDefault="00C1225D" w:rsidP="00C1225D">
      <w:r w:rsidRPr="00982360">
        <w:t xml:space="preserve">Write a function </w:t>
      </w:r>
      <w:proofErr w:type="spellStart"/>
      <w:r w:rsidRPr="00982360">
        <w:rPr>
          <w:rFonts w:ascii="Courier New" w:hAnsi="Courier New" w:cs="Courier New"/>
        </w:rPr>
        <w:t>concat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d</w:t>
      </w:r>
      <w:r w:rsidRPr="00982360">
        <w:rPr>
          <w:rFonts w:ascii="Courier New" w:hAnsi="Courier New" w:cs="Courier New"/>
        </w:rPr>
        <w:t>ico</w:t>
      </w:r>
      <w:proofErr w:type="spellEnd"/>
      <w:r w:rsidRPr="00982360">
        <w:rPr>
          <w:rFonts w:ascii="Courier New" w:hAnsi="Courier New" w:cs="Courier New"/>
        </w:rPr>
        <w:t>(</w:t>
      </w:r>
      <w:proofErr w:type="gramEnd"/>
      <w:r w:rsidRPr="00982360">
        <w:rPr>
          <w:rFonts w:ascii="Courier New" w:hAnsi="Courier New" w:cs="Courier New"/>
        </w:rPr>
        <w:t>dico1, dico2)</w:t>
      </w:r>
      <w:r w:rsidRPr="00982360">
        <w:t xml:space="preserve"> that takes two dictionaries as parameters and returns a single dictionary containing the pairs from both dictionaries.</w:t>
      </w:r>
      <w:r>
        <w:t xml:space="preserve"> An important requirement is that </w:t>
      </w:r>
      <w:r w:rsidRPr="00C1225D">
        <w:rPr>
          <w:b/>
          <w:bCs/>
        </w:rPr>
        <w:t>both</w:t>
      </w:r>
      <w:r>
        <w:t xml:space="preserve"> dictionaries are </w:t>
      </w:r>
      <w:r w:rsidRPr="00C1225D">
        <w:rPr>
          <w:b/>
          <w:bCs/>
        </w:rPr>
        <w:t>NOT</w:t>
      </w:r>
      <w:r>
        <w:t xml:space="preserve"> modified by the function.</w:t>
      </w:r>
    </w:p>
    <w:p w14:paraId="41A155CD" w14:textId="77777777" w:rsidR="00C1225D" w:rsidRPr="00982360" w:rsidRDefault="00C1225D" w:rsidP="00C1225D">
      <w:r w:rsidRPr="00982360">
        <w:t>For example:</w:t>
      </w:r>
    </w:p>
    <w:p w14:paraId="65656838" w14:textId="2A08685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proofErr w:type="spellStart"/>
      <w:r w:rsidRPr="00982360">
        <w:t>concat</w:t>
      </w:r>
      <w:r>
        <w:t>_d</w:t>
      </w:r>
      <w:r w:rsidRPr="00982360">
        <w:t>ico</w:t>
      </w:r>
      <w:proofErr w:type="spellEnd"/>
      <w:r w:rsidRPr="00982360">
        <w:t xml:space="preserve"> ({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 xml:space="preserve">:2, </w:t>
      </w:r>
      <w:r w:rsidRPr="00982360">
        <w:rPr>
          <w:color w:val="00B050"/>
        </w:rPr>
        <w:t>“three”</w:t>
      </w:r>
      <w:r w:rsidRPr="00982360">
        <w:t>:3},</w:t>
      </w:r>
    </w:p>
    <w:p w14:paraId="7E5C28DF" w14:textId="77777777" w:rsidR="00C1225D" w:rsidRPr="00982360" w:rsidRDefault="00C1225D" w:rsidP="00C1225D">
      <w:pPr>
        <w:pStyle w:val="CodeFormat"/>
      </w:pPr>
      <w:r w:rsidRPr="00982360">
        <w:rPr>
          <w:color w:val="C00000"/>
        </w:rPr>
        <w:t xml:space="preserve">               </w:t>
      </w:r>
      <w:r w:rsidRPr="00982360">
        <w:t>{</w:t>
      </w:r>
      <w:r w:rsidRPr="00982360">
        <w:rPr>
          <w:color w:val="00B050"/>
        </w:rPr>
        <w:t>“four”</w:t>
      </w:r>
      <w:r w:rsidRPr="00982360">
        <w:t xml:space="preserve">:4, </w:t>
      </w:r>
      <w:r w:rsidRPr="00982360">
        <w:rPr>
          <w:color w:val="00B050"/>
        </w:rPr>
        <w:t>“five”</w:t>
      </w:r>
      <w:r w:rsidRPr="00982360">
        <w:t>:5})</w:t>
      </w:r>
    </w:p>
    <w:p w14:paraId="3098EEDF" w14:textId="77777777" w:rsidR="00C1225D" w:rsidRPr="00982360" w:rsidRDefault="00C1225D" w:rsidP="00C1225D">
      <w:pPr>
        <w:pStyle w:val="CodeFormat"/>
      </w:pPr>
      <w:r w:rsidRPr="00982360">
        <w:t>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 xml:space="preserve">:2, </w:t>
      </w:r>
      <w:r w:rsidRPr="00982360">
        <w:rPr>
          <w:color w:val="00B050"/>
        </w:rPr>
        <w:t>“three”</w:t>
      </w:r>
      <w:r w:rsidRPr="00982360">
        <w:t xml:space="preserve">:3, </w:t>
      </w:r>
      <w:r w:rsidRPr="00982360">
        <w:rPr>
          <w:color w:val="00B050"/>
        </w:rPr>
        <w:t>“four”</w:t>
      </w:r>
      <w:r w:rsidRPr="00982360">
        <w:t xml:space="preserve">:4, </w:t>
      </w:r>
      <w:r w:rsidRPr="00982360">
        <w:rPr>
          <w:color w:val="00B050"/>
        </w:rPr>
        <w:t>“five”</w:t>
      </w:r>
      <w:r w:rsidRPr="00982360">
        <w:t>:5}</w:t>
      </w:r>
    </w:p>
    <w:p w14:paraId="76109E3A" w14:textId="77777777" w:rsidR="00C1225D" w:rsidRPr="00982360" w:rsidRDefault="00C1225D" w:rsidP="00225EC8">
      <w:pPr>
        <w:pStyle w:val="Heading4"/>
      </w:pPr>
      <w:r>
        <w:t>The Advanced bit</w:t>
      </w:r>
      <w:r w:rsidRPr="00982360">
        <w:t>:</w:t>
      </w:r>
    </w:p>
    <w:p w14:paraId="76930044" w14:textId="67B6E4D4" w:rsidR="00C1225D" w:rsidRPr="00982360" w:rsidRDefault="00C1225D" w:rsidP="00C1225D">
      <w:r>
        <w:t>An</w:t>
      </w:r>
      <w:r w:rsidRPr="00982360">
        <w:t xml:space="preserve"> issue </w:t>
      </w:r>
      <w:r>
        <w:t xml:space="preserve">may arise when both dictionaries share a least one common key. Rewrite the function so that the method </w:t>
      </w:r>
      <w:proofErr w:type="gramStart"/>
      <w:r>
        <w:t>store</w:t>
      </w:r>
      <w:proofErr w:type="gramEnd"/>
      <w:r>
        <w:t xml:space="preserve"> the values in a list</w:t>
      </w:r>
      <w:r>
        <w:t xml:space="preserve"> if </w:t>
      </w:r>
      <w:r w:rsidRPr="002830D0">
        <w:rPr>
          <w:rFonts w:ascii="Courier New" w:hAnsi="Courier New" w:cs="Courier New"/>
        </w:rPr>
        <w:t>dico1</w:t>
      </w:r>
      <w:r>
        <w:t xml:space="preserve"> and </w:t>
      </w:r>
      <w:r w:rsidRPr="002830D0">
        <w:rPr>
          <w:rFonts w:ascii="Courier New" w:hAnsi="Courier New" w:cs="Courier New"/>
        </w:rPr>
        <w:t>dico2</w:t>
      </w:r>
      <w:r>
        <w:t xml:space="preserve"> share a common key. In the example below both dictionaries share the key</w:t>
      </w:r>
      <w:r>
        <w:t>s</w:t>
      </w:r>
      <w:r>
        <w:t xml:space="preserve"> </w:t>
      </w:r>
      <w:r w:rsidRPr="00982360">
        <w:rPr>
          <w:rFonts w:ascii="Courier New" w:hAnsi="Courier New" w:cs="Courier New"/>
          <w:color w:val="00B050"/>
        </w:rPr>
        <w:t>“two”</w:t>
      </w:r>
      <w:r>
        <w:t xml:space="preserve"> and </w:t>
      </w:r>
      <w:r w:rsidRPr="00C1225D">
        <w:rPr>
          <w:rFonts w:ascii="Courier New" w:hAnsi="Courier New" w:cs="Courier New"/>
          <w:color w:val="00B050"/>
        </w:rPr>
        <w:t>“five”</w:t>
      </w:r>
      <w:r w:rsidRPr="00C1225D">
        <w:rPr>
          <w:rFonts w:ascii="Courier New" w:hAnsi="Courier New" w:cs="Courier New"/>
        </w:rPr>
        <w:t>.</w:t>
      </w:r>
    </w:p>
    <w:p w14:paraId="007E31CF" w14:textId="14EA0CE7" w:rsidR="00C1225D" w:rsidRPr="00982360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proofErr w:type="spellStart"/>
      <w:r w:rsidRPr="00982360">
        <w:t>concatDico</w:t>
      </w:r>
      <w:proofErr w:type="spellEnd"/>
      <w:r w:rsidRPr="00982360">
        <w:t xml:space="preserve"> ({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 xml:space="preserve">:2, </w:t>
      </w:r>
      <w:r w:rsidRPr="00982360">
        <w:rPr>
          <w:color w:val="00B050"/>
        </w:rPr>
        <w:t>“five”</w:t>
      </w:r>
      <w:r w:rsidRPr="00982360">
        <w:t>:</w:t>
      </w:r>
      <w:r>
        <w:t>5</w:t>
      </w:r>
      <w:r w:rsidRPr="00982360">
        <w:t>},</w:t>
      </w:r>
    </w:p>
    <w:p w14:paraId="0449847B" w14:textId="77777777" w:rsidR="00C1225D" w:rsidRDefault="00C1225D" w:rsidP="00C1225D">
      <w:pPr>
        <w:pStyle w:val="CodeFormat"/>
      </w:pPr>
      <w:r w:rsidRPr="00982360">
        <w:rPr>
          <w:color w:val="C00000"/>
        </w:rPr>
        <w:t xml:space="preserve">               </w:t>
      </w:r>
      <w:r w:rsidRPr="00982360">
        <w:t>{</w:t>
      </w:r>
      <w:r w:rsidRPr="00982360">
        <w:rPr>
          <w:color w:val="00B050"/>
        </w:rPr>
        <w:t>“</w:t>
      </w:r>
      <w:r>
        <w:rPr>
          <w:color w:val="00B050"/>
        </w:rPr>
        <w:t>two</w:t>
      </w:r>
      <w:r w:rsidRPr="00982360">
        <w:rPr>
          <w:color w:val="00B050"/>
        </w:rPr>
        <w:t>”</w:t>
      </w:r>
      <w:r w:rsidRPr="00982360">
        <w:t>:</w:t>
      </w:r>
      <w:r>
        <w:t xml:space="preserve"> </w:t>
      </w:r>
      <w:r w:rsidRPr="00982360">
        <w:rPr>
          <w:color w:val="00B050"/>
        </w:rPr>
        <w:t>”10”</w:t>
      </w:r>
      <w:r w:rsidRPr="00982360">
        <w:t xml:space="preserve">, </w:t>
      </w:r>
      <w:r w:rsidRPr="00982360">
        <w:rPr>
          <w:color w:val="00B050"/>
        </w:rPr>
        <w:t>“five”</w:t>
      </w:r>
      <w:r w:rsidRPr="00982360">
        <w:t>:</w:t>
      </w:r>
      <w:r w:rsidRPr="00982360">
        <w:rPr>
          <w:color w:val="00B050"/>
        </w:rPr>
        <w:t>”101”</w:t>
      </w:r>
      <w:r w:rsidRPr="00982360">
        <w:t>})</w:t>
      </w:r>
    </w:p>
    <w:p w14:paraId="0152683B" w14:textId="791CF144" w:rsidR="00C1225D" w:rsidRPr="00963924" w:rsidRDefault="00C1225D" w:rsidP="00963924">
      <w:pPr>
        <w:pStyle w:val="CodeFormat"/>
      </w:pPr>
      <w:r w:rsidRPr="00982360">
        <w:t>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</w:t>
      </w:r>
      <w:proofErr w:type="gramStart"/>
      <w:r w:rsidRPr="00982360">
        <w:rPr>
          <w:color w:val="00B050"/>
        </w:rPr>
        <w:t>”</w:t>
      </w:r>
      <w:r w:rsidRPr="00982360">
        <w:t>:</w:t>
      </w:r>
      <w:r>
        <w:t>[</w:t>
      </w:r>
      <w:proofErr w:type="gramEnd"/>
      <w:r w:rsidRPr="00982360">
        <w:t>2</w:t>
      </w:r>
      <w:r>
        <w:t>,</w:t>
      </w:r>
      <w:r w:rsidRPr="00C1225D">
        <w:rPr>
          <w:color w:val="00B050"/>
        </w:rPr>
        <w:t xml:space="preserve"> </w:t>
      </w:r>
      <w:r w:rsidRPr="00982360">
        <w:rPr>
          <w:color w:val="00B050"/>
        </w:rPr>
        <w:t>”10”</w:t>
      </w:r>
      <w:r>
        <w:t>]</w:t>
      </w:r>
      <w:r w:rsidRPr="00982360">
        <w:t xml:space="preserve">, </w:t>
      </w:r>
      <w:r w:rsidRPr="00982360">
        <w:rPr>
          <w:color w:val="00B050"/>
        </w:rPr>
        <w:t>“five”</w:t>
      </w:r>
      <w:r w:rsidRPr="00982360">
        <w:t>:</w:t>
      </w:r>
      <w:r>
        <w:t>[5,</w:t>
      </w:r>
      <w:r w:rsidRPr="00982360">
        <w:rPr>
          <w:color w:val="00B050"/>
        </w:rPr>
        <w:t>”101”</w:t>
      </w:r>
      <w:r>
        <w:t>]}</w:t>
      </w:r>
    </w:p>
    <w:p w14:paraId="53679611" w14:textId="77777777" w:rsidR="00963924" w:rsidRDefault="00963924" w:rsidP="00963924"/>
    <w:p w14:paraId="51755754" w14:textId="2475B9DA" w:rsidR="00C1225D" w:rsidRPr="00225EC8" w:rsidRDefault="00C1225D" w:rsidP="00225EC8">
      <w:pPr>
        <w:pStyle w:val="Heading3"/>
      </w:pPr>
      <w:r w:rsidRPr="00225EC8">
        <w:t>Exercise 3:</w:t>
      </w:r>
    </w:p>
    <w:p w14:paraId="1DA41EB1" w14:textId="2494DD2F" w:rsidR="00C1225D" w:rsidRDefault="00C1225D" w:rsidP="00C1225D">
      <w:r>
        <w:t xml:space="preserve">Write a function </w:t>
      </w:r>
      <w:proofErr w:type="spellStart"/>
      <w:r w:rsidRPr="0042640F">
        <w:rPr>
          <w:rFonts w:ascii="Courier New" w:hAnsi="Courier New" w:cs="Courier New"/>
        </w:rPr>
        <w:t>map</w:t>
      </w:r>
      <w:r w:rsidR="00225EC8">
        <w:rPr>
          <w:rFonts w:ascii="Courier New" w:hAnsi="Courier New" w:cs="Courier New"/>
        </w:rPr>
        <w:t>_</w:t>
      </w:r>
      <w:proofErr w:type="gramStart"/>
      <w:r w:rsidR="00225EC8">
        <w:rPr>
          <w:rFonts w:ascii="Courier New" w:hAnsi="Courier New" w:cs="Courier New"/>
        </w:rPr>
        <w:t>l</w:t>
      </w:r>
      <w:r w:rsidRPr="0042640F">
        <w:rPr>
          <w:rFonts w:ascii="Courier New" w:hAnsi="Courier New" w:cs="Courier New"/>
        </w:rPr>
        <w:t>ist</w:t>
      </w:r>
      <w:proofErr w:type="spellEnd"/>
      <w:r w:rsidRPr="0042640F">
        <w:rPr>
          <w:rFonts w:ascii="Courier New" w:hAnsi="Courier New" w:cs="Courier New"/>
        </w:rPr>
        <w:t>(</w:t>
      </w:r>
      <w:proofErr w:type="gramEnd"/>
      <w:r w:rsidRPr="0042640F">
        <w:rPr>
          <w:rFonts w:ascii="Courier New" w:hAnsi="Courier New" w:cs="Courier New"/>
        </w:rPr>
        <w:t>keys, values)</w:t>
      </w:r>
      <w:r w:rsidRPr="0042640F">
        <w:t xml:space="preserve"> </w:t>
      </w:r>
      <w:r>
        <w:t xml:space="preserve">that takes two list of the same length as parameters and returns a dictionary where the keys are the elements from the list </w:t>
      </w:r>
      <w:r w:rsidRPr="0042640F">
        <w:rPr>
          <w:rFonts w:ascii="Courier New" w:hAnsi="Courier New" w:cs="Courier New"/>
        </w:rPr>
        <w:t>keys</w:t>
      </w:r>
      <w:r>
        <w:t xml:space="preserve"> and the values are the elements from the list </w:t>
      </w:r>
      <w:r w:rsidRPr="0042640F">
        <w:rPr>
          <w:rFonts w:ascii="Courier New" w:hAnsi="Courier New" w:cs="Courier New"/>
        </w:rPr>
        <w:t>values</w:t>
      </w:r>
      <w:r>
        <w:t>. The mapping follows the lists indices.</w:t>
      </w:r>
    </w:p>
    <w:p w14:paraId="3C3A1DD4" w14:textId="77777777" w:rsidR="00C1225D" w:rsidRDefault="00C1225D" w:rsidP="00C1225D">
      <w:r>
        <w:t>For example:</w:t>
      </w:r>
    </w:p>
    <w:p w14:paraId="1C972A54" w14:textId="06EC3C49" w:rsidR="00C1225D" w:rsidRDefault="00C1225D" w:rsidP="00C1225D">
      <w:pPr>
        <w:pStyle w:val="CodeFormat"/>
      </w:pPr>
      <w:r w:rsidRPr="0042640F">
        <w:rPr>
          <w:color w:val="C00000"/>
        </w:rPr>
        <w:t>&gt;&gt;&gt;</w:t>
      </w:r>
      <w:r>
        <w:t xml:space="preserve"> </w:t>
      </w:r>
      <w:proofErr w:type="spellStart"/>
      <w:r>
        <w:t>map</w:t>
      </w:r>
      <w:r w:rsidR="00225EC8">
        <w:t>_</w:t>
      </w:r>
      <w:proofErr w:type="gramStart"/>
      <w:r w:rsidR="00225EC8">
        <w:t>l</w:t>
      </w:r>
      <w:r>
        <w:t>ist</w:t>
      </w:r>
      <w:proofErr w:type="spellEnd"/>
      <w:r>
        <w:t>(</w:t>
      </w:r>
      <w:proofErr w:type="gramEnd"/>
      <w:r>
        <w:t>[</w:t>
      </w:r>
      <w:r w:rsidRPr="0042640F">
        <w:rPr>
          <w:color w:val="00B050"/>
        </w:rPr>
        <w:t>‘un’</w:t>
      </w:r>
      <w:r>
        <w:t xml:space="preserve">, </w:t>
      </w:r>
      <w:r w:rsidRPr="0042640F">
        <w:rPr>
          <w:color w:val="00B050"/>
        </w:rPr>
        <w:t>‘two’</w:t>
      </w:r>
      <w:r>
        <w:t>], [1,2])</w:t>
      </w:r>
    </w:p>
    <w:p w14:paraId="6E3FA9F6" w14:textId="77777777" w:rsidR="00C1225D" w:rsidRDefault="00C1225D" w:rsidP="00C1225D">
      <w:pPr>
        <w:pStyle w:val="CodeFormat"/>
      </w:pPr>
      <w:r>
        <w:t>{</w:t>
      </w:r>
      <w:r w:rsidRPr="0042640F">
        <w:rPr>
          <w:color w:val="00B050"/>
        </w:rPr>
        <w:t>‘un’</w:t>
      </w:r>
      <w:r>
        <w:t xml:space="preserve">:1, </w:t>
      </w:r>
      <w:r w:rsidRPr="0042640F">
        <w:rPr>
          <w:color w:val="00B050"/>
        </w:rPr>
        <w:t>‘two’</w:t>
      </w:r>
      <w:r>
        <w:t>:2}</w:t>
      </w:r>
    </w:p>
    <w:p w14:paraId="1B682D38" w14:textId="77777777" w:rsidR="00C1225D" w:rsidRPr="00982360" w:rsidRDefault="00C1225D" w:rsidP="00225EC8">
      <w:pPr>
        <w:pStyle w:val="Heading4"/>
      </w:pPr>
      <w:r>
        <w:t>The Advanced bit</w:t>
      </w:r>
      <w:r w:rsidRPr="00982360">
        <w:t>:</w:t>
      </w:r>
    </w:p>
    <w:p w14:paraId="069B71B9" w14:textId="6527811A" w:rsidR="00C1225D" w:rsidRDefault="00C1225D" w:rsidP="00C1225D">
      <w:r>
        <w:t>An</w:t>
      </w:r>
      <w:r w:rsidRPr="00982360">
        <w:t xml:space="preserve"> issue </w:t>
      </w:r>
      <w:r>
        <w:t xml:space="preserve">may arise if the list </w:t>
      </w:r>
      <w:r w:rsidRPr="0008506B">
        <w:rPr>
          <w:rFonts w:ascii="Courier New" w:hAnsi="Courier New" w:cs="Courier New"/>
        </w:rPr>
        <w:t>keys</w:t>
      </w:r>
      <w:r>
        <w:t xml:space="preserve"> as duplicate elements as the keys must be unique. Rewrite the function so that the method </w:t>
      </w:r>
      <w:r w:rsidR="00225EC8">
        <w:t>return</w:t>
      </w:r>
      <w:r w:rsidR="005972B9">
        <w:t>s</w:t>
      </w:r>
      <w:r w:rsidR="00225EC8">
        <w:t xml:space="preserve"> </w:t>
      </w:r>
      <w:r w:rsidR="00225EC8" w:rsidRPr="005972B9">
        <w:rPr>
          <w:rFonts w:ascii="Courier New" w:hAnsi="Courier New" w:cs="Courier New"/>
          <w:b/>
          <w:bCs/>
        </w:rPr>
        <w:t>None</w:t>
      </w:r>
      <w:r w:rsidR="00225EC8">
        <w:t xml:space="preserve"> and print an error message</w:t>
      </w:r>
      <w:r>
        <w:t xml:space="preserve"> if </w:t>
      </w:r>
      <w:r>
        <w:rPr>
          <w:rFonts w:ascii="Courier New" w:hAnsi="Courier New" w:cs="Courier New"/>
        </w:rPr>
        <w:t>keys</w:t>
      </w:r>
      <w:r w:rsidRPr="0008506B">
        <w:t xml:space="preserve"> has duplicates.</w:t>
      </w:r>
      <w:r>
        <w:t xml:space="preserve"> Note that having duplicate values in the </w:t>
      </w:r>
      <w:r w:rsidRPr="00CE02E0">
        <w:rPr>
          <w:rFonts w:ascii="Courier New" w:hAnsi="Courier New" w:cs="Courier New"/>
        </w:rPr>
        <w:t>values</w:t>
      </w:r>
      <w:r>
        <w:t xml:space="preserve"> list is fine.</w:t>
      </w:r>
    </w:p>
    <w:p w14:paraId="14667869" w14:textId="77777777" w:rsidR="00C1225D" w:rsidRDefault="00C1225D" w:rsidP="00C1225D">
      <w:r>
        <w:t>Note: This function could be used to map the list of English alphabet characters with the list of their frequencies in the English language.</w:t>
      </w:r>
    </w:p>
    <w:p w14:paraId="3A262272" w14:textId="77777777" w:rsidR="00C1225D" w:rsidRDefault="00C1225D" w:rsidP="00225EC8">
      <w:pPr>
        <w:pStyle w:val="Heading3"/>
      </w:pPr>
      <w:r>
        <w:t>Exercise 4:</w:t>
      </w:r>
    </w:p>
    <w:p w14:paraId="64044222" w14:textId="2E8B5ADE" w:rsidR="00C1225D" w:rsidRDefault="00C1225D" w:rsidP="00C1225D">
      <w:r>
        <w:t xml:space="preserve">Write a function </w:t>
      </w:r>
      <w:proofErr w:type="spellStart"/>
      <w:r w:rsidRPr="00677353">
        <w:rPr>
          <w:rFonts w:ascii="Courier New" w:hAnsi="Courier New" w:cs="Courier New"/>
        </w:rPr>
        <w:t>reverse</w:t>
      </w:r>
      <w:r w:rsidR="00225EC8">
        <w:rPr>
          <w:rFonts w:ascii="Courier New" w:hAnsi="Courier New" w:cs="Courier New"/>
        </w:rPr>
        <w:t>_d</w:t>
      </w:r>
      <w:r w:rsidRPr="00677353">
        <w:rPr>
          <w:rFonts w:ascii="Courier New" w:hAnsi="Courier New" w:cs="Courier New"/>
        </w:rPr>
        <w:t>ictionary</w:t>
      </w:r>
      <w:proofErr w:type="spellEnd"/>
      <w:r w:rsidRPr="00677353">
        <w:rPr>
          <w:rFonts w:ascii="Courier New" w:hAnsi="Courier New" w:cs="Courier New"/>
        </w:rPr>
        <w:t>(</w:t>
      </w:r>
      <w:proofErr w:type="spellStart"/>
      <w:r w:rsidRPr="00677353">
        <w:rPr>
          <w:rFonts w:ascii="Courier New" w:hAnsi="Courier New" w:cs="Courier New"/>
        </w:rPr>
        <w:t>dico</w:t>
      </w:r>
      <w:proofErr w:type="spellEnd"/>
      <w:r w:rsidRPr="00677353">
        <w:rPr>
          <w:rFonts w:ascii="Courier New" w:hAnsi="Courier New" w:cs="Courier New"/>
        </w:rPr>
        <w:t>)</w:t>
      </w:r>
      <w:r>
        <w:t xml:space="preserve"> that reverse the mapping between keys and values. The parameter </w:t>
      </w:r>
      <w:proofErr w:type="spellStart"/>
      <w:r w:rsidRPr="00677353">
        <w:rPr>
          <w:rFonts w:ascii="Courier New" w:hAnsi="Courier New" w:cs="Courier New"/>
        </w:rPr>
        <w:t>dico</w:t>
      </w:r>
      <w:proofErr w:type="spellEnd"/>
      <w:r>
        <w:t xml:space="preserve"> is a dictionary where the keys and values are all immutable. The function should return a dictionary where the pair </w:t>
      </w:r>
      <w:r w:rsidRPr="00677353">
        <w:rPr>
          <w:rFonts w:ascii="Courier New" w:hAnsi="Courier New" w:cs="Courier New"/>
        </w:rPr>
        <w:t>key1:value1</w:t>
      </w:r>
      <w:r>
        <w:t xml:space="preserve"> in </w:t>
      </w:r>
      <w:proofErr w:type="spellStart"/>
      <w:r w:rsidRPr="00677353">
        <w:rPr>
          <w:rFonts w:ascii="Courier New" w:hAnsi="Courier New" w:cs="Courier New"/>
        </w:rPr>
        <w:t>dico</w:t>
      </w:r>
      <w:proofErr w:type="spellEnd"/>
      <w:r>
        <w:t xml:space="preserve"> becomes the pair </w:t>
      </w:r>
      <w:r w:rsidRPr="00677353">
        <w:rPr>
          <w:rFonts w:ascii="Courier New" w:hAnsi="Courier New" w:cs="Courier New"/>
        </w:rPr>
        <w:t>value1:key1</w:t>
      </w:r>
      <w:r>
        <w:t>. For example</w:t>
      </w:r>
    </w:p>
    <w:p w14:paraId="126A0093" w14:textId="5F7BE19E" w:rsidR="00C1225D" w:rsidRDefault="00C1225D" w:rsidP="00C1225D">
      <w:pPr>
        <w:pStyle w:val="CodeFormat"/>
      </w:pPr>
      <w:r w:rsidRPr="00982360">
        <w:rPr>
          <w:color w:val="C00000"/>
        </w:rPr>
        <w:t>&gt;&gt;&gt;</w:t>
      </w:r>
      <w:r w:rsidRPr="00982360">
        <w:t xml:space="preserve"> </w:t>
      </w:r>
      <w:proofErr w:type="spellStart"/>
      <w:r>
        <w:t>reverse</w:t>
      </w:r>
      <w:r w:rsidR="00225EC8">
        <w:t>_</w:t>
      </w:r>
      <w:proofErr w:type="gramStart"/>
      <w:r w:rsidR="00225EC8">
        <w:t>d</w:t>
      </w:r>
      <w:r>
        <w:t>ictionary</w:t>
      </w:r>
      <w:proofErr w:type="spellEnd"/>
      <w:r w:rsidRPr="00982360">
        <w:t>(</w:t>
      </w:r>
      <w:proofErr w:type="gramEnd"/>
      <w:r w:rsidRPr="00982360">
        <w:t>{</w:t>
      </w:r>
      <w:r w:rsidRPr="00982360">
        <w:rPr>
          <w:color w:val="00B050"/>
        </w:rPr>
        <w:t>“one”</w:t>
      </w:r>
      <w:r w:rsidRPr="00982360">
        <w:t xml:space="preserve">:1, </w:t>
      </w:r>
      <w:r w:rsidRPr="00982360">
        <w:rPr>
          <w:color w:val="00B050"/>
        </w:rPr>
        <w:t>“two”</w:t>
      </w:r>
      <w:r w:rsidRPr="00982360">
        <w:t>:2</w:t>
      </w:r>
      <w:r>
        <w:t>})</w:t>
      </w:r>
    </w:p>
    <w:p w14:paraId="07A4C24D" w14:textId="77777777" w:rsidR="00C1225D" w:rsidRPr="00982360" w:rsidRDefault="00C1225D" w:rsidP="00C1225D">
      <w:pPr>
        <w:pStyle w:val="CodeFormat"/>
      </w:pPr>
      <w:r w:rsidRPr="00982360">
        <w:t>{</w:t>
      </w:r>
      <w:proofErr w:type="gramStart"/>
      <w:r>
        <w:t>1:</w:t>
      </w:r>
      <w:r w:rsidRPr="00982360">
        <w:rPr>
          <w:color w:val="00B050"/>
        </w:rPr>
        <w:t>“</w:t>
      </w:r>
      <w:proofErr w:type="gramEnd"/>
      <w:r w:rsidRPr="00982360">
        <w:rPr>
          <w:color w:val="00B050"/>
        </w:rPr>
        <w:t>one”</w:t>
      </w:r>
      <w:r w:rsidRPr="00982360">
        <w:t xml:space="preserve">, </w:t>
      </w:r>
      <w:r>
        <w:t>2:</w:t>
      </w:r>
      <w:r w:rsidRPr="00982360">
        <w:rPr>
          <w:color w:val="00B050"/>
        </w:rPr>
        <w:t>“two”</w:t>
      </w:r>
      <w:r w:rsidRPr="00982360">
        <w:t>}</w:t>
      </w:r>
    </w:p>
    <w:p w14:paraId="56BEAE9B" w14:textId="77777777" w:rsidR="00C1225D" w:rsidRPr="00982360" w:rsidRDefault="00C1225D" w:rsidP="00225EC8">
      <w:pPr>
        <w:pStyle w:val="Heading4"/>
      </w:pPr>
      <w:r>
        <w:t>The Advanced bit</w:t>
      </w:r>
      <w:r w:rsidRPr="00982360">
        <w:t>:</w:t>
      </w:r>
    </w:p>
    <w:p w14:paraId="18FAB357" w14:textId="709BCF89" w:rsidR="00780F51" w:rsidRPr="00DD44E3" w:rsidRDefault="00C1225D" w:rsidP="00963924">
      <w:r>
        <w:t>An</w:t>
      </w:r>
      <w:r w:rsidRPr="00982360">
        <w:t xml:space="preserve"> issue </w:t>
      </w:r>
      <w:r>
        <w:t xml:space="preserve">may arise again if the dictionary </w:t>
      </w:r>
      <w:proofErr w:type="spellStart"/>
      <w:r>
        <w:rPr>
          <w:rFonts w:ascii="Courier New" w:hAnsi="Courier New" w:cs="Courier New"/>
        </w:rPr>
        <w:t>dico</w:t>
      </w:r>
      <w:proofErr w:type="spellEnd"/>
      <w:r>
        <w:t xml:space="preserve"> as duplicate elements in its values. Rewrite the function so that the method </w:t>
      </w:r>
      <w:r w:rsidR="005972B9">
        <w:t xml:space="preserve">returns </w:t>
      </w:r>
      <w:r w:rsidR="005972B9" w:rsidRPr="005972B9">
        <w:rPr>
          <w:rFonts w:ascii="Courier New" w:hAnsi="Courier New" w:cs="Courier New"/>
          <w:b/>
          <w:bCs/>
        </w:rPr>
        <w:t>None</w:t>
      </w:r>
      <w:r w:rsidR="005972B9">
        <w:t xml:space="preserve"> and print an error message </w:t>
      </w:r>
      <w:r>
        <w:t xml:space="preserve">if </w:t>
      </w:r>
      <w:r w:rsidRPr="007C704A">
        <w:t>that is the case.</w:t>
      </w:r>
    </w:p>
    <w:sectPr w:rsidR="00780F51" w:rsidRPr="00DD44E3" w:rsidSect="00D91622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9A00C" w14:textId="77777777" w:rsidR="00193DBF" w:rsidRDefault="00193DBF" w:rsidP="00B52B8F">
      <w:pPr>
        <w:spacing w:after="0"/>
      </w:pPr>
      <w:r>
        <w:separator/>
      </w:r>
    </w:p>
  </w:endnote>
  <w:endnote w:type="continuationSeparator" w:id="0">
    <w:p w14:paraId="6DB4C6E6" w14:textId="77777777" w:rsidR="00193DBF" w:rsidRDefault="00193DBF" w:rsidP="00B5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Y10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95FC6" w14:textId="77777777" w:rsidR="004156C4" w:rsidRDefault="004156C4">
    <w:pPr>
      <w:pStyle w:val="Foot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0C71D6" w:rsidRPr="000C71D6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57694" w14:textId="77777777" w:rsidR="00193DBF" w:rsidRDefault="00193DBF" w:rsidP="00B52B8F">
      <w:pPr>
        <w:spacing w:after="0"/>
      </w:pPr>
      <w:r>
        <w:separator/>
      </w:r>
    </w:p>
  </w:footnote>
  <w:footnote w:type="continuationSeparator" w:id="0">
    <w:p w14:paraId="05263DDA" w14:textId="77777777" w:rsidR="00193DBF" w:rsidRDefault="00193DBF" w:rsidP="00B5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6FAB1" w14:textId="056F2C00" w:rsidR="00B52B8F" w:rsidRPr="00490E3A" w:rsidRDefault="00490E3A" w:rsidP="00B52B8F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8B5B2" wp14:editId="749F3EA9">
              <wp:simplePos x="0" y="0"/>
              <wp:positionH relativeFrom="column">
                <wp:posOffset>-600075</wp:posOffset>
              </wp:positionH>
              <wp:positionV relativeFrom="paragraph">
                <wp:posOffset>-144781</wp:posOffset>
              </wp:positionV>
              <wp:extent cx="6941820" cy="52387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52387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B67E6" id="Rectangle 3" o:spid="_x0000_s1026" style="position:absolute;margin-left:-47.25pt;margin-top:-11.4pt;width:546.6pt;height:4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" fillcolor="#b2a1c7 [1943]" stroked="f" strokeweight="2pt"/>
          </w:pict>
        </mc:Fallback>
      </mc:AlternateContent>
    </w:r>
    <w:r w:rsidR="00B52B8F" w:rsidRPr="00490E3A">
      <w:rPr>
        <w:color w:val="FFFFFF" w:themeColor="background1"/>
      </w:rPr>
      <w:t>Lilian Blot</w:t>
    </w:r>
    <w:r w:rsidR="00B52B8F" w:rsidRPr="00490E3A">
      <w:rPr>
        <w:color w:val="FFFFFF" w:themeColor="background1"/>
      </w:rPr>
      <w:tab/>
    </w:r>
    <w:r w:rsidR="00B52B8F" w:rsidRPr="00490E3A">
      <w:rPr>
        <w:color w:val="FFFFFF" w:themeColor="background1"/>
      </w:rPr>
      <w:tab/>
    </w:r>
    <w:r w:rsidR="00B32D0C">
      <w:rPr>
        <w:color w:val="FFFFFF" w:themeColor="background1"/>
      </w:rPr>
      <w:t>Software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63A03" w14:textId="08CFEB7D" w:rsidR="00D91622" w:rsidRPr="00490E3A" w:rsidRDefault="00D91622" w:rsidP="00D91622">
    <w:pPr>
      <w:pStyle w:val="Practicalheaders"/>
      <w:rPr>
        <w:color w:val="FFFFFF" w:themeColor="background1"/>
      </w:rPr>
    </w:pPr>
    <w:r w:rsidRPr="00490E3A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C33C0CC" wp14:editId="08781F10">
              <wp:simplePos x="0" y="0"/>
              <wp:positionH relativeFrom="column">
                <wp:posOffset>-600075</wp:posOffset>
              </wp:positionH>
              <wp:positionV relativeFrom="paragraph">
                <wp:posOffset>-144780</wp:posOffset>
              </wp:positionV>
              <wp:extent cx="6941820" cy="1381125"/>
              <wp:effectExtent l="0" t="0" r="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1820" cy="138112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E1F500" id="Rectangle 4" o:spid="_x0000_s1026" style="position:absolute;margin-left:-47.25pt;margin-top:-11.4pt;width:546.6pt;height:108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" fillcolor="#b2a1c7 [1943]" stroked="f" strokeweight="2pt"/>
          </w:pict>
        </mc:Fallback>
      </mc:AlternateContent>
    </w:r>
    <w:r w:rsidRPr="00490E3A">
      <w:rPr>
        <w:color w:val="FFFFFF" w:themeColor="background1"/>
      </w:rPr>
      <w:t>Lilian Blot</w:t>
    </w:r>
    <w:r w:rsidRPr="00490E3A">
      <w:rPr>
        <w:color w:val="FFFFFF" w:themeColor="background1"/>
      </w:rPr>
      <w:tab/>
    </w:r>
    <w:r w:rsidRPr="00490E3A">
      <w:rPr>
        <w:color w:val="FFFFFF" w:themeColor="background1"/>
      </w:rPr>
      <w:tab/>
    </w:r>
    <w:r w:rsidR="00A951FD">
      <w:rPr>
        <w:color w:val="FFFFFF" w:themeColor="background1"/>
      </w:rPr>
      <w:t>SOFTWARE 1</w:t>
    </w:r>
  </w:p>
  <w:p w14:paraId="778C4141" w14:textId="77777777" w:rsidR="00D91622" w:rsidRDefault="00D91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77B1"/>
    <w:multiLevelType w:val="hybridMultilevel"/>
    <w:tmpl w:val="032AE22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40D1D4D"/>
    <w:multiLevelType w:val="hybridMultilevel"/>
    <w:tmpl w:val="424E33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2D7"/>
    <w:multiLevelType w:val="hybridMultilevel"/>
    <w:tmpl w:val="7F600224"/>
    <w:lvl w:ilvl="0" w:tplc="F300D258">
      <w:start w:val="1"/>
      <w:numFmt w:val="lowerRoman"/>
      <w:pStyle w:val="ListParagraph"/>
      <w:lvlText w:val="%1."/>
      <w:lvlJc w:val="right"/>
      <w:pPr>
        <w:ind w:left="720" w:hanging="360"/>
      </w:pPr>
    </w:lvl>
    <w:lvl w:ilvl="1" w:tplc="0388CEC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63E5"/>
    <w:multiLevelType w:val="hybridMultilevel"/>
    <w:tmpl w:val="1CF08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84F66"/>
    <w:multiLevelType w:val="hybridMultilevel"/>
    <w:tmpl w:val="25626554"/>
    <w:lvl w:ilvl="0" w:tplc="0388CE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526D3"/>
    <w:multiLevelType w:val="hybridMultilevel"/>
    <w:tmpl w:val="5030D4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A775A"/>
    <w:multiLevelType w:val="hybridMultilevel"/>
    <w:tmpl w:val="1DF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A732A"/>
    <w:multiLevelType w:val="hybridMultilevel"/>
    <w:tmpl w:val="BEFA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24C5"/>
    <w:multiLevelType w:val="hybridMultilevel"/>
    <w:tmpl w:val="4F225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56058"/>
    <w:multiLevelType w:val="hybridMultilevel"/>
    <w:tmpl w:val="8CC6173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333D0"/>
    <w:multiLevelType w:val="hybridMultilevel"/>
    <w:tmpl w:val="5830A71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C3666"/>
    <w:multiLevelType w:val="hybridMultilevel"/>
    <w:tmpl w:val="480C766C"/>
    <w:lvl w:ilvl="0" w:tplc="8D1CF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965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0E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641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7A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BC2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61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E9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40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BB256D5"/>
    <w:multiLevelType w:val="hybridMultilevel"/>
    <w:tmpl w:val="63424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C16BC"/>
    <w:multiLevelType w:val="hybridMultilevel"/>
    <w:tmpl w:val="A6E64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B2506"/>
    <w:multiLevelType w:val="hybridMultilevel"/>
    <w:tmpl w:val="0E622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F05A0"/>
    <w:multiLevelType w:val="hybridMultilevel"/>
    <w:tmpl w:val="127C604A"/>
    <w:lvl w:ilvl="0" w:tplc="64C67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7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123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6C8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8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D85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1CD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0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279ED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705AD"/>
    <w:multiLevelType w:val="hybridMultilevel"/>
    <w:tmpl w:val="C8923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A1FD4"/>
    <w:multiLevelType w:val="hybridMultilevel"/>
    <w:tmpl w:val="76B8F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C793D"/>
    <w:multiLevelType w:val="hybridMultilevel"/>
    <w:tmpl w:val="B8A64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53DE2"/>
    <w:multiLevelType w:val="hybridMultilevel"/>
    <w:tmpl w:val="952E94D8"/>
    <w:lvl w:ilvl="0" w:tplc="0388CE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515F698B"/>
    <w:multiLevelType w:val="hybridMultilevel"/>
    <w:tmpl w:val="99C8F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1498C"/>
    <w:multiLevelType w:val="hybridMultilevel"/>
    <w:tmpl w:val="059EEF2E"/>
    <w:lvl w:ilvl="0" w:tplc="1ABAA4E2">
      <w:start w:val="4"/>
      <w:numFmt w:val="bullet"/>
      <w:lvlText w:val="•"/>
      <w:lvlJc w:val="left"/>
      <w:pPr>
        <w:ind w:left="720" w:hanging="360"/>
      </w:pPr>
      <w:rPr>
        <w:rFonts w:ascii="CMSY10" w:eastAsiaTheme="minorEastAsia" w:hAnsi="CMSY10" w:cs="CMSY10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A49CF"/>
    <w:multiLevelType w:val="hybridMultilevel"/>
    <w:tmpl w:val="94D66D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63540"/>
    <w:multiLevelType w:val="hybridMultilevel"/>
    <w:tmpl w:val="77C667A2"/>
    <w:lvl w:ilvl="0" w:tplc="30A6A59A">
      <w:start w:val="1"/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77310FA"/>
    <w:multiLevelType w:val="hybridMultilevel"/>
    <w:tmpl w:val="D53C1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F5178"/>
    <w:multiLevelType w:val="hybridMultilevel"/>
    <w:tmpl w:val="1270D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862B5"/>
    <w:multiLevelType w:val="hybridMultilevel"/>
    <w:tmpl w:val="32228D0C"/>
    <w:lvl w:ilvl="0" w:tplc="83B4F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10CC6"/>
    <w:multiLevelType w:val="hybridMultilevel"/>
    <w:tmpl w:val="CE423D5A"/>
    <w:lvl w:ilvl="0" w:tplc="71AEA57A">
      <w:start w:val="1"/>
      <w:numFmt w:val="lowerLetter"/>
      <w:pStyle w:val="numberedlist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CA5B08"/>
    <w:multiLevelType w:val="hybridMultilevel"/>
    <w:tmpl w:val="24AC1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76CAA"/>
    <w:multiLevelType w:val="hybridMultilevel"/>
    <w:tmpl w:val="FB3A86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60FC5"/>
    <w:multiLevelType w:val="multilevel"/>
    <w:tmpl w:val="3228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8427FF"/>
    <w:multiLevelType w:val="hybridMultilevel"/>
    <w:tmpl w:val="1E223F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84B52"/>
    <w:multiLevelType w:val="hybridMultilevel"/>
    <w:tmpl w:val="DDD00FDE"/>
    <w:lvl w:ilvl="0" w:tplc="399E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95D53"/>
    <w:multiLevelType w:val="hybridMultilevel"/>
    <w:tmpl w:val="FFBC797E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6A43F0"/>
    <w:multiLevelType w:val="hybridMultilevel"/>
    <w:tmpl w:val="0E38D844"/>
    <w:lvl w:ilvl="0" w:tplc="C4625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94F30"/>
    <w:multiLevelType w:val="hybridMultilevel"/>
    <w:tmpl w:val="2E1C4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8"/>
  </w:num>
  <w:num w:numId="6">
    <w:abstractNumId w:val="24"/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33"/>
  </w:num>
  <w:num w:numId="10">
    <w:abstractNumId w:val="0"/>
  </w:num>
  <w:num w:numId="11">
    <w:abstractNumId w:val="20"/>
  </w:num>
  <w:num w:numId="12">
    <w:abstractNumId w:val="15"/>
  </w:num>
  <w:num w:numId="13">
    <w:abstractNumId w:val="11"/>
  </w:num>
  <w:num w:numId="14">
    <w:abstractNumId w:val="19"/>
  </w:num>
  <w:num w:numId="15">
    <w:abstractNumId w:val="30"/>
  </w:num>
  <w:num w:numId="16">
    <w:abstractNumId w:val="3"/>
  </w:num>
  <w:num w:numId="17">
    <w:abstractNumId w:val="10"/>
  </w:num>
  <w:num w:numId="18">
    <w:abstractNumId w:val="7"/>
  </w:num>
  <w:num w:numId="19">
    <w:abstractNumId w:val="22"/>
  </w:num>
  <w:num w:numId="20">
    <w:abstractNumId w:val="35"/>
  </w:num>
  <w:num w:numId="21">
    <w:abstractNumId w:val="34"/>
  </w:num>
  <w:num w:numId="22">
    <w:abstractNumId w:val="23"/>
  </w:num>
  <w:num w:numId="23">
    <w:abstractNumId w:val="12"/>
  </w:num>
  <w:num w:numId="24">
    <w:abstractNumId w:val="13"/>
  </w:num>
  <w:num w:numId="25">
    <w:abstractNumId w:val="26"/>
  </w:num>
  <w:num w:numId="26">
    <w:abstractNumId w:val="1"/>
  </w:num>
  <w:num w:numId="27">
    <w:abstractNumId w:val="9"/>
  </w:num>
  <w:num w:numId="28">
    <w:abstractNumId w:val="16"/>
  </w:num>
  <w:num w:numId="29">
    <w:abstractNumId w:val="36"/>
  </w:num>
  <w:num w:numId="30">
    <w:abstractNumId w:val="14"/>
  </w:num>
  <w:num w:numId="31">
    <w:abstractNumId w:val="29"/>
  </w:num>
  <w:num w:numId="32">
    <w:abstractNumId w:val="27"/>
  </w:num>
  <w:num w:numId="33">
    <w:abstractNumId w:val="4"/>
  </w:num>
  <w:num w:numId="34">
    <w:abstractNumId w:val="31"/>
  </w:num>
  <w:num w:numId="35">
    <w:abstractNumId w:val="32"/>
  </w:num>
  <w:num w:numId="36">
    <w:abstractNumId w:val="28"/>
  </w:num>
  <w:num w:numId="37">
    <w:abstractNumId w:val="28"/>
    <w:lvlOverride w:ilvl="0">
      <w:startOverride w:val="1"/>
    </w:lvlOverride>
  </w:num>
  <w:num w:numId="38">
    <w:abstractNumId w:val="6"/>
  </w:num>
  <w:num w:numId="39">
    <w:abstractNumId w:val="8"/>
  </w:num>
  <w:num w:numId="40">
    <w:abstractNumId w:val="17"/>
  </w:num>
  <w:num w:numId="41">
    <w:abstractNumId w:val="25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2F"/>
    <w:rsid w:val="00003022"/>
    <w:rsid w:val="00003F32"/>
    <w:rsid w:val="00004A35"/>
    <w:rsid w:val="00010734"/>
    <w:rsid w:val="00011BA1"/>
    <w:rsid w:val="00027EE6"/>
    <w:rsid w:val="000521A4"/>
    <w:rsid w:val="0008250C"/>
    <w:rsid w:val="000865B6"/>
    <w:rsid w:val="00095E6E"/>
    <w:rsid w:val="000B4EB6"/>
    <w:rsid w:val="000C300E"/>
    <w:rsid w:val="000C71D6"/>
    <w:rsid w:val="000E57C1"/>
    <w:rsid w:val="00130B03"/>
    <w:rsid w:val="00134E6D"/>
    <w:rsid w:val="00143475"/>
    <w:rsid w:val="00144CEE"/>
    <w:rsid w:val="001532B0"/>
    <w:rsid w:val="001860F1"/>
    <w:rsid w:val="00193DBF"/>
    <w:rsid w:val="001A1E98"/>
    <w:rsid w:val="001C3960"/>
    <w:rsid w:val="001E1691"/>
    <w:rsid w:val="001F0D13"/>
    <w:rsid w:val="001F5128"/>
    <w:rsid w:val="002050A3"/>
    <w:rsid w:val="002233D8"/>
    <w:rsid w:val="00225EC8"/>
    <w:rsid w:val="00226FB8"/>
    <w:rsid w:val="00244525"/>
    <w:rsid w:val="00250E31"/>
    <w:rsid w:val="00254DDB"/>
    <w:rsid w:val="002603D9"/>
    <w:rsid w:val="00263AD7"/>
    <w:rsid w:val="00263F5D"/>
    <w:rsid w:val="002668D5"/>
    <w:rsid w:val="00271366"/>
    <w:rsid w:val="002749C8"/>
    <w:rsid w:val="0028004C"/>
    <w:rsid w:val="00286B10"/>
    <w:rsid w:val="00293E2F"/>
    <w:rsid w:val="00294E79"/>
    <w:rsid w:val="002C7A90"/>
    <w:rsid w:val="002E156B"/>
    <w:rsid w:val="002F6058"/>
    <w:rsid w:val="003039CC"/>
    <w:rsid w:val="00320F5D"/>
    <w:rsid w:val="00352654"/>
    <w:rsid w:val="0036143E"/>
    <w:rsid w:val="00393191"/>
    <w:rsid w:val="00396991"/>
    <w:rsid w:val="003C1396"/>
    <w:rsid w:val="003C7CF0"/>
    <w:rsid w:val="003E7062"/>
    <w:rsid w:val="00400D74"/>
    <w:rsid w:val="004156C4"/>
    <w:rsid w:val="004312D6"/>
    <w:rsid w:val="004349D6"/>
    <w:rsid w:val="004551EC"/>
    <w:rsid w:val="0045656A"/>
    <w:rsid w:val="00490E3A"/>
    <w:rsid w:val="004960BD"/>
    <w:rsid w:val="004C25A5"/>
    <w:rsid w:val="004D2A70"/>
    <w:rsid w:val="004D7323"/>
    <w:rsid w:val="00511E72"/>
    <w:rsid w:val="00521256"/>
    <w:rsid w:val="005305C0"/>
    <w:rsid w:val="00582ED9"/>
    <w:rsid w:val="005972B9"/>
    <w:rsid w:val="005A0926"/>
    <w:rsid w:val="005A4D97"/>
    <w:rsid w:val="005C1C84"/>
    <w:rsid w:val="005D59D4"/>
    <w:rsid w:val="005D6E35"/>
    <w:rsid w:val="005D7314"/>
    <w:rsid w:val="00630370"/>
    <w:rsid w:val="0068172F"/>
    <w:rsid w:val="006A6900"/>
    <w:rsid w:val="006B0E97"/>
    <w:rsid w:val="006C3B8F"/>
    <w:rsid w:val="006C66BD"/>
    <w:rsid w:val="006D5F50"/>
    <w:rsid w:val="0070187E"/>
    <w:rsid w:val="00707800"/>
    <w:rsid w:val="00724230"/>
    <w:rsid w:val="00745ACA"/>
    <w:rsid w:val="00752930"/>
    <w:rsid w:val="00754009"/>
    <w:rsid w:val="00754C25"/>
    <w:rsid w:val="0075755D"/>
    <w:rsid w:val="00772A10"/>
    <w:rsid w:val="00773017"/>
    <w:rsid w:val="00780F51"/>
    <w:rsid w:val="00784F8B"/>
    <w:rsid w:val="00796EAA"/>
    <w:rsid w:val="007A064A"/>
    <w:rsid w:val="007A5A0D"/>
    <w:rsid w:val="007C3C65"/>
    <w:rsid w:val="007D2481"/>
    <w:rsid w:val="007F3F02"/>
    <w:rsid w:val="00800E74"/>
    <w:rsid w:val="00811C38"/>
    <w:rsid w:val="00834070"/>
    <w:rsid w:val="00835F59"/>
    <w:rsid w:val="00850AEF"/>
    <w:rsid w:val="0086327C"/>
    <w:rsid w:val="008655B7"/>
    <w:rsid w:val="00894AAE"/>
    <w:rsid w:val="008C03DF"/>
    <w:rsid w:val="008C3633"/>
    <w:rsid w:val="008C42C5"/>
    <w:rsid w:val="008E208C"/>
    <w:rsid w:val="008E51E1"/>
    <w:rsid w:val="008E787B"/>
    <w:rsid w:val="00920319"/>
    <w:rsid w:val="00924A96"/>
    <w:rsid w:val="00943C45"/>
    <w:rsid w:val="00963924"/>
    <w:rsid w:val="009C0A3C"/>
    <w:rsid w:val="009C6D89"/>
    <w:rsid w:val="00A12808"/>
    <w:rsid w:val="00A16CB5"/>
    <w:rsid w:val="00A34731"/>
    <w:rsid w:val="00A45BD8"/>
    <w:rsid w:val="00A505E2"/>
    <w:rsid w:val="00A81F5A"/>
    <w:rsid w:val="00A951FD"/>
    <w:rsid w:val="00AA0933"/>
    <w:rsid w:val="00AA109A"/>
    <w:rsid w:val="00AB7DAE"/>
    <w:rsid w:val="00AD1660"/>
    <w:rsid w:val="00AD4DBD"/>
    <w:rsid w:val="00AF2B0F"/>
    <w:rsid w:val="00AF403A"/>
    <w:rsid w:val="00B02480"/>
    <w:rsid w:val="00B227BA"/>
    <w:rsid w:val="00B32D0C"/>
    <w:rsid w:val="00B511F1"/>
    <w:rsid w:val="00B520A9"/>
    <w:rsid w:val="00B52B8F"/>
    <w:rsid w:val="00B62ADC"/>
    <w:rsid w:val="00B81E64"/>
    <w:rsid w:val="00BA64DE"/>
    <w:rsid w:val="00BA76E2"/>
    <w:rsid w:val="00BD54A8"/>
    <w:rsid w:val="00C07D53"/>
    <w:rsid w:val="00C1225D"/>
    <w:rsid w:val="00C125C0"/>
    <w:rsid w:val="00C13DB4"/>
    <w:rsid w:val="00C161D5"/>
    <w:rsid w:val="00C32ED0"/>
    <w:rsid w:val="00C52697"/>
    <w:rsid w:val="00C573B8"/>
    <w:rsid w:val="00C5794F"/>
    <w:rsid w:val="00C654A9"/>
    <w:rsid w:val="00C75F0C"/>
    <w:rsid w:val="00C84221"/>
    <w:rsid w:val="00CC6337"/>
    <w:rsid w:val="00CD0E73"/>
    <w:rsid w:val="00CF60A9"/>
    <w:rsid w:val="00CF60B5"/>
    <w:rsid w:val="00D07E1F"/>
    <w:rsid w:val="00D26DFA"/>
    <w:rsid w:val="00D4343D"/>
    <w:rsid w:val="00D5531A"/>
    <w:rsid w:val="00D56049"/>
    <w:rsid w:val="00D759A6"/>
    <w:rsid w:val="00D7703D"/>
    <w:rsid w:val="00D82403"/>
    <w:rsid w:val="00D91622"/>
    <w:rsid w:val="00D93913"/>
    <w:rsid w:val="00D95A22"/>
    <w:rsid w:val="00D97644"/>
    <w:rsid w:val="00DA6903"/>
    <w:rsid w:val="00DB310A"/>
    <w:rsid w:val="00DC736D"/>
    <w:rsid w:val="00DD44E3"/>
    <w:rsid w:val="00DE037B"/>
    <w:rsid w:val="00DE4EE0"/>
    <w:rsid w:val="00E04A3C"/>
    <w:rsid w:val="00E10C6F"/>
    <w:rsid w:val="00E178CF"/>
    <w:rsid w:val="00E17EB9"/>
    <w:rsid w:val="00E24703"/>
    <w:rsid w:val="00E31758"/>
    <w:rsid w:val="00E34657"/>
    <w:rsid w:val="00E408C9"/>
    <w:rsid w:val="00E43D9B"/>
    <w:rsid w:val="00E67E37"/>
    <w:rsid w:val="00E723E0"/>
    <w:rsid w:val="00E75E53"/>
    <w:rsid w:val="00E75EFB"/>
    <w:rsid w:val="00E94E5D"/>
    <w:rsid w:val="00EB5BA7"/>
    <w:rsid w:val="00EC36AC"/>
    <w:rsid w:val="00EF135B"/>
    <w:rsid w:val="00EF13D0"/>
    <w:rsid w:val="00F006B0"/>
    <w:rsid w:val="00F23756"/>
    <w:rsid w:val="00F34FDC"/>
    <w:rsid w:val="00F541DC"/>
    <w:rsid w:val="00F84820"/>
    <w:rsid w:val="00F84DD8"/>
    <w:rsid w:val="00F94145"/>
    <w:rsid w:val="00FC6B34"/>
    <w:rsid w:val="00FE3372"/>
    <w:rsid w:val="00FF4330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F507A"/>
  <w15:docId w15:val="{EA7DDB59-E8A8-4446-98F5-6586095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56C4"/>
    <w:pPr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5F0C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E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43F60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5E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90E3A"/>
    <w:pPr>
      <w:spacing w:after="24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90E3A"/>
    <w:rPr>
      <w:rFonts w:asciiTheme="majorHAnsi" w:eastAsiaTheme="majorEastAsia" w:hAnsiTheme="majorHAnsi" w:cstheme="majorBidi"/>
      <w:b/>
      <w:caps/>
      <w:color w:val="FFFFFF" w:themeColor="background1"/>
      <w:kern w:val="28"/>
      <w:sz w:val="52"/>
      <w:szCs w:val="52"/>
      <w14:textOutline w14:w="12700" w14:cap="flat" w14:cmpd="sng" w14:algn="ctr">
        <w14:noFill/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C0A3C"/>
    <w:pPr>
      <w:numPr>
        <w:ilvl w:val="1"/>
      </w:numPr>
      <w:spacing w:before="240" w:after="360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9C0A3C"/>
    <w:rPr>
      <w:rFonts w:asciiTheme="majorHAnsi" w:eastAsiaTheme="majorEastAsia" w:hAnsiTheme="majorHAnsi" w:cstheme="majorBidi"/>
      <w:iCs/>
      <w:color w:val="000000" w:themeColor="text1"/>
      <w:spacing w:val="15"/>
      <w:sz w:val="24"/>
      <w:szCs w:val="24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customStyle="1" w:styleId="Question">
    <w:name w:val="Question"/>
    <w:basedOn w:val="Normal"/>
    <w:link w:val="QuestionChar"/>
    <w:qFormat/>
    <w:rsid w:val="009C0A3C"/>
    <w:rPr>
      <w:b/>
      <w:color w:val="404040" w:themeColor="text1" w:themeTint="BF"/>
      <w:u w:val="single"/>
    </w:rPr>
  </w:style>
  <w:style w:type="paragraph" w:styleId="ListParagraph">
    <w:name w:val="List Paragraph"/>
    <w:basedOn w:val="Normal"/>
    <w:uiPriority w:val="34"/>
    <w:qFormat/>
    <w:rsid w:val="00784F8B"/>
    <w:pPr>
      <w:numPr>
        <w:numId w:val="7"/>
      </w:numPr>
      <w:spacing w:after="240"/>
    </w:pPr>
  </w:style>
  <w:style w:type="character" w:customStyle="1" w:styleId="QuestionChar">
    <w:name w:val="Question Char"/>
    <w:basedOn w:val="DefaultParagraphFont"/>
    <w:link w:val="Question"/>
    <w:rsid w:val="009C0A3C"/>
    <w:rPr>
      <w:rFonts w:ascii="Times New Roman" w:hAnsi="Times New Roman" w:cs="Times New Roman"/>
      <w:b/>
      <w:color w:val="404040" w:themeColor="text1" w:themeTint="BF"/>
      <w:sz w:val="24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5E53"/>
    <w:pPr>
      <w:jc w:val="center"/>
    </w:pPr>
    <w:rPr>
      <w:b/>
      <w:bCs/>
      <w:color w:val="000000" w:themeColor="text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603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91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913"/>
    <w:rPr>
      <w:rFonts w:ascii="Tahoma" w:hAnsi="Tahoma" w:cs="Tahoma"/>
      <w:sz w:val="16"/>
      <w:szCs w:val="16"/>
    </w:rPr>
  </w:style>
  <w:style w:type="paragraph" w:customStyle="1" w:styleId="Schema">
    <w:name w:val="Schema"/>
    <w:basedOn w:val="Normal"/>
    <w:link w:val="SchemaChar"/>
    <w:qFormat/>
    <w:rsid w:val="00C07D53"/>
    <w:rPr>
      <w:rFonts w:ascii="Arial" w:hAnsi="Arial" w:cs="Arial"/>
      <w:sz w:val="20"/>
      <w:szCs w:val="20"/>
    </w:rPr>
  </w:style>
  <w:style w:type="character" w:customStyle="1" w:styleId="SchemaChar">
    <w:name w:val="Schema Char"/>
    <w:basedOn w:val="DefaultParagraphFont"/>
    <w:link w:val="Schema"/>
    <w:rsid w:val="00C07D53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59"/>
    <w:rsid w:val="00DE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2B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2B8F"/>
    <w:rPr>
      <w:rFonts w:ascii="Times New Roman" w:hAnsi="Times New Roman" w:cs="Times New Roman"/>
      <w:sz w:val="24"/>
      <w:szCs w:val="24"/>
    </w:rPr>
  </w:style>
  <w:style w:type="paragraph" w:customStyle="1" w:styleId="Practicalheaders">
    <w:name w:val="Practical headers"/>
    <w:basedOn w:val="Header"/>
    <w:link w:val="PracticalheadersChar"/>
    <w:qFormat/>
    <w:rsid w:val="00B52B8F"/>
    <w:rPr>
      <w:rFonts w:asciiTheme="minorHAnsi" w:hAnsiTheme="minorHAnsi" w:cstheme="minorHAnsi"/>
    </w:rPr>
  </w:style>
  <w:style w:type="paragraph" w:customStyle="1" w:styleId="ModelAnswertitle">
    <w:name w:val="Model Answer title"/>
    <w:basedOn w:val="Title"/>
    <w:link w:val="ModelAnswertitleChar"/>
    <w:qFormat/>
    <w:rsid w:val="004156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pacing w:before="600" w:after="600"/>
    </w:pPr>
  </w:style>
  <w:style w:type="character" w:customStyle="1" w:styleId="PracticalheadersChar">
    <w:name w:val="Practical headers Char"/>
    <w:basedOn w:val="HeaderChar"/>
    <w:link w:val="Practicalheaders"/>
    <w:rsid w:val="00B52B8F"/>
    <w:rPr>
      <w:rFonts w:ascii="Times New Roman" w:hAnsi="Times New Roman"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5F0C"/>
    <w:rPr>
      <w:rFonts w:asciiTheme="majorHAnsi" w:eastAsiaTheme="majorEastAsia" w:hAnsiTheme="majorHAnsi" w:cstheme="majorBidi"/>
      <w:bCs/>
      <w:smallCaps/>
      <w:color w:val="FFFFFF" w:themeColor="background1"/>
      <w:sz w:val="28"/>
      <w:szCs w:val="26"/>
    </w:rPr>
  </w:style>
  <w:style w:type="character" w:customStyle="1" w:styleId="ModelAnswertitleChar">
    <w:name w:val="Model Answer title Char"/>
    <w:basedOn w:val="TitleChar"/>
    <w:link w:val="ModelAnswertitle"/>
    <w:rsid w:val="004156C4"/>
    <w:rPr>
      <w:rFonts w:asciiTheme="majorHAnsi" w:eastAsiaTheme="majorEastAsia" w:hAnsiTheme="majorHAnsi" w:cstheme="majorBidi"/>
      <w:b/>
      <w:caps/>
      <w:color w:val="262626" w:themeColor="text1" w:themeTint="D9"/>
      <w:spacing w:val="5"/>
      <w:kern w:val="28"/>
      <w:sz w:val="52"/>
      <w:szCs w:val="52"/>
      <w:shd w:val="clear" w:color="auto" w:fill="C6D9F1" w:themeFill="text2" w:themeFillTint="33"/>
      <w14:textOutline w14:w="12700" w14:cap="flat" w14:cmpd="sng" w14:algn="ctr">
        <w14:noFill/>
        <w14:prstDash w14:val="solid"/>
        <w14:round/>
      </w14:textOutline>
    </w:rPr>
  </w:style>
  <w:style w:type="paragraph" w:customStyle="1" w:styleId="CodeFormat">
    <w:name w:val="Code Format"/>
    <w:link w:val="CodeFormatChar"/>
    <w:autoRedefine/>
    <w:qFormat/>
    <w:rsid w:val="0008250C"/>
    <w:pPr>
      <w:pBdr>
        <w:top w:val="single" w:sz="6" w:space="4" w:color="595959" w:themeColor="text1" w:themeTint="A6" w:shadow="1"/>
        <w:left w:val="single" w:sz="6" w:space="4" w:color="595959" w:themeColor="text1" w:themeTint="A6" w:shadow="1"/>
        <w:bottom w:val="single" w:sz="6" w:space="4" w:color="595959" w:themeColor="text1" w:themeTint="A6" w:shadow="1"/>
        <w:right w:val="single" w:sz="6" w:space="4" w:color="595959" w:themeColor="text1" w:themeTint="A6" w:shadow="1"/>
      </w:pBdr>
      <w:spacing w:after="0" w:line="240" w:lineRule="auto"/>
      <w:ind w:left="567"/>
    </w:pPr>
    <w:rPr>
      <w:rFonts w:ascii="Courier New" w:hAnsi="Courier New" w:cs="Courier New"/>
      <w:color w:val="262626" w:themeColor="text1" w:themeTint="D9"/>
      <w:sz w:val="24"/>
      <w:szCs w:val="24"/>
      <w:shd w:val="clear" w:color="auto" w:fill="FFFFFF"/>
    </w:rPr>
  </w:style>
  <w:style w:type="character" w:customStyle="1" w:styleId="CodeFormatChar">
    <w:name w:val="Code Format Char"/>
    <w:basedOn w:val="DefaultParagraphFont"/>
    <w:link w:val="CodeFormat"/>
    <w:rsid w:val="0008250C"/>
    <w:rPr>
      <w:rFonts w:ascii="Courier New" w:hAnsi="Courier New" w:cs="Courier New"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EC8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4820"/>
    <w:rPr>
      <w:color w:val="0000FF"/>
      <w:u w:val="single"/>
    </w:rPr>
  </w:style>
  <w:style w:type="paragraph" w:customStyle="1" w:styleId="numberedlist">
    <w:name w:val="numbered list"/>
    <w:basedOn w:val="ListParagraph"/>
    <w:link w:val="numberedlistChar"/>
    <w:qFormat/>
    <w:rsid w:val="00E178CF"/>
    <w:pPr>
      <w:numPr>
        <w:numId w:val="36"/>
      </w:numPr>
      <w:spacing w:before="120" w:line="288" w:lineRule="auto"/>
      <w:jc w:val="left"/>
      <w:outlineLvl w:val="0"/>
    </w:pPr>
    <w:rPr>
      <w:rFonts w:ascii="Calibri" w:eastAsiaTheme="minorHAnsi" w:hAnsi="Calibri" w:cstheme="minorBidi"/>
      <w:color w:val="17365D" w:themeColor="text2" w:themeShade="BF"/>
      <w:szCs w:val="22"/>
      <w:lang w:eastAsia="ko-KR"/>
    </w:rPr>
  </w:style>
  <w:style w:type="character" w:customStyle="1" w:styleId="numberedlistChar">
    <w:name w:val="numbered list Char"/>
    <w:basedOn w:val="DefaultParagraphFont"/>
    <w:link w:val="numberedlist"/>
    <w:rsid w:val="00E178CF"/>
    <w:rPr>
      <w:rFonts w:ascii="Calibri" w:eastAsiaTheme="minorHAnsi" w:hAnsi="Calibri"/>
      <w:color w:val="17365D" w:themeColor="text2" w:themeShade="BF"/>
      <w:sz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0521A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25EC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4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lot\AppData\Roaming\Microsoft\Templates\UoY\TPOP%20PRACTIC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accent1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E4F3E-2F18-4C74-9234-C19F7BAE7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TPOP PRACTICAL.dotx</Template>
  <TotalTime>775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 Blot</dc:creator>
  <cp:lastModifiedBy>Lilian Blot</cp:lastModifiedBy>
  <cp:revision>6</cp:revision>
  <cp:lastPrinted>2019-10-23T06:58:00Z</cp:lastPrinted>
  <dcterms:created xsi:type="dcterms:W3CDTF">2019-10-22T17:56:00Z</dcterms:created>
  <dcterms:modified xsi:type="dcterms:W3CDTF">2019-10-23T07:00:00Z</dcterms:modified>
</cp:coreProperties>
</file>