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14:paraId="4D8C6BB5" w14:textId="77777777" w:rsidR="00623416" w:rsidRDefault="009B2C74">
      <w:pPr>
        <w:pStyle w:val="Title"/>
        <w:spacing w:line="412" w:lineRule="auto"/>
        <w:ind w:right="2922" w:firstLine="3171"/>
      </w:pPr>
      <w:r>
        <w:rPr>
          <w:color w:val="970000"/>
        </w:rPr>
        <w:t>Phase-2</w:t>
      </w:r>
      <w:r>
        <w:rPr>
          <w:color w:val="970000"/>
          <w:spacing w:val="-23"/>
        </w:rPr>
        <w:t xml:space="preserve"> </w:t>
      </w:r>
      <w:r>
        <w:rPr>
          <w:color w:val="970000"/>
        </w:rPr>
        <w:t>Submission</w:t>
      </w:r>
    </w:p>
    <w:tbl>
      <w:tblPr>
        <w:tblW w:w="10320" w:type="dxa"/>
        <w:tblLayout w:type="fixed"/>
        <w:tblLook w:val="04A0" w:firstRow="1" w:lastRow="0" w:firstColumn="1" w:lastColumn="0" w:noHBand="0" w:noVBand="1"/>
      </w:tblPr>
      <w:tblGrid>
        <w:gridCol w:w="10320"/>
      </w:tblGrid>
      <w:tr w:rsidR="00623416" w14:paraId="4D8C6BB7" w14:textId="77777777">
        <w:trPr>
          <w:trHeight w:val="228"/>
        </w:trPr>
        <w:tc>
          <w:tcPr>
            <w:tcW w:w="10320" w:type="dxa"/>
            <w:tcBorders>
              <w:tl2br w:val="nil"/>
              <w:tr2bl w:val="nil"/>
            </w:tcBorders>
          </w:tcPr>
          <w:p w14:paraId="4D8C6BB6" w14:textId="77777777" w:rsidR="00623416" w:rsidRDefault="009B2C74">
            <w:pPr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</w:t>
            </w:r>
            <w:r>
              <w:rPr>
                <w:b/>
                <w:bCs/>
                <w:color w:val="FF0000"/>
                <w:sz w:val="36"/>
                <w:szCs w:val="36"/>
              </w:rPr>
              <w:t xml:space="preserve">Recognizing Handwritten Digits </w:t>
            </w:r>
          </w:p>
        </w:tc>
      </w:tr>
    </w:tbl>
    <w:p w14:paraId="4D8C6BB8" w14:textId="3D0E9074" w:rsidR="00623416" w:rsidRPr="00A15933" w:rsidRDefault="00A15933">
      <w:pPr>
        <w:pStyle w:val="Title"/>
        <w:spacing w:line="412" w:lineRule="auto"/>
        <w:ind w:left="0" w:right="2922" w:firstLineChars="100" w:firstLine="361"/>
        <w:rPr>
          <w:b w:val="0"/>
        </w:rPr>
      </w:pPr>
      <w:r>
        <w:t xml:space="preserve">Student Name: </w:t>
      </w:r>
      <w:r w:rsidR="00896196">
        <w:t xml:space="preserve">G. </w:t>
      </w:r>
      <w:proofErr w:type="spellStart"/>
      <w:r w:rsidR="00896196">
        <w:t>Abitha</w:t>
      </w:r>
      <w:proofErr w:type="spellEnd"/>
    </w:p>
    <w:p w14:paraId="4D8C6BB9" w14:textId="7EE07BD4" w:rsidR="00623416" w:rsidRDefault="009B2C74">
      <w:pPr>
        <w:spacing w:before="2"/>
        <w:ind w:left="345"/>
        <w:rPr>
          <w:sz w:val="36"/>
        </w:rPr>
      </w:pPr>
      <w:r>
        <w:rPr>
          <w:b/>
          <w:sz w:val="36"/>
        </w:rPr>
        <w:t>Register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Number: </w:t>
      </w:r>
      <w:r w:rsidR="00896196">
        <w:rPr>
          <w:spacing w:val="-2"/>
          <w:sz w:val="36"/>
        </w:rPr>
        <w:t>422223243004</w:t>
      </w:r>
    </w:p>
    <w:p w14:paraId="4D8C6BBA" w14:textId="7EFFAB3C" w:rsidR="00623416" w:rsidRPr="00A15933" w:rsidRDefault="009B2C74">
      <w:pPr>
        <w:spacing w:before="296"/>
        <w:ind w:left="345"/>
        <w:rPr>
          <w:bCs/>
          <w:sz w:val="36"/>
        </w:rPr>
      </w:pPr>
      <w:r>
        <w:rPr>
          <w:b/>
          <w:sz w:val="36"/>
        </w:rPr>
        <w:t>Institution</w:t>
      </w:r>
      <w:r w:rsidRPr="00A15933">
        <w:rPr>
          <w:sz w:val="36"/>
        </w:rPr>
        <w:t>:</w:t>
      </w:r>
      <w:r w:rsidRPr="00A15933">
        <w:rPr>
          <w:spacing w:val="-2"/>
          <w:sz w:val="36"/>
        </w:rPr>
        <w:t xml:space="preserve"> </w:t>
      </w:r>
      <w:r w:rsidR="00A15933" w:rsidRPr="00A15933">
        <w:rPr>
          <w:spacing w:val="-2"/>
          <w:sz w:val="36"/>
        </w:rPr>
        <w:t>Surya group of institutions</w:t>
      </w:r>
    </w:p>
    <w:p w14:paraId="4D8C6BBB" w14:textId="3EEDE2F1" w:rsidR="00623416" w:rsidRPr="00A15933" w:rsidRDefault="009B2C74">
      <w:pPr>
        <w:spacing w:before="301" w:line="256" w:lineRule="auto"/>
        <w:ind w:left="355" w:right="392" w:hanging="10"/>
        <w:rPr>
          <w:sz w:val="36"/>
        </w:rPr>
      </w:pPr>
      <w:proofErr w:type="spellStart"/>
      <w:r>
        <w:rPr>
          <w:b/>
          <w:sz w:val="36"/>
        </w:rPr>
        <w:t>Department</w:t>
      </w:r>
      <w:proofErr w:type="gramStart"/>
      <w:r>
        <w:rPr>
          <w:b/>
          <w:sz w:val="36"/>
        </w:rPr>
        <w:t>:</w:t>
      </w:r>
      <w:r w:rsidR="00A15933" w:rsidRPr="00A15933">
        <w:rPr>
          <w:sz w:val="36"/>
        </w:rPr>
        <w:t>Artificial</w:t>
      </w:r>
      <w:proofErr w:type="spellEnd"/>
      <w:proofErr w:type="gramEnd"/>
      <w:r w:rsidR="00A15933" w:rsidRPr="00A15933">
        <w:rPr>
          <w:sz w:val="36"/>
        </w:rPr>
        <w:t xml:space="preserve"> intelligence and data science</w:t>
      </w:r>
    </w:p>
    <w:p w14:paraId="4D8C6BBC" w14:textId="77777777" w:rsidR="00623416" w:rsidRDefault="009B2C74">
      <w:pPr>
        <w:spacing w:before="275"/>
        <w:ind w:left="345"/>
        <w:rPr>
          <w:sz w:val="36"/>
        </w:rPr>
      </w:pPr>
      <w:r>
        <w:rPr>
          <w:b/>
          <w:sz w:val="36"/>
        </w:rPr>
        <w:t>Date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Submission: 0</w:t>
      </w:r>
      <w:r>
        <w:rPr>
          <w:spacing w:val="-2"/>
          <w:sz w:val="36"/>
        </w:rPr>
        <w:t>4/05/2025</w:t>
      </w:r>
    </w:p>
    <w:p w14:paraId="4D8C6BBD" w14:textId="3C56094C" w:rsidR="00623416" w:rsidRDefault="009B2C74">
      <w:pPr>
        <w:pStyle w:val="Title"/>
        <w:spacing w:before="296"/>
        <w:ind w:left="360"/>
      </w:pPr>
      <w:proofErr w:type="spellStart"/>
      <w:r>
        <w:t>Github</w:t>
      </w:r>
      <w:proofErr w:type="spellEnd"/>
      <w:r>
        <w:rPr>
          <w:spacing w:val="-8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rPr>
          <w:spacing w:val="-2"/>
        </w:rPr>
        <w:t>Link:</w:t>
      </w:r>
      <w:r>
        <w:t xml:space="preserve"> </w:t>
      </w:r>
      <w:bookmarkStart w:id="0" w:name="_GoBack"/>
      <w:bookmarkEnd w:id="0"/>
    </w:p>
    <w:p w14:paraId="4D8C6BBE" w14:textId="77777777" w:rsidR="00623416" w:rsidRDefault="009B2C74">
      <w:pPr>
        <w:pStyle w:val="BodyText"/>
        <w:spacing w:before="197"/>
        <w:rPr>
          <w:i w:val="0"/>
          <w:sz w:val="20"/>
        </w:rPr>
      </w:pPr>
      <w:r>
        <w:rPr>
          <w:i w:val="0"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D8C6C41" wp14:editId="4D8C6C42">
                <wp:simplePos x="0" y="0"/>
                <wp:positionH relativeFrom="page">
                  <wp:posOffset>959485</wp:posOffset>
                </wp:positionH>
                <wp:positionV relativeFrom="paragraph">
                  <wp:posOffset>286385</wp:posOffset>
                </wp:positionV>
                <wp:extent cx="5951220" cy="2667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220" cy="26670"/>
                          <a:chOff x="0" y="0"/>
                          <a:chExt cx="5951220" cy="266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51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19685">
                                <a:moveTo>
                                  <a:pt x="5950966" y="762"/>
                                </a:moveTo>
                                <a:lnTo>
                                  <a:pt x="5943346" y="762"/>
                                </a:lnTo>
                                <a:lnTo>
                                  <a:pt x="59433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31"/>
                                </a:lnTo>
                                <a:lnTo>
                                  <a:pt x="5943346" y="19431"/>
                                </a:lnTo>
                                <a:lnTo>
                                  <a:pt x="5943346" y="9779"/>
                                </a:lnTo>
                                <a:lnTo>
                                  <a:pt x="5950966" y="9779"/>
                                </a:lnTo>
                                <a:lnTo>
                                  <a:pt x="5950966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3809"/>
                            <a:ext cx="59512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22860">
                                <a:moveTo>
                                  <a:pt x="5950661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13462"/>
                                </a:ln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479"/>
                                </a:lnTo>
                                <a:lnTo>
                                  <a:pt x="3048" y="22479"/>
                                </a:lnTo>
                                <a:lnTo>
                                  <a:pt x="9144" y="22479"/>
                                </a:lnTo>
                                <a:lnTo>
                                  <a:pt x="5941517" y="22479"/>
                                </a:lnTo>
                                <a:lnTo>
                                  <a:pt x="5950661" y="22479"/>
                                </a:lnTo>
                                <a:lnTo>
                                  <a:pt x="5950661" y="13462"/>
                                </a:lnTo>
                                <a:lnTo>
                                  <a:pt x="5950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3432CAC" id="Group 4" o:spid="_x0000_s1026" style="position:absolute;margin-left:75.55pt;margin-top:22.55pt;width:468.6pt;height:2.1pt;z-index:-251654144;mso-wrap-distance-left:0;mso-wrap-distance-right:0;mso-position-horizontal-relative:page" coordsize="59512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">
                <v:shape id="Graphic 5" o:spid="_x0000_s1027" style="position:absolute;width:59512;height:196;visibility:visible;mso-wrap-style:square;v-text-anchor:top" coordsize="595122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a1b0A&#10;AADaAAAADwAAAGRycy9kb3ducmV2LnhtbESPzQrCMBCE74LvEFbwIpoq+EM1igqKHv15gKVZ22Kz&#10;qU209e2NIHgcZuYbZrFqTCFeVLncsoLhIAJBnFidc6rgetn1ZyCcR9ZYWCYFb3KwWrZbC4y1rflE&#10;r7NPRYCwi1FB5n0ZS+mSjAy6gS2Jg3ezlUEfZJVKXWEd4KaQoyiaSIM5h4UMS9pmlNzPT6Ngf+Pp&#10;5vjcTjZE1LPHQ/0gVyvV7TTrOQhPjf+Hf+2DVjCG75Vw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kXa1b0AAADaAAAADwAAAAAAAAAAAAAAAACYAgAAZHJzL2Rvd25yZXYu&#10;eG1sUEsFBgAAAAAEAAQA9QAAAIIDAAAAAA==&#10;" path="m5950966,762r-7620,l5943346,,,,,19431r5943346,l5943346,9779r7620,l5950966,762xe" fillcolor="#9f9f9f" stroked="f">
                  <v:path arrowok="t"/>
                </v:shape>
                <v:shape id="Graphic 6" o:spid="_x0000_s1028" style="position:absolute;left:3;top:38;width:59512;height:228;visibility:visible;mso-wrap-style:square;v-text-anchor:top" coordsize="595122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6w8MA&#10;AADaAAAADwAAAGRycy9kb3ducmV2LnhtbESP0WrCQBRE3wv9h+UWfKubCgZJ3YQqtSg+afsBt9nb&#10;bGj2bprdJtGvdwXBx2FmzjDLYrSN6KnztWMFL9MEBHHpdM2Vgq/PzfMChA/IGhvHpOBEHor88WGJ&#10;mXYDH6g/hkpECPsMFZgQ2kxKXxqy6KeuJY7ej+sshii7SuoOhwi3jZwlSSot1hwXDLa0NlT+Hv+t&#10;gu2wX73zuP7o52fPq+9FmuzMn1KTp/HtFUSgMdzDt/ZWK0jheiXeAJl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06w8MAAADaAAAADwAAAAAAAAAAAAAAAACYAgAAZHJzL2Rv&#10;d25yZXYueG1sUEsFBgAAAAAEAAQA9QAAAIgDAAAAAA==&#10;" path="m5950661,r-9144,l5941517,13462r-5932373,l3048,13462,,13462r,9017l3048,22479r6096,l5941517,22479r9144,l5950661,13462r,-1346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8C6BBF" w14:textId="77777777" w:rsidR="00623416" w:rsidRDefault="0037176D">
      <w:pPr>
        <w:spacing w:line="547" w:lineRule="auto"/>
        <w:jc w:val="both"/>
        <w:rPr>
          <w:sz w:val="28"/>
          <w:lang w:val="en-IN"/>
        </w:rPr>
      </w:pPr>
      <w:bookmarkStart w:id="1" w:name="1._Problem_Statement"/>
      <w:bookmarkEnd w:id="1"/>
      <w:r>
        <w:rPr>
          <w:sz w:val="28"/>
          <w:lang w:val="en-IN"/>
        </w:rPr>
        <w:pict w14:anchorId="4D8C6C43">
          <v:rect id="_x0000_i1025" style="width:0;height:1.5pt" o:hralign="center" o:hrstd="t" o:hr="t" fillcolor="#a0a0a0" stroked="f"/>
        </w:pict>
      </w:r>
    </w:p>
    <w:p w14:paraId="4D8C6BC0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1. Problem Statement</w:t>
      </w:r>
    </w:p>
    <w:p w14:paraId="4D8C6BC1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The goal is to build an intelligent machine learning model capable of identifying handwritten digits (0-9) from grayscale images. This task is a </w:t>
      </w:r>
      <w:r>
        <w:rPr>
          <w:b/>
          <w:bCs/>
          <w:sz w:val="28"/>
          <w:lang w:val="en-IN"/>
        </w:rPr>
        <w:t>multi-class image classification</w:t>
      </w:r>
      <w:r>
        <w:rPr>
          <w:sz w:val="28"/>
          <w:lang w:val="en-IN"/>
        </w:rPr>
        <w:t xml:space="preserve"> problem that finds real-world relevance in automation, digitization of forms, and Optical Character Recognition (OCR) systems.</w:t>
      </w:r>
    </w:p>
    <w:p w14:paraId="4D8C6BC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Despite the simplicity of the task for humans, automating digit recognition poses challenges due to:</w:t>
      </w:r>
    </w:p>
    <w:p w14:paraId="4D8C6BC3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Variability in human handwriting styles.</w:t>
      </w:r>
    </w:p>
    <w:p w14:paraId="4D8C6BC4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Overlapping or incomplete strokes.</w:t>
      </w:r>
    </w:p>
    <w:p w14:paraId="4D8C6BC5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Varying sizes, slants, and orientations.</w:t>
      </w:r>
    </w:p>
    <w:p w14:paraId="4D8C6BC6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>Presence of noise or artifacts in the image.</w:t>
      </w:r>
    </w:p>
    <w:p w14:paraId="4D8C6BC7" w14:textId="77777777" w:rsidR="00623416" w:rsidRDefault="00623416">
      <w:pPr>
        <w:spacing w:line="547" w:lineRule="auto"/>
        <w:jc w:val="both"/>
        <w:rPr>
          <w:sz w:val="28"/>
          <w:lang w:val="en-IN"/>
        </w:rPr>
      </w:pPr>
    </w:p>
    <w:p w14:paraId="4D8C6BC8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Successfully solving this problem contributes to systems used in banks, postal services, education platforms, and digital document processing.</w:t>
      </w:r>
    </w:p>
    <w:p w14:paraId="4D8C6BC9" w14:textId="77777777" w:rsidR="00623416" w:rsidRDefault="0037176D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4">
          <v:rect id="_x0000_i1026" style="width:0;height:1.5pt" o:hralign="center" o:hrstd="t" o:hr="t" fillcolor="#a0a0a0" stroked="f"/>
        </w:pict>
      </w:r>
    </w:p>
    <w:p w14:paraId="4D8C6BCA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C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2. Project Objectives</w:t>
      </w:r>
    </w:p>
    <w:p w14:paraId="4D8C6BCC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Develop an end-to-end machine learning pipeline for handwritten digit recognition.</w:t>
      </w:r>
    </w:p>
    <w:p w14:paraId="4D8C6BCD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Compare traditional ML models with deep learning approaches.</w:t>
      </w:r>
    </w:p>
    <w:p w14:paraId="4D8C6BCE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Achieve over 98% classification accuracy on the test set.</w:t>
      </w:r>
    </w:p>
    <w:p w14:paraId="4D8C6BCF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Ensure model generalization and robustness.</w:t>
      </w:r>
    </w:p>
    <w:p w14:paraId="4D8C6BD0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Utilize CNN for advanced image feature extraction.</w:t>
      </w:r>
    </w:p>
    <w:p w14:paraId="4D8C6BD1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Interpret model results through visual and numerical analysis.</w:t>
      </w:r>
    </w:p>
    <w:p w14:paraId="4D8C6BD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Refined Goals After Dataset Analysis</w:t>
      </w:r>
      <w:r>
        <w:rPr>
          <w:sz w:val="28"/>
          <w:lang w:val="en-IN"/>
        </w:rPr>
        <w:t>:</w:t>
      </w:r>
    </w:p>
    <w:p w14:paraId="4D8C6BD3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CNNs outperform traditional models due to automatic feature extraction.</w:t>
      </w:r>
    </w:p>
    <w:p w14:paraId="4D8C6BD4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Augmentation improves generalization for handwritten input variability.</w:t>
      </w:r>
    </w:p>
    <w:p w14:paraId="4D8C6BD5" w14:textId="77777777" w:rsidR="00623416" w:rsidRDefault="0037176D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5">
          <v:rect id="_x0000_i1027" style="width:0;height:1.5pt" o:hralign="center" o:hrstd="t" o:hr="t" fillcolor="#a0a0a0" stroked="f"/>
        </w:pict>
      </w:r>
    </w:p>
    <w:p w14:paraId="4D8C6BD6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7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8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9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A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3. Flow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lang w:val="en-IN"/>
        </w:rPr>
        <w:t>chart</w:t>
      </w:r>
      <w:r>
        <w:rPr>
          <w:b/>
          <w:bCs/>
          <w:color w:val="FF0000"/>
          <w:sz w:val="32"/>
          <w:szCs w:val="32"/>
        </w:rPr>
        <w:t xml:space="preserve"> of </w:t>
      </w:r>
      <w:r>
        <w:rPr>
          <w:b/>
          <w:bCs/>
          <w:color w:val="FF0000"/>
          <w:sz w:val="32"/>
          <w:szCs w:val="32"/>
          <w:lang w:val="en-IN"/>
        </w:rPr>
        <w:t>the Project Workflow</w:t>
      </w:r>
    </w:p>
    <w:p w14:paraId="4D8C6BDB" w14:textId="77777777" w:rsidR="00623416" w:rsidRDefault="009B2C74">
      <w:pPr>
        <w:spacing w:line="547" w:lineRule="auto"/>
        <w:jc w:val="both"/>
        <w:rPr>
          <w:sz w:val="28"/>
        </w:rPr>
      </w:pPr>
      <w:r>
        <w:rPr>
          <w:sz w:val="28"/>
        </w:rPr>
        <w:t>-</w:t>
      </w:r>
      <w:r>
        <w:rPr>
          <w:noProof/>
          <w:sz w:val="28"/>
          <w:lang w:val="en-IN" w:eastAsia="en-IN"/>
        </w:rPr>
        <w:drawing>
          <wp:inline distT="0" distB="0" distL="114300" distR="114300" wp14:anchorId="4D8C6C46" wp14:editId="4D8C6C47">
            <wp:extent cx="5002530" cy="7505700"/>
            <wp:effectExtent l="0" t="0" r="11430" b="7620"/>
            <wp:docPr id="8" name="Picture 8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BDC" w14:textId="77777777" w:rsidR="00623416" w:rsidRDefault="00623416">
      <w:pPr>
        <w:spacing w:line="547" w:lineRule="auto"/>
        <w:jc w:val="both"/>
        <w:rPr>
          <w:sz w:val="28"/>
        </w:rPr>
      </w:pPr>
    </w:p>
    <w:p w14:paraId="4D8C6BDE" w14:textId="340B83D5" w:rsidR="00623416" w:rsidRPr="00B7673E" w:rsidRDefault="0037176D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8">
          <v:rect id="_x0000_i1028" style="width:0;height:1.5pt" o:hralign="center" o:hrstd="t" o:hr="t" fillcolor="#a0a0a0" stroked="f"/>
        </w:pict>
      </w:r>
    </w:p>
    <w:p w14:paraId="4D8C6BDF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4. Data Description</w:t>
      </w:r>
    </w:p>
    <w:p w14:paraId="4D8C6BE0" w14:textId="03682A43" w:rsidR="00623416" w:rsidRDefault="009B2C74" w:rsidP="00B7673E">
      <w:pPr>
        <w:pStyle w:val="ListParagraph"/>
        <w:rPr>
          <w:sz w:val="28"/>
          <w:lang w:val="en-IN"/>
        </w:rPr>
      </w:pPr>
      <w:r w:rsidRPr="00B7673E">
        <w:rPr>
          <w:b/>
          <w:bCs/>
          <w:sz w:val="28"/>
          <w:szCs w:val="28"/>
          <w:lang w:val="en-IN"/>
        </w:rPr>
        <w:t>Dataset</w:t>
      </w:r>
      <w:r w:rsidR="00B7673E" w:rsidRPr="00B7673E">
        <w:rPr>
          <w:b/>
          <w:bCs/>
          <w:sz w:val="28"/>
          <w:szCs w:val="28"/>
          <w:lang w:val="en-IN"/>
        </w:rPr>
        <w:t xml:space="preserve"> </w:t>
      </w:r>
      <w:r w:rsidRPr="00B7673E">
        <w:rPr>
          <w:b/>
          <w:bCs/>
          <w:sz w:val="28"/>
          <w:szCs w:val="28"/>
          <w:lang w:val="en-IN"/>
        </w:rPr>
        <w:t>link;</w:t>
      </w:r>
      <w:r w:rsidR="00B7673E">
        <w:rPr>
          <w:sz w:val="28"/>
          <w:lang w:val="en-IN"/>
        </w:rPr>
        <w:t xml:space="preserve"> </w:t>
      </w:r>
      <w:hyperlink r:id="rId10" w:history="1">
        <w:r w:rsidR="00B7673E" w:rsidRPr="00C23E27">
          <w:rPr>
            <w:rStyle w:val="Hyperlink"/>
            <w:b/>
            <w:bCs/>
            <w:sz w:val="28"/>
            <w:lang w:val="en-IN"/>
          </w:rPr>
          <w:t>https://www.kaggle.com/datasets/oddrationale/mnist-in-csv/versions/1?resource=download</w:t>
        </w:r>
      </w:hyperlink>
    </w:p>
    <w:p w14:paraId="54EB69CA" w14:textId="77777777" w:rsidR="00B7673E" w:rsidRDefault="00B7673E" w:rsidP="00B7673E">
      <w:pPr>
        <w:pStyle w:val="ListParagraph"/>
        <w:rPr>
          <w:sz w:val="28"/>
          <w:lang w:val="en-IN"/>
        </w:rPr>
      </w:pPr>
    </w:p>
    <w:p w14:paraId="4D8C6BE1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Dataset</w:t>
      </w:r>
      <w:r>
        <w:rPr>
          <w:sz w:val="28"/>
          <w:lang w:val="en-IN"/>
        </w:rPr>
        <w:t>: MNIST (Modified National Institute of Standards and Technology)</w:t>
      </w:r>
    </w:p>
    <w:p w14:paraId="4D8C6BE2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Source</w:t>
      </w:r>
      <w:r>
        <w:rPr>
          <w:sz w:val="28"/>
          <w:lang w:val="en-IN"/>
        </w:rPr>
        <w:t>: [</w:t>
      </w:r>
      <w:proofErr w:type="spellStart"/>
      <w:r>
        <w:rPr>
          <w:sz w:val="28"/>
          <w:lang w:val="en-IN"/>
        </w:rPr>
        <w:t>Kaggle</w:t>
      </w:r>
      <w:proofErr w:type="spellEnd"/>
      <w:r>
        <w:rPr>
          <w:sz w:val="28"/>
          <w:lang w:val="en-IN"/>
        </w:rPr>
        <w:t xml:space="preserve"> / </w:t>
      </w:r>
      <w:proofErr w:type="spellStart"/>
      <w:r>
        <w:rPr>
          <w:sz w:val="28"/>
          <w:lang w:val="en-IN"/>
        </w:rPr>
        <w:t>TensorFlow</w:t>
      </w:r>
      <w:proofErr w:type="spellEnd"/>
      <w:r>
        <w:rPr>
          <w:sz w:val="28"/>
          <w:lang w:val="en-IN"/>
        </w:rPr>
        <w:t xml:space="preserve"> Datasets / </w:t>
      </w:r>
      <w:proofErr w:type="spellStart"/>
      <w:r>
        <w:rPr>
          <w:sz w:val="28"/>
          <w:lang w:val="en-IN"/>
        </w:rPr>
        <w:t>sklearn.datasets</w:t>
      </w:r>
      <w:proofErr w:type="spellEnd"/>
      <w:r>
        <w:rPr>
          <w:sz w:val="28"/>
          <w:lang w:val="en-IN"/>
        </w:rPr>
        <w:t>]</w:t>
      </w:r>
    </w:p>
    <w:p w14:paraId="4D8C6BE3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Type</w:t>
      </w:r>
      <w:r>
        <w:rPr>
          <w:sz w:val="28"/>
          <w:lang w:val="en-IN"/>
        </w:rPr>
        <w:t>: Grayscale image data</w:t>
      </w:r>
    </w:p>
    <w:p w14:paraId="4D8C6BE4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Image Shape</w:t>
      </w:r>
      <w:r>
        <w:rPr>
          <w:sz w:val="28"/>
          <w:lang w:val="en-IN"/>
        </w:rPr>
        <w:t>: 28x28 pixels (flattened to 784 features for traditional ML)</w:t>
      </w:r>
    </w:p>
    <w:p w14:paraId="4D8C6BE5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Total Records</w:t>
      </w:r>
      <w:r>
        <w:rPr>
          <w:sz w:val="28"/>
          <w:lang w:val="en-IN"/>
        </w:rPr>
        <w:t>: 70,000 images</w:t>
      </w:r>
    </w:p>
    <w:p w14:paraId="4D8C6BE6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Training set: 60,000 images</w:t>
      </w:r>
    </w:p>
    <w:p w14:paraId="4D8C6BE7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Testing set: 10,000 images</w:t>
      </w:r>
    </w:p>
    <w:p w14:paraId="4D8C6BE8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Target</w:t>
      </w:r>
      <w:r>
        <w:rPr>
          <w:sz w:val="28"/>
          <w:lang w:val="en-IN"/>
        </w:rPr>
        <w:t>: Digit class label (0 to 9)</w:t>
      </w:r>
    </w:p>
    <w:p w14:paraId="4D8C6BE9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Class Distribution</w:t>
      </w:r>
      <w:r>
        <w:rPr>
          <w:sz w:val="28"/>
          <w:lang w:val="en-IN"/>
        </w:rPr>
        <w:t>: Uniform across classes</w:t>
      </w:r>
    </w:p>
    <w:p w14:paraId="4D8C6BEA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Format</w:t>
      </w:r>
      <w:r>
        <w:rPr>
          <w:sz w:val="28"/>
          <w:lang w:val="en-IN"/>
        </w:rPr>
        <w:t xml:space="preserve">: Structured, </w:t>
      </w:r>
      <w:proofErr w:type="spellStart"/>
      <w:r>
        <w:rPr>
          <w:sz w:val="28"/>
          <w:lang w:val="en-IN"/>
        </w:rPr>
        <w:t>labeled</w:t>
      </w:r>
      <w:proofErr w:type="spellEnd"/>
      <w:r>
        <w:rPr>
          <w:sz w:val="28"/>
          <w:lang w:val="en-IN"/>
        </w:rPr>
        <w:t xml:space="preserve"> dataset</w:t>
      </w:r>
    </w:p>
    <w:p w14:paraId="4D8C6BEB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Static Dataset</w:t>
      </w:r>
      <w:r>
        <w:rPr>
          <w:sz w:val="28"/>
          <w:lang w:val="en-IN"/>
        </w:rPr>
        <w:t>: No real-time updates or streaming input</w:t>
      </w:r>
    </w:p>
    <w:p w14:paraId="4D8C6BEC" w14:textId="77777777" w:rsidR="00623416" w:rsidRDefault="0037176D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9">
          <v:rect id="_x0000_i1029" style="width:0;height:1.5pt" o:hralign="center" o:hrstd="t" o:hr="t" fillcolor="#a0a0a0" stroked="f"/>
        </w:pict>
      </w:r>
    </w:p>
    <w:p w14:paraId="4D8C6BED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5. Data Preprocessing</w:t>
      </w:r>
    </w:p>
    <w:p w14:paraId="4D8C6BEE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Normalization</w:t>
      </w:r>
      <w:r>
        <w:rPr>
          <w:sz w:val="28"/>
          <w:lang w:val="en-IN"/>
        </w:rPr>
        <w:t>: Pixel values scaled from [0–255] to [0–1].</w:t>
      </w:r>
    </w:p>
    <w:p w14:paraId="4D8C6BEF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Reshaping</w:t>
      </w:r>
      <w:r>
        <w:rPr>
          <w:sz w:val="28"/>
          <w:lang w:val="en-IN"/>
        </w:rPr>
        <w:t>:</w:t>
      </w:r>
    </w:p>
    <w:p w14:paraId="4D8C6BF0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>For CNN: Reshaped to (28,28,1).</w:t>
      </w:r>
    </w:p>
    <w:p w14:paraId="4D8C6BF1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For ML: Flattened to 784-dimensional vector.</w:t>
      </w:r>
    </w:p>
    <w:p w14:paraId="4D8C6BF2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Label Encoding</w:t>
      </w:r>
      <w:r>
        <w:rPr>
          <w:sz w:val="28"/>
          <w:lang w:val="en-IN"/>
        </w:rPr>
        <w:t>: One-hot encoded for CNN classification.</w:t>
      </w:r>
    </w:p>
    <w:p w14:paraId="4D8C6BF3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 xml:space="preserve"> (for CNN training):</w:t>
      </w:r>
    </w:p>
    <w:p w14:paraId="4D8C6BF4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Rotation (±10°), zoom, horizontal shift, shear transformation.</w:t>
      </w:r>
    </w:p>
    <w:p w14:paraId="4D8C6BF5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Validation Split</w:t>
      </w:r>
      <w:r>
        <w:rPr>
          <w:sz w:val="28"/>
          <w:lang w:val="en-IN"/>
        </w:rPr>
        <w:t>: 10% of training data for validation during training.</w:t>
      </w:r>
    </w:p>
    <w:p w14:paraId="4D8C6BF6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No missing or duplicate values found. Data is clean and ready for </w:t>
      </w:r>
      <w:proofErr w:type="spellStart"/>
      <w:r>
        <w:rPr>
          <w:sz w:val="28"/>
          <w:lang w:val="en-IN"/>
        </w:rPr>
        <w:t>modeling</w:t>
      </w:r>
      <w:proofErr w:type="spellEnd"/>
      <w:r>
        <w:rPr>
          <w:sz w:val="28"/>
          <w:lang w:val="en-IN"/>
        </w:rPr>
        <w:t>.</w:t>
      </w:r>
    </w:p>
    <w:p w14:paraId="4D8C6BF7" w14:textId="77777777" w:rsidR="00623416" w:rsidRDefault="0037176D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A">
          <v:rect id="_x0000_i1030" style="width:0;height:1.5pt" o:hralign="center" o:hrstd="t" o:hr="t" fillcolor="#a0a0a0" stroked="f"/>
        </w:pict>
      </w:r>
    </w:p>
    <w:p w14:paraId="4D8C6BF8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6. Exploratory Data Analysis (EDA)</w:t>
      </w:r>
    </w:p>
    <w:p w14:paraId="4D8C6BF9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Univariate Analysis</w:t>
      </w:r>
      <w:r>
        <w:rPr>
          <w:sz w:val="28"/>
          <w:lang w:val="en-IN"/>
        </w:rPr>
        <w:t>:</w:t>
      </w:r>
    </w:p>
    <w:p w14:paraId="4D8C6BFA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Bar plots showing balanced class distribution.</w:t>
      </w:r>
    </w:p>
    <w:p w14:paraId="4D8C6BFB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Histograms of pixel intensities.</w:t>
      </w:r>
    </w:p>
    <w:p w14:paraId="4D8C6BF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Multivariate Analysis</w:t>
      </w:r>
      <w:r>
        <w:rPr>
          <w:sz w:val="28"/>
          <w:lang w:val="en-IN"/>
        </w:rPr>
        <w:t>:</w:t>
      </w:r>
    </w:p>
    <w:p w14:paraId="4D8C6BFD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Used PCA to visualize image clusters in 2D space.</w:t>
      </w:r>
    </w:p>
    <w:p w14:paraId="4D8C6BFE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Identified overlapping zones in feature space (e.g., digits 3 vs. 8).</w:t>
      </w:r>
    </w:p>
    <w:p w14:paraId="4D8C6BFF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Insights</w:t>
      </w:r>
      <w:r>
        <w:rPr>
          <w:sz w:val="28"/>
          <w:lang w:val="en-IN"/>
        </w:rPr>
        <w:t>:</w:t>
      </w:r>
    </w:p>
    <w:p w14:paraId="4D8C6C00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Digits with rounded shapes (0, 6, 8) occasionally overlap.</w:t>
      </w:r>
    </w:p>
    <w:p w14:paraId="4D8C6C01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Certain digits like 1 and 7 may be confused due to stroke similarity.</w:t>
      </w:r>
    </w:p>
    <w:p w14:paraId="4D8C6C02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Data augmentation is necessary to handle style variations.</w:t>
      </w:r>
    </w:p>
    <w:p w14:paraId="4D8C6C03" w14:textId="77777777" w:rsidR="00623416" w:rsidRDefault="0037176D">
      <w:pPr>
        <w:spacing w:line="547" w:lineRule="auto"/>
        <w:jc w:val="both"/>
        <w:rPr>
          <w:color w:val="FF0000"/>
          <w:sz w:val="28"/>
          <w:lang w:val="en-IN"/>
        </w:rPr>
      </w:pPr>
      <w:r>
        <w:rPr>
          <w:color w:val="FF0000"/>
          <w:sz w:val="28"/>
          <w:lang w:val="en-IN"/>
        </w:rPr>
        <w:lastRenderedPageBreak/>
        <w:pict w14:anchorId="4D8C6C4B">
          <v:rect id="_x0000_i1031" style="width:0;height:1.5pt" o:hralign="center" o:hrstd="t" o:hr="t" fillcolor="#a0a0a0" stroked="f"/>
        </w:pict>
      </w:r>
    </w:p>
    <w:p w14:paraId="4D8C6C04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7. Feature Engineering</w:t>
      </w:r>
    </w:p>
    <w:p w14:paraId="4D8C6C05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Raw Pixels</w:t>
      </w:r>
      <w:r>
        <w:rPr>
          <w:sz w:val="28"/>
          <w:lang w:val="en-IN"/>
        </w:rPr>
        <w:t>: Used as features for traditional ML models.</w:t>
      </w:r>
    </w:p>
    <w:p w14:paraId="4D8C6C06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PCA</w:t>
      </w:r>
      <w:r>
        <w:rPr>
          <w:sz w:val="28"/>
          <w:lang w:val="en-IN"/>
        </w:rPr>
        <w:t>: Reduced dimensions for visualization and KNN performance tuning.</w:t>
      </w:r>
    </w:p>
    <w:p w14:paraId="4D8C6C07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>: Synthetic images generated to simulate real-world handwriting variations.</w:t>
      </w:r>
    </w:p>
    <w:p w14:paraId="4D8C6C08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Edge Detection (Optional)</w:t>
      </w:r>
      <w:r>
        <w:rPr>
          <w:sz w:val="28"/>
          <w:lang w:val="en-IN"/>
        </w:rPr>
        <w:t>: Explored using Sobel filters to enhance features.</w:t>
      </w:r>
    </w:p>
    <w:p w14:paraId="4D8C6C09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No Feature Removal</w:t>
      </w:r>
      <w:r>
        <w:rPr>
          <w:sz w:val="28"/>
          <w:lang w:val="en-IN"/>
        </w:rPr>
        <w:t>: All features retained for deep learning.</w:t>
      </w:r>
    </w:p>
    <w:p w14:paraId="4D8C6C0A" w14:textId="77777777" w:rsidR="00623416" w:rsidRDefault="0037176D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C">
          <v:rect id="_x0000_i1032" style="width:0;height:1.5pt" o:hralign="center" o:hrstd="t" o:hr="t" fillcolor="#a0a0a0" stroked="f"/>
        </w:pict>
      </w:r>
    </w:p>
    <w:p w14:paraId="4D8C6C0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8. Model Building</w:t>
      </w:r>
    </w:p>
    <w:p w14:paraId="4D8C6C0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Traditional ML Models</w:t>
      </w:r>
      <w:r>
        <w:rPr>
          <w:sz w:val="28"/>
          <w:lang w:val="en-IN"/>
        </w:rPr>
        <w:t>:</w:t>
      </w:r>
    </w:p>
    <w:p w14:paraId="4D8C6C0D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 xml:space="preserve">K-Nearest </w:t>
      </w:r>
      <w:proofErr w:type="spellStart"/>
      <w:r>
        <w:rPr>
          <w:b/>
          <w:bCs/>
          <w:sz w:val="28"/>
          <w:lang w:val="en-IN"/>
        </w:rPr>
        <w:t>Neighbors</w:t>
      </w:r>
      <w:proofErr w:type="spellEnd"/>
      <w:r>
        <w:rPr>
          <w:b/>
          <w:bCs/>
          <w:sz w:val="28"/>
          <w:lang w:val="en-IN"/>
        </w:rPr>
        <w:t xml:space="preserve"> (KNN)</w:t>
      </w:r>
      <w:r>
        <w:rPr>
          <w:sz w:val="28"/>
          <w:lang w:val="en-IN"/>
        </w:rPr>
        <w:t>:</w:t>
      </w:r>
    </w:p>
    <w:p w14:paraId="4D8C6C0E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K=3 performed best.</w:t>
      </w:r>
    </w:p>
    <w:p w14:paraId="4D8C6C0F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PCA reduced noise and improved prediction time.</w:t>
      </w:r>
    </w:p>
    <w:p w14:paraId="4D8C6C10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Random Forest</w:t>
      </w:r>
      <w:r>
        <w:rPr>
          <w:sz w:val="28"/>
          <w:lang w:val="en-IN"/>
        </w:rPr>
        <w:t>:</w:t>
      </w:r>
    </w:p>
    <w:p w14:paraId="4D8C6C11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100 decision trees used.</w:t>
      </w:r>
    </w:p>
    <w:p w14:paraId="4D8C6C12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Feature importance showed central pixels contributed most.</w:t>
      </w:r>
    </w:p>
    <w:p w14:paraId="4D8C6C13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Deep Learning Model</w:t>
      </w:r>
      <w:r>
        <w:rPr>
          <w:sz w:val="28"/>
          <w:lang w:val="en-IN"/>
        </w:rPr>
        <w:t>:</w:t>
      </w:r>
    </w:p>
    <w:p w14:paraId="4D8C6C14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Convolutional Neural Network (CNN)</w:t>
      </w:r>
      <w:r>
        <w:rPr>
          <w:sz w:val="28"/>
          <w:lang w:val="en-IN"/>
        </w:rPr>
        <w:t>:</w:t>
      </w:r>
    </w:p>
    <w:p w14:paraId="4D8C6C15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 xml:space="preserve">Architecture: </w:t>
      </w:r>
      <w:proofErr w:type="spellStart"/>
      <w:r>
        <w:rPr>
          <w:sz w:val="28"/>
          <w:lang w:val="en-IN"/>
        </w:rPr>
        <w:t>Conv</w:t>
      </w:r>
      <w:proofErr w:type="spellEnd"/>
      <w:r>
        <w:rPr>
          <w:sz w:val="28"/>
          <w:lang w:val="en-IN"/>
        </w:rPr>
        <w:t xml:space="preserve"> → </w:t>
      </w:r>
      <w:proofErr w:type="spellStart"/>
      <w:r>
        <w:rPr>
          <w:sz w:val="28"/>
          <w:lang w:val="en-IN"/>
        </w:rPr>
        <w:t>ReLU</w:t>
      </w:r>
      <w:proofErr w:type="spellEnd"/>
      <w:r>
        <w:rPr>
          <w:sz w:val="28"/>
          <w:lang w:val="en-IN"/>
        </w:rPr>
        <w:t xml:space="preserve"> → Pooling → Dropout → Dense → </w:t>
      </w:r>
      <w:proofErr w:type="spellStart"/>
      <w:r>
        <w:rPr>
          <w:sz w:val="28"/>
          <w:lang w:val="en-IN"/>
        </w:rPr>
        <w:t>Softmax</w:t>
      </w:r>
      <w:proofErr w:type="spellEnd"/>
      <w:r>
        <w:rPr>
          <w:sz w:val="28"/>
          <w:lang w:val="en-IN"/>
        </w:rPr>
        <w:t>.</w:t>
      </w:r>
    </w:p>
    <w:p w14:paraId="4D8C6C16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Achieved </w:t>
      </w:r>
      <w:r>
        <w:rPr>
          <w:b/>
          <w:bCs/>
          <w:sz w:val="28"/>
          <w:lang w:val="en-IN"/>
        </w:rPr>
        <w:t>~98.7%</w:t>
      </w:r>
      <w:r>
        <w:rPr>
          <w:sz w:val="28"/>
          <w:lang w:val="en-IN"/>
        </w:rPr>
        <w:t xml:space="preserve"> accuracy.</w:t>
      </w:r>
    </w:p>
    <w:p w14:paraId="4D8C6C17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Regularized using Dropout layers and Batch Normalization.</w:t>
      </w:r>
    </w:p>
    <w:p w14:paraId="4D8C6C18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Model Evaluation Metrics</w:t>
      </w:r>
      <w:r>
        <w:rPr>
          <w:sz w:val="28"/>
          <w:lang w:val="en-IN"/>
        </w:rPr>
        <w:t>:</w:t>
      </w:r>
    </w:p>
    <w:p w14:paraId="4D8C6C19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Accuracy, Precision, Recall, F1-Score.</w:t>
      </w:r>
    </w:p>
    <w:p w14:paraId="4D8C6C1A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Confusion Matrix, ROC curves for each class.</w:t>
      </w:r>
    </w:p>
    <w:p w14:paraId="4D8C6C1B" w14:textId="77777777" w:rsidR="00623416" w:rsidRDefault="0037176D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D">
          <v:rect id="_x0000_i1033" style="width:0;height:1.5pt" o:hralign="center" o:hrstd="t" o:hr="t" fillcolor="#a0a0a0" stroked="f"/>
        </w:pict>
      </w:r>
    </w:p>
    <w:p w14:paraId="4D8C6C1C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9. Visualization of Results &amp; Model Insights</w:t>
      </w:r>
    </w:p>
    <w:p w14:paraId="4D8C6C1D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Confusion Matrix</w:t>
      </w:r>
      <w:r>
        <w:rPr>
          <w:sz w:val="28"/>
          <w:lang w:val="en-IN"/>
        </w:rPr>
        <w:t>: Shows correct vs incorrect predictions.</w:t>
      </w:r>
    </w:p>
    <w:p w14:paraId="4D8C6C1E" w14:textId="77777777" w:rsidR="00623416" w:rsidRDefault="009B2C74">
      <w:pPr>
        <w:spacing w:line="547" w:lineRule="auto"/>
        <w:jc w:val="bot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4E" wp14:editId="4D8C6C4F">
            <wp:extent cx="4983480" cy="3737610"/>
            <wp:effectExtent l="0" t="0" r="0" b="11430"/>
            <wp:docPr id="11" name="Picture 11" descr="WhatsApp Image 2025-05-02 at 17.45.59_1fca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5-02 at 17.45.59_1fca6b0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D8C6C1F" w14:textId="77777777" w:rsidR="00623416" w:rsidRDefault="00623416">
      <w:pPr>
        <w:spacing w:line="547" w:lineRule="auto"/>
        <w:ind w:left="360"/>
        <w:jc w:val="both"/>
        <w:rPr>
          <w:sz w:val="28"/>
        </w:rPr>
      </w:pPr>
    </w:p>
    <w:p w14:paraId="4D8C6C20" w14:textId="77777777" w:rsidR="00623416" w:rsidRDefault="00623416">
      <w:pPr>
        <w:spacing w:line="547" w:lineRule="auto"/>
        <w:jc w:val="both"/>
        <w:rPr>
          <w:sz w:val="28"/>
        </w:rPr>
      </w:pPr>
    </w:p>
    <w:p w14:paraId="4D8C6C21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lastRenderedPageBreak/>
        <w:t>Training Curves</w:t>
      </w:r>
      <w:r>
        <w:rPr>
          <w:sz w:val="28"/>
          <w:lang w:val="en-IN"/>
        </w:rPr>
        <w:t>: Loss and accuracy curves used to avoid overfitting.</w:t>
      </w:r>
    </w:p>
    <w:p w14:paraId="4D8C6C22" w14:textId="77777777" w:rsidR="00623416" w:rsidRDefault="009B2C74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50" wp14:editId="4D8C6C51">
            <wp:extent cx="6400800" cy="3200400"/>
            <wp:effectExtent l="0" t="0" r="0" b="0"/>
            <wp:docPr id="12" name="Picture 12" descr="WhatsApp Image 2025-05-02 at 17.45.59_bf76d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5-02 at 17.45.59_bf76d9f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3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Feature Importance (RF)</w:t>
      </w:r>
      <w:r>
        <w:rPr>
          <w:sz w:val="28"/>
          <w:lang w:val="en-IN"/>
        </w:rPr>
        <w:t>: Visualized pixel zones that impacted decisions.</w:t>
      </w:r>
    </w:p>
    <w:p w14:paraId="4D8C6C24" w14:textId="77777777" w:rsidR="00623416" w:rsidRDefault="009B2C74">
      <w:pPr>
        <w:spacing w:line="547" w:lineRule="auto"/>
        <w:ind w:left="360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52" wp14:editId="4D8C6C53">
            <wp:extent cx="3667125" cy="3667125"/>
            <wp:effectExtent l="0" t="0" r="5715" b="5715"/>
            <wp:docPr id="13" name="Picture 13" descr="WhatsApp Image 2025-05-02 at 17.46.00_5efdf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5-02 at 17.46.00_5efdfcd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5" w14:textId="77777777" w:rsidR="00623416" w:rsidRDefault="00623416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</w:p>
    <w:p w14:paraId="4D8C6C26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Misclassified Examples</w:t>
      </w:r>
      <w:r>
        <w:rPr>
          <w:sz w:val="28"/>
          <w:lang w:val="en-IN"/>
        </w:rPr>
        <w:t xml:space="preserve">: Displayed to </w:t>
      </w:r>
      <w:proofErr w:type="spellStart"/>
      <w:r>
        <w:rPr>
          <w:sz w:val="28"/>
          <w:lang w:val="en-IN"/>
        </w:rPr>
        <w:t>analyze</w:t>
      </w:r>
      <w:proofErr w:type="spellEnd"/>
      <w:r>
        <w:rPr>
          <w:sz w:val="28"/>
          <w:lang w:val="en-IN"/>
        </w:rPr>
        <w:t xml:space="preserve"> edge cases (e.g., 9 predicted as 4).</w:t>
      </w:r>
    </w:p>
    <w:p w14:paraId="4D8C6C27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114300" distR="114300" wp14:anchorId="4D8C6C54" wp14:editId="4D8C6C55">
            <wp:extent cx="3103880" cy="3103880"/>
            <wp:effectExtent l="0" t="0" r="5080" b="5080"/>
            <wp:docPr id="14" name="Picture 14" descr="WhatsApp Image 2025-05-02 at 17.46.00_d7929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5-05-02 at 17.46.00_d792902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8" w14:textId="77777777" w:rsidR="00623416" w:rsidRDefault="0037176D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6">
          <v:rect id="_x0000_i1034" style="width:0;height:1.5pt" o:hralign="center" o:hrstd="t" o:hr="t" fillcolor="#a0a0a0" stroked="f"/>
        </w:pict>
      </w:r>
    </w:p>
    <w:p w14:paraId="4D8C6C29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10. Tools and Technologies Used</w:t>
      </w:r>
    </w:p>
    <w:p w14:paraId="4D8C6C2A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Programming Language</w:t>
      </w:r>
      <w:r>
        <w:rPr>
          <w:sz w:val="28"/>
          <w:lang w:val="en-IN"/>
        </w:rPr>
        <w:t>: Python</w:t>
      </w:r>
    </w:p>
    <w:p w14:paraId="4D8C6C2B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Environment</w:t>
      </w:r>
      <w:r>
        <w:rPr>
          <w:sz w:val="28"/>
          <w:lang w:val="en-IN"/>
        </w:rPr>
        <w:t xml:space="preserve">: Google </w:t>
      </w:r>
      <w:proofErr w:type="spellStart"/>
      <w:r>
        <w:rPr>
          <w:sz w:val="28"/>
          <w:lang w:val="en-IN"/>
        </w:rPr>
        <w:t>Colab</w:t>
      </w:r>
      <w:proofErr w:type="spellEnd"/>
    </w:p>
    <w:p w14:paraId="4D8C6C2C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Libraries</w:t>
      </w:r>
      <w:r>
        <w:rPr>
          <w:sz w:val="28"/>
          <w:lang w:val="en-IN"/>
        </w:rPr>
        <w:t>:</w:t>
      </w:r>
    </w:p>
    <w:p w14:paraId="4D8C6C2D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Data Handling: pandas, </w:t>
      </w:r>
      <w:proofErr w:type="spellStart"/>
      <w:r>
        <w:rPr>
          <w:sz w:val="28"/>
          <w:lang w:val="en-IN"/>
        </w:rPr>
        <w:t>numpy</w:t>
      </w:r>
      <w:proofErr w:type="spellEnd"/>
    </w:p>
    <w:p w14:paraId="4D8C6C2E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Visualization: </w:t>
      </w:r>
      <w:proofErr w:type="spellStart"/>
      <w:r>
        <w:rPr>
          <w:sz w:val="28"/>
          <w:lang w:val="en-IN"/>
        </w:rPr>
        <w:t>matplotlib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seaborn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plotly</w:t>
      </w:r>
      <w:proofErr w:type="spellEnd"/>
    </w:p>
    <w:p w14:paraId="4D8C6C2F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Machine Learning: scikit-learn</w:t>
      </w:r>
    </w:p>
    <w:p w14:paraId="4D8C6C30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Deep Learning: </w:t>
      </w:r>
      <w:proofErr w:type="spellStart"/>
      <w:r>
        <w:rPr>
          <w:sz w:val="28"/>
          <w:lang w:val="en-IN"/>
        </w:rPr>
        <w:t>TensorFlow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Keras</w:t>
      </w:r>
      <w:proofErr w:type="spellEnd"/>
    </w:p>
    <w:p w14:paraId="4D8C6C31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Other Tools</w:t>
      </w:r>
      <w:r>
        <w:rPr>
          <w:sz w:val="28"/>
          <w:lang w:val="en-IN"/>
        </w:rPr>
        <w:t>: OpenCV (for optional preprocessing), GitHub (version control)</w:t>
      </w:r>
    </w:p>
    <w:p w14:paraId="4D8C6C32" w14:textId="77777777" w:rsidR="00623416" w:rsidRDefault="0037176D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7">
          <v:rect id="_x0000_i1035" style="width:0;height:1.5pt" o:hralign="center" o:hrstd="t" o:hr="t" fillcolor="#a0a0a0" stroked="f"/>
        </w:pict>
      </w:r>
    </w:p>
    <w:p w14:paraId="4D8C6C33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11. Team Members and Contributions</w:t>
      </w:r>
    </w:p>
    <w:tbl>
      <w:tblPr>
        <w:tblW w:w="92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574"/>
      </w:tblGrid>
      <w:tr w:rsidR="00623416" w14:paraId="4D8C6C36" w14:textId="77777777">
        <w:trPr>
          <w:trHeight w:val="1497"/>
          <w:tblHeader/>
          <w:tblCellSpacing w:w="15" w:type="dxa"/>
        </w:trPr>
        <w:tc>
          <w:tcPr>
            <w:tcW w:w="0" w:type="auto"/>
            <w:vAlign w:val="center"/>
          </w:tcPr>
          <w:p w14:paraId="4D8C6C34" w14:textId="77777777" w:rsidR="00623416" w:rsidRDefault="009B2C74">
            <w:pPr>
              <w:spacing w:line="360" w:lineRule="auto"/>
              <w:rPr>
                <w:b/>
                <w:bCs/>
                <w:sz w:val="28"/>
                <w:lang w:val="en-IN"/>
              </w:rPr>
            </w:pPr>
            <w:r>
              <w:rPr>
                <w:b/>
                <w:bCs/>
                <w:sz w:val="28"/>
                <w:lang w:val="en-IN"/>
              </w:rPr>
              <w:lastRenderedPageBreak/>
              <w:t>Name</w:t>
            </w:r>
          </w:p>
        </w:tc>
        <w:tc>
          <w:tcPr>
            <w:tcW w:w="0" w:type="auto"/>
            <w:vAlign w:val="center"/>
          </w:tcPr>
          <w:p w14:paraId="4D8C6C35" w14:textId="77777777" w:rsidR="00623416" w:rsidRDefault="009B2C74">
            <w:pPr>
              <w:spacing w:line="360" w:lineRule="auto"/>
              <w:rPr>
                <w:b/>
                <w:bCs/>
                <w:sz w:val="28"/>
                <w:lang w:val="en-IN"/>
              </w:rPr>
            </w:pPr>
            <w:r>
              <w:rPr>
                <w:b/>
                <w:bCs/>
                <w:sz w:val="28"/>
                <w:lang w:val="en-IN"/>
              </w:rPr>
              <w:t>Contribution Areas</w:t>
            </w:r>
          </w:p>
        </w:tc>
      </w:tr>
      <w:tr w:rsidR="00623416" w14:paraId="4D8C6C39" w14:textId="77777777">
        <w:trPr>
          <w:trHeight w:val="1231"/>
          <w:tblCellSpacing w:w="15" w:type="dxa"/>
        </w:trPr>
        <w:tc>
          <w:tcPr>
            <w:tcW w:w="0" w:type="auto"/>
            <w:vAlign w:val="center"/>
          </w:tcPr>
          <w:p w14:paraId="4D8C6C37" w14:textId="2B0B7C09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N.pooja</w:t>
            </w:r>
            <w:proofErr w:type="spellEnd"/>
            <w:r>
              <w:rPr>
                <w:sz w:val="28"/>
                <w:lang w:val="en-IN"/>
              </w:rPr>
              <w:t xml:space="preserve">:         </w:t>
            </w:r>
          </w:p>
        </w:tc>
        <w:tc>
          <w:tcPr>
            <w:tcW w:w="0" w:type="auto"/>
            <w:vAlign w:val="center"/>
          </w:tcPr>
          <w:p w14:paraId="4D8C6C38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Data preprocessing, EDA, CNN implementation, report writing</w:t>
            </w:r>
          </w:p>
        </w:tc>
      </w:tr>
      <w:tr w:rsidR="00623416" w14:paraId="4D8C6C3C" w14:textId="77777777">
        <w:trPr>
          <w:trHeight w:val="1483"/>
          <w:tblCellSpacing w:w="15" w:type="dxa"/>
        </w:trPr>
        <w:tc>
          <w:tcPr>
            <w:tcW w:w="0" w:type="auto"/>
            <w:vAlign w:val="center"/>
          </w:tcPr>
          <w:p w14:paraId="4D8C6C3A" w14:textId="2C3212C0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Ishwarya</w:t>
            </w:r>
            <w:proofErr w:type="spellEnd"/>
            <w:r>
              <w:rPr>
                <w:sz w:val="28"/>
                <w:lang w:val="en-IN"/>
              </w:rPr>
              <w:t>:</w:t>
            </w:r>
          </w:p>
        </w:tc>
        <w:tc>
          <w:tcPr>
            <w:tcW w:w="0" w:type="auto"/>
            <w:vAlign w:val="center"/>
          </w:tcPr>
          <w:p w14:paraId="4D8C6C3B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KNN and Random Forest implementation, hyperparameter tuning</w:t>
            </w:r>
          </w:p>
        </w:tc>
      </w:tr>
      <w:tr w:rsidR="00623416" w14:paraId="4D8C6C3F" w14:textId="77777777">
        <w:trPr>
          <w:trHeight w:val="1497"/>
          <w:tblCellSpacing w:w="15" w:type="dxa"/>
        </w:trPr>
        <w:tc>
          <w:tcPr>
            <w:tcW w:w="0" w:type="auto"/>
            <w:vAlign w:val="center"/>
          </w:tcPr>
          <w:p w14:paraId="4D8C6C3D" w14:textId="6DCB52BD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Abitha</w:t>
            </w:r>
            <w:proofErr w:type="spellEnd"/>
            <w:r>
              <w:rPr>
                <w:sz w:val="28"/>
                <w:lang w:val="en-IN"/>
              </w:rPr>
              <w:t xml:space="preserve">  &amp; </w:t>
            </w:r>
            <w:proofErr w:type="spellStart"/>
            <w:r>
              <w:rPr>
                <w:sz w:val="28"/>
                <w:lang w:val="en-IN"/>
              </w:rPr>
              <w:t>monika</w:t>
            </w:r>
            <w:proofErr w:type="spellEnd"/>
            <w:r>
              <w:rPr>
                <w:sz w:val="28"/>
                <w:lang w:val="en-IN"/>
              </w:rPr>
              <w:t xml:space="preserve"> </w:t>
            </w:r>
            <w:proofErr w:type="spellStart"/>
            <w:r>
              <w:rPr>
                <w:sz w:val="28"/>
                <w:lang w:val="en-IN"/>
              </w:rPr>
              <w:t>bency</w:t>
            </w:r>
            <w:proofErr w:type="spellEnd"/>
            <w:r>
              <w:rPr>
                <w:sz w:val="28"/>
                <w:lang w:val="en-IN"/>
              </w:rPr>
              <w:t>:</w:t>
            </w:r>
          </w:p>
        </w:tc>
        <w:tc>
          <w:tcPr>
            <w:tcW w:w="0" w:type="auto"/>
            <w:vAlign w:val="center"/>
          </w:tcPr>
          <w:p w14:paraId="4D8C6C3E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Visualization, GitHub management, documentation</w:t>
            </w:r>
          </w:p>
        </w:tc>
      </w:tr>
    </w:tbl>
    <w:p w14:paraId="4D8C6C40" w14:textId="77777777" w:rsidR="00623416" w:rsidRDefault="0037176D">
      <w:pPr>
        <w:spacing w:line="360" w:lineRule="auto"/>
        <w:rPr>
          <w:sz w:val="28"/>
        </w:rPr>
      </w:pPr>
      <w:r>
        <w:rPr>
          <w:sz w:val="28"/>
          <w:lang w:val="en-IN"/>
        </w:rPr>
        <w:pict w14:anchorId="4D8C6C58">
          <v:rect id="_x0000_i1036" style="width:0;height:1.5pt" o:hralign="center" o:hrstd="t" o:hr="t" fillcolor="#a0a0a0" stroked="f"/>
        </w:pict>
      </w:r>
    </w:p>
    <w:sectPr w:rsidR="00623416">
      <w:headerReference w:type="default" r:id="rId15"/>
      <w:pgSz w:w="12240" w:h="15840"/>
      <w:pgMar w:top="1360" w:right="1080" w:bottom="280" w:left="1080" w:header="316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1B3D3" w14:textId="77777777" w:rsidR="0037176D" w:rsidRDefault="0037176D">
      <w:r>
        <w:separator/>
      </w:r>
    </w:p>
  </w:endnote>
  <w:endnote w:type="continuationSeparator" w:id="0">
    <w:p w14:paraId="3F12FCE5" w14:textId="77777777" w:rsidR="0037176D" w:rsidRDefault="0037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06F24" w14:textId="77777777" w:rsidR="0037176D" w:rsidRDefault="0037176D">
      <w:r>
        <w:separator/>
      </w:r>
    </w:p>
  </w:footnote>
  <w:footnote w:type="continuationSeparator" w:id="0">
    <w:p w14:paraId="7D970909" w14:textId="77777777" w:rsidR="0037176D" w:rsidRDefault="003717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C6C59" w14:textId="77777777" w:rsidR="00623416" w:rsidRDefault="009B2C74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  <w:lang w:val="en-IN" w:eastAsia="en-IN"/>
      </w:rPr>
      <w:drawing>
        <wp:anchor distT="0" distB="0" distL="0" distR="0" simplePos="0" relativeHeight="251659264" behindDoc="1" locked="0" layoutInCell="1" allowOverlap="1" wp14:anchorId="4D8C6C5A" wp14:editId="4D8C6C5B">
          <wp:simplePos x="0" y="0"/>
          <wp:positionH relativeFrom="page">
            <wp:posOffset>685800</wp:posOffset>
          </wp:positionH>
          <wp:positionV relativeFrom="page">
            <wp:posOffset>200660</wp:posOffset>
          </wp:positionV>
          <wp:extent cx="842645" cy="48958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2644" cy="489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0288" behindDoc="1" locked="0" layoutInCell="1" allowOverlap="1" wp14:anchorId="4D8C6C5C" wp14:editId="4D8C6C5D">
          <wp:simplePos x="0" y="0"/>
          <wp:positionH relativeFrom="page">
            <wp:posOffset>3038475</wp:posOffset>
          </wp:positionH>
          <wp:positionV relativeFrom="page">
            <wp:posOffset>233045</wp:posOffset>
          </wp:positionV>
          <wp:extent cx="1156335" cy="41846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6335" cy="418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1312" behindDoc="1" locked="0" layoutInCell="1" allowOverlap="1" wp14:anchorId="4D8C6C5E" wp14:editId="4D8C6C5F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3560" cy="370840"/>
          <wp:effectExtent l="0" t="0" r="0" b="0"/>
          <wp:wrapNone/>
          <wp:docPr id="3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3813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4DA8"/>
    <w:multiLevelType w:val="multilevel"/>
    <w:tmpl w:val="26814D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083920"/>
    <w:multiLevelType w:val="multilevel"/>
    <w:tmpl w:val="2D0839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35CC5"/>
    <w:multiLevelType w:val="multilevel"/>
    <w:tmpl w:val="2E135C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235B0C"/>
    <w:multiLevelType w:val="multilevel"/>
    <w:tmpl w:val="3C235B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37E4C"/>
    <w:multiLevelType w:val="multilevel"/>
    <w:tmpl w:val="3F137E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AB0D7A"/>
    <w:multiLevelType w:val="multilevel"/>
    <w:tmpl w:val="44AB0D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57518C"/>
    <w:multiLevelType w:val="multilevel"/>
    <w:tmpl w:val="4D5751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7D0A70"/>
    <w:multiLevelType w:val="multilevel"/>
    <w:tmpl w:val="5F7D0A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3D4567"/>
    <w:multiLevelType w:val="multilevel"/>
    <w:tmpl w:val="603D45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2A68EE"/>
    <w:multiLevelType w:val="multilevel"/>
    <w:tmpl w:val="682A68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C34AA"/>
    <w:multiLevelType w:val="multilevel"/>
    <w:tmpl w:val="74BC34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664D8"/>
    <w:multiLevelType w:val="multilevel"/>
    <w:tmpl w:val="776664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F3266D"/>
    <w:multiLevelType w:val="multilevel"/>
    <w:tmpl w:val="7DF326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12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4B9D"/>
    <w:rsid w:val="000D0389"/>
    <w:rsid w:val="00172A27"/>
    <w:rsid w:val="00193693"/>
    <w:rsid w:val="001A080B"/>
    <w:rsid w:val="001B05C6"/>
    <w:rsid w:val="002164F1"/>
    <w:rsid w:val="00285BBC"/>
    <w:rsid w:val="002C30C1"/>
    <w:rsid w:val="0035490A"/>
    <w:rsid w:val="0037176D"/>
    <w:rsid w:val="00386FF4"/>
    <w:rsid w:val="003B670A"/>
    <w:rsid w:val="003E7922"/>
    <w:rsid w:val="0047167E"/>
    <w:rsid w:val="0048385F"/>
    <w:rsid w:val="004F5254"/>
    <w:rsid w:val="005728D6"/>
    <w:rsid w:val="0061560F"/>
    <w:rsid w:val="00623416"/>
    <w:rsid w:val="00631B48"/>
    <w:rsid w:val="006501EB"/>
    <w:rsid w:val="00655349"/>
    <w:rsid w:val="006650B9"/>
    <w:rsid w:val="006A2EB6"/>
    <w:rsid w:val="006D78F3"/>
    <w:rsid w:val="006D7C45"/>
    <w:rsid w:val="00781ABD"/>
    <w:rsid w:val="007C3DCB"/>
    <w:rsid w:val="0086113C"/>
    <w:rsid w:val="00895377"/>
    <w:rsid w:val="00896196"/>
    <w:rsid w:val="00897AD5"/>
    <w:rsid w:val="008A5DCF"/>
    <w:rsid w:val="008F57D4"/>
    <w:rsid w:val="0096715C"/>
    <w:rsid w:val="009B2C74"/>
    <w:rsid w:val="00A15933"/>
    <w:rsid w:val="00A375E8"/>
    <w:rsid w:val="00A62392"/>
    <w:rsid w:val="00A7432C"/>
    <w:rsid w:val="00AA31FE"/>
    <w:rsid w:val="00B05D76"/>
    <w:rsid w:val="00B134A9"/>
    <w:rsid w:val="00B258F2"/>
    <w:rsid w:val="00B7673E"/>
    <w:rsid w:val="00BE60AE"/>
    <w:rsid w:val="00C961F9"/>
    <w:rsid w:val="00D35D27"/>
    <w:rsid w:val="00E80120"/>
    <w:rsid w:val="00F26534"/>
    <w:rsid w:val="00F43429"/>
    <w:rsid w:val="039B24F0"/>
    <w:rsid w:val="238E2E63"/>
    <w:rsid w:val="3A675D0D"/>
    <w:rsid w:val="49350A88"/>
    <w:rsid w:val="698E073C"/>
    <w:rsid w:val="6F3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8C6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702" w:hanging="35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5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318"/>
      <w:ind w:left="345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3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5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673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702" w:hanging="35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5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318"/>
      <w:ind w:left="345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3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5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6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kaggle.com/datasets/oddrationale/mnist-in-csv/versions/1?resource=downloa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</dc:creator>
  <cp:lastModifiedBy>Surya</cp:lastModifiedBy>
  <cp:revision>2</cp:revision>
  <dcterms:created xsi:type="dcterms:W3CDTF">2025-05-06T10:43:00Z</dcterms:created>
  <dcterms:modified xsi:type="dcterms:W3CDTF">2025-05-06T10:43:00Z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2057-12.2.0.20796</vt:lpwstr>
  </property>
  <property fmtid="{D5CDD505-2E9C-101B-9397-08002B2CF9AE}" pid="7" name="ICV">
    <vt:lpwstr>77ADAE84620C4C2786D22E760955C03F_13</vt:lpwstr>
  </property>
</Properties>
</file>