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A. ABITHALAKSHMI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Aspiring Full Stack Developer (Java)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Rajapalayam  |  8903980624  |  abithalakshmi04@gmail.com  |  </w:t>
      </w:r>
      <w:hyperlink w:history="1" r:id="rIdln497iv9hrvqus37u9yvg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 | Abithalakshmi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  |  </w:t>
      </w:r>
      <w:hyperlink w:history="1" r:id="rIdcraxiflgh8os5qi5wqtba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 | Abithalakshmi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  |  </w:t>
      </w:r>
      <w:hyperlink w:history="1" r:id="rIdohsaaehzlhfrohd5c-pw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Portfolio | Abithalakshmi</w:t>
        </w:r>
      </w:hyperlink>
    </w:p>
    <w:p>
      <w:pPr>
        <w:pBdr>
          <w:bottom w:val="single" w:color="000000" w:sz="6" w:space="1"/>
        </w:pBdr>
        <w:spacing w:after="80" w:before="20"/>
      </w:pPr>
    </w:p>
    <w:p>
      <w:pPr>
        <w:pBdr>
          <w:bottom w:val="single" w:color="000000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CAREER OBJECTIVE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Motivated Computer Science and Business Systems student seeking a Full Stack Developer role to apply strong foundations in Java, web technologies, and database management, and to contribute to building efficient, scalable software solutions while continuously growing as a developer.</w:t>
      </w:r>
    </w:p>
    <w:p>
      <w:pPr>
        <w:pBdr>
          <w:bottom w:val="single" w:color="000000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0"/>
        <w:gridCol w:w="2350"/>
      </w:tblGrid>
      <w:tr>
        <w:tc>
          <w:tcPr>
            <w:tcW w:type="dxa" w:w="700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B.Tech, Computer Science and Business Systems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Ramco Institute of Technology, Rajapalayam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III Year (Expected Graduation: 2028)</w:t>
            </w:r>
          </w:p>
        </w:tc>
        <w:tc>
          <w:tcPr>
            <w:tcW w:type="dxa" w:w="235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CGPA: 6.89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0"/>
        <w:gridCol w:w="2350"/>
      </w:tblGrid>
      <w:tr>
        <w:tc>
          <w:tcPr>
            <w:tcW w:type="dxa" w:w="700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Higher Secondary Education (12th)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T.N.P.M.M Ammayappa Nadar Girls Higher Secondary School, Thalavaipuram</w:t>
            </w:r>
          </w:p>
          <w:p/>
        </w:tc>
        <w:tc>
          <w:tcPr>
            <w:tcW w:type="dxa" w:w="235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74.17%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0"/>
        <w:gridCol w:w="2350"/>
      </w:tblGrid>
      <w:tr>
        <w:tc>
          <w:tcPr>
            <w:tcW w:type="dxa" w:w="700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Secondary Education (10th)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T.N.P.M.M Ammayappa Nadar Girls Higher Secondary School, Thalavaipuram</w:t>
            </w:r>
          </w:p>
          <w:p/>
        </w:tc>
        <w:tc>
          <w:tcPr>
            <w:tcW w:type="dxa" w:w="235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75.4%</w:t>
            </w:r>
          </w:p>
        </w:tc>
      </w:tr>
    </w:tbl>
    <w:p>
      <w:pPr>
        <w:pBdr>
          <w:bottom w:val="single" w:color="000000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Java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Web Technologies: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HTML, CSS, JavaScript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SQL, MySQL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GitHub</w:t>
      </w:r>
    </w:p>
    <w:p>
      <w:pPr>
        <w:pBdr>
          <w:bottom w:val="single" w:color="000000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Career and Skills Gap Analyzer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HTML, CSS, JavaScript, Git &amp; GitHub  |  September 2026 – Present  |  </w:t>
      </w:r>
      <w:hyperlink w:history="1" r:id="rIdproj0001skillgap">
        <w:r>
          <w:rPr>
            <w:rFonts w:ascii="Calibri" w:cs="Calibri" w:eastAsia="Calibri" w:hAnsi="Calibri"/>
            <w:i/>
            <w:iCs/>
            <w:color w:val="1155CC"/>
            <w:sz w:val="18"/>
            <w:szCs w:val="18"/>
            <w:u w:val="single"/>
          </w:rPr>
          <w:t xml:space="preserve">Project Link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web application that analyzes skill gaps by comparing a user's current skills against target career roles.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match percentage calculation to show how well a user's profile fits a chosen career path.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personalized learning roadmap feature to guide users toward closing identified skill gaps.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Added progress tracking to let users monitor improvement over time.</w:t>
      </w:r>
    </w:p>
    <w:p>
      <w:pPr>
        <w:pBdr>
          <w:bottom w:val="single" w:color="000000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INTERNSHIP 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 Engineering Intern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—  SMIK Systems OPC Private Limited, Coimbatore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08 June 2026 – 04 July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Worked with database management and SQL queries to support ongoing engineering tasks.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Assisted in designing, managing, and maintaining database-related tasks for internal systems.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Gained hands-on experience in database operations and data handling practices.</w:t>
      </w:r>
    </w:p>
    <w:p>
      <w:pPr>
        <w:pBdr>
          <w:bottom w:val="single" w:color="000000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Java Programming for Beginners — Simplilearn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Mastering Data Analytics on Python, Power BI &amp; Advanced Excel for Business Insights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Business Intelligence &amp; Data Analytics using Palantir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AI &amp; Full Stack Development — Tech Pragna Season 3 Hackathon</w:t>
      </w:r>
    </w:p>
    <w:p>
      <w:pPr>
        <w:pBdr>
          <w:bottom w:val="single" w:color="000000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Strong problem-solving ability with a keen interest in full stack development.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Quick learner, adaptable to new technologies and frameworks.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Good communication skills and effective team collaboration.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Detail-oriented approach to database design and data handling.</w:t>
      </w:r>
    </w:p>
    <w:p>
      <w:pPr>
        <w:pBdr>
          <w:bottom w:val="single" w:color="000000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DECLARATION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 hereby declare that the information provided above is true and correct to the best of my knowledge.</w:t>
      </w:r>
    </w:p>
    <w:p>
      <w:pPr>
        <w:spacing w:before="80"/>
        <w:jc w:val="right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A. Abithalakshmi</w:t>
      </w:r>
    </w:p>
    <w:sectPr>
      <w:pgSz w:w="12240" w:h="15840" w:orient="portrait"/>
      <w:pgMar w:top="450" w:right="700" w:bottom="4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n497iv9hrvqus37u9yvg" Type="http://schemas.openxmlformats.org/officeDocument/2006/relationships/hyperlink" Target="https://www.linkedin.com/in/abithalakshmi-a-346555436" TargetMode="External"/><Relationship Id="rIdcraxiflgh8os5qi5wqtba" Type="http://schemas.openxmlformats.org/officeDocument/2006/relationships/hyperlink" Target="https://github.com/abithalakshmia4-code" TargetMode="External"/><Relationship Id="rIdohsaaehzlhfrohd5c-pwf" Type="http://schemas.openxmlformats.org/officeDocument/2006/relationships/hyperlink" Target="https://abithalakshmia4-code.github.io/My-portfolio-/" TargetMode="External"/><Relationship Id="rIdproj0001skillgap" Type="http://schemas.openxmlformats.org/officeDocument/2006/relationships/hyperlink" Target="https://abithalakshmia4-code.github.io/AI-Career-and-Skills-gap-analyzer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2026-09-14T09:08:10.883Z</dcterms:created>
  <dcterms:modified xsi:type="dcterms:W3CDTF">2026-09-14T09:08:10.893Z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