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EF" w:rsidRPr="00594484" w:rsidRDefault="00925EEF" w:rsidP="00925EEF">
      <w:pPr>
        <w:rPr>
          <w:b/>
          <w:sz w:val="32"/>
        </w:rPr>
      </w:pPr>
      <w:bookmarkStart w:id="0" w:name="_GoBack"/>
      <w:r w:rsidRPr="00594484">
        <w:rPr>
          <w:b/>
          <w:sz w:val="32"/>
        </w:rPr>
        <w:t xml:space="preserve">HP </w:t>
      </w:r>
      <w:proofErr w:type="spellStart"/>
      <w:r w:rsidRPr="00594484">
        <w:rPr>
          <w:b/>
          <w:sz w:val="32"/>
        </w:rPr>
        <w:t>Helion</w:t>
      </w:r>
      <w:proofErr w:type="spellEnd"/>
      <w:r w:rsidRPr="00594484">
        <w:rPr>
          <w:b/>
          <w:sz w:val="32"/>
        </w:rPr>
        <w:t xml:space="preserve"> </w:t>
      </w:r>
      <w:proofErr w:type="spellStart"/>
      <w:r w:rsidRPr="00594484">
        <w:rPr>
          <w:b/>
          <w:sz w:val="32"/>
        </w:rPr>
        <w:t>OpenStack</w:t>
      </w:r>
      <w:proofErr w:type="spellEnd"/>
      <w:r w:rsidRPr="00594484">
        <w:rPr>
          <w:b/>
          <w:sz w:val="32"/>
        </w:rPr>
        <w:t xml:space="preserve"> @2.0: </w:t>
      </w:r>
      <w:proofErr w:type="spellStart"/>
      <w:r w:rsidRPr="00594484">
        <w:rPr>
          <w:b/>
          <w:sz w:val="32"/>
        </w:rPr>
        <w:t>Ceph</w:t>
      </w:r>
      <w:proofErr w:type="spellEnd"/>
      <w:r w:rsidRPr="00594484">
        <w:rPr>
          <w:b/>
          <w:sz w:val="32"/>
        </w:rPr>
        <w:t xml:space="preserve"> Firefly &lt;xxx&gt; Storage Solution</w:t>
      </w:r>
    </w:p>
    <w:bookmarkEnd w:id="0"/>
    <w:p w:rsidR="00925EEF" w:rsidRDefault="00925EEF" w:rsidP="00925EEF">
      <w:pPr>
        <w:pStyle w:val="ListParagraph"/>
        <w:numPr>
          <w:ilvl w:val="0"/>
          <w:numId w:val="1"/>
        </w:numPr>
      </w:pPr>
      <w:r>
        <w:t>Overview</w:t>
      </w:r>
    </w:p>
    <w:p w:rsidR="00925EEF" w:rsidRDefault="00B83F23" w:rsidP="00B83F23">
      <w:pPr>
        <w:pStyle w:val="ListParagraph"/>
        <w:numPr>
          <w:ilvl w:val="1"/>
          <w:numId w:val="1"/>
        </w:numPr>
      </w:pPr>
      <w:r>
        <w:t>Block Storage</w:t>
      </w:r>
      <w:r w:rsidR="00F0528C">
        <w:t xml:space="preserve"> </w:t>
      </w:r>
      <w:r w:rsidR="00F0528C" w:rsidRPr="001B566B">
        <w:rPr>
          <w:highlight w:val="green"/>
        </w:rPr>
        <w:t>– remain same</w:t>
      </w:r>
    </w:p>
    <w:p w:rsidR="00B83F23" w:rsidRDefault="00B83F23" w:rsidP="00B83F23">
      <w:pPr>
        <w:pStyle w:val="ListParagraph"/>
        <w:numPr>
          <w:ilvl w:val="1"/>
          <w:numId w:val="1"/>
        </w:numPr>
      </w:pPr>
      <w:r>
        <w:t>Object Storage</w:t>
      </w:r>
      <w:r w:rsidR="00F0528C">
        <w:t xml:space="preserve">- </w:t>
      </w:r>
      <w:r w:rsidR="00F0528C" w:rsidRPr="001B566B">
        <w:rPr>
          <w:highlight w:val="green"/>
        </w:rPr>
        <w:t>remain same</w:t>
      </w:r>
    </w:p>
    <w:p w:rsidR="00B83F23" w:rsidRPr="00E75BD1" w:rsidRDefault="00B83F23" w:rsidP="00B83F23">
      <w:pPr>
        <w:pStyle w:val="ListParagraph"/>
        <w:numPr>
          <w:ilvl w:val="1"/>
          <w:numId w:val="1"/>
        </w:numPr>
        <w:rPr>
          <w:highlight w:val="yellow"/>
        </w:rPr>
      </w:pPr>
      <w:r w:rsidRPr="00E75BD1">
        <w:rPr>
          <w:highlight w:val="yellow"/>
        </w:rPr>
        <w:t>File System (</w:t>
      </w:r>
      <w:r w:rsidRPr="00F0528C">
        <w:rPr>
          <w:color w:val="FF0000"/>
          <w:highlight w:val="yellow"/>
        </w:rPr>
        <w:t>need to check whether we are supporting or not, if not then I think we can remove it</w:t>
      </w:r>
      <w:r w:rsidRPr="00E75BD1">
        <w:rPr>
          <w:highlight w:val="yellow"/>
        </w:rPr>
        <w:t>)</w:t>
      </w:r>
    </w:p>
    <w:p w:rsidR="00B83F23" w:rsidRDefault="00B83F23" w:rsidP="00B83F23">
      <w:pPr>
        <w:pStyle w:val="ListParagraph"/>
        <w:numPr>
          <w:ilvl w:val="1"/>
          <w:numId w:val="1"/>
        </w:numPr>
      </w:pPr>
      <w:proofErr w:type="spellStart"/>
      <w:r>
        <w:t>Ceph</w:t>
      </w:r>
      <w:proofErr w:type="spellEnd"/>
      <w:r>
        <w:t xml:space="preserve"> Cluster</w:t>
      </w:r>
      <w:r w:rsidR="00F0528C">
        <w:t xml:space="preserve">- </w:t>
      </w:r>
      <w:r w:rsidR="00F0528C" w:rsidRPr="001B566B">
        <w:rPr>
          <w:highlight w:val="green"/>
        </w:rPr>
        <w:t>remain same</w:t>
      </w:r>
    </w:p>
    <w:p w:rsidR="00B83F23" w:rsidRDefault="00B83F23" w:rsidP="00B83F23">
      <w:pPr>
        <w:pStyle w:val="ListParagraph"/>
        <w:numPr>
          <w:ilvl w:val="1"/>
          <w:numId w:val="1"/>
        </w:numPr>
      </w:pPr>
      <w:proofErr w:type="spellStart"/>
      <w:r>
        <w:t>Ceph</w:t>
      </w:r>
      <w:proofErr w:type="spellEnd"/>
      <w:r>
        <w:t xml:space="preserve"> Object Gateway</w:t>
      </w:r>
      <w:r w:rsidR="00F0528C">
        <w:t xml:space="preserve">- </w:t>
      </w:r>
      <w:r w:rsidR="00F0528C" w:rsidRPr="001B566B">
        <w:rPr>
          <w:highlight w:val="green"/>
        </w:rPr>
        <w:t>remain same</w:t>
      </w:r>
    </w:p>
    <w:p w:rsidR="00B83F23" w:rsidRDefault="00B83F23" w:rsidP="00B83F23">
      <w:pPr>
        <w:pStyle w:val="ListParagraph"/>
        <w:ind w:left="1440"/>
      </w:pPr>
    </w:p>
    <w:p w:rsidR="00B83F23" w:rsidRDefault="00B83F23" w:rsidP="00B83F23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Storage Reference </w:t>
      </w:r>
      <w:r w:rsidR="00C25759">
        <w:t>Architecture</w:t>
      </w:r>
      <w:r w:rsidR="00FB2850">
        <w:t xml:space="preserve"> – </w:t>
      </w:r>
      <w:r w:rsidR="00FB2850" w:rsidRPr="00FB2850">
        <w:rPr>
          <w:color w:val="FF0000"/>
        </w:rPr>
        <w:t>may change??</w:t>
      </w:r>
    </w:p>
    <w:p w:rsidR="00B83F23" w:rsidRDefault="00B83F23" w:rsidP="00B83F23">
      <w:pPr>
        <w:pStyle w:val="ListParagraph"/>
        <w:numPr>
          <w:ilvl w:val="0"/>
          <w:numId w:val="1"/>
        </w:numPr>
      </w:pPr>
      <w:r>
        <w:t>Prerequisite</w:t>
      </w:r>
    </w:p>
    <w:p w:rsidR="00B83F23" w:rsidRDefault="00B83F23" w:rsidP="00B83F23">
      <w:pPr>
        <w:pStyle w:val="ListParagraph"/>
        <w:numPr>
          <w:ilvl w:val="1"/>
          <w:numId w:val="1"/>
        </w:numPr>
      </w:pPr>
      <w:r>
        <w:t xml:space="preserve">Hardware </w:t>
      </w:r>
      <w:r w:rsidR="00C25759">
        <w:t>Recommendation</w:t>
      </w:r>
    </w:p>
    <w:p w:rsidR="00B83F23" w:rsidRDefault="00C25759" w:rsidP="00B83F23">
      <w:pPr>
        <w:pStyle w:val="ListParagraph"/>
        <w:numPr>
          <w:ilvl w:val="1"/>
          <w:numId w:val="1"/>
        </w:numPr>
      </w:pPr>
      <w:r>
        <w:t>Hardware Preparation</w:t>
      </w:r>
    </w:p>
    <w:p w:rsidR="00C25759" w:rsidRDefault="00C25759" w:rsidP="00B83F23">
      <w:pPr>
        <w:pStyle w:val="ListParagraph"/>
        <w:numPr>
          <w:ilvl w:val="1"/>
          <w:numId w:val="1"/>
        </w:numPr>
      </w:pPr>
      <w:r>
        <w:t>Hardware Recommendation in the Production Environment</w:t>
      </w:r>
    </w:p>
    <w:p w:rsidR="000A6699" w:rsidRPr="00E75BD1" w:rsidRDefault="000A6699" w:rsidP="00B83F23">
      <w:pPr>
        <w:pStyle w:val="ListParagraph"/>
        <w:numPr>
          <w:ilvl w:val="1"/>
          <w:numId w:val="1"/>
        </w:numPr>
        <w:rPr>
          <w:highlight w:val="yellow"/>
        </w:rPr>
      </w:pPr>
      <w:r w:rsidRPr="00E75BD1">
        <w:rPr>
          <w:highlight w:val="yellow"/>
        </w:rPr>
        <w:t xml:space="preserve">Install and Configure HP </w:t>
      </w:r>
      <w:proofErr w:type="spellStart"/>
      <w:r w:rsidRPr="00E75BD1">
        <w:rPr>
          <w:highlight w:val="yellow"/>
        </w:rPr>
        <w:t>Helion</w:t>
      </w:r>
      <w:proofErr w:type="spellEnd"/>
      <w:r w:rsidRPr="00E75BD1">
        <w:rPr>
          <w:highlight w:val="yellow"/>
        </w:rPr>
        <w:t xml:space="preserve"> </w:t>
      </w:r>
      <w:proofErr w:type="spellStart"/>
      <w:r w:rsidRPr="00E75BD1">
        <w:rPr>
          <w:highlight w:val="yellow"/>
        </w:rPr>
        <w:t>OpenStack</w:t>
      </w:r>
      <w:proofErr w:type="spellEnd"/>
      <w:r w:rsidRPr="00E75BD1">
        <w:rPr>
          <w:highlight w:val="yellow"/>
        </w:rPr>
        <w:t xml:space="preserve"> for KVM hypervisor</w:t>
      </w:r>
      <w:r w:rsidR="00E75BD1">
        <w:rPr>
          <w:highlight w:val="yellow"/>
        </w:rPr>
        <w:t xml:space="preserve"> </w:t>
      </w:r>
      <w:r w:rsidR="00E75BD1" w:rsidRPr="00E75BD1">
        <w:rPr>
          <w:color w:val="FF0000"/>
          <w:highlight w:val="yellow"/>
        </w:rPr>
        <w:t>is it only for KVM or are we planning to support of ESX too</w:t>
      </w:r>
      <w:r w:rsidR="00E75BD1">
        <w:rPr>
          <w:highlight w:val="yellow"/>
        </w:rPr>
        <w:t>.</w:t>
      </w:r>
    </w:p>
    <w:p w:rsidR="001F3AD7" w:rsidRDefault="001F3AD7" w:rsidP="001F3AD7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Automated Install</w:t>
      </w:r>
      <w:r w:rsidR="001B566B">
        <w:t xml:space="preserve"> (</w:t>
      </w:r>
      <w:r w:rsidR="001B566B" w:rsidRPr="001B566B">
        <w:rPr>
          <w:color w:val="FF0000"/>
        </w:rPr>
        <w:t>Installation procedure will change</w:t>
      </w:r>
      <w:r w:rsidR="001B566B">
        <w:t>)</w:t>
      </w:r>
    </w:p>
    <w:p w:rsidR="001F3AD7" w:rsidRDefault="001F3AD7" w:rsidP="001F3AD7">
      <w:pPr>
        <w:pStyle w:val="ListParagraph"/>
        <w:numPr>
          <w:ilvl w:val="1"/>
          <w:numId w:val="1"/>
        </w:numPr>
      </w:pPr>
      <w:r>
        <w:t>Install Workflow Diagram</w:t>
      </w:r>
    </w:p>
    <w:p w:rsidR="001F3AD7" w:rsidRDefault="001F3AD7" w:rsidP="001F3AD7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Ceph</w:t>
      </w:r>
      <w:proofErr w:type="spellEnd"/>
      <w:r>
        <w:t xml:space="preserve"> Package: </w:t>
      </w:r>
      <w:proofErr w:type="spellStart"/>
      <w:r>
        <w:t>Tarball</w:t>
      </w:r>
      <w:proofErr w:type="spellEnd"/>
      <w:r>
        <w:t xml:space="preserve"> files</w:t>
      </w:r>
    </w:p>
    <w:p w:rsidR="001F3AD7" w:rsidRDefault="001F3AD7" w:rsidP="001F3AD7">
      <w:pPr>
        <w:pStyle w:val="ListParagraph"/>
        <w:numPr>
          <w:ilvl w:val="1"/>
          <w:numId w:val="1"/>
        </w:numPr>
      </w:pPr>
      <w:r>
        <w:t>Run the Provisioning Tool</w:t>
      </w:r>
    </w:p>
    <w:p w:rsidR="001F3AD7" w:rsidRDefault="001F3AD7" w:rsidP="001F3AD7">
      <w:pPr>
        <w:pStyle w:val="ListParagraph"/>
        <w:numPr>
          <w:ilvl w:val="1"/>
          <w:numId w:val="1"/>
        </w:numPr>
      </w:pPr>
      <w:r>
        <w:t>Verify the Instance</w:t>
      </w:r>
    </w:p>
    <w:p w:rsidR="001F3AD7" w:rsidRDefault="001F3AD7" w:rsidP="001F3AD7">
      <w:pPr>
        <w:pStyle w:val="ListParagraph"/>
        <w:numPr>
          <w:ilvl w:val="1"/>
          <w:numId w:val="1"/>
        </w:numPr>
      </w:pPr>
      <w:r>
        <w:t xml:space="preserve">Provision Additional </w:t>
      </w:r>
      <w:proofErr w:type="spellStart"/>
      <w:r>
        <w:t>Ceph</w:t>
      </w:r>
      <w:proofErr w:type="spellEnd"/>
      <w:r>
        <w:t xml:space="preserve"> Nodes</w:t>
      </w:r>
    </w:p>
    <w:p w:rsidR="00594484" w:rsidRPr="00594484" w:rsidRDefault="00594484" w:rsidP="00594484">
      <w:pPr>
        <w:pStyle w:val="ListParagraph"/>
        <w:numPr>
          <w:ilvl w:val="0"/>
          <w:numId w:val="1"/>
        </w:numPr>
      </w:pPr>
      <w:bookmarkStart w:id="1" w:name="_Toc412695917"/>
      <w:r w:rsidRPr="00594484">
        <w:t xml:space="preserve">Configuring </w:t>
      </w:r>
      <w:proofErr w:type="spellStart"/>
      <w:r w:rsidRPr="00594484">
        <w:t>Ceph</w:t>
      </w:r>
      <w:proofErr w:type="spellEnd"/>
      <w:r w:rsidRPr="00594484">
        <w:t xml:space="preserve"> Cluster and client nodes using </w:t>
      </w:r>
      <w:proofErr w:type="spellStart"/>
      <w:r w:rsidRPr="00594484">
        <w:t>ansible</w:t>
      </w:r>
      <w:proofErr w:type="spellEnd"/>
      <w:r w:rsidRPr="00594484">
        <w:t xml:space="preserve"> playbooks</w:t>
      </w:r>
      <w:bookmarkEnd w:id="1"/>
    </w:p>
    <w:p w:rsidR="001F3AD7" w:rsidRDefault="00594484" w:rsidP="00594484">
      <w:pPr>
        <w:pStyle w:val="ListParagraph"/>
        <w:numPr>
          <w:ilvl w:val="1"/>
          <w:numId w:val="1"/>
        </w:numPr>
      </w:pPr>
      <w:r>
        <w:t xml:space="preserve">Setting up </w:t>
      </w:r>
      <w:proofErr w:type="spellStart"/>
      <w:r>
        <w:t>Ceph</w:t>
      </w:r>
      <w:proofErr w:type="spellEnd"/>
      <w:r>
        <w:t xml:space="preserve"> Solution</w:t>
      </w:r>
    </w:p>
    <w:p w:rsidR="00594484" w:rsidRDefault="00594484" w:rsidP="00594484">
      <w:pPr>
        <w:pStyle w:val="ListParagraph"/>
        <w:numPr>
          <w:ilvl w:val="2"/>
          <w:numId w:val="1"/>
        </w:numPr>
      </w:pPr>
      <w:r>
        <w:t xml:space="preserve">Run the </w:t>
      </w:r>
      <w:proofErr w:type="spellStart"/>
      <w:r>
        <w:t>Ansible</w:t>
      </w:r>
      <w:proofErr w:type="spellEnd"/>
      <w:r>
        <w:t xml:space="preserve"> Playbook</w:t>
      </w:r>
    </w:p>
    <w:p w:rsidR="00594484" w:rsidRDefault="00594484" w:rsidP="00594484">
      <w:pPr>
        <w:pStyle w:val="ListParagraph"/>
        <w:numPr>
          <w:ilvl w:val="2"/>
          <w:numId w:val="1"/>
        </w:numPr>
      </w:pPr>
      <w:proofErr w:type="spellStart"/>
      <w:r>
        <w:t>Ceph</w:t>
      </w:r>
      <w:proofErr w:type="spellEnd"/>
      <w:r>
        <w:t xml:space="preserve"> Deployment in Different Stages</w:t>
      </w:r>
      <w:r>
        <w:tab/>
      </w:r>
    </w:p>
    <w:p w:rsidR="00594484" w:rsidRDefault="00594484" w:rsidP="00594484">
      <w:pPr>
        <w:pStyle w:val="ListParagraph"/>
        <w:numPr>
          <w:ilvl w:val="1"/>
          <w:numId w:val="1"/>
        </w:numPr>
      </w:pPr>
      <w:r>
        <w:t xml:space="preserve">Scaling </w:t>
      </w:r>
      <w:proofErr w:type="spellStart"/>
      <w:r>
        <w:t>Ceph</w:t>
      </w:r>
      <w:proofErr w:type="spellEnd"/>
      <w:r>
        <w:t xml:space="preserve"> Cluster</w:t>
      </w:r>
    </w:p>
    <w:p w:rsidR="00594484" w:rsidRDefault="00594484" w:rsidP="00594484">
      <w:pPr>
        <w:pStyle w:val="ListParagraph"/>
        <w:numPr>
          <w:ilvl w:val="2"/>
          <w:numId w:val="1"/>
        </w:numPr>
      </w:pPr>
      <w:r>
        <w:t>Add Monitor Nodes</w:t>
      </w:r>
    </w:p>
    <w:p w:rsidR="00594484" w:rsidRDefault="00594484" w:rsidP="00594484">
      <w:pPr>
        <w:pStyle w:val="ListParagraph"/>
        <w:numPr>
          <w:ilvl w:val="2"/>
          <w:numId w:val="1"/>
        </w:numPr>
      </w:pPr>
      <w:r>
        <w:t>Add OSD Nodes</w:t>
      </w:r>
    </w:p>
    <w:p w:rsidR="00594484" w:rsidRPr="004D7B35" w:rsidRDefault="00594484" w:rsidP="00594484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E75BD1">
        <w:rPr>
          <w:highlight w:val="yellow"/>
        </w:rPr>
        <w:t>Heartbeat Monitoring Tool (Optional)</w:t>
      </w:r>
      <w:r w:rsidR="00E75BD1">
        <w:rPr>
          <w:highlight w:val="yellow"/>
        </w:rPr>
        <w:t xml:space="preserve"> </w:t>
      </w:r>
      <w:r w:rsidR="00E75BD1" w:rsidRPr="004D7B35">
        <w:rPr>
          <w:color w:val="FF0000"/>
          <w:highlight w:val="yellow"/>
        </w:rPr>
        <w:t>unable to understand the usage of this in production environment.</w:t>
      </w:r>
    </w:p>
    <w:p w:rsidR="00594484" w:rsidRDefault="00594484" w:rsidP="00594484">
      <w:pPr>
        <w:pStyle w:val="ListParagraph"/>
        <w:numPr>
          <w:ilvl w:val="1"/>
          <w:numId w:val="1"/>
        </w:numPr>
      </w:pPr>
      <w:proofErr w:type="spellStart"/>
      <w:r>
        <w:t>Ceph</w:t>
      </w:r>
      <w:proofErr w:type="spellEnd"/>
      <w:r>
        <w:t xml:space="preserve"> Cluster Validation</w:t>
      </w:r>
    </w:p>
    <w:p w:rsidR="00594484" w:rsidRDefault="00594484" w:rsidP="00594484">
      <w:pPr>
        <w:pStyle w:val="ListParagraph"/>
        <w:numPr>
          <w:ilvl w:val="1"/>
          <w:numId w:val="1"/>
        </w:numPr>
      </w:pPr>
      <w:proofErr w:type="spellStart"/>
      <w:r>
        <w:t>Ceph</w:t>
      </w:r>
      <w:proofErr w:type="spellEnd"/>
      <w:r>
        <w:t xml:space="preserve"> Client Validation</w:t>
      </w:r>
      <w:r w:rsidR="004D7B35">
        <w:t xml:space="preserve"> : </w:t>
      </w:r>
      <w:r w:rsidR="004D7B35" w:rsidRPr="004D7B35">
        <w:rPr>
          <w:color w:val="FF0000"/>
        </w:rPr>
        <w:t>these are the repeated step</w:t>
      </w:r>
    </w:p>
    <w:p w:rsidR="00594484" w:rsidRPr="004D7B35" w:rsidRDefault="0068575B" w:rsidP="0068575B">
      <w:pPr>
        <w:pStyle w:val="ListParagraph"/>
        <w:numPr>
          <w:ilvl w:val="2"/>
          <w:numId w:val="1"/>
        </w:numPr>
        <w:rPr>
          <w:highlight w:val="yellow"/>
        </w:rPr>
      </w:pPr>
      <w:r w:rsidRPr="004D7B35">
        <w:rPr>
          <w:highlight w:val="yellow"/>
        </w:rPr>
        <w:t>Glance</w:t>
      </w:r>
      <w:r w:rsidRPr="004D7B35">
        <w:rPr>
          <w:highlight w:val="yellow"/>
        </w:rPr>
        <w:tab/>
      </w:r>
      <w:r w:rsidR="00594484" w:rsidRPr="004D7B35">
        <w:rPr>
          <w:highlight w:val="yellow"/>
        </w:rPr>
        <w:tab/>
      </w:r>
    </w:p>
    <w:p w:rsidR="0068575B" w:rsidRPr="004D7B35" w:rsidRDefault="00CA1663" w:rsidP="0068575B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4D7B35">
        <w:rPr>
          <w:highlight w:val="yellow"/>
        </w:rPr>
        <w:t>Ceph</w:t>
      </w:r>
      <w:proofErr w:type="spellEnd"/>
      <w:r w:rsidRPr="004D7B35">
        <w:rPr>
          <w:highlight w:val="yellow"/>
        </w:rPr>
        <w:t xml:space="preserve"> Glance Clone Copy On Write</w:t>
      </w:r>
    </w:p>
    <w:p w:rsidR="00CA1663" w:rsidRPr="004D7B35" w:rsidRDefault="00CA1663" w:rsidP="00CA1663">
      <w:pPr>
        <w:pStyle w:val="ListParagraph"/>
        <w:numPr>
          <w:ilvl w:val="2"/>
          <w:numId w:val="1"/>
        </w:numPr>
        <w:rPr>
          <w:highlight w:val="yellow"/>
        </w:rPr>
      </w:pPr>
      <w:r w:rsidRPr="004D7B35">
        <w:rPr>
          <w:highlight w:val="yellow"/>
        </w:rPr>
        <w:t>Cinder Volume</w:t>
      </w:r>
    </w:p>
    <w:p w:rsidR="00CA1663" w:rsidRPr="004D7B35" w:rsidRDefault="00CA1663" w:rsidP="00CA1663">
      <w:pPr>
        <w:pStyle w:val="ListParagraph"/>
        <w:numPr>
          <w:ilvl w:val="3"/>
          <w:numId w:val="1"/>
        </w:numPr>
        <w:rPr>
          <w:highlight w:val="yellow"/>
        </w:rPr>
      </w:pPr>
      <w:r w:rsidRPr="004D7B35">
        <w:rPr>
          <w:highlight w:val="yellow"/>
        </w:rPr>
        <w:t>Creating Cinder Volume</w:t>
      </w:r>
    </w:p>
    <w:p w:rsidR="00CA1663" w:rsidRPr="004D7B35" w:rsidRDefault="00CA1663" w:rsidP="00CA1663">
      <w:pPr>
        <w:pStyle w:val="ListParagraph"/>
        <w:numPr>
          <w:ilvl w:val="3"/>
          <w:numId w:val="1"/>
        </w:numPr>
        <w:rPr>
          <w:highlight w:val="yellow"/>
        </w:rPr>
      </w:pPr>
      <w:r w:rsidRPr="004D7B35">
        <w:rPr>
          <w:highlight w:val="yellow"/>
        </w:rPr>
        <w:t>Creating a Cinder Backup</w:t>
      </w:r>
    </w:p>
    <w:p w:rsidR="00CA1663" w:rsidRPr="004D7B35" w:rsidRDefault="00CA1663" w:rsidP="00CA1663">
      <w:pPr>
        <w:pStyle w:val="ListParagraph"/>
        <w:numPr>
          <w:ilvl w:val="3"/>
          <w:numId w:val="1"/>
        </w:numPr>
        <w:rPr>
          <w:highlight w:val="yellow"/>
        </w:rPr>
      </w:pPr>
      <w:r w:rsidRPr="004D7B35">
        <w:rPr>
          <w:highlight w:val="yellow"/>
        </w:rPr>
        <w:t>Mounting Volume and Copying a New Image</w:t>
      </w:r>
    </w:p>
    <w:p w:rsidR="00CA1663" w:rsidRPr="004D7B35" w:rsidRDefault="00CA1663" w:rsidP="00CA1663">
      <w:pPr>
        <w:pStyle w:val="ListParagraph"/>
        <w:numPr>
          <w:ilvl w:val="3"/>
          <w:numId w:val="1"/>
        </w:numPr>
        <w:rPr>
          <w:highlight w:val="yellow"/>
        </w:rPr>
      </w:pPr>
      <w:r w:rsidRPr="004D7B35">
        <w:rPr>
          <w:highlight w:val="yellow"/>
        </w:rPr>
        <w:t>Restoring Data From Cinder Backup</w:t>
      </w:r>
    </w:p>
    <w:p w:rsidR="00CA1663" w:rsidRPr="004D7B35" w:rsidRDefault="00CA1663" w:rsidP="00CA1663">
      <w:pPr>
        <w:pStyle w:val="ListParagraph"/>
        <w:numPr>
          <w:ilvl w:val="3"/>
          <w:numId w:val="1"/>
        </w:numPr>
        <w:rPr>
          <w:highlight w:val="yellow"/>
        </w:rPr>
      </w:pPr>
      <w:r w:rsidRPr="004D7B35">
        <w:rPr>
          <w:highlight w:val="yellow"/>
        </w:rPr>
        <w:t>Verifying the attachment of Volume to a VM</w:t>
      </w:r>
    </w:p>
    <w:p w:rsidR="00CA1663" w:rsidRDefault="00CA1663" w:rsidP="00CA1663">
      <w:pPr>
        <w:pStyle w:val="ListParagraph"/>
        <w:numPr>
          <w:ilvl w:val="2"/>
          <w:numId w:val="1"/>
        </w:numPr>
      </w:pPr>
      <w:r>
        <w:t>Volume Snapshot</w:t>
      </w:r>
    </w:p>
    <w:p w:rsidR="00CA1663" w:rsidRDefault="00CA1663" w:rsidP="00CA1663">
      <w:pPr>
        <w:pStyle w:val="ListParagraph"/>
        <w:numPr>
          <w:ilvl w:val="2"/>
          <w:numId w:val="1"/>
        </w:numPr>
      </w:pPr>
      <w:r>
        <w:t>Nova</w:t>
      </w:r>
    </w:p>
    <w:p w:rsidR="00CA1663" w:rsidRDefault="00CA1663" w:rsidP="00CA1663">
      <w:pPr>
        <w:pStyle w:val="ListParagraph"/>
        <w:numPr>
          <w:ilvl w:val="3"/>
          <w:numId w:val="1"/>
        </w:numPr>
      </w:pPr>
      <w:r>
        <w:lastRenderedPageBreak/>
        <w:t>Attaching Cinder Volume to Nova Instance</w:t>
      </w:r>
    </w:p>
    <w:p w:rsidR="00CA1663" w:rsidRDefault="004216E0" w:rsidP="004216E0">
      <w:pPr>
        <w:pStyle w:val="ListParagraph"/>
        <w:numPr>
          <w:ilvl w:val="2"/>
          <w:numId w:val="1"/>
        </w:numPr>
      </w:pPr>
      <w:proofErr w:type="spellStart"/>
      <w:r>
        <w:t>Ceph</w:t>
      </w:r>
      <w:proofErr w:type="spellEnd"/>
      <w:r>
        <w:t xml:space="preserve"> RADOS Gateway Validation</w:t>
      </w:r>
    </w:p>
    <w:p w:rsidR="004216E0" w:rsidRDefault="004216E0" w:rsidP="004216E0">
      <w:pPr>
        <w:pStyle w:val="ListParagraph"/>
        <w:numPr>
          <w:ilvl w:val="2"/>
          <w:numId w:val="1"/>
        </w:numPr>
      </w:pPr>
      <w:r>
        <w:t>Creating a User</w:t>
      </w:r>
    </w:p>
    <w:p w:rsidR="004216E0" w:rsidRDefault="004216E0" w:rsidP="004216E0">
      <w:pPr>
        <w:pStyle w:val="ListParagraph"/>
        <w:numPr>
          <w:ilvl w:val="2"/>
          <w:numId w:val="1"/>
        </w:numPr>
      </w:pPr>
      <w:r>
        <w:t>Working with the Swift Client</w:t>
      </w:r>
    </w:p>
    <w:p w:rsidR="004216E0" w:rsidRPr="004D7B35" w:rsidRDefault="004216E0" w:rsidP="004216E0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D7B35">
        <w:rPr>
          <w:highlight w:val="yellow"/>
        </w:rPr>
        <w:t>Ceph</w:t>
      </w:r>
      <w:proofErr w:type="spellEnd"/>
      <w:r w:rsidRPr="004D7B35">
        <w:rPr>
          <w:highlight w:val="yellow"/>
        </w:rPr>
        <w:t xml:space="preserve"> Monitoring</w:t>
      </w:r>
      <w:r w:rsidR="001724A6" w:rsidRPr="004D7B35">
        <w:rPr>
          <w:highlight w:val="yellow"/>
        </w:rPr>
        <w:t xml:space="preserve">- </w:t>
      </w:r>
      <w:proofErr w:type="spellStart"/>
      <w:proofErr w:type="gramStart"/>
      <w:r w:rsidR="001724A6" w:rsidRPr="004D7B35">
        <w:rPr>
          <w:color w:val="FF0000"/>
          <w:highlight w:val="yellow"/>
        </w:rPr>
        <w:t>Monasca</w:t>
      </w:r>
      <w:proofErr w:type="spellEnd"/>
      <w:r w:rsidR="001724A6" w:rsidRPr="004D7B35">
        <w:rPr>
          <w:highlight w:val="yellow"/>
        </w:rPr>
        <w:t xml:space="preserve"> ????</w:t>
      </w:r>
      <w:proofErr w:type="gramEnd"/>
    </w:p>
    <w:p w:rsidR="004216E0" w:rsidRDefault="004216E0" w:rsidP="004216E0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Administration</w:t>
      </w:r>
    </w:p>
    <w:p w:rsidR="00CA1663" w:rsidRDefault="004216E0" w:rsidP="004216E0">
      <w:pPr>
        <w:pStyle w:val="ListParagraph"/>
        <w:numPr>
          <w:ilvl w:val="1"/>
          <w:numId w:val="1"/>
        </w:numPr>
      </w:pPr>
      <w:r>
        <w:t>Block Device Commands</w:t>
      </w:r>
    </w:p>
    <w:p w:rsidR="004216E0" w:rsidRDefault="004216E0" w:rsidP="004216E0">
      <w:pPr>
        <w:pStyle w:val="ListParagraph"/>
        <w:numPr>
          <w:ilvl w:val="1"/>
          <w:numId w:val="1"/>
        </w:numPr>
      </w:pPr>
      <w:r>
        <w:t>Control Commands</w:t>
      </w:r>
    </w:p>
    <w:p w:rsidR="00360A67" w:rsidRDefault="0064633E" w:rsidP="0064633E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RADOS Gateway</w:t>
      </w:r>
    </w:p>
    <w:p w:rsidR="0064633E" w:rsidRDefault="0064633E" w:rsidP="00360A67">
      <w:pPr>
        <w:pStyle w:val="ListParagraph"/>
        <w:numPr>
          <w:ilvl w:val="1"/>
          <w:numId w:val="1"/>
        </w:numPr>
      </w:pPr>
      <w:r>
        <w:t xml:space="preserve"> </w:t>
      </w:r>
      <w:r w:rsidR="00360A67">
        <w:t xml:space="preserve">Example: </w:t>
      </w:r>
      <w:r>
        <w:t xml:space="preserve">DMZ </w:t>
      </w:r>
    </w:p>
    <w:p w:rsidR="0064633E" w:rsidRDefault="0064633E" w:rsidP="00360A67">
      <w:pPr>
        <w:pStyle w:val="ListParagraph"/>
        <w:numPr>
          <w:ilvl w:val="2"/>
          <w:numId w:val="1"/>
        </w:numPr>
      </w:pPr>
      <w:r>
        <w:t>Assumptions</w:t>
      </w:r>
    </w:p>
    <w:p w:rsidR="0064633E" w:rsidRDefault="0064633E" w:rsidP="00360A67">
      <w:pPr>
        <w:pStyle w:val="ListParagraph"/>
        <w:numPr>
          <w:ilvl w:val="2"/>
          <w:numId w:val="1"/>
        </w:numPr>
      </w:pPr>
      <w:r>
        <w:t>Procedure to perform on Proxy Server</w:t>
      </w:r>
    </w:p>
    <w:p w:rsidR="0064633E" w:rsidRDefault="0064633E" w:rsidP="00360A67">
      <w:pPr>
        <w:pStyle w:val="ListParagraph"/>
        <w:numPr>
          <w:ilvl w:val="3"/>
          <w:numId w:val="1"/>
        </w:numPr>
      </w:pPr>
      <w:r>
        <w:t>Install General Packages</w:t>
      </w:r>
    </w:p>
    <w:p w:rsidR="0064633E" w:rsidRDefault="0064633E" w:rsidP="00360A67">
      <w:pPr>
        <w:pStyle w:val="ListParagraph"/>
        <w:numPr>
          <w:ilvl w:val="3"/>
          <w:numId w:val="1"/>
        </w:numPr>
      </w:pPr>
      <w:proofErr w:type="spellStart"/>
      <w:r>
        <w:t>Stunnel</w:t>
      </w:r>
      <w:proofErr w:type="spellEnd"/>
      <w:r>
        <w:t xml:space="preserve"> Install and Configuration</w:t>
      </w:r>
    </w:p>
    <w:p w:rsidR="00360A67" w:rsidRDefault="00360A67" w:rsidP="00360A67">
      <w:pPr>
        <w:pStyle w:val="ListParagraph"/>
        <w:numPr>
          <w:ilvl w:val="3"/>
          <w:numId w:val="1"/>
        </w:numPr>
      </w:pPr>
      <w:proofErr w:type="spellStart"/>
      <w:r>
        <w:t>HAProxy</w:t>
      </w:r>
      <w:proofErr w:type="spellEnd"/>
      <w:r>
        <w:t xml:space="preserve"> Install and Configuration</w:t>
      </w:r>
    </w:p>
    <w:p w:rsidR="00360A67" w:rsidRDefault="00360A67" w:rsidP="00360A67">
      <w:pPr>
        <w:pStyle w:val="ListParagraph"/>
        <w:numPr>
          <w:ilvl w:val="3"/>
          <w:numId w:val="1"/>
        </w:numPr>
      </w:pPr>
      <w:r>
        <w:t>Validate the Installation</w:t>
      </w:r>
    </w:p>
    <w:p w:rsidR="0064633E" w:rsidRDefault="00360A67" w:rsidP="0064633E">
      <w:pPr>
        <w:pStyle w:val="ListParagraph"/>
        <w:numPr>
          <w:ilvl w:val="1"/>
          <w:numId w:val="1"/>
        </w:numPr>
      </w:pPr>
      <w:r>
        <w:t>Example: Client</w:t>
      </w:r>
    </w:p>
    <w:p w:rsidR="00360A67" w:rsidRDefault="00360A67" w:rsidP="00360A67">
      <w:pPr>
        <w:pStyle w:val="ListParagraph"/>
        <w:numPr>
          <w:ilvl w:val="2"/>
          <w:numId w:val="1"/>
        </w:numPr>
      </w:pPr>
      <w:r>
        <w:t>Installing Duplicity</w:t>
      </w:r>
    </w:p>
    <w:p w:rsidR="00360A67" w:rsidRDefault="00360A67" w:rsidP="00360A67">
      <w:pPr>
        <w:pStyle w:val="ListParagraph"/>
        <w:numPr>
          <w:ilvl w:val="2"/>
          <w:numId w:val="1"/>
        </w:numPr>
      </w:pPr>
      <w:r>
        <w:t>MySQL Archive to Swift API Use Case</w:t>
      </w:r>
    </w:p>
    <w:p w:rsidR="00360A67" w:rsidRPr="004D7B35" w:rsidRDefault="00360A67" w:rsidP="001F0C8E">
      <w:pPr>
        <w:pStyle w:val="ListParagraph"/>
        <w:numPr>
          <w:ilvl w:val="0"/>
          <w:numId w:val="1"/>
        </w:numPr>
        <w:rPr>
          <w:highlight w:val="red"/>
        </w:rPr>
      </w:pPr>
      <w:r w:rsidRPr="004D7B35">
        <w:rPr>
          <w:highlight w:val="red"/>
        </w:rPr>
        <w:t xml:space="preserve">Manually Bringing up </w:t>
      </w:r>
      <w:proofErr w:type="spellStart"/>
      <w:r w:rsidRPr="004D7B35">
        <w:rPr>
          <w:highlight w:val="red"/>
        </w:rPr>
        <w:t>Ceph</w:t>
      </w:r>
      <w:proofErr w:type="spellEnd"/>
      <w:r w:rsidRPr="004D7B35">
        <w:rPr>
          <w:highlight w:val="red"/>
        </w:rPr>
        <w:t xml:space="preserve"> Cluster</w:t>
      </w:r>
      <w:r w:rsidR="004D7B35">
        <w:rPr>
          <w:highlight w:val="red"/>
        </w:rPr>
        <w:t xml:space="preserve">   </w:t>
      </w:r>
    </w:p>
    <w:p w:rsidR="00360A67" w:rsidRPr="004D7B35" w:rsidRDefault="00360A67" w:rsidP="001F0C8E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4D7B35">
        <w:rPr>
          <w:highlight w:val="red"/>
        </w:rPr>
        <w:t>Ceph</w:t>
      </w:r>
      <w:proofErr w:type="spellEnd"/>
      <w:r w:rsidRPr="004D7B35">
        <w:rPr>
          <w:highlight w:val="red"/>
        </w:rPr>
        <w:t xml:space="preserve"> Authentication (is it valid)??</w:t>
      </w:r>
    </w:p>
    <w:p w:rsidR="00360A67" w:rsidRPr="004D7B35" w:rsidRDefault="001F0C8E" w:rsidP="001F0C8E">
      <w:pPr>
        <w:pStyle w:val="ListParagraph"/>
        <w:numPr>
          <w:ilvl w:val="0"/>
          <w:numId w:val="1"/>
        </w:numPr>
        <w:rPr>
          <w:highlight w:val="red"/>
        </w:rPr>
      </w:pPr>
      <w:r w:rsidRPr="004D7B35">
        <w:rPr>
          <w:highlight w:val="red"/>
        </w:rPr>
        <w:t xml:space="preserve">Manual </w:t>
      </w:r>
      <w:proofErr w:type="spellStart"/>
      <w:r w:rsidRPr="004D7B35">
        <w:rPr>
          <w:highlight w:val="red"/>
        </w:rPr>
        <w:t>Ceph</w:t>
      </w:r>
      <w:proofErr w:type="spellEnd"/>
      <w:r w:rsidRPr="004D7B35">
        <w:rPr>
          <w:highlight w:val="red"/>
        </w:rPr>
        <w:t xml:space="preserve"> </w:t>
      </w:r>
      <w:proofErr w:type="gramStart"/>
      <w:r w:rsidRPr="004D7B35">
        <w:rPr>
          <w:highlight w:val="red"/>
        </w:rPr>
        <w:t>Configuration ????</w:t>
      </w:r>
      <w:proofErr w:type="gramEnd"/>
    </w:p>
    <w:p w:rsidR="001F0C8E" w:rsidRDefault="001F0C8E" w:rsidP="001F0C8E">
      <w:pPr>
        <w:pStyle w:val="ListParagraph"/>
        <w:numPr>
          <w:ilvl w:val="0"/>
          <w:numId w:val="1"/>
        </w:numPr>
      </w:pPr>
      <w:r>
        <w:t>Glance-</w:t>
      </w:r>
      <w:proofErr w:type="spellStart"/>
      <w:r>
        <w:t>Ceph</w:t>
      </w:r>
      <w:proofErr w:type="spellEnd"/>
      <w:r>
        <w:t xml:space="preserve"> Interoperability</w:t>
      </w:r>
    </w:p>
    <w:p w:rsidR="00360A67" w:rsidRPr="004D7B35" w:rsidRDefault="001F0C8E" w:rsidP="001F0C8E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B35">
        <w:rPr>
          <w:highlight w:val="yellow"/>
        </w:rPr>
        <w:t>Ceph</w:t>
      </w:r>
      <w:proofErr w:type="spellEnd"/>
      <w:r w:rsidRPr="004D7B35">
        <w:rPr>
          <w:highlight w:val="yellow"/>
        </w:rPr>
        <w:t xml:space="preserve"> Glance Clone Copy on Write</w:t>
      </w:r>
      <w:r w:rsidR="00E43F7C" w:rsidRPr="004D7B35">
        <w:rPr>
          <w:highlight w:val="yellow"/>
        </w:rPr>
        <w:t xml:space="preserve">  </w:t>
      </w:r>
      <w:r w:rsidR="00E43F7C" w:rsidRPr="004D7B35">
        <w:rPr>
          <w:b/>
          <w:color w:val="FF0000"/>
          <w:highlight w:val="yellow"/>
        </w:rPr>
        <w:t>similar topic is there above</w:t>
      </w:r>
    </w:p>
    <w:p w:rsidR="001F0C8E" w:rsidRDefault="001F0C8E" w:rsidP="001F0C8E">
      <w:pPr>
        <w:pStyle w:val="ListParagraph"/>
        <w:numPr>
          <w:ilvl w:val="0"/>
          <w:numId w:val="1"/>
        </w:numPr>
      </w:pPr>
      <w:r>
        <w:t xml:space="preserve">Cinder </w:t>
      </w:r>
      <w:proofErr w:type="spellStart"/>
      <w:r>
        <w:t>Ceph</w:t>
      </w:r>
      <w:proofErr w:type="spellEnd"/>
      <w:r>
        <w:t xml:space="preserve"> Storage</w:t>
      </w:r>
    </w:p>
    <w:p w:rsidR="001F0C8E" w:rsidRDefault="001F0C8E" w:rsidP="001F0C8E">
      <w:pPr>
        <w:pStyle w:val="ListParagraph"/>
        <w:numPr>
          <w:ilvl w:val="1"/>
          <w:numId w:val="1"/>
        </w:numPr>
      </w:pPr>
      <w:r>
        <w:t>Configuring Cinder Storage</w:t>
      </w:r>
    </w:p>
    <w:p w:rsidR="001F0C8E" w:rsidRDefault="001F0C8E" w:rsidP="001F0C8E">
      <w:pPr>
        <w:pStyle w:val="ListParagraph"/>
        <w:numPr>
          <w:ilvl w:val="1"/>
          <w:numId w:val="1"/>
        </w:numPr>
      </w:pPr>
      <w:r>
        <w:t xml:space="preserve">Cinder Backup </w:t>
      </w:r>
      <w:proofErr w:type="spellStart"/>
      <w:r>
        <w:t>Ceph</w:t>
      </w:r>
      <w:proofErr w:type="spellEnd"/>
      <w:r>
        <w:t xml:space="preserve"> Storage</w:t>
      </w:r>
    </w:p>
    <w:p w:rsidR="001F0C8E" w:rsidRPr="00360A67" w:rsidRDefault="001F0C8E" w:rsidP="001F0C8E">
      <w:pPr>
        <w:pStyle w:val="ListParagraph"/>
        <w:numPr>
          <w:ilvl w:val="1"/>
          <w:numId w:val="1"/>
        </w:numPr>
      </w:pPr>
      <w:r>
        <w:t>Configuring Cinder Backup</w:t>
      </w:r>
    </w:p>
    <w:p w:rsidR="001F0C8E" w:rsidRDefault="001F0C8E" w:rsidP="001F0C8E">
      <w:pPr>
        <w:pStyle w:val="ListParagraph"/>
        <w:numPr>
          <w:ilvl w:val="0"/>
          <w:numId w:val="1"/>
        </w:numPr>
      </w:pPr>
      <w:r>
        <w:t xml:space="preserve">Nova </w:t>
      </w:r>
      <w:proofErr w:type="spellStart"/>
      <w:r>
        <w:t>Ceph</w:t>
      </w:r>
      <w:proofErr w:type="spellEnd"/>
      <w:r>
        <w:t xml:space="preserve"> Storage</w:t>
      </w:r>
    </w:p>
    <w:p w:rsidR="001F0C8E" w:rsidRDefault="001F0C8E" w:rsidP="001F0C8E">
      <w:pPr>
        <w:pStyle w:val="ListParagraph"/>
        <w:numPr>
          <w:ilvl w:val="1"/>
          <w:numId w:val="1"/>
        </w:numPr>
      </w:pPr>
      <w:r>
        <w:t>Configuring Nova</w:t>
      </w:r>
    </w:p>
    <w:p w:rsidR="000E5685" w:rsidRDefault="000E5685" w:rsidP="000E5685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RADOS Gateway</w:t>
      </w:r>
    </w:p>
    <w:p w:rsidR="000E5685" w:rsidRDefault="000E5685" w:rsidP="000E5685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RADOS Gateway Pools</w:t>
      </w:r>
    </w:p>
    <w:p w:rsidR="000E5685" w:rsidRDefault="000E5685" w:rsidP="000E5685">
      <w:pPr>
        <w:pStyle w:val="ListParagraph"/>
        <w:numPr>
          <w:ilvl w:val="1"/>
          <w:numId w:val="1"/>
        </w:numPr>
      </w:pPr>
      <w:r>
        <w:t>Pools</w:t>
      </w:r>
    </w:p>
    <w:p w:rsidR="000E5685" w:rsidRDefault="000E5685" w:rsidP="000E5685">
      <w:pPr>
        <w:pStyle w:val="ListParagraph"/>
        <w:numPr>
          <w:ilvl w:val="1"/>
          <w:numId w:val="1"/>
        </w:numPr>
      </w:pPr>
      <w:r>
        <w:t>User and Sub-user</w:t>
      </w:r>
    </w:p>
    <w:p w:rsidR="000E5685" w:rsidRDefault="000E5685" w:rsidP="000E5685">
      <w:pPr>
        <w:pStyle w:val="ListParagraph"/>
        <w:numPr>
          <w:ilvl w:val="1"/>
          <w:numId w:val="1"/>
        </w:numPr>
      </w:pPr>
      <w:r>
        <w:t>Access and Secret Keys</w:t>
      </w:r>
    </w:p>
    <w:p w:rsidR="000E5685" w:rsidRDefault="000E5685" w:rsidP="000E5685">
      <w:pPr>
        <w:pStyle w:val="ListParagraph"/>
        <w:numPr>
          <w:ilvl w:val="0"/>
          <w:numId w:val="1"/>
        </w:numPr>
      </w:pPr>
      <w:proofErr w:type="spellStart"/>
      <w:r>
        <w:t>Ceph</w:t>
      </w:r>
      <w:proofErr w:type="spellEnd"/>
      <w:r>
        <w:t xml:space="preserve"> RADOS Gateway- Keystone Authentication</w:t>
      </w:r>
    </w:p>
    <w:p w:rsidR="000E5685" w:rsidRDefault="000E5685" w:rsidP="000E5685">
      <w:pPr>
        <w:pStyle w:val="ListParagraph"/>
        <w:numPr>
          <w:ilvl w:val="1"/>
          <w:numId w:val="1"/>
        </w:numPr>
      </w:pPr>
      <w:r>
        <w:t>Assumption</w:t>
      </w:r>
    </w:p>
    <w:p w:rsidR="000E5685" w:rsidRDefault="000E5685" w:rsidP="000E5685">
      <w:pPr>
        <w:pStyle w:val="ListParagraph"/>
        <w:numPr>
          <w:ilvl w:val="1"/>
          <w:numId w:val="1"/>
        </w:numPr>
      </w:pPr>
      <w:r>
        <w:t>Integration</w:t>
      </w:r>
      <w:r w:rsidR="001E7881">
        <w:t xml:space="preserve"> of </w:t>
      </w:r>
      <w:proofErr w:type="spellStart"/>
      <w:r w:rsidR="001E7881">
        <w:t>Helion</w:t>
      </w:r>
      <w:proofErr w:type="spellEnd"/>
      <w:r w:rsidR="001E7881">
        <w:t xml:space="preserve"> </w:t>
      </w:r>
      <w:proofErr w:type="spellStart"/>
      <w:r w:rsidR="001E7881">
        <w:t>OpenStack</w:t>
      </w:r>
      <w:proofErr w:type="spellEnd"/>
      <w:r w:rsidR="001E7881">
        <w:t xml:space="preserve"> </w:t>
      </w:r>
      <w:proofErr w:type="spellStart"/>
      <w:r w:rsidR="001E7881">
        <w:t>HAProxy</w:t>
      </w:r>
      <w:proofErr w:type="spellEnd"/>
      <w:r w:rsidR="001E7881">
        <w:t>, Keystone, RADOSGW</w:t>
      </w:r>
    </w:p>
    <w:p w:rsidR="000E5685" w:rsidRDefault="000E5685" w:rsidP="001E7881">
      <w:pPr>
        <w:pStyle w:val="ListParagraph"/>
        <w:numPr>
          <w:ilvl w:val="2"/>
          <w:numId w:val="1"/>
        </w:numPr>
      </w:pPr>
      <w:proofErr w:type="spellStart"/>
      <w:r>
        <w:t>Ceph</w:t>
      </w:r>
      <w:proofErr w:type="spellEnd"/>
      <w:r>
        <w:t xml:space="preserve"> Admin Node</w:t>
      </w:r>
    </w:p>
    <w:p w:rsidR="000E5685" w:rsidRDefault="000E5685" w:rsidP="001E7881">
      <w:pPr>
        <w:pStyle w:val="ListParagraph"/>
        <w:numPr>
          <w:ilvl w:val="2"/>
          <w:numId w:val="1"/>
        </w:numPr>
      </w:pPr>
      <w:proofErr w:type="spellStart"/>
      <w:r>
        <w:t>Helion</w:t>
      </w:r>
      <w:proofErr w:type="spellEnd"/>
      <w:r>
        <w:t xml:space="preserve"> Controller Nodes</w:t>
      </w:r>
    </w:p>
    <w:p w:rsidR="000E5685" w:rsidRDefault="000E5685" w:rsidP="001E7881">
      <w:pPr>
        <w:pStyle w:val="ListParagraph"/>
        <w:numPr>
          <w:ilvl w:val="2"/>
          <w:numId w:val="1"/>
        </w:numPr>
      </w:pPr>
      <w:proofErr w:type="spellStart"/>
      <w:r>
        <w:t>Ceph</w:t>
      </w:r>
      <w:proofErr w:type="spellEnd"/>
      <w:r>
        <w:t xml:space="preserve"> RADOS Gateway Nodes</w:t>
      </w:r>
    </w:p>
    <w:p w:rsidR="000E5685" w:rsidRDefault="000E5685" w:rsidP="000E5685">
      <w:pPr>
        <w:pStyle w:val="ListParagraph"/>
        <w:numPr>
          <w:ilvl w:val="1"/>
          <w:numId w:val="1"/>
        </w:numPr>
      </w:pPr>
      <w:r>
        <w:t>Validating the Configuration</w:t>
      </w:r>
    </w:p>
    <w:p w:rsidR="000E5685" w:rsidRDefault="000E5685" w:rsidP="000E5685">
      <w:pPr>
        <w:pStyle w:val="ListParagraph"/>
        <w:numPr>
          <w:ilvl w:val="0"/>
          <w:numId w:val="1"/>
        </w:numPr>
      </w:pPr>
      <w:r>
        <w:t>Troubleshooting</w:t>
      </w:r>
    </w:p>
    <w:p w:rsidR="000E5685" w:rsidRDefault="000E5685" w:rsidP="000E5685">
      <w:pPr>
        <w:pStyle w:val="ListParagraph"/>
        <w:numPr>
          <w:ilvl w:val="0"/>
          <w:numId w:val="1"/>
        </w:numPr>
      </w:pPr>
      <w:r>
        <w:t>Glossary</w:t>
      </w:r>
    </w:p>
    <w:p w:rsidR="000E5685" w:rsidRDefault="000E5685" w:rsidP="000E5685">
      <w:pPr>
        <w:pStyle w:val="ListParagraph"/>
        <w:numPr>
          <w:ilvl w:val="0"/>
          <w:numId w:val="1"/>
        </w:numPr>
      </w:pPr>
      <w:r>
        <w:lastRenderedPageBreak/>
        <w:t>Related Topic</w:t>
      </w:r>
    </w:p>
    <w:p w:rsidR="00B83F23" w:rsidRDefault="00B83F23" w:rsidP="00B83F23">
      <w:pPr>
        <w:pStyle w:val="ListParagraph"/>
        <w:ind w:left="1440"/>
      </w:pPr>
    </w:p>
    <w:sectPr w:rsidR="00B8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97818"/>
    <w:multiLevelType w:val="hybridMultilevel"/>
    <w:tmpl w:val="05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EF"/>
    <w:rsid w:val="0000180E"/>
    <w:rsid w:val="000171EC"/>
    <w:rsid w:val="00024813"/>
    <w:rsid w:val="0004010D"/>
    <w:rsid w:val="00050E32"/>
    <w:rsid w:val="0006232B"/>
    <w:rsid w:val="00073754"/>
    <w:rsid w:val="00073A78"/>
    <w:rsid w:val="00074297"/>
    <w:rsid w:val="000A6558"/>
    <w:rsid w:val="000A6699"/>
    <w:rsid w:val="000C2A0E"/>
    <w:rsid w:val="000C796B"/>
    <w:rsid w:val="000E561A"/>
    <w:rsid w:val="000E5685"/>
    <w:rsid w:val="000E5A5B"/>
    <w:rsid w:val="000F6E9A"/>
    <w:rsid w:val="00100B22"/>
    <w:rsid w:val="001279E4"/>
    <w:rsid w:val="00134B02"/>
    <w:rsid w:val="00144977"/>
    <w:rsid w:val="001544FB"/>
    <w:rsid w:val="001724A6"/>
    <w:rsid w:val="0017456C"/>
    <w:rsid w:val="0017534E"/>
    <w:rsid w:val="0018544A"/>
    <w:rsid w:val="001A05FA"/>
    <w:rsid w:val="001B3706"/>
    <w:rsid w:val="001B566B"/>
    <w:rsid w:val="001B5E83"/>
    <w:rsid w:val="001B7270"/>
    <w:rsid w:val="001B7C9E"/>
    <w:rsid w:val="001C79A3"/>
    <w:rsid w:val="001D65FB"/>
    <w:rsid w:val="001E641A"/>
    <w:rsid w:val="001E7881"/>
    <w:rsid w:val="001F0C8E"/>
    <w:rsid w:val="001F27E8"/>
    <w:rsid w:val="001F3AD7"/>
    <w:rsid w:val="001F6EE3"/>
    <w:rsid w:val="00223FED"/>
    <w:rsid w:val="00233AC9"/>
    <w:rsid w:val="0023457B"/>
    <w:rsid w:val="00234FD1"/>
    <w:rsid w:val="00241B8C"/>
    <w:rsid w:val="00247E35"/>
    <w:rsid w:val="00256AEC"/>
    <w:rsid w:val="00283AB6"/>
    <w:rsid w:val="00292095"/>
    <w:rsid w:val="002A612F"/>
    <w:rsid w:val="002D7EBA"/>
    <w:rsid w:val="002E2BC1"/>
    <w:rsid w:val="002F3412"/>
    <w:rsid w:val="00315035"/>
    <w:rsid w:val="0031654B"/>
    <w:rsid w:val="003376F9"/>
    <w:rsid w:val="00350C5C"/>
    <w:rsid w:val="003513CE"/>
    <w:rsid w:val="00360A67"/>
    <w:rsid w:val="00377C63"/>
    <w:rsid w:val="00382FA0"/>
    <w:rsid w:val="0038794E"/>
    <w:rsid w:val="003B1972"/>
    <w:rsid w:val="003C39D9"/>
    <w:rsid w:val="003C3C22"/>
    <w:rsid w:val="003D7296"/>
    <w:rsid w:val="004055E3"/>
    <w:rsid w:val="00405C95"/>
    <w:rsid w:val="004216E0"/>
    <w:rsid w:val="00427986"/>
    <w:rsid w:val="004437D8"/>
    <w:rsid w:val="00450DCD"/>
    <w:rsid w:val="00460096"/>
    <w:rsid w:val="004726E1"/>
    <w:rsid w:val="0047773C"/>
    <w:rsid w:val="00483698"/>
    <w:rsid w:val="004C2596"/>
    <w:rsid w:val="004D127A"/>
    <w:rsid w:val="004D1E9D"/>
    <w:rsid w:val="004D7B35"/>
    <w:rsid w:val="004E2854"/>
    <w:rsid w:val="00501261"/>
    <w:rsid w:val="00536DE5"/>
    <w:rsid w:val="00544950"/>
    <w:rsid w:val="0057395C"/>
    <w:rsid w:val="00584241"/>
    <w:rsid w:val="00594377"/>
    <w:rsid w:val="00594484"/>
    <w:rsid w:val="00596A31"/>
    <w:rsid w:val="005A7C06"/>
    <w:rsid w:val="005B1D7B"/>
    <w:rsid w:val="005C04FC"/>
    <w:rsid w:val="005C443C"/>
    <w:rsid w:val="005D1FB4"/>
    <w:rsid w:val="00612765"/>
    <w:rsid w:val="0064170C"/>
    <w:rsid w:val="006426AA"/>
    <w:rsid w:val="0064633E"/>
    <w:rsid w:val="00646A7A"/>
    <w:rsid w:val="00646D7B"/>
    <w:rsid w:val="00647481"/>
    <w:rsid w:val="006631B9"/>
    <w:rsid w:val="0067031B"/>
    <w:rsid w:val="00682BA8"/>
    <w:rsid w:val="0068575B"/>
    <w:rsid w:val="0068694F"/>
    <w:rsid w:val="006A3294"/>
    <w:rsid w:val="006A3779"/>
    <w:rsid w:val="006B1738"/>
    <w:rsid w:val="006B79D4"/>
    <w:rsid w:val="006C0F80"/>
    <w:rsid w:val="006C79CE"/>
    <w:rsid w:val="006D6EB4"/>
    <w:rsid w:val="0070216A"/>
    <w:rsid w:val="007065B5"/>
    <w:rsid w:val="007101C0"/>
    <w:rsid w:val="0071368C"/>
    <w:rsid w:val="007251B2"/>
    <w:rsid w:val="00732685"/>
    <w:rsid w:val="00733511"/>
    <w:rsid w:val="00734712"/>
    <w:rsid w:val="0078013D"/>
    <w:rsid w:val="00780847"/>
    <w:rsid w:val="007B76B3"/>
    <w:rsid w:val="007C1235"/>
    <w:rsid w:val="007C21F1"/>
    <w:rsid w:val="007D2A09"/>
    <w:rsid w:val="008171A7"/>
    <w:rsid w:val="00821A73"/>
    <w:rsid w:val="00834CC4"/>
    <w:rsid w:val="00846D7E"/>
    <w:rsid w:val="008530D3"/>
    <w:rsid w:val="00856EEC"/>
    <w:rsid w:val="00863E71"/>
    <w:rsid w:val="008651C1"/>
    <w:rsid w:val="00874477"/>
    <w:rsid w:val="00882D10"/>
    <w:rsid w:val="00890CEF"/>
    <w:rsid w:val="008935A5"/>
    <w:rsid w:val="008935BE"/>
    <w:rsid w:val="008A05BA"/>
    <w:rsid w:val="008A7F44"/>
    <w:rsid w:val="008C3363"/>
    <w:rsid w:val="008C3CDE"/>
    <w:rsid w:val="008C421E"/>
    <w:rsid w:val="008C4AA1"/>
    <w:rsid w:val="008C6075"/>
    <w:rsid w:val="008C7F56"/>
    <w:rsid w:val="008D403B"/>
    <w:rsid w:val="008E270E"/>
    <w:rsid w:val="008E38F7"/>
    <w:rsid w:val="008E724E"/>
    <w:rsid w:val="008E7ACD"/>
    <w:rsid w:val="008F03D5"/>
    <w:rsid w:val="009030AF"/>
    <w:rsid w:val="00916FE1"/>
    <w:rsid w:val="00925783"/>
    <w:rsid w:val="00925EEF"/>
    <w:rsid w:val="00927328"/>
    <w:rsid w:val="00927E8F"/>
    <w:rsid w:val="00934A91"/>
    <w:rsid w:val="0093679E"/>
    <w:rsid w:val="009475A8"/>
    <w:rsid w:val="00950B07"/>
    <w:rsid w:val="0096083D"/>
    <w:rsid w:val="00970266"/>
    <w:rsid w:val="00981203"/>
    <w:rsid w:val="00983CAC"/>
    <w:rsid w:val="0098531B"/>
    <w:rsid w:val="00991A6D"/>
    <w:rsid w:val="009B1D8D"/>
    <w:rsid w:val="009C410A"/>
    <w:rsid w:val="009E1168"/>
    <w:rsid w:val="009F34BA"/>
    <w:rsid w:val="00A04A46"/>
    <w:rsid w:val="00A05F9E"/>
    <w:rsid w:val="00A13ADF"/>
    <w:rsid w:val="00A15E11"/>
    <w:rsid w:val="00A418B9"/>
    <w:rsid w:val="00A43086"/>
    <w:rsid w:val="00A5220A"/>
    <w:rsid w:val="00A553B3"/>
    <w:rsid w:val="00A5644D"/>
    <w:rsid w:val="00A70739"/>
    <w:rsid w:val="00A72329"/>
    <w:rsid w:val="00A74129"/>
    <w:rsid w:val="00A8148C"/>
    <w:rsid w:val="00A92BC4"/>
    <w:rsid w:val="00A95B8C"/>
    <w:rsid w:val="00AA04FA"/>
    <w:rsid w:val="00AB5450"/>
    <w:rsid w:val="00AB7DD2"/>
    <w:rsid w:val="00AD0776"/>
    <w:rsid w:val="00AE0951"/>
    <w:rsid w:val="00AE39F8"/>
    <w:rsid w:val="00AE5B2B"/>
    <w:rsid w:val="00B01C00"/>
    <w:rsid w:val="00B051BC"/>
    <w:rsid w:val="00B111BE"/>
    <w:rsid w:val="00B209B5"/>
    <w:rsid w:val="00B209C7"/>
    <w:rsid w:val="00B25346"/>
    <w:rsid w:val="00B439A8"/>
    <w:rsid w:val="00B61A71"/>
    <w:rsid w:val="00B711F1"/>
    <w:rsid w:val="00B83F23"/>
    <w:rsid w:val="00BA0CD3"/>
    <w:rsid w:val="00BA1313"/>
    <w:rsid w:val="00BB7C52"/>
    <w:rsid w:val="00BB7FAB"/>
    <w:rsid w:val="00BC3060"/>
    <w:rsid w:val="00BC38F3"/>
    <w:rsid w:val="00BE34D0"/>
    <w:rsid w:val="00BE7E2D"/>
    <w:rsid w:val="00BF3DA8"/>
    <w:rsid w:val="00C23D61"/>
    <w:rsid w:val="00C25759"/>
    <w:rsid w:val="00C35D82"/>
    <w:rsid w:val="00C43C6F"/>
    <w:rsid w:val="00C56F46"/>
    <w:rsid w:val="00C73B67"/>
    <w:rsid w:val="00C94A3C"/>
    <w:rsid w:val="00C971BC"/>
    <w:rsid w:val="00CA1663"/>
    <w:rsid w:val="00CA5553"/>
    <w:rsid w:val="00CB6707"/>
    <w:rsid w:val="00CB7623"/>
    <w:rsid w:val="00CD5973"/>
    <w:rsid w:val="00CD6281"/>
    <w:rsid w:val="00D06CB8"/>
    <w:rsid w:val="00D12451"/>
    <w:rsid w:val="00D229B0"/>
    <w:rsid w:val="00D43506"/>
    <w:rsid w:val="00D44967"/>
    <w:rsid w:val="00D61BFC"/>
    <w:rsid w:val="00D62899"/>
    <w:rsid w:val="00D632BC"/>
    <w:rsid w:val="00D641DE"/>
    <w:rsid w:val="00D90654"/>
    <w:rsid w:val="00DD1281"/>
    <w:rsid w:val="00DD64F0"/>
    <w:rsid w:val="00DF1254"/>
    <w:rsid w:val="00DF5BEC"/>
    <w:rsid w:val="00DF7F3E"/>
    <w:rsid w:val="00E0491D"/>
    <w:rsid w:val="00E06B5E"/>
    <w:rsid w:val="00E212EE"/>
    <w:rsid w:val="00E25E6E"/>
    <w:rsid w:val="00E43F7C"/>
    <w:rsid w:val="00E475C5"/>
    <w:rsid w:val="00E47C56"/>
    <w:rsid w:val="00E62CF0"/>
    <w:rsid w:val="00E63FFB"/>
    <w:rsid w:val="00E65201"/>
    <w:rsid w:val="00E66318"/>
    <w:rsid w:val="00E71CB8"/>
    <w:rsid w:val="00E75BD1"/>
    <w:rsid w:val="00E850F5"/>
    <w:rsid w:val="00E85205"/>
    <w:rsid w:val="00ED6A90"/>
    <w:rsid w:val="00EF1034"/>
    <w:rsid w:val="00EF5B22"/>
    <w:rsid w:val="00EF7DD8"/>
    <w:rsid w:val="00F0528C"/>
    <w:rsid w:val="00F06268"/>
    <w:rsid w:val="00F17DCD"/>
    <w:rsid w:val="00F21617"/>
    <w:rsid w:val="00F23AE6"/>
    <w:rsid w:val="00F31CD3"/>
    <w:rsid w:val="00F35822"/>
    <w:rsid w:val="00F4279E"/>
    <w:rsid w:val="00F47D4A"/>
    <w:rsid w:val="00F5410F"/>
    <w:rsid w:val="00F64A80"/>
    <w:rsid w:val="00F7128B"/>
    <w:rsid w:val="00F72DEF"/>
    <w:rsid w:val="00F96057"/>
    <w:rsid w:val="00FB2850"/>
    <w:rsid w:val="00FC2E62"/>
    <w:rsid w:val="00FC77CB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94F7-6DA0-4005-91E2-C38EACBD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E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Binamra</dc:creator>
  <cp:keywords/>
  <dc:description/>
  <cp:lastModifiedBy>Sharma, Binamra</cp:lastModifiedBy>
  <cp:revision>16</cp:revision>
  <dcterms:created xsi:type="dcterms:W3CDTF">2015-07-14T06:49:00Z</dcterms:created>
  <dcterms:modified xsi:type="dcterms:W3CDTF">2015-07-17T05:57:00Z</dcterms:modified>
</cp:coreProperties>
</file>