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58B2" w14:textId="0C417963" w:rsidR="001132D0" w:rsidRPr="001132D0" w:rsidRDefault="001132D0" w:rsidP="001132D0">
      <w:r w:rsidRPr="001132D0">
        <w:t>Journal for Work</w:t>
      </w:r>
      <w:r w:rsidRPr="001132D0">
        <w:br/>
      </w:r>
      <w:r w:rsidRPr="001132D0">
        <w:br/>
        <w:t xml:space="preserve">Session 1: looked over the Lab 10 project and made sure that </w:t>
      </w:r>
      <w:proofErr w:type="gramStart"/>
      <w:r w:rsidRPr="001132D0">
        <w:t>all of</w:t>
      </w:r>
      <w:proofErr w:type="gramEnd"/>
      <w:r w:rsidRPr="001132D0">
        <w:t xml:space="preserve"> the media queries and basic </w:t>
      </w:r>
      <w:proofErr w:type="spellStart"/>
      <w:r w:rsidRPr="001132D0">
        <w:t>srcset</w:t>
      </w:r>
      <w:proofErr w:type="spellEnd"/>
      <w:r w:rsidRPr="001132D0">
        <w:t xml:space="preserve"> images were working. Fixed small problems with the layout.</w:t>
      </w:r>
      <w:r>
        <w:br/>
      </w:r>
      <w:r w:rsidRPr="001132D0">
        <w:br/>
        <w:t xml:space="preserve">Session 2: Added container queries </w:t>
      </w:r>
      <w:proofErr w:type="gramStart"/>
      <w:r w:rsidRPr="001132D0">
        <w:t>to .card</w:t>
      </w:r>
      <w:proofErr w:type="gramEnd"/>
      <w:r w:rsidRPr="001132D0">
        <w:t>-container so that the cards would change size based on the width of their container. We tried out layouts with two, three, and four columns.</w:t>
      </w:r>
      <w:r>
        <w:br/>
      </w:r>
      <w:r w:rsidRPr="001132D0">
        <w:br/>
        <w:t>Session 3: Used the element to show the burger image with different crops for small, medium, and wide screens. Checked that the Network tab loaded the right images.</w:t>
      </w:r>
      <w:r>
        <w:br/>
      </w:r>
      <w:r w:rsidRPr="001132D0">
        <w:br/>
        <w:t xml:space="preserve">Session 4: Used clamp() more for headings, paragraphs, </w:t>
      </w:r>
      <w:proofErr w:type="spellStart"/>
      <w:r w:rsidRPr="001132D0">
        <w:t>figcaptions</w:t>
      </w:r>
      <w:proofErr w:type="spellEnd"/>
      <w:r w:rsidRPr="001132D0">
        <w:t>, and padding to make sure that all viewports had smooth, fluid typography and spacing.</w:t>
      </w:r>
      <w:r>
        <w:br/>
      </w:r>
      <w:r w:rsidRPr="001132D0">
        <w:br/>
        <w:t>In Session 5</w:t>
      </w:r>
      <w:r w:rsidR="006C1976">
        <w:t>:</w:t>
      </w:r>
      <w:r w:rsidRPr="001132D0">
        <w:t xml:space="preserve"> did full testing: we checked the HTML and CSS for errors, looked at color contrast and accessibility, and ran Lighthouse. Confirmed that the responsive images made the performance better than in Lab 10.</w:t>
      </w:r>
    </w:p>
    <w:p w14:paraId="4729A0C1" w14:textId="1E50FA36" w:rsidR="006C1976" w:rsidRPr="006C1976" w:rsidRDefault="001132D0" w:rsidP="006C1976">
      <w:r>
        <w:br/>
      </w:r>
      <w:r w:rsidR="006C1976">
        <w:t>Reflection Questions</w:t>
      </w:r>
      <w:r>
        <w:br/>
      </w:r>
      <w:r>
        <w:br/>
      </w:r>
      <w:r w:rsidR="006C1976" w:rsidRPr="006C1976">
        <w:t>What I did:</w:t>
      </w:r>
      <w:r w:rsidR="006C1976" w:rsidRPr="006C1976">
        <w:br/>
        <w:t xml:space="preserve">Added container queries </w:t>
      </w:r>
      <w:proofErr w:type="gramStart"/>
      <w:r w:rsidR="006C1976" w:rsidRPr="006C1976">
        <w:t>to .card</w:t>
      </w:r>
      <w:proofErr w:type="gramEnd"/>
      <w:r w:rsidR="006C1976" w:rsidRPr="006C1976">
        <w:t xml:space="preserve">-container, made responsive images better with </w:t>
      </w:r>
      <w:proofErr w:type="spellStart"/>
      <w:r w:rsidR="006C1976" w:rsidRPr="006C1976">
        <w:t>srcset</w:t>
      </w:r>
      <w:proofErr w:type="spellEnd"/>
      <w:r w:rsidR="006C1976" w:rsidRPr="006C1976">
        <w:t xml:space="preserve"> </w:t>
      </w:r>
      <w:proofErr w:type="gramStart"/>
      <w:r w:rsidR="006C1976" w:rsidRPr="006C1976">
        <w:t>and ,</w:t>
      </w:r>
      <w:proofErr w:type="gramEnd"/>
      <w:r w:rsidR="006C1976" w:rsidRPr="006C1976">
        <w:t xml:space="preserve"> and used </w:t>
      </w:r>
      <w:proofErr w:type="gramStart"/>
      <w:r w:rsidR="006C1976" w:rsidRPr="006C1976">
        <w:t>clamp(</w:t>
      </w:r>
      <w:proofErr w:type="gramEnd"/>
      <w:r w:rsidR="006C1976" w:rsidRPr="006C1976">
        <w:t>) on spacing and typography. (~2–3 hours)</w:t>
      </w:r>
      <w:r w:rsidR="006C1976" w:rsidRPr="006C1976">
        <w:br/>
      </w:r>
      <w:r w:rsidR="006C1976" w:rsidRPr="006C1976">
        <w:br/>
        <w:t>What went well:</w:t>
      </w:r>
      <w:r w:rsidR="006C1976" w:rsidRPr="006C1976">
        <w:br/>
        <w:t>Container queries let cards change size based on the width of the container, and responsive images made things run faster.</w:t>
      </w:r>
      <w:r w:rsidR="006C1976" w:rsidRPr="006C1976">
        <w:br/>
      </w:r>
      <w:r w:rsidR="006C1976" w:rsidRPr="006C1976">
        <w:br/>
        <w:t>What was hard:</w:t>
      </w:r>
      <w:r w:rsidR="006C1976" w:rsidRPr="006C1976">
        <w:br/>
        <w:t>Setting up for art direction and picking clamp ranges.</w:t>
      </w:r>
      <w:r w:rsidR="006C1976" w:rsidRPr="006C1976">
        <w:br/>
      </w:r>
      <w:r w:rsidR="006C1976" w:rsidRPr="006C1976">
        <w:br/>
        <w:t>Main point:</w:t>
      </w:r>
      <w:r w:rsidR="006C1976" w:rsidRPr="006C1976">
        <w:br/>
        <w:t>For layouts of individual components, use container queries; for layouts of the whole page, use media queries.</w:t>
      </w:r>
      <w:r w:rsidR="006C1976" w:rsidRPr="006C1976">
        <w:br/>
      </w:r>
      <w:r w:rsidR="006C1976" w:rsidRPr="006C1976">
        <w:br/>
        <w:t>Preview of the final project:</w:t>
      </w:r>
      <w:r w:rsidR="006C1976" w:rsidRPr="006C1976">
        <w:br/>
      </w:r>
      <w:r w:rsidR="006C1976" w:rsidRPr="006C1976">
        <w:lastRenderedPageBreak/>
        <w:t>Will use these responsive methods on every part of the site so that it can adapt to any situation.</w:t>
      </w:r>
      <w:r w:rsidR="006C1976" w:rsidRPr="006C1976">
        <w:br/>
      </w:r>
      <w:r w:rsidR="006C1976" w:rsidRPr="006C1976">
        <w:br/>
        <w:t xml:space="preserve">Quality of work: </w:t>
      </w:r>
      <w:r w:rsidR="006C1976" w:rsidRPr="006C1976">
        <w:rPr>
          <w:rFonts w:ascii="Segoe UI Emoji" w:hAnsi="Segoe UI Emoji" w:cs="Segoe UI Emoji"/>
        </w:rPr>
        <w:t>✅</w:t>
      </w:r>
      <w:r w:rsidR="006C1976" w:rsidRPr="006C1976">
        <w:t xml:space="preserve"> Ready for the portfolio with changes</w:t>
      </w:r>
    </w:p>
    <w:p w14:paraId="0A14767E" w14:textId="2308E62E" w:rsidR="00775003" w:rsidRDefault="00775003" w:rsidP="001132D0"/>
    <w:sectPr w:rsidR="0077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03"/>
    <w:rsid w:val="001132D0"/>
    <w:rsid w:val="006C1976"/>
    <w:rsid w:val="00775003"/>
    <w:rsid w:val="00A1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160F"/>
  <w15:chartTrackingRefBased/>
  <w15:docId w15:val="{B0D61E4F-C1A9-4800-AD68-F48297AE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Thapa</dc:creator>
  <cp:keywords/>
  <dc:description/>
  <cp:lastModifiedBy>Abi Thapa</cp:lastModifiedBy>
  <cp:revision>2</cp:revision>
  <dcterms:created xsi:type="dcterms:W3CDTF">2026-04-07T03:27:00Z</dcterms:created>
  <dcterms:modified xsi:type="dcterms:W3CDTF">2026-04-07T03:39:00Z</dcterms:modified>
</cp:coreProperties>
</file>