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A7B9" w14:textId="188A48BA" w:rsidR="0050560F" w:rsidRDefault="0050560F" w:rsidP="00113A12">
      <w:pPr>
        <w:pStyle w:val="Heading1"/>
        <w:jc w:val="center"/>
      </w:pPr>
      <w:proofErr w:type="spellStart"/>
      <w:r>
        <w:t>Atomating</w:t>
      </w:r>
      <w:proofErr w:type="spellEnd"/>
      <w:r>
        <w:t xml:space="preserve"> Employee Data</w:t>
      </w:r>
    </w:p>
    <w:p w14:paraId="00744F58" w14:textId="77777777" w:rsidR="0050560F" w:rsidRPr="00B75E09" w:rsidRDefault="0050560F" w:rsidP="0050560F">
      <w:pPr>
        <w:rPr>
          <w:b/>
          <w:bCs/>
          <w:sz w:val="28"/>
          <w:szCs w:val="28"/>
        </w:rPr>
      </w:pPr>
      <w:r w:rsidRPr="00B75E09">
        <w:rPr>
          <w:b/>
          <w:bCs/>
          <w:sz w:val="28"/>
          <w:szCs w:val="28"/>
        </w:rPr>
        <w:t xml:space="preserve">Task </w:t>
      </w:r>
      <w:proofErr w:type="gramStart"/>
      <w:r w:rsidRPr="00B75E09">
        <w:rPr>
          <w:b/>
          <w:bCs/>
          <w:sz w:val="28"/>
          <w:szCs w:val="28"/>
        </w:rPr>
        <w:t>1 :</w:t>
      </w:r>
      <w:proofErr w:type="gramEnd"/>
      <w:r w:rsidRPr="00B75E09">
        <w:rPr>
          <w:b/>
          <w:bCs/>
          <w:sz w:val="28"/>
          <w:szCs w:val="28"/>
        </w:rPr>
        <w:t xml:space="preserve"> </w:t>
      </w:r>
      <w:r w:rsidRPr="00B75E09">
        <w:rPr>
          <w:b/>
          <w:bCs/>
          <w:sz w:val="28"/>
          <w:szCs w:val="28"/>
        </w:rPr>
        <w:t>Import data from data source</w:t>
      </w:r>
    </w:p>
    <w:p w14:paraId="3EFF0B9F" w14:textId="17B5CADB" w:rsidR="0050560F" w:rsidRPr="0050560F" w:rsidRDefault="0050560F" w:rsidP="0050560F">
      <w:r w:rsidRPr="0050560F">
        <w:t>The Import Data from Data Source process involves bringing external employee records into ServiceNow using Import Sets. An external file (Excel, CSV, or XML) containing employee details such as Name, Email, Department, and Manager is uploaded into a staging table. A Transform Map is then configured to map the imported fields to the User (</w:t>
      </w:r>
      <w:proofErr w:type="spellStart"/>
      <w:r w:rsidRPr="0050560F">
        <w:t>sys_user</w:t>
      </w:r>
      <w:proofErr w:type="spellEnd"/>
      <w:r w:rsidRPr="0050560F">
        <w:t>) table. Once transformed, the employee records are inserted into the system, ensuring accurate and structured data integration without manual entry.</w:t>
      </w:r>
    </w:p>
    <w:p w14:paraId="125B6CE8" w14:textId="010EBBE4" w:rsidR="0050560F" w:rsidRPr="0050560F" w:rsidRDefault="003C405C" w:rsidP="0050560F">
      <w:pPr>
        <w:pStyle w:val="ListParagraph"/>
        <w:numPr>
          <w:ilvl w:val="1"/>
          <w:numId w:val="1"/>
        </w:numPr>
        <w:rPr>
          <w:b/>
          <w:bCs/>
        </w:rPr>
      </w:pPr>
      <w:r>
        <w:rPr>
          <w:b/>
          <w:bCs/>
        </w:rPr>
        <w:t xml:space="preserve">: </w:t>
      </w:r>
      <w:r w:rsidR="0050560F" w:rsidRPr="0050560F">
        <w:rPr>
          <w:b/>
          <w:bCs/>
        </w:rPr>
        <w:t xml:space="preserve">Create records in the </w:t>
      </w:r>
      <w:proofErr w:type="gramStart"/>
      <w:r w:rsidR="0050560F" w:rsidRPr="0050560F">
        <w:rPr>
          <w:b/>
          <w:bCs/>
        </w:rPr>
        <w:t>Sheet</w:t>
      </w:r>
      <w:r w:rsidR="0050560F" w:rsidRPr="0050560F">
        <w:rPr>
          <w:b/>
          <w:bCs/>
        </w:rPr>
        <w:t xml:space="preserve"> :</w:t>
      </w:r>
      <w:proofErr w:type="gramEnd"/>
      <w:r w:rsidRPr="003C405C">
        <w:rPr>
          <w:b/>
          <w:bCs/>
        </w:rPr>
        <w:t xml:space="preserve"> </w:t>
      </w:r>
    </w:p>
    <w:p w14:paraId="64DA43D4" w14:textId="77777777" w:rsidR="0050560F" w:rsidRDefault="0050560F" w:rsidP="0050560F">
      <w:pPr>
        <w:pStyle w:val="ListParagraph"/>
        <w:ind w:left="380"/>
        <w:rPr>
          <w:b/>
          <w:bCs/>
        </w:rPr>
      </w:pPr>
    </w:p>
    <w:p w14:paraId="332933FC" w14:textId="4DAA29DF" w:rsidR="003C405C" w:rsidRPr="003C405C" w:rsidRDefault="003C405C" w:rsidP="003C405C">
      <w:pPr>
        <w:pStyle w:val="ListParagraph"/>
        <w:ind w:left="380"/>
      </w:pPr>
      <w:r>
        <w:t>1.</w:t>
      </w:r>
      <w:r w:rsidRPr="003C405C">
        <w:t>Open google sheet</w:t>
      </w:r>
    </w:p>
    <w:p w14:paraId="4EBC10E7" w14:textId="0AD6A32A" w:rsidR="003C405C" w:rsidRPr="003C405C" w:rsidRDefault="003C405C" w:rsidP="003C405C">
      <w:pPr>
        <w:pStyle w:val="ListParagraph"/>
        <w:ind w:left="380"/>
      </w:pPr>
      <w:r>
        <w:t>2.</w:t>
      </w:r>
      <w:r w:rsidRPr="003C405C">
        <w:t xml:space="preserve">Name the fields as </w:t>
      </w:r>
      <w:proofErr w:type="spellStart"/>
      <w:proofErr w:type="gramStart"/>
      <w:r w:rsidRPr="003C405C">
        <w:t>name,email</w:t>
      </w:r>
      <w:proofErr w:type="gramEnd"/>
      <w:r w:rsidRPr="003C405C">
        <w:t>,</w:t>
      </w:r>
      <w:proofErr w:type="gramStart"/>
      <w:r w:rsidRPr="003C405C">
        <w:t>department</w:t>
      </w:r>
      <w:proofErr w:type="spellEnd"/>
      <w:r w:rsidRPr="003C405C">
        <w:t>  manager</w:t>
      </w:r>
      <w:proofErr w:type="gramEnd"/>
      <w:r w:rsidRPr="003C405C">
        <w:t xml:space="preserve"> and manager’s email</w:t>
      </w:r>
    </w:p>
    <w:p w14:paraId="1FE15D44" w14:textId="58FC3AD4" w:rsidR="003C405C" w:rsidRPr="003C405C" w:rsidRDefault="003C405C" w:rsidP="003C405C">
      <w:pPr>
        <w:pStyle w:val="ListParagraph"/>
        <w:ind w:left="380"/>
      </w:pPr>
      <w:r>
        <w:t>3.</w:t>
      </w:r>
      <w:r w:rsidRPr="003C405C">
        <w:t>Enter some records</w:t>
      </w:r>
    </w:p>
    <w:p w14:paraId="23C3AA09" w14:textId="77DD2EC2" w:rsidR="003C405C" w:rsidRPr="003C405C" w:rsidRDefault="003C405C" w:rsidP="003C405C">
      <w:pPr>
        <w:pStyle w:val="ListParagraph"/>
        <w:ind w:left="380"/>
      </w:pPr>
      <w:r>
        <w:t>4.</w:t>
      </w:r>
      <w:r w:rsidRPr="003C405C">
        <w:t>Save the sheet as: employee data</w:t>
      </w:r>
    </w:p>
    <w:p w14:paraId="245ED4D1" w14:textId="6FFA2121" w:rsidR="003C405C" w:rsidRDefault="003C405C" w:rsidP="003C405C">
      <w:pPr>
        <w:pStyle w:val="ListParagraph"/>
        <w:ind w:left="380"/>
      </w:pPr>
      <w:r>
        <w:t>5.</w:t>
      </w:r>
      <w:r w:rsidRPr="003C405C">
        <w:t>Download the file as .</w:t>
      </w:r>
      <w:proofErr w:type="gramStart"/>
      <w:r w:rsidRPr="003C405C">
        <w:t>xlsx ,</w:t>
      </w:r>
      <w:proofErr w:type="gramEnd"/>
      <w:r w:rsidRPr="003C405C">
        <w:t xml:space="preserve"> .csv (or) .xml file</w:t>
      </w:r>
    </w:p>
    <w:p w14:paraId="72FDCAAA" w14:textId="386BEE69" w:rsidR="0012501D" w:rsidRDefault="0012501D" w:rsidP="003C405C">
      <w:pPr>
        <w:pStyle w:val="ListParagraph"/>
        <w:ind w:left="380"/>
      </w:pPr>
      <w:r>
        <w:rPr>
          <w:noProof/>
        </w:rPr>
        <w:drawing>
          <wp:inline distT="0" distB="0" distL="0" distR="0" wp14:anchorId="456EEFD9" wp14:editId="2CF9C8FC">
            <wp:extent cx="5731510" cy="3009265"/>
            <wp:effectExtent l="0" t="0" r="2540" b="635"/>
            <wp:docPr id="15871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35DE33E4" w14:textId="1B9BA8A9" w:rsidR="003C405C" w:rsidRPr="003C405C" w:rsidRDefault="003C405C" w:rsidP="003C405C">
      <w:pPr>
        <w:rPr>
          <w:b/>
          <w:bCs/>
        </w:rPr>
      </w:pPr>
      <w:proofErr w:type="gramStart"/>
      <w:r w:rsidRPr="003C405C">
        <w:rPr>
          <w:b/>
          <w:bCs/>
        </w:rPr>
        <w:t>1.2 :</w:t>
      </w:r>
      <w:proofErr w:type="gramEnd"/>
      <w:r w:rsidRPr="003C405C">
        <w:rPr>
          <w:rFonts w:ascii="Montserrat" w:eastAsia="Times New Roman" w:hAnsi="Montserrat" w:cs="Times New Roman"/>
          <w:b/>
          <w:bCs/>
          <w:color w:val="0A0A0A"/>
          <w:kern w:val="0"/>
          <w:sz w:val="36"/>
          <w:szCs w:val="36"/>
          <w:lang w:eastAsia="en-IN"/>
          <w14:ligatures w14:val="none"/>
        </w:rPr>
        <w:t xml:space="preserve"> </w:t>
      </w:r>
      <w:r w:rsidRPr="003C405C">
        <w:rPr>
          <w:b/>
          <w:bCs/>
        </w:rPr>
        <w:t>Import data</w:t>
      </w:r>
    </w:p>
    <w:p w14:paraId="42F934F3" w14:textId="50916F2E" w:rsidR="003C405C" w:rsidRPr="003C405C" w:rsidRDefault="003C405C" w:rsidP="003C405C">
      <w:r>
        <w:t xml:space="preserve">        1.</w:t>
      </w:r>
      <w:r w:rsidRPr="003C405C">
        <w:t>Open service now.</w:t>
      </w:r>
    </w:p>
    <w:p w14:paraId="6D711C93" w14:textId="190C4425" w:rsidR="003C405C" w:rsidRPr="003C405C" w:rsidRDefault="003C405C" w:rsidP="003C405C">
      <w:r>
        <w:t xml:space="preserve">        2.</w:t>
      </w:r>
      <w:r w:rsidRPr="003C405C">
        <w:t xml:space="preserve">Click on </w:t>
      </w:r>
      <w:proofErr w:type="gramStart"/>
      <w:r w:rsidRPr="003C405C">
        <w:t>All  &gt;</w:t>
      </w:r>
      <w:proofErr w:type="gramEnd"/>
      <w:r w:rsidRPr="003C405C">
        <w:t xml:space="preserve">&gt; search </w:t>
      </w:r>
      <w:proofErr w:type="gramStart"/>
      <w:r w:rsidRPr="003C405C">
        <w:t>for  import</w:t>
      </w:r>
      <w:proofErr w:type="gramEnd"/>
      <w:r w:rsidRPr="003C405C">
        <w:t xml:space="preserve"> sets</w:t>
      </w:r>
    </w:p>
    <w:p w14:paraId="27622C7D" w14:textId="01216F35" w:rsidR="003C405C" w:rsidRPr="003C405C" w:rsidRDefault="003C405C" w:rsidP="003C405C">
      <w:r>
        <w:t xml:space="preserve">        3.  </w:t>
      </w:r>
      <w:r w:rsidRPr="003C405C">
        <w:t>Select load data under system import sets</w:t>
      </w:r>
    </w:p>
    <w:p w14:paraId="7C517F43" w14:textId="05D3E5EF" w:rsidR="003C405C" w:rsidRPr="003C405C" w:rsidRDefault="003C405C" w:rsidP="003C405C">
      <w:r>
        <w:t xml:space="preserve">        4.</w:t>
      </w:r>
      <w:r w:rsidRPr="003C405C">
        <w:t>select create table</w:t>
      </w:r>
    </w:p>
    <w:p w14:paraId="5D8C34F5" w14:textId="5F52F496" w:rsidR="003C405C" w:rsidRPr="003C405C" w:rsidRDefault="003C405C" w:rsidP="003C405C">
      <w:r>
        <w:t xml:space="preserve">        5.</w:t>
      </w:r>
      <w:r w:rsidRPr="003C405C">
        <w:t xml:space="preserve">Give the </w:t>
      </w:r>
      <w:proofErr w:type="spellStart"/>
      <w:r w:rsidRPr="003C405C">
        <w:t>the</w:t>
      </w:r>
      <w:proofErr w:type="spellEnd"/>
      <w:r w:rsidRPr="003C405C">
        <w:t xml:space="preserve"> import set table name as: import employee </w:t>
      </w:r>
    </w:p>
    <w:p w14:paraId="66D89283" w14:textId="4CF4838F" w:rsidR="003C405C" w:rsidRDefault="003C405C" w:rsidP="003C405C">
      <w:r>
        <w:lastRenderedPageBreak/>
        <w:t xml:space="preserve">        6.</w:t>
      </w:r>
      <w:r w:rsidRPr="003C405C">
        <w:t>Choose the file which we created in the XL sheet.</w:t>
      </w:r>
    </w:p>
    <w:p w14:paraId="09F0E9CE" w14:textId="47C3DB14" w:rsidR="0012501D" w:rsidRDefault="0012501D" w:rsidP="003C405C">
      <w:r>
        <w:rPr>
          <w:noProof/>
        </w:rPr>
        <w:drawing>
          <wp:inline distT="0" distB="0" distL="0" distR="0" wp14:anchorId="2C432B8F" wp14:editId="4FD156BF">
            <wp:extent cx="5731510" cy="3006725"/>
            <wp:effectExtent l="0" t="0" r="2540" b="3175"/>
            <wp:docPr id="60741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4E99B649" w14:textId="4AC35942" w:rsidR="0012501D" w:rsidRDefault="0012501D" w:rsidP="003C405C">
      <w:r>
        <w:rPr>
          <w:noProof/>
        </w:rPr>
        <w:drawing>
          <wp:inline distT="0" distB="0" distL="0" distR="0" wp14:anchorId="1E91627D" wp14:editId="26777507">
            <wp:extent cx="5731510" cy="3006725"/>
            <wp:effectExtent l="0" t="0" r="2540" b="3175"/>
            <wp:docPr id="1067300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00D7B25D" w14:textId="77777777" w:rsidR="003C405C" w:rsidRDefault="003C405C" w:rsidP="003C405C">
      <w:pPr>
        <w:rPr>
          <w:b/>
          <w:bCs/>
        </w:rPr>
      </w:pPr>
      <w:proofErr w:type="gramStart"/>
      <w:r w:rsidRPr="003C405C">
        <w:rPr>
          <w:b/>
          <w:bCs/>
        </w:rPr>
        <w:t>1.3 :</w:t>
      </w:r>
      <w:proofErr w:type="gramEnd"/>
      <w:r w:rsidRPr="003C405C">
        <w:rPr>
          <w:b/>
          <w:bCs/>
        </w:rPr>
        <w:t xml:space="preserve"> </w:t>
      </w:r>
      <w:r w:rsidRPr="003C405C">
        <w:rPr>
          <w:b/>
          <w:bCs/>
        </w:rPr>
        <w:t>Create transform map</w:t>
      </w:r>
    </w:p>
    <w:p w14:paraId="51F9098D" w14:textId="1348DA4F" w:rsidR="003C405C" w:rsidRPr="003C405C" w:rsidRDefault="003C405C" w:rsidP="003C405C">
      <w:r>
        <w:rPr>
          <w:b/>
          <w:bCs/>
        </w:rPr>
        <w:t xml:space="preserve">        </w:t>
      </w:r>
      <w:r w:rsidRPr="003C405C">
        <w:t xml:space="preserve">1. </w:t>
      </w:r>
      <w:r w:rsidRPr="003C405C">
        <w:t>Open service now.</w:t>
      </w:r>
    </w:p>
    <w:p w14:paraId="59F03592" w14:textId="532EC21D" w:rsidR="003C405C" w:rsidRPr="003C405C" w:rsidRDefault="003C405C" w:rsidP="003C405C">
      <w:r w:rsidRPr="003C405C">
        <w:t xml:space="preserve">        2.</w:t>
      </w:r>
      <w:r w:rsidRPr="003C405C">
        <w:t xml:space="preserve">Click on </w:t>
      </w:r>
      <w:proofErr w:type="gramStart"/>
      <w:r w:rsidRPr="003C405C">
        <w:t>All  &gt;</w:t>
      </w:r>
      <w:proofErr w:type="gramEnd"/>
      <w:r w:rsidRPr="003C405C">
        <w:t>&gt; search for import set</w:t>
      </w:r>
    </w:p>
    <w:p w14:paraId="6F440996" w14:textId="392562B5" w:rsidR="003C405C" w:rsidRPr="003C405C" w:rsidRDefault="003C405C" w:rsidP="003C405C">
      <w:r w:rsidRPr="003C405C">
        <w:t xml:space="preserve">       </w:t>
      </w:r>
      <w:r w:rsidR="0012501D">
        <w:t xml:space="preserve"> </w:t>
      </w:r>
      <w:r w:rsidRPr="003C405C">
        <w:t>3.</w:t>
      </w:r>
      <w:r w:rsidRPr="003C405C">
        <w:t>Select create transform map under import sets</w:t>
      </w:r>
    </w:p>
    <w:p w14:paraId="2030C0BF" w14:textId="6A48935E" w:rsidR="003C405C" w:rsidRPr="003C405C" w:rsidRDefault="003C405C" w:rsidP="003C405C">
      <w:r w:rsidRPr="003C405C">
        <w:t xml:space="preserve">      </w:t>
      </w:r>
      <w:r w:rsidR="0012501D">
        <w:t xml:space="preserve"> </w:t>
      </w:r>
      <w:r w:rsidRPr="003C405C">
        <w:t>4.</w:t>
      </w:r>
      <w:r w:rsidRPr="003C405C">
        <w:t>Click on new</w:t>
      </w:r>
    </w:p>
    <w:p w14:paraId="095F1F9B" w14:textId="295C698C" w:rsidR="003C405C" w:rsidRPr="003C405C" w:rsidRDefault="003C405C" w:rsidP="003C405C">
      <w:r w:rsidRPr="003C405C">
        <w:t xml:space="preserve">     </w:t>
      </w:r>
      <w:r w:rsidR="0012501D">
        <w:t xml:space="preserve">  </w:t>
      </w:r>
      <w:r w:rsidRPr="003C405C">
        <w:t>5.</w:t>
      </w:r>
      <w:r w:rsidRPr="003C405C">
        <w:t>Fill the following details to create a new transform map</w:t>
      </w:r>
    </w:p>
    <w:p w14:paraId="214C23F9" w14:textId="7B9A43C8" w:rsidR="003C405C" w:rsidRPr="003C405C" w:rsidRDefault="003C405C" w:rsidP="003C405C">
      <w:r w:rsidRPr="003C405C">
        <w:t xml:space="preserve">    </w:t>
      </w:r>
      <w:r w:rsidR="0012501D">
        <w:t xml:space="preserve">   </w:t>
      </w:r>
      <w:r w:rsidRPr="003C405C">
        <w:t>6.</w:t>
      </w:r>
      <w:r w:rsidRPr="003C405C">
        <w:t>Give name as: Employee data transform</w:t>
      </w:r>
    </w:p>
    <w:p w14:paraId="010CD6CF" w14:textId="01C5AB71" w:rsidR="003C405C" w:rsidRPr="003C405C" w:rsidRDefault="003C405C" w:rsidP="003C405C">
      <w:r w:rsidRPr="003C405C">
        <w:lastRenderedPageBreak/>
        <w:t xml:space="preserve">    </w:t>
      </w:r>
      <w:r w:rsidR="0012501D">
        <w:t xml:space="preserve">   </w:t>
      </w:r>
      <w:r w:rsidRPr="003C405C">
        <w:t>7.</w:t>
      </w:r>
      <w:r w:rsidRPr="003C405C">
        <w:t>Select source table: import employee data</w:t>
      </w:r>
    </w:p>
    <w:p w14:paraId="64998463" w14:textId="57ADAF22" w:rsidR="003C405C" w:rsidRPr="003C405C" w:rsidRDefault="0012501D" w:rsidP="003C405C">
      <w:r>
        <w:t xml:space="preserve">       8.</w:t>
      </w:r>
      <w:r w:rsidR="003C405C" w:rsidRPr="003C405C">
        <w:t>Select target table: user[</w:t>
      </w:r>
      <w:proofErr w:type="spellStart"/>
      <w:r w:rsidR="003C405C" w:rsidRPr="003C405C">
        <w:t>sys_user</w:t>
      </w:r>
      <w:proofErr w:type="spellEnd"/>
      <w:r w:rsidR="003C405C" w:rsidRPr="003C405C">
        <w:t>]</w:t>
      </w:r>
    </w:p>
    <w:p w14:paraId="7078A4DA" w14:textId="343B41B8" w:rsidR="003C405C" w:rsidRDefault="0012501D" w:rsidP="003C405C">
      <w:pPr>
        <w:rPr>
          <w:b/>
          <w:bCs/>
        </w:rPr>
      </w:pPr>
      <w:r>
        <w:t xml:space="preserve">       9.</w:t>
      </w:r>
      <w:r w:rsidR="003C405C" w:rsidRPr="003C405C">
        <w:t>Save the form</w:t>
      </w:r>
      <w:r w:rsidR="003C405C" w:rsidRPr="003C405C">
        <w:rPr>
          <w:b/>
          <w:bCs/>
        </w:rPr>
        <w:t>.</w:t>
      </w:r>
    </w:p>
    <w:p w14:paraId="0C99420C" w14:textId="225F71B6" w:rsidR="0012501D" w:rsidRPr="003C405C" w:rsidRDefault="0012501D" w:rsidP="003C405C">
      <w:r>
        <w:rPr>
          <w:noProof/>
        </w:rPr>
        <w:drawing>
          <wp:inline distT="0" distB="0" distL="0" distR="0" wp14:anchorId="0BFD289E" wp14:editId="64AB9B73">
            <wp:extent cx="5731510" cy="3009265"/>
            <wp:effectExtent l="0" t="0" r="2540" b="635"/>
            <wp:docPr id="295212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BD91096" w14:textId="77777777" w:rsidR="0012501D" w:rsidRPr="0012501D" w:rsidRDefault="0012501D" w:rsidP="0012501D">
      <w:pPr>
        <w:rPr>
          <w:b/>
          <w:bCs/>
        </w:rPr>
      </w:pPr>
      <w:proofErr w:type="gramStart"/>
      <w:r>
        <w:rPr>
          <w:b/>
          <w:bCs/>
        </w:rPr>
        <w:t>1.4 :</w:t>
      </w:r>
      <w:proofErr w:type="gramEnd"/>
      <w:r>
        <w:rPr>
          <w:b/>
          <w:bCs/>
        </w:rPr>
        <w:t xml:space="preserve"> </w:t>
      </w:r>
      <w:r w:rsidRPr="0012501D">
        <w:rPr>
          <w:b/>
          <w:bCs/>
        </w:rPr>
        <w:t>Match the fields using mapping assist</w:t>
      </w:r>
    </w:p>
    <w:p w14:paraId="479D4ABD" w14:textId="04305DCB" w:rsidR="0012501D" w:rsidRPr="0012501D" w:rsidRDefault="0012501D" w:rsidP="0012501D">
      <w:r>
        <w:t xml:space="preserve">       1.</w:t>
      </w:r>
      <w:r w:rsidRPr="0012501D">
        <w:t>Scrolled down the created transform map form</w:t>
      </w:r>
    </w:p>
    <w:p w14:paraId="784912D8" w14:textId="721B26ED" w:rsidR="0012501D" w:rsidRPr="0012501D" w:rsidRDefault="0012501D" w:rsidP="0012501D">
      <w:r>
        <w:t xml:space="preserve">       2.</w:t>
      </w:r>
      <w:r w:rsidRPr="0012501D">
        <w:t>Click on auto matching fields</w:t>
      </w:r>
    </w:p>
    <w:p w14:paraId="2664CEAC" w14:textId="5985ABF7" w:rsidR="0012501D" w:rsidRDefault="0012501D" w:rsidP="0012501D">
      <w:r>
        <w:t xml:space="preserve">       3.</w:t>
      </w:r>
      <w:r w:rsidRPr="0012501D">
        <w:t>Then in the mapping fields some fields are matched</w:t>
      </w:r>
    </w:p>
    <w:p w14:paraId="2D776411" w14:textId="03DBC870" w:rsidR="0012501D" w:rsidRPr="0012501D" w:rsidRDefault="0012501D" w:rsidP="0012501D">
      <w:r>
        <w:t xml:space="preserve">       4. </w:t>
      </w:r>
      <w:r w:rsidRPr="0012501D">
        <w:t>Using mapping assist map the manager field.</w:t>
      </w:r>
    </w:p>
    <w:p w14:paraId="584699F2" w14:textId="56A4B45D" w:rsidR="0012501D" w:rsidRPr="0012501D" w:rsidRDefault="0012501D" w:rsidP="0012501D">
      <w:r>
        <w:t xml:space="preserve">       5.</w:t>
      </w:r>
      <w:r w:rsidRPr="0012501D">
        <w:t>Select the fields which you are mapping in the staging table and target table</w:t>
      </w:r>
    </w:p>
    <w:p w14:paraId="278CB47A" w14:textId="07CDD49C" w:rsidR="0012501D" w:rsidRPr="0012501D" w:rsidRDefault="0012501D" w:rsidP="0012501D">
      <w:r>
        <w:t xml:space="preserve">       6.</w:t>
      </w:r>
      <w:r w:rsidRPr="0012501D">
        <w:t>Select manager in source table and add</w:t>
      </w:r>
    </w:p>
    <w:p w14:paraId="5BF484CF" w14:textId="5867CEBE" w:rsidR="0012501D" w:rsidRPr="0012501D" w:rsidRDefault="0012501D" w:rsidP="0012501D">
      <w:r>
        <w:t xml:space="preserve">       7.</w:t>
      </w:r>
      <w:r w:rsidRPr="0012501D">
        <w:t>Select manager field in target table</w:t>
      </w:r>
    </w:p>
    <w:p w14:paraId="4E97E6E5" w14:textId="641DDC3A" w:rsidR="0012501D" w:rsidRDefault="0012501D" w:rsidP="0012501D">
      <w:r>
        <w:t xml:space="preserve">       8.</w:t>
      </w:r>
      <w:r w:rsidRPr="0012501D">
        <w:t>Click on the save button</w:t>
      </w:r>
    </w:p>
    <w:p w14:paraId="74EE5A2B" w14:textId="39C3D02C" w:rsidR="0012501D" w:rsidRPr="0012501D" w:rsidRDefault="0012501D" w:rsidP="0012501D">
      <w:r>
        <w:rPr>
          <w:noProof/>
        </w:rPr>
        <w:lastRenderedPageBreak/>
        <w:drawing>
          <wp:inline distT="0" distB="0" distL="0" distR="0" wp14:anchorId="0E4748E4" wp14:editId="4DEBA87D">
            <wp:extent cx="5731510" cy="3009265"/>
            <wp:effectExtent l="0" t="0" r="2540" b="635"/>
            <wp:docPr id="1060078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0CF2E42F" w14:textId="77777777" w:rsidR="0012501D" w:rsidRDefault="0012501D" w:rsidP="0012501D">
      <w:pPr>
        <w:rPr>
          <w:b/>
          <w:bCs/>
        </w:rPr>
      </w:pPr>
      <w:proofErr w:type="gramStart"/>
      <w:r w:rsidRPr="0012501D">
        <w:rPr>
          <w:b/>
          <w:bCs/>
        </w:rPr>
        <w:t>1.5 :</w:t>
      </w:r>
      <w:proofErr w:type="gramEnd"/>
      <w:r w:rsidRPr="0012501D">
        <w:rPr>
          <w:b/>
          <w:bCs/>
        </w:rPr>
        <w:t xml:space="preserve"> </w:t>
      </w:r>
      <w:r w:rsidRPr="0012501D">
        <w:rPr>
          <w:b/>
          <w:bCs/>
        </w:rPr>
        <w:t>Transform the Data</w:t>
      </w:r>
    </w:p>
    <w:p w14:paraId="7D1F693D" w14:textId="46BB562A" w:rsidR="00B75E09" w:rsidRPr="00B75E09" w:rsidRDefault="00B75E09" w:rsidP="00B75E09">
      <w:r>
        <w:rPr>
          <w:b/>
          <w:bCs/>
        </w:rPr>
        <w:t xml:space="preserve">        </w:t>
      </w:r>
      <w:r w:rsidRPr="00B75E09">
        <w:t>1.</w:t>
      </w:r>
      <w:r w:rsidRPr="00B75E09">
        <w:t>Click on transform in the related links.</w:t>
      </w:r>
    </w:p>
    <w:p w14:paraId="391555CD" w14:textId="3046AC34" w:rsidR="00B75E09" w:rsidRPr="00B75E09" w:rsidRDefault="00B75E09" w:rsidP="00B75E09">
      <w:r w:rsidRPr="00B75E09">
        <w:t xml:space="preserve">        2.</w:t>
      </w:r>
      <w:r w:rsidRPr="00B75E09">
        <w:t>Click on transform.</w:t>
      </w:r>
    </w:p>
    <w:p w14:paraId="02897111" w14:textId="00DB6B37" w:rsidR="00B75E09" w:rsidRPr="00B75E09" w:rsidRDefault="00B75E09" w:rsidP="00B75E09">
      <w:r w:rsidRPr="00B75E09">
        <w:t xml:space="preserve">        3.</w:t>
      </w:r>
      <w:r w:rsidRPr="00B75E09">
        <w:t>Data's transform state is completed</w:t>
      </w:r>
    </w:p>
    <w:p w14:paraId="0395CD79" w14:textId="576DC67F" w:rsidR="00B75E09" w:rsidRPr="00B75E09" w:rsidRDefault="00B75E09" w:rsidP="00B75E09">
      <w:r w:rsidRPr="00B75E09">
        <w:t xml:space="preserve">        4.</w:t>
      </w:r>
      <w:r w:rsidRPr="00B75E09">
        <w:t>Click on ISET0010003 under next steps</w:t>
      </w:r>
    </w:p>
    <w:p w14:paraId="24F84571" w14:textId="412A12EA" w:rsidR="00B75E09" w:rsidRDefault="00B75E09" w:rsidP="00B75E09">
      <w:r w:rsidRPr="00B75E09">
        <w:t> </w:t>
      </w:r>
      <w:r w:rsidRPr="00B75E09">
        <w:t xml:space="preserve">       </w:t>
      </w:r>
      <w:r w:rsidRPr="00B75E09">
        <w:t>5.Two rows are inserted.</w:t>
      </w:r>
    </w:p>
    <w:p w14:paraId="63E49946" w14:textId="47BB58E6" w:rsidR="00B75E09" w:rsidRPr="00B75E09" w:rsidRDefault="00B75E09" w:rsidP="00B75E09">
      <w:pPr>
        <w:rPr>
          <w:b/>
          <w:bCs/>
        </w:rPr>
      </w:pPr>
      <w:r w:rsidRPr="00B75E09">
        <w:rPr>
          <w:b/>
          <w:bCs/>
        </w:rPr>
        <w:t xml:space="preserve">TASK </w:t>
      </w:r>
      <w:proofErr w:type="gramStart"/>
      <w:r w:rsidRPr="00B75E09">
        <w:rPr>
          <w:b/>
          <w:bCs/>
        </w:rPr>
        <w:t>2 :</w:t>
      </w:r>
      <w:proofErr w:type="gramEnd"/>
      <w:r w:rsidRPr="00B75E09">
        <w:rPr>
          <w:rFonts w:ascii="Montserrat" w:eastAsia="Times New Roman" w:hAnsi="Montserrat" w:cs="Times New Roman"/>
          <w:b/>
          <w:bCs/>
          <w:color w:val="0A0A0A"/>
          <w:kern w:val="0"/>
          <w:sz w:val="36"/>
          <w:szCs w:val="36"/>
          <w:lang w:eastAsia="en-IN"/>
          <w14:ligatures w14:val="none"/>
        </w:rPr>
        <w:t xml:space="preserve"> </w:t>
      </w:r>
      <w:r w:rsidRPr="00B75E09">
        <w:rPr>
          <w:b/>
          <w:bCs/>
        </w:rPr>
        <w:t>Dot walking</w:t>
      </w:r>
    </w:p>
    <w:p w14:paraId="420A9ED4" w14:textId="53D905AB" w:rsidR="00B75E09" w:rsidRDefault="00B75E09" w:rsidP="00B75E09"/>
    <w:p w14:paraId="49D3EA25" w14:textId="5B24596C" w:rsidR="00B75E09" w:rsidRPr="00B75E09" w:rsidRDefault="00B75E09" w:rsidP="00B75E09">
      <w:r>
        <w:t xml:space="preserve">                  </w:t>
      </w:r>
      <w:r w:rsidRPr="00B75E09">
        <w:t>Dot Walking is a method in ServiceNow used to retrieve related field data from a referenced record without opening that record. It allows you to access fields from another table through a reference field using a dot notation (</w:t>
      </w:r>
      <w:proofErr w:type="spellStart"/>
      <w:r w:rsidRPr="00B75E09">
        <w:t>Reference_Field.Field_Name</w:t>
      </w:r>
      <w:proofErr w:type="spellEnd"/>
      <w:r w:rsidRPr="00B75E09">
        <w:t>).</w:t>
      </w:r>
    </w:p>
    <w:p w14:paraId="61CA6688" w14:textId="77777777" w:rsidR="00B75E09" w:rsidRPr="00B75E09" w:rsidRDefault="00B75E09" w:rsidP="00B75E09">
      <w:pPr>
        <w:ind w:firstLine="720"/>
      </w:pPr>
      <w:r w:rsidRPr="00B75E09">
        <w:t>In this project, dot walking is used on the Incident form to display information such as Assigned To → Department, Assigned To → Email, and Assigned To → Manager directly from the User table. This eliminates duplicate data storage and ensures real-time visibility of related information, improving efficiency and data accuracy.</w:t>
      </w:r>
    </w:p>
    <w:p w14:paraId="57C7A50C" w14:textId="3BD59BA5" w:rsidR="00B75E09" w:rsidRPr="00B75E09" w:rsidRDefault="00265A42" w:rsidP="00B75E09">
      <w:pPr>
        <w:rPr>
          <w:b/>
          <w:bCs/>
        </w:rPr>
      </w:pPr>
      <w:proofErr w:type="gramStart"/>
      <w:r>
        <w:rPr>
          <w:b/>
          <w:bCs/>
        </w:rPr>
        <w:t>2</w:t>
      </w:r>
      <w:r w:rsidR="00B75E09" w:rsidRPr="00B75E09">
        <w:rPr>
          <w:b/>
          <w:bCs/>
        </w:rPr>
        <w:t>.1 :</w:t>
      </w:r>
      <w:proofErr w:type="gramEnd"/>
      <w:r w:rsidR="00B75E09" w:rsidRPr="00B75E09">
        <w:rPr>
          <w:b/>
          <w:bCs/>
        </w:rPr>
        <w:t xml:space="preserve"> </w:t>
      </w:r>
      <w:r w:rsidR="00B75E09" w:rsidRPr="00B75E09">
        <w:rPr>
          <w:b/>
          <w:bCs/>
        </w:rPr>
        <w:t>Display department to the assigned to user</w:t>
      </w:r>
    </w:p>
    <w:p w14:paraId="152B9AB9" w14:textId="77777777" w:rsidR="00B75E09" w:rsidRPr="00B75E09" w:rsidRDefault="00B75E09" w:rsidP="00B75E09">
      <w:pPr>
        <w:pStyle w:val="ListParagraph"/>
        <w:numPr>
          <w:ilvl w:val="0"/>
          <w:numId w:val="2"/>
        </w:numPr>
      </w:pPr>
      <w:r w:rsidRPr="00B75E09">
        <w:t>Open service now.</w:t>
      </w:r>
    </w:p>
    <w:p w14:paraId="44DB63C7" w14:textId="77777777" w:rsidR="00B75E09" w:rsidRPr="00B75E09" w:rsidRDefault="00B75E09" w:rsidP="00B75E09">
      <w:pPr>
        <w:pStyle w:val="ListParagraph"/>
        <w:numPr>
          <w:ilvl w:val="0"/>
          <w:numId w:val="2"/>
        </w:numPr>
      </w:pPr>
      <w:hyperlink r:id="rId10" w:tgtFrame="_blank" w:history="1">
        <w:r w:rsidRPr="00B75E09">
          <w:rPr>
            <w:rStyle w:val="Hyperlink"/>
          </w:rPr>
          <w:t>Click</w:t>
        </w:r>
      </w:hyperlink>
      <w:r w:rsidRPr="00B75E09">
        <w:t xml:space="preserve"> on All &gt;&gt; incident</w:t>
      </w:r>
    </w:p>
    <w:p w14:paraId="2F8FA874" w14:textId="77777777" w:rsidR="00B75E09" w:rsidRPr="00B75E09" w:rsidRDefault="00B75E09" w:rsidP="00B75E09">
      <w:pPr>
        <w:pStyle w:val="ListParagraph"/>
        <w:numPr>
          <w:ilvl w:val="0"/>
          <w:numId w:val="2"/>
        </w:numPr>
      </w:pPr>
      <w:hyperlink r:id="rId11" w:tgtFrame="_blank" w:history="1">
        <w:r w:rsidRPr="00B75E09">
          <w:rPr>
            <w:rStyle w:val="Hyperlink"/>
          </w:rPr>
          <w:t>Select</w:t>
        </w:r>
      </w:hyperlink>
      <w:r w:rsidRPr="00B75E09">
        <w:t xml:space="preserve"> create new under incidents</w:t>
      </w:r>
    </w:p>
    <w:p w14:paraId="353E37D8" w14:textId="77777777" w:rsidR="00B75E09" w:rsidRPr="00B75E09" w:rsidRDefault="00B75E09" w:rsidP="00B75E09">
      <w:pPr>
        <w:pStyle w:val="ListParagraph"/>
        <w:numPr>
          <w:ilvl w:val="0"/>
          <w:numId w:val="2"/>
        </w:numPr>
      </w:pPr>
      <w:r w:rsidRPr="00B75E09">
        <w:t>There is no field like department in the form</w:t>
      </w:r>
    </w:p>
    <w:p w14:paraId="2EF11ACF" w14:textId="77777777" w:rsidR="00B75E09" w:rsidRPr="00B75E09" w:rsidRDefault="00B75E09" w:rsidP="00B75E09">
      <w:pPr>
        <w:pStyle w:val="ListParagraph"/>
        <w:numPr>
          <w:ilvl w:val="0"/>
          <w:numId w:val="2"/>
        </w:numPr>
      </w:pPr>
      <w:r w:rsidRPr="00B75E09">
        <w:lastRenderedPageBreak/>
        <w:t>Email and manager fields are not visible</w:t>
      </w:r>
    </w:p>
    <w:p w14:paraId="35F3EF09" w14:textId="77777777" w:rsidR="00B75E09" w:rsidRPr="00B75E09" w:rsidRDefault="00B75E09" w:rsidP="00B75E09">
      <w:pPr>
        <w:pStyle w:val="ListParagraph"/>
        <w:numPr>
          <w:ilvl w:val="0"/>
          <w:numId w:val="2"/>
        </w:numPr>
      </w:pPr>
      <w:r w:rsidRPr="00B75E09">
        <w:t>By using dot walking retrieve the data without opening the record</w:t>
      </w:r>
    </w:p>
    <w:p w14:paraId="6A25F9F8" w14:textId="77777777" w:rsidR="00B75E09" w:rsidRPr="00B75E09" w:rsidRDefault="00B75E09" w:rsidP="00B75E09">
      <w:pPr>
        <w:pStyle w:val="ListParagraph"/>
        <w:numPr>
          <w:ilvl w:val="0"/>
          <w:numId w:val="2"/>
        </w:numPr>
      </w:pPr>
      <w:r w:rsidRPr="00B75E09">
        <w:t>Click on context menu go to configure and select form layout</w:t>
      </w:r>
    </w:p>
    <w:p w14:paraId="4DF386CB" w14:textId="77777777" w:rsidR="00B75E09" w:rsidRPr="00B75E09" w:rsidRDefault="00B75E09" w:rsidP="00B75E09">
      <w:pPr>
        <w:pStyle w:val="ListParagraph"/>
        <w:numPr>
          <w:ilvl w:val="0"/>
          <w:numId w:val="2"/>
        </w:numPr>
      </w:pPr>
      <w:r w:rsidRPr="00B75E09">
        <w:t xml:space="preserve">Select assigned </w:t>
      </w:r>
      <w:proofErr w:type="spellStart"/>
      <w:proofErr w:type="gramStart"/>
      <w:r w:rsidRPr="00B75E09">
        <w:t>to.department</w:t>
      </w:r>
      <w:proofErr w:type="spellEnd"/>
      <w:proofErr w:type="gramEnd"/>
      <w:r w:rsidRPr="00B75E09">
        <w:t xml:space="preserve"> as mentioned below</w:t>
      </w:r>
    </w:p>
    <w:p w14:paraId="12870293" w14:textId="77777777" w:rsidR="00B75E09" w:rsidRPr="00B75E09" w:rsidRDefault="00B75E09" w:rsidP="00B75E09">
      <w:pPr>
        <w:pStyle w:val="ListParagraph"/>
        <w:numPr>
          <w:ilvl w:val="0"/>
          <w:numId w:val="2"/>
        </w:numPr>
      </w:pPr>
      <w:r w:rsidRPr="00B75E09">
        <w:t>Click on save.</w:t>
      </w:r>
    </w:p>
    <w:p w14:paraId="1AB5ED02" w14:textId="77777777" w:rsidR="00B75E09" w:rsidRPr="00B75E09" w:rsidRDefault="00B75E09" w:rsidP="00B75E09">
      <w:pPr>
        <w:pStyle w:val="ListParagraph"/>
        <w:numPr>
          <w:ilvl w:val="0"/>
          <w:numId w:val="2"/>
        </w:numPr>
      </w:pPr>
      <w:r w:rsidRPr="00B75E09">
        <w:t>Open an incident form</w:t>
      </w:r>
    </w:p>
    <w:p w14:paraId="50521468" w14:textId="77777777" w:rsidR="00B75E09" w:rsidRPr="00B75E09" w:rsidRDefault="00B75E09" w:rsidP="00B75E09">
      <w:pPr>
        <w:pStyle w:val="ListParagraph"/>
        <w:numPr>
          <w:ilvl w:val="0"/>
          <w:numId w:val="2"/>
        </w:numPr>
      </w:pPr>
      <w:r w:rsidRPr="00B75E09">
        <w:t>Fill the mandatory fields and assigned to just imported user</w:t>
      </w:r>
    </w:p>
    <w:p w14:paraId="77E5B9D6" w14:textId="24799ECA" w:rsidR="00B75E09" w:rsidRPr="00B75E09" w:rsidRDefault="00B75E09" w:rsidP="00B75E09">
      <w:pPr>
        <w:pStyle w:val="ListParagraph"/>
        <w:numPr>
          <w:ilvl w:val="0"/>
          <w:numId w:val="2"/>
        </w:numPr>
      </w:pPr>
      <w:r w:rsidRPr="00B75E09">
        <w:t>Then department and email field is automatically filled</w:t>
      </w:r>
    </w:p>
    <w:p w14:paraId="431741B3" w14:textId="46B9D0C6" w:rsidR="00B75E09" w:rsidRPr="00B75E09" w:rsidRDefault="00B75E09" w:rsidP="00B75E09">
      <w:r w:rsidRPr="00B75E09">
        <w:drawing>
          <wp:inline distT="0" distB="0" distL="0" distR="0" wp14:anchorId="618B28B9" wp14:editId="2D11E7B7">
            <wp:extent cx="5731510" cy="3432175"/>
            <wp:effectExtent l="0" t="0" r="2540" b="0"/>
            <wp:docPr id="202474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49455" name=""/>
                    <pic:cNvPicPr/>
                  </pic:nvPicPr>
                  <pic:blipFill>
                    <a:blip r:embed="rId12"/>
                    <a:stretch>
                      <a:fillRect/>
                    </a:stretch>
                  </pic:blipFill>
                  <pic:spPr>
                    <a:xfrm>
                      <a:off x="0" y="0"/>
                      <a:ext cx="5731510" cy="3432175"/>
                    </a:xfrm>
                    <a:prstGeom prst="rect">
                      <a:avLst/>
                    </a:prstGeom>
                  </pic:spPr>
                </pic:pic>
              </a:graphicData>
            </a:graphic>
          </wp:inline>
        </w:drawing>
      </w:r>
    </w:p>
    <w:p w14:paraId="012E9AD5" w14:textId="77777777" w:rsidR="00265A42" w:rsidRDefault="00265A42" w:rsidP="00265A42">
      <w:pPr>
        <w:rPr>
          <w:b/>
          <w:bCs/>
        </w:rPr>
      </w:pPr>
      <w:r w:rsidRPr="00265A42">
        <w:rPr>
          <w:b/>
          <w:bCs/>
        </w:rPr>
        <w:t xml:space="preserve">TASK </w:t>
      </w:r>
      <w:proofErr w:type="gramStart"/>
      <w:r w:rsidRPr="00265A42">
        <w:rPr>
          <w:b/>
          <w:bCs/>
        </w:rPr>
        <w:t>3 :</w:t>
      </w:r>
      <w:proofErr w:type="gramEnd"/>
      <w:r w:rsidRPr="00265A42">
        <w:rPr>
          <w:b/>
          <w:bCs/>
        </w:rPr>
        <w:t xml:space="preserve"> </w:t>
      </w:r>
      <w:r w:rsidRPr="00265A42">
        <w:rPr>
          <w:b/>
          <w:bCs/>
        </w:rPr>
        <w:t>Dictionary override</w:t>
      </w:r>
    </w:p>
    <w:p w14:paraId="49A00169" w14:textId="77777777" w:rsidR="00265A42" w:rsidRPr="00265A42" w:rsidRDefault="00265A42" w:rsidP="00265A42">
      <w:pPr>
        <w:ind w:firstLine="720"/>
      </w:pPr>
      <w:r w:rsidRPr="00265A42">
        <w:t xml:space="preserve">Dictionary Override is a feature in ServiceNow that allows you to modify the </w:t>
      </w:r>
      <w:proofErr w:type="spellStart"/>
      <w:r w:rsidRPr="00265A42">
        <w:t>behavior</w:t>
      </w:r>
      <w:proofErr w:type="spellEnd"/>
      <w:r w:rsidRPr="00265A42">
        <w:t xml:space="preserve"> of a field in a specific extended table without affecting the parent table. Since the Incident table extends the Task table, it inherits all Task fields, including Priority and its default value.</w:t>
      </w:r>
    </w:p>
    <w:p w14:paraId="1A62E9C5" w14:textId="77777777" w:rsidR="00265A42" w:rsidRDefault="00265A42" w:rsidP="00265A42">
      <w:pPr>
        <w:ind w:firstLine="720"/>
      </w:pPr>
      <w:r w:rsidRPr="00265A42">
        <w:t xml:space="preserve">In this project, Dictionary Override is used to change the default value of the Priority field specifically for the Incident table. While the Task table may have a default priority (for example, 4 – Low), the override sets the Incident default to 3 – Moderate. This ensures incidents follow a different default </w:t>
      </w:r>
      <w:proofErr w:type="spellStart"/>
      <w:r w:rsidRPr="00265A42">
        <w:t>behavior</w:t>
      </w:r>
      <w:proofErr w:type="spellEnd"/>
      <w:r w:rsidRPr="00265A42">
        <w:t xml:space="preserve"> without impacting other tables that extend Task.</w:t>
      </w:r>
    </w:p>
    <w:p w14:paraId="672B8262" w14:textId="77777777" w:rsidR="00265A42" w:rsidRDefault="00265A42" w:rsidP="00265A42">
      <w:pPr>
        <w:rPr>
          <w:b/>
          <w:bCs/>
        </w:rPr>
      </w:pPr>
      <w:proofErr w:type="gramStart"/>
      <w:r w:rsidRPr="00265A42">
        <w:rPr>
          <w:b/>
          <w:bCs/>
        </w:rPr>
        <w:t>3.1 :</w:t>
      </w:r>
      <w:proofErr w:type="gramEnd"/>
      <w:r w:rsidRPr="00265A42">
        <w:rPr>
          <w:b/>
          <w:bCs/>
        </w:rPr>
        <w:t xml:space="preserve"> </w:t>
      </w:r>
      <w:r w:rsidRPr="00265A42">
        <w:rPr>
          <w:b/>
          <w:bCs/>
        </w:rPr>
        <w:t>Make the state to 3-moderate in incident</w:t>
      </w:r>
    </w:p>
    <w:p w14:paraId="78DC16AE" w14:textId="77777777" w:rsidR="00265A42" w:rsidRPr="00265A42" w:rsidRDefault="00265A42" w:rsidP="00265A42">
      <w:pPr>
        <w:pStyle w:val="bn-inline-content"/>
        <w:numPr>
          <w:ilvl w:val="0"/>
          <w:numId w:val="3"/>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sidRPr="00265A42">
        <w:rPr>
          <w:rFonts w:ascii="Open Sans" w:hAnsi="Open Sans" w:cs="Open Sans"/>
          <w:color w:val="3F3F3F"/>
        </w:rPr>
        <w:t xml:space="preserve">Navigate to All </w:t>
      </w:r>
      <w:r w:rsidRPr="00265A42">
        <w:rPr>
          <w:rFonts w:ascii="Arial" w:hAnsi="Arial" w:cs="Arial"/>
          <w:color w:val="3F3F3F"/>
        </w:rPr>
        <w:t>→</w:t>
      </w:r>
      <w:r w:rsidRPr="00265A42">
        <w:rPr>
          <w:rFonts w:ascii="Open Sans" w:hAnsi="Open Sans" w:cs="Open Sans"/>
          <w:color w:val="3F3F3F"/>
        </w:rPr>
        <w:t xml:space="preserve"> System Definition </w:t>
      </w:r>
      <w:r w:rsidRPr="00265A42">
        <w:rPr>
          <w:rFonts w:ascii="Arial" w:hAnsi="Arial" w:cs="Arial"/>
          <w:color w:val="3F3F3F"/>
        </w:rPr>
        <w:t>→</w:t>
      </w:r>
      <w:r w:rsidRPr="00265A42">
        <w:rPr>
          <w:rFonts w:ascii="Open Sans" w:hAnsi="Open Sans" w:cs="Open Sans"/>
          <w:color w:val="3F3F3F"/>
        </w:rPr>
        <w:t xml:space="preserve"> Tables.</w:t>
      </w:r>
    </w:p>
    <w:p w14:paraId="2E5F0D5E" w14:textId="77777777" w:rsidR="00265A42" w:rsidRPr="00265A42" w:rsidRDefault="00265A42" w:rsidP="00265A42">
      <w:pPr>
        <w:pStyle w:val="bn-inline-content"/>
        <w:numPr>
          <w:ilvl w:val="0"/>
          <w:numId w:val="3"/>
        </w:numPr>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Open Sans" w:hAnsi="Open Sans" w:cs="Open Sans"/>
          <w:color w:val="3F3F3F"/>
        </w:rPr>
      </w:pPr>
      <w:r w:rsidRPr="00265A42">
        <w:rPr>
          <w:rFonts w:ascii="Open Sans" w:hAnsi="Open Sans" w:cs="Open Sans"/>
          <w:color w:val="3F3F3F"/>
        </w:rPr>
        <w:t>Either:</w:t>
      </w:r>
    </w:p>
    <w:p w14:paraId="1F713B73" w14:textId="4BEB44BE" w:rsidR="00265A42" w:rsidRPr="00265A42" w:rsidRDefault="00265A42" w:rsidP="00265A42">
      <w:pPr>
        <w:pStyle w:val="ListParagraph"/>
        <w:numPr>
          <w:ilvl w:val="0"/>
          <w:numId w:val="3"/>
        </w:numPr>
      </w:pPr>
      <w:r w:rsidRPr="00265A42">
        <w:t>Use the existing Incident table (which extends Task), OR</w:t>
      </w:r>
    </w:p>
    <w:p w14:paraId="19C6AB02" w14:textId="1364DCA4" w:rsidR="00265A42" w:rsidRPr="00265A42" w:rsidRDefault="00265A42" w:rsidP="00265A42">
      <w:pPr>
        <w:pStyle w:val="ListParagraph"/>
        <w:numPr>
          <w:ilvl w:val="0"/>
          <w:numId w:val="3"/>
        </w:numPr>
      </w:pPr>
      <w:r w:rsidRPr="00265A42">
        <w:lastRenderedPageBreak/>
        <w:t xml:space="preserve">Create a new table (e.g., </w:t>
      </w:r>
      <w:proofErr w:type="spellStart"/>
      <w:r w:rsidRPr="00265A42">
        <w:t>u_incident_table</w:t>
      </w:r>
      <w:proofErr w:type="spellEnd"/>
      <w:r w:rsidRPr="00265A42">
        <w:t>) and set Extends Table = Task.</w:t>
      </w:r>
    </w:p>
    <w:p w14:paraId="759B36BA" w14:textId="77777777" w:rsidR="00265A42" w:rsidRPr="00265A42" w:rsidRDefault="00265A42" w:rsidP="00265A42">
      <w:pPr>
        <w:pStyle w:val="ListParagraph"/>
        <w:numPr>
          <w:ilvl w:val="0"/>
          <w:numId w:val="3"/>
        </w:numPr>
      </w:pPr>
      <w:r w:rsidRPr="00265A42">
        <w:t>Open the Incident (or extended) table record.</w:t>
      </w:r>
    </w:p>
    <w:p w14:paraId="5E8F76F4" w14:textId="77777777" w:rsidR="00265A42" w:rsidRPr="00265A42" w:rsidRDefault="00265A42" w:rsidP="00265A42">
      <w:pPr>
        <w:pStyle w:val="ListParagraph"/>
        <w:numPr>
          <w:ilvl w:val="0"/>
          <w:numId w:val="3"/>
        </w:numPr>
      </w:pPr>
      <w:r w:rsidRPr="00265A42">
        <w:t>Go to the Columns related list and open the Priority field. Notice the default value is inherited from the Task table (e.g., 4 – Low).</w:t>
      </w:r>
    </w:p>
    <w:p w14:paraId="40D3525F" w14:textId="77777777" w:rsidR="00265A42" w:rsidRPr="00265A42" w:rsidRDefault="00265A42" w:rsidP="00265A42">
      <w:pPr>
        <w:pStyle w:val="ListParagraph"/>
        <w:numPr>
          <w:ilvl w:val="0"/>
          <w:numId w:val="3"/>
        </w:numPr>
      </w:pPr>
      <w:r w:rsidRPr="00265A42">
        <w:t>Scroll down and locate the Dictionary Overrides related list.</w:t>
      </w:r>
    </w:p>
    <w:p w14:paraId="060BD74A" w14:textId="77777777" w:rsidR="00265A42" w:rsidRPr="00265A42" w:rsidRDefault="00265A42" w:rsidP="00265A42">
      <w:pPr>
        <w:pStyle w:val="ListParagraph"/>
        <w:numPr>
          <w:ilvl w:val="0"/>
          <w:numId w:val="3"/>
        </w:numPr>
      </w:pPr>
      <w:r w:rsidRPr="00265A42">
        <w:t>Click New under Dictionary Overrides.</w:t>
      </w:r>
    </w:p>
    <w:p w14:paraId="0F4EDE05" w14:textId="77777777" w:rsidR="00265A42" w:rsidRPr="00265A42" w:rsidRDefault="00265A42" w:rsidP="00265A42">
      <w:pPr>
        <w:pStyle w:val="ListParagraph"/>
        <w:numPr>
          <w:ilvl w:val="0"/>
          <w:numId w:val="3"/>
        </w:numPr>
      </w:pPr>
      <w:r w:rsidRPr="00265A42">
        <w:t>Fill the following details:</w:t>
      </w:r>
    </w:p>
    <w:p w14:paraId="5FA818C4" w14:textId="77777777" w:rsidR="00265A42" w:rsidRPr="00265A42" w:rsidRDefault="00265A42" w:rsidP="00265A42">
      <w:pPr>
        <w:pStyle w:val="ListParagraph"/>
        <w:numPr>
          <w:ilvl w:val="0"/>
          <w:numId w:val="3"/>
        </w:numPr>
      </w:pPr>
      <w:r w:rsidRPr="00265A42">
        <w:t>Table: Incident (or your extended table)</w:t>
      </w:r>
    </w:p>
    <w:p w14:paraId="4ECB04D3" w14:textId="77777777" w:rsidR="00265A42" w:rsidRPr="00265A42" w:rsidRDefault="00265A42" w:rsidP="00265A42">
      <w:pPr>
        <w:pStyle w:val="ListParagraph"/>
        <w:numPr>
          <w:ilvl w:val="0"/>
          <w:numId w:val="3"/>
        </w:numPr>
      </w:pPr>
      <w:r w:rsidRPr="00265A42">
        <w:t>Column name: Priority</w:t>
      </w:r>
    </w:p>
    <w:p w14:paraId="5D84E286" w14:textId="77777777" w:rsidR="00265A42" w:rsidRPr="00265A42" w:rsidRDefault="00265A42" w:rsidP="00265A42">
      <w:pPr>
        <w:pStyle w:val="ListParagraph"/>
        <w:numPr>
          <w:ilvl w:val="0"/>
          <w:numId w:val="3"/>
        </w:numPr>
      </w:pPr>
      <w:r w:rsidRPr="00265A42">
        <w:t>Check Override default value</w:t>
      </w:r>
    </w:p>
    <w:p w14:paraId="4DF320A5" w14:textId="77777777" w:rsidR="00265A42" w:rsidRPr="00265A42" w:rsidRDefault="00265A42" w:rsidP="00265A42">
      <w:pPr>
        <w:pStyle w:val="ListParagraph"/>
        <w:numPr>
          <w:ilvl w:val="0"/>
          <w:numId w:val="3"/>
        </w:numPr>
      </w:pPr>
      <w:r w:rsidRPr="00265A42">
        <w:t>Set Default value = 3</w:t>
      </w:r>
    </w:p>
    <w:p w14:paraId="03383E59" w14:textId="77777777" w:rsidR="00265A42" w:rsidRPr="00265A42" w:rsidRDefault="00265A42" w:rsidP="00265A42">
      <w:pPr>
        <w:pStyle w:val="ListParagraph"/>
        <w:numPr>
          <w:ilvl w:val="0"/>
          <w:numId w:val="3"/>
        </w:numPr>
      </w:pPr>
      <w:r w:rsidRPr="00265A42">
        <w:t>Click Submit.</w:t>
      </w:r>
    </w:p>
    <w:p w14:paraId="1FBC9F18" w14:textId="77777777" w:rsidR="00265A42" w:rsidRPr="00265A42" w:rsidRDefault="00265A42" w:rsidP="00265A42">
      <w:pPr>
        <w:pStyle w:val="ListParagraph"/>
        <w:numPr>
          <w:ilvl w:val="0"/>
          <w:numId w:val="3"/>
        </w:numPr>
      </w:pPr>
      <w:r w:rsidRPr="00265A42">
        <w:t>Open a new Incident record and verify that the Priority now defaults to 3 – Moderate, while the Task table still retains its original default value.</w:t>
      </w:r>
    </w:p>
    <w:p w14:paraId="6B2226BF" w14:textId="77777777" w:rsidR="00265A42" w:rsidRPr="00265A42" w:rsidRDefault="00265A42" w:rsidP="00265A42"/>
    <w:p w14:paraId="625E98E7" w14:textId="78EFDB97" w:rsidR="00265A42" w:rsidRDefault="00265A42" w:rsidP="00265A42">
      <w:r w:rsidRPr="00265A42">
        <w:drawing>
          <wp:inline distT="0" distB="0" distL="0" distR="0" wp14:anchorId="24C8384D" wp14:editId="09BF0DF9">
            <wp:extent cx="5731510" cy="3217545"/>
            <wp:effectExtent l="0" t="0" r="2540" b="1905"/>
            <wp:docPr id="195701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14485" name=""/>
                    <pic:cNvPicPr/>
                  </pic:nvPicPr>
                  <pic:blipFill>
                    <a:blip r:embed="rId13"/>
                    <a:stretch>
                      <a:fillRect/>
                    </a:stretch>
                  </pic:blipFill>
                  <pic:spPr>
                    <a:xfrm>
                      <a:off x="0" y="0"/>
                      <a:ext cx="5731510" cy="3217545"/>
                    </a:xfrm>
                    <a:prstGeom prst="rect">
                      <a:avLst/>
                    </a:prstGeom>
                  </pic:spPr>
                </pic:pic>
              </a:graphicData>
            </a:graphic>
          </wp:inline>
        </w:drawing>
      </w:r>
    </w:p>
    <w:p w14:paraId="2F476385" w14:textId="0339B9EF" w:rsidR="00265A42" w:rsidRPr="00265A42" w:rsidRDefault="00265A42" w:rsidP="00265A42">
      <w:pPr>
        <w:rPr>
          <w:b/>
          <w:bCs/>
        </w:rPr>
      </w:pPr>
      <w:r w:rsidRPr="00265A42">
        <w:rPr>
          <w:b/>
          <w:bCs/>
        </w:rPr>
        <w:t xml:space="preserve">TASK </w:t>
      </w:r>
      <w:proofErr w:type="gramStart"/>
      <w:r w:rsidRPr="00265A42">
        <w:rPr>
          <w:b/>
          <w:bCs/>
        </w:rPr>
        <w:t>4 :</w:t>
      </w:r>
      <w:proofErr w:type="gramEnd"/>
      <w:r w:rsidRPr="00265A42">
        <w:rPr>
          <w:rFonts w:ascii="Montserrat" w:eastAsia="Times New Roman" w:hAnsi="Montserrat" w:cs="Times New Roman"/>
          <w:b/>
          <w:bCs/>
          <w:color w:val="0A0A0A"/>
          <w:kern w:val="0"/>
          <w:sz w:val="36"/>
          <w:szCs w:val="36"/>
          <w:lang w:eastAsia="en-IN"/>
          <w14:ligatures w14:val="none"/>
        </w:rPr>
        <w:t xml:space="preserve"> </w:t>
      </w:r>
      <w:r w:rsidRPr="00265A42">
        <w:rPr>
          <w:b/>
          <w:bCs/>
        </w:rPr>
        <w:t>Conclusion</w:t>
      </w:r>
    </w:p>
    <w:p w14:paraId="2B55A79D" w14:textId="100BF2ED" w:rsidR="00265A42" w:rsidRDefault="00265A42" w:rsidP="00265A42">
      <w:pPr>
        <w:ind w:firstLine="720"/>
      </w:pPr>
      <w:r w:rsidRPr="00265A42">
        <w:t>In this scenario, we streamlined incident management in ServiceNow by automating the import of employee data, displaying department manager information directly on incidents, and setting a custom priority default specifically for incidents. This setup saves time, ensures data accuracy, and gives incident handlers quick access to relevant information, making incident resolution faster and more efficient.</w:t>
      </w:r>
    </w:p>
    <w:p w14:paraId="3FF56C49" w14:textId="77777777" w:rsidR="00265A42" w:rsidRPr="00265A42" w:rsidRDefault="00265A42" w:rsidP="00265A42">
      <w:pPr>
        <w:rPr>
          <w:b/>
          <w:bCs/>
        </w:rPr>
      </w:pPr>
      <w:proofErr w:type="gramStart"/>
      <w:r w:rsidRPr="00265A42">
        <w:rPr>
          <w:b/>
          <w:bCs/>
        </w:rPr>
        <w:t>4.1 :</w:t>
      </w:r>
      <w:proofErr w:type="gramEnd"/>
      <w:r w:rsidRPr="00265A42">
        <w:rPr>
          <w:b/>
          <w:bCs/>
        </w:rPr>
        <w:t xml:space="preserve"> </w:t>
      </w:r>
      <w:r w:rsidRPr="00265A42">
        <w:rPr>
          <w:b/>
          <w:bCs/>
        </w:rPr>
        <w:t>Conclusion - In detail</w:t>
      </w:r>
    </w:p>
    <w:p w14:paraId="1E968229" w14:textId="4547F7D3" w:rsidR="00265A42" w:rsidRDefault="00265A42" w:rsidP="00265A42"/>
    <w:p w14:paraId="6D1F27B7" w14:textId="77777777" w:rsidR="00265A42" w:rsidRPr="00265A42" w:rsidRDefault="00265A42" w:rsidP="00265A42">
      <w:r w:rsidRPr="00265A42">
        <w:lastRenderedPageBreak/>
        <w:t>In this project, we enhanced incident management by integrating external employee data into ServiceNow through Import Sets and Transform Maps, eliminating manual data entry and ensuring accurate user records. By leveraging dot walking, we enabled real-time visibility of related information such as department and manager details directly on the Incident form without duplicating data.</w:t>
      </w:r>
    </w:p>
    <w:p w14:paraId="5F437B82" w14:textId="77777777" w:rsidR="00265A42" w:rsidRPr="00265A42" w:rsidRDefault="00265A42" w:rsidP="00265A42">
      <w:r w:rsidRPr="00265A42">
        <w:t xml:space="preserve">Additionally, the use of Dictionary Override allowed us to customize the default Priority value specifically for the Incident table while preserving the inherited </w:t>
      </w:r>
      <w:proofErr w:type="spellStart"/>
      <w:r w:rsidRPr="00265A42">
        <w:t>behavior</w:t>
      </w:r>
      <w:proofErr w:type="spellEnd"/>
      <w:r w:rsidRPr="00265A42">
        <w:t xml:space="preserve"> of the parent Task table. This ensured that incidents follow a priority structure aligned with business urgency without impacting other task-based processes.</w:t>
      </w:r>
    </w:p>
    <w:p w14:paraId="3AE616F3" w14:textId="77777777" w:rsidR="00265A42" w:rsidRPr="00265A42" w:rsidRDefault="00265A42" w:rsidP="00265A42">
      <w:r w:rsidRPr="00265A42">
        <w:t>Overall, the solution improves data accuracy, reduces administrative effort, and provides incident handlers with immediate access to critical contextual information. The combination of data integration, relational referencing, and table-level customization creates a more efficient, scalable, and structured incident resolution workflow within ServiceNow.</w:t>
      </w:r>
    </w:p>
    <w:p w14:paraId="100F02AB" w14:textId="77777777" w:rsidR="00265A42" w:rsidRPr="00265A42" w:rsidRDefault="00265A42" w:rsidP="00265A42"/>
    <w:p w14:paraId="591238F8" w14:textId="77777777" w:rsidR="00265A42" w:rsidRPr="00265A42" w:rsidRDefault="00265A42" w:rsidP="00265A42"/>
    <w:p w14:paraId="1A54C4CD" w14:textId="77777777" w:rsidR="00265A42" w:rsidRPr="00265A42" w:rsidRDefault="00265A42" w:rsidP="00265A42">
      <w:pPr>
        <w:rPr>
          <w:b/>
          <w:bCs/>
        </w:rPr>
      </w:pPr>
    </w:p>
    <w:p w14:paraId="2637BB9C" w14:textId="73F6932D" w:rsidR="00B75E09" w:rsidRPr="00B75E09" w:rsidRDefault="00B75E09" w:rsidP="00B75E09"/>
    <w:p w14:paraId="26741238" w14:textId="6DC3599D" w:rsidR="0012501D" w:rsidRPr="0012501D" w:rsidRDefault="0012501D" w:rsidP="0012501D">
      <w:pPr>
        <w:rPr>
          <w:b/>
          <w:bCs/>
        </w:rPr>
      </w:pPr>
    </w:p>
    <w:p w14:paraId="54401730" w14:textId="5D289BB1" w:rsidR="0012501D" w:rsidRPr="0012501D" w:rsidRDefault="0012501D" w:rsidP="0012501D"/>
    <w:p w14:paraId="752C51E6" w14:textId="415E0B28" w:rsidR="003C405C" w:rsidRDefault="003C405C" w:rsidP="003C405C"/>
    <w:p w14:paraId="2693DEF7" w14:textId="77777777" w:rsidR="003C405C" w:rsidRDefault="003C405C" w:rsidP="003C405C">
      <w:pPr>
        <w:pStyle w:val="ListParagraph"/>
        <w:ind w:left="380"/>
      </w:pPr>
    </w:p>
    <w:p w14:paraId="4EDE8134" w14:textId="0ECD128B" w:rsidR="003C405C" w:rsidRDefault="003C405C" w:rsidP="003C405C">
      <w:pPr>
        <w:pStyle w:val="ListParagraph"/>
        <w:ind w:left="380"/>
      </w:pPr>
      <w:r>
        <w:t xml:space="preserve"> </w:t>
      </w:r>
    </w:p>
    <w:p w14:paraId="73275225" w14:textId="77777777" w:rsidR="003C405C" w:rsidRPr="003C405C" w:rsidRDefault="003C405C" w:rsidP="003C405C">
      <w:pPr>
        <w:pStyle w:val="ListParagraph"/>
        <w:ind w:left="380"/>
      </w:pPr>
    </w:p>
    <w:p w14:paraId="76B85A59" w14:textId="77777777" w:rsidR="003C405C" w:rsidRPr="0050560F" w:rsidRDefault="003C405C" w:rsidP="0050560F">
      <w:pPr>
        <w:pStyle w:val="ListParagraph"/>
        <w:ind w:left="380"/>
        <w:rPr>
          <w:b/>
          <w:bCs/>
        </w:rPr>
      </w:pPr>
    </w:p>
    <w:sectPr w:rsidR="003C405C" w:rsidRPr="00505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C04F6"/>
    <w:multiLevelType w:val="multilevel"/>
    <w:tmpl w:val="794CB67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EC549B7"/>
    <w:multiLevelType w:val="hybridMultilevel"/>
    <w:tmpl w:val="5B0C4B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9A5330"/>
    <w:multiLevelType w:val="hybridMultilevel"/>
    <w:tmpl w:val="3DF2C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1163579">
    <w:abstractNumId w:val="0"/>
  </w:num>
  <w:num w:numId="2" w16cid:durableId="190341792">
    <w:abstractNumId w:val="1"/>
  </w:num>
  <w:num w:numId="3" w16cid:durableId="2093161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0F"/>
    <w:rsid w:val="00113A12"/>
    <w:rsid w:val="0012501D"/>
    <w:rsid w:val="00156378"/>
    <w:rsid w:val="00265A42"/>
    <w:rsid w:val="00302950"/>
    <w:rsid w:val="003C405C"/>
    <w:rsid w:val="0050560F"/>
    <w:rsid w:val="005A518C"/>
    <w:rsid w:val="009D4AAB"/>
    <w:rsid w:val="00B75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F1EA"/>
  <w15:chartTrackingRefBased/>
  <w15:docId w15:val="{36E4C626-6471-4B09-8D8A-314533AC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0F"/>
    <w:rPr>
      <w:rFonts w:eastAsiaTheme="majorEastAsia" w:cstheme="majorBidi"/>
      <w:color w:val="272727" w:themeColor="text1" w:themeTint="D8"/>
    </w:rPr>
  </w:style>
  <w:style w:type="paragraph" w:styleId="Title">
    <w:name w:val="Title"/>
    <w:basedOn w:val="Normal"/>
    <w:next w:val="Normal"/>
    <w:link w:val="TitleChar"/>
    <w:uiPriority w:val="10"/>
    <w:qFormat/>
    <w:rsid w:val="00505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0F"/>
    <w:pPr>
      <w:spacing w:before="160"/>
      <w:jc w:val="center"/>
    </w:pPr>
    <w:rPr>
      <w:i/>
      <w:iCs/>
      <w:color w:val="404040" w:themeColor="text1" w:themeTint="BF"/>
    </w:rPr>
  </w:style>
  <w:style w:type="character" w:customStyle="1" w:styleId="QuoteChar">
    <w:name w:val="Quote Char"/>
    <w:basedOn w:val="DefaultParagraphFont"/>
    <w:link w:val="Quote"/>
    <w:uiPriority w:val="29"/>
    <w:rsid w:val="0050560F"/>
    <w:rPr>
      <w:i/>
      <w:iCs/>
      <w:color w:val="404040" w:themeColor="text1" w:themeTint="BF"/>
    </w:rPr>
  </w:style>
  <w:style w:type="paragraph" w:styleId="ListParagraph">
    <w:name w:val="List Paragraph"/>
    <w:basedOn w:val="Normal"/>
    <w:uiPriority w:val="34"/>
    <w:qFormat/>
    <w:rsid w:val="0050560F"/>
    <w:pPr>
      <w:ind w:left="720"/>
      <w:contextualSpacing/>
    </w:pPr>
  </w:style>
  <w:style w:type="character" w:styleId="IntenseEmphasis">
    <w:name w:val="Intense Emphasis"/>
    <w:basedOn w:val="DefaultParagraphFont"/>
    <w:uiPriority w:val="21"/>
    <w:qFormat/>
    <w:rsid w:val="0050560F"/>
    <w:rPr>
      <w:i/>
      <w:iCs/>
      <w:color w:val="0F4761" w:themeColor="accent1" w:themeShade="BF"/>
    </w:rPr>
  </w:style>
  <w:style w:type="paragraph" w:styleId="IntenseQuote">
    <w:name w:val="Intense Quote"/>
    <w:basedOn w:val="Normal"/>
    <w:next w:val="Normal"/>
    <w:link w:val="IntenseQuoteChar"/>
    <w:uiPriority w:val="30"/>
    <w:qFormat/>
    <w:rsid w:val="0050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60F"/>
    <w:rPr>
      <w:i/>
      <w:iCs/>
      <w:color w:val="0F4761" w:themeColor="accent1" w:themeShade="BF"/>
    </w:rPr>
  </w:style>
  <w:style w:type="character" w:styleId="IntenseReference">
    <w:name w:val="Intense Reference"/>
    <w:basedOn w:val="DefaultParagraphFont"/>
    <w:uiPriority w:val="32"/>
    <w:qFormat/>
    <w:rsid w:val="0050560F"/>
    <w:rPr>
      <w:b/>
      <w:bCs/>
      <w:smallCaps/>
      <w:color w:val="0F4761" w:themeColor="accent1" w:themeShade="BF"/>
      <w:spacing w:val="5"/>
    </w:rPr>
  </w:style>
  <w:style w:type="character" w:styleId="Hyperlink">
    <w:name w:val="Hyperlink"/>
    <w:basedOn w:val="DefaultParagraphFont"/>
    <w:uiPriority w:val="99"/>
    <w:unhideWhenUsed/>
    <w:rsid w:val="00B75E09"/>
    <w:rPr>
      <w:color w:val="467886" w:themeColor="hyperlink"/>
      <w:u w:val="single"/>
    </w:rPr>
  </w:style>
  <w:style w:type="character" w:styleId="UnresolvedMention">
    <w:name w:val="Unresolved Mention"/>
    <w:basedOn w:val="DefaultParagraphFont"/>
    <w:uiPriority w:val="99"/>
    <w:semiHidden/>
    <w:unhideWhenUsed/>
    <w:rsid w:val="00B75E09"/>
    <w:rPr>
      <w:color w:val="605E5C"/>
      <w:shd w:val="clear" w:color="auto" w:fill="E1DFDD"/>
    </w:rPr>
  </w:style>
  <w:style w:type="paragraph" w:customStyle="1" w:styleId="bn-inline-content">
    <w:name w:val="bn-inline-content"/>
    <w:basedOn w:val="Normal"/>
    <w:rsid w:val="00265A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3.select/"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2.click/"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Dhisya s</dc:creator>
  <cp:keywords/>
  <dc:description/>
  <cp:lastModifiedBy>Dhisya s</cp:lastModifiedBy>
  <cp:revision>1</cp:revision>
  <dcterms:created xsi:type="dcterms:W3CDTF">2026-04-06T08:52:00Z</dcterms:created>
  <dcterms:modified xsi:type="dcterms:W3CDTF">2026-04-06T09:44:00Z</dcterms:modified>
</cp:coreProperties>
</file>