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A3778" w14:textId="5F4E2066" w:rsidR="00D14BDF" w:rsidRPr="00D14BDF" w:rsidRDefault="00D14BDF" w:rsidP="00D14BDF">
      <w:r>
        <w:t xml:space="preserve">Create External Table </w:t>
      </w:r>
    </w:p>
    <w:p w14:paraId="4EAF69BA" w14:textId="533DD2B4" w:rsidR="00D14BDF" w:rsidRDefault="00D14BDF">
      <w:r>
        <w:rPr>
          <w:noProof/>
        </w:rPr>
        <w:drawing>
          <wp:inline distT="0" distB="0" distL="0" distR="0" wp14:anchorId="0E11ACD7" wp14:editId="5D7E3409">
            <wp:extent cx="5943600" cy="1824990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D0B" w14:textId="66EAB7A7" w:rsidR="00D14BDF" w:rsidRDefault="00D14BDF"/>
    <w:p w14:paraId="55945E94" w14:textId="37FD3699" w:rsidR="00D14BDF" w:rsidRDefault="00D14BDF"/>
    <w:p w14:paraId="08245577" w14:textId="53CA8262" w:rsidR="00D14BDF" w:rsidRDefault="00D14BDF">
      <w:r>
        <w:t>Count Credit Good and Credit Bad (1 for Good, 0 for Bad)</w:t>
      </w:r>
    </w:p>
    <w:p w14:paraId="6F667DE2" w14:textId="1AF8CA56" w:rsidR="00D14BDF" w:rsidRDefault="00D14BDF">
      <w:r>
        <w:rPr>
          <w:noProof/>
        </w:rPr>
        <w:drawing>
          <wp:inline distT="0" distB="0" distL="0" distR="0" wp14:anchorId="124DC18B" wp14:editId="22350417">
            <wp:extent cx="5943600" cy="815975"/>
            <wp:effectExtent l="0" t="0" r="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0BD3" w14:textId="11BDEC03" w:rsidR="00D14BDF" w:rsidRDefault="00D14BDF"/>
    <w:p w14:paraId="3E13FC7E" w14:textId="13A208E2" w:rsidR="00D14BDF" w:rsidRDefault="00D14BDF">
      <w:r>
        <w:t>Count Gender (F for female, M for male) for credit good group</w:t>
      </w:r>
    </w:p>
    <w:p w14:paraId="56A54445" w14:textId="5DBAF862" w:rsidR="00D14BDF" w:rsidRDefault="00D14BDF">
      <w:r>
        <w:rPr>
          <w:noProof/>
        </w:rPr>
        <w:drawing>
          <wp:inline distT="0" distB="0" distL="0" distR="0" wp14:anchorId="59165FB8" wp14:editId="13D7ED65">
            <wp:extent cx="5943600" cy="65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A662" w14:textId="2E6B1975" w:rsidR="00D14BDF" w:rsidRDefault="00D14BDF"/>
    <w:p w14:paraId="5DBC662F" w14:textId="7CA2E378" w:rsidR="00D14BDF" w:rsidRDefault="00D14BDF">
      <w:r>
        <w:t>Count housing (1 for own house, 0 for non-own house) for credit good group</w:t>
      </w:r>
    </w:p>
    <w:p w14:paraId="0FFD7C77" w14:textId="3D8EDE4D" w:rsidR="00D14BDF" w:rsidRDefault="00D14BDF">
      <w:r>
        <w:rPr>
          <w:noProof/>
        </w:rPr>
        <w:drawing>
          <wp:inline distT="0" distB="0" distL="0" distR="0" wp14:anchorId="197CC2CC" wp14:editId="7E8E8B9C">
            <wp:extent cx="5943600" cy="618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08EA" w14:textId="6E280015" w:rsidR="00D14BDF" w:rsidRDefault="00D14BDF"/>
    <w:p w14:paraId="0F981FFD" w14:textId="5A5C1083" w:rsidR="00D14BDF" w:rsidRDefault="00D14BDF">
      <w:r>
        <w:t>Count employment (1 for have job, 0 for have no job) for credit good group</w:t>
      </w:r>
    </w:p>
    <w:p w14:paraId="18F253D3" w14:textId="276495A5" w:rsidR="00D14BDF" w:rsidRDefault="00D14BDF">
      <w:r>
        <w:rPr>
          <w:noProof/>
        </w:rPr>
        <w:drawing>
          <wp:inline distT="0" distB="0" distL="0" distR="0" wp14:anchorId="4491D75D" wp14:editId="3799EEA2">
            <wp:extent cx="5943600" cy="718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245F" w14:textId="239F7121" w:rsidR="00D14BDF" w:rsidRDefault="00D14BDF"/>
    <w:p w14:paraId="36C3B7A3" w14:textId="0D68A7FB" w:rsidR="00D14BDF" w:rsidRDefault="00D14BDF"/>
    <w:p w14:paraId="030111C4" w14:textId="5B134DEA" w:rsidR="00D14BDF" w:rsidRDefault="00D14BDF"/>
    <w:p w14:paraId="0EA0EF51" w14:textId="4F09B0B8" w:rsidR="00D14BDF" w:rsidRDefault="00D14BDF"/>
    <w:p w14:paraId="41CD68D2" w14:textId="003B224D" w:rsidR="00D14BDF" w:rsidRDefault="00D14BDF"/>
    <w:p w14:paraId="779F878F" w14:textId="3E2083DE" w:rsidR="00D14BDF" w:rsidRDefault="00D14BDF"/>
    <w:p w14:paraId="006FBABD" w14:textId="595B8507" w:rsidR="00D14BDF" w:rsidRDefault="00D14BDF"/>
    <w:p w14:paraId="270B495E" w14:textId="770A68B2" w:rsidR="00D14BDF" w:rsidRDefault="00D14BDF"/>
    <w:p w14:paraId="655F74CA" w14:textId="3970BC91" w:rsidR="00D14BDF" w:rsidRDefault="00D14BDF">
      <w:r>
        <w:t>Count Age Group for credit good group</w:t>
      </w:r>
    </w:p>
    <w:p w14:paraId="1D00406E" w14:textId="3B0550F4" w:rsidR="00D14BDF" w:rsidRDefault="00D14BDF">
      <w:r>
        <w:rPr>
          <w:noProof/>
        </w:rPr>
        <w:lastRenderedPageBreak/>
        <w:drawing>
          <wp:inline distT="0" distB="0" distL="0" distR="0" wp14:anchorId="55FF6DE4" wp14:editId="5B817420">
            <wp:extent cx="5943600" cy="1128395"/>
            <wp:effectExtent l="0" t="0" r="0" b="190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5404" w14:textId="313ECE62" w:rsidR="00D14BDF" w:rsidRDefault="00D14BDF"/>
    <w:p w14:paraId="51805088" w14:textId="360982E5" w:rsidR="00D14BDF" w:rsidRDefault="00D14BDF">
      <w:r>
        <w:t xml:space="preserve">Calculate average </w:t>
      </w:r>
      <w:r w:rsidR="003F0B23">
        <w:t xml:space="preserve">monthly </w:t>
      </w:r>
      <w:r>
        <w:t>income to credit good group</w:t>
      </w:r>
    </w:p>
    <w:p w14:paraId="0592D450" w14:textId="25EF5632" w:rsidR="00D14BDF" w:rsidRDefault="003F0B23">
      <w:r>
        <w:rPr>
          <w:noProof/>
        </w:rPr>
        <w:drawing>
          <wp:inline distT="0" distB="0" distL="0" distR="0" wp14:anchorId="1C560425" wp14:editId="535D52C5">
            <wp:extent cx="5943600" cy="645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6C9C" w14:textId="57275160" w:rsidR="003F0B23" w:rsidRDefault="003F0B23"/>
    <w:sectPr w:rsidR="003F0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BDF"/>
    <w:rsid w:val="003F0B23"/>
    <w:rsid w:val="00B848F4"/>
    <w:rsid w:val="00D14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450E9C"/>
  <w15:chartTrackingRefBased/>
  <w15:docId w15:val="{05DA7EF6-354D-4E44-A178-EDD95D67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Song</dc:creator>
  <cp:keywords/>
  <dc:description/>
  <cp:lastModifiedBy>Yi Song</cp:lastModifiedBy>
  <cp:revision>2</cp:revision>
  <dcterms:created xsi:type="dcterms:W3CDTF">2021-11-12T22:37:00Z</dcterms:created>
  <dcterms:modified xsi:type="dcterms:W3CDTF">2021-12-12T23:45:00Z</dcterms:modified>
</cp:coreProperties>
</file>