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1C94" w14:textId="77777777" w:rsidR="0057224F" w:rsidRDefault="0057224F" w:rsidP="0057224F">
      <w:pPr>
        <w:spacing w:after="0" w:line="240" w:lineRule="auto"/>
        <w:contextualSpacing/>
        <w:rPr>
          <w:rFonts w:ascii="Arial" w:eastAsia="Times New Roman" w:hAnsi="Arial" w:cs="Arial"/>
          <w:b/>
          <w:color w:val="000000" w:themeColor="text1"/>
          <w:kern w:val="0"/>
          <w:sz w:val="80"/>
          <w:szCs w:val="80"/>
          <w:lang w:val="en-US"/>
        </w:rPr>
      </w:pPr>
      <w:r w:rsidRPr="0057224F">
        <w:rPr>
          <w:rFonts w:ascii="Arial" w:eastAsia="Times New Roman" w:hAnsi="Arial" w:cs="Arial"/>
          <w:b/>
          <w:color w:val="000000" w:themeColor="text1"/>
          <w:kern w:val="0"/>
          <w:sz w:val="80"/>
          <w:szCs w:val="80"/>
          <w:lang w:val="en-US"/>
        </w:rPr>
        <w:t xml:space="preserve">VISUALISATION AND STATISTICAL ANALYSIS OF A </w:t>
      </w:r>
    </w:p>
    <w:p w14:paraId="75499BED" w14:textId="7DCC6419" w:rsidR="0057224F" w:rsidRPr="0057224F" w:rsidRDefault="0057224F" w:rsidP="0057224F">
      <w:pPr>
        <w:spacing w:after="0" w:line="240" w:lineRule="auto"/>
        <w:contextualSpacing/>
        <w:rPr>
          <w:rFonts w:ascii="Arial" w:eastAsia="Times New Roman" w:hAnsi="Arial" w:cs="Arial"/>
          <w:b/>
          <w:color w:val="000000" w:themeColor="text1"/>
          <w:kern w:val="0"/>
          <w:sz w:val="80"/>
          <w:szCs w:val="80"/>
          <w:lang w:val="en-US"/>
        </w:rPr>
      </w:pPr>
      <w:r w:rsidRPr="0057224F">
        <w:rPr>
          <w:rFonts w:ascii="Arial" w:eastAsia="Times New Roman" w:hAnsi="Arial" w:cs="Arial"/>
          <w:b/>
          <w:color w:val="000000" w:themeColor="text1"/>
          <w:kern w:val="0"/>
          <w:sz w:val="80"/>
          <w:szCs w:val="80"/>
          <w:lang w:val="en-US"/>
        </w:rPr>
        <w:t>REAL-WORLD DATASET</w:t>
      </w:r>
    </w:p>
    <w:p w14:paraId="57412B17" w14:textId="77777777" w:rsidR="00E40A23" w:rsidRDefault="00E40A23"/>
    <w:p w14:paraId="6B7AC48C" w14:textId="77777777" w:rsidR="0057224F" w:rsidRDefault="0057224F"/>
    <w:p w14:paraId="5D251161" w14:textId="77777777" w:rsidR="0057224F" w:rsidRPr="0057224F" w:rsidRDefault="0057224F" w:rsidP="0057224F">
      <w:pPr>
        <w:rPr>
          <w:b/>
          <w:bCs/>
        </w:rPr>
      </w:pPr>
      <w:r w:rsidRPr="0057224F">
        <w:rPr>
          <w:b/>
          <w:bCs/>
        </w:rPr>
        <w:t>COURSEWORK REPORT</w:t>
      </w:r>
    </w:p>
    <w:p w14:paraId="7218A774" w14:textId="77777777" w:rsidR="0057224F" w:rsidRPr="0057224F" w:rsidRDefault="0057224F" w:rsidP="0057224F">
      <w:pPr>
        <w:rPr>
          <w:b/>
          <w:bCs/>
        </w:rPr>
      </w:pPr>
      <w:r w:rsidRPr="0057224F">
        <w:rPr>
          <w:b/>
          <w:bCs/>
        </w:rPr>
        <w:t>Module: BBM100 Descriptive Analytics</w:t>
      </w:r>
    </w:p>
    <w:p w14:paraId="36DCF897" w14:textId="77E88900" w:rsidR="0057224F" w:rsidRPr="0057224F" w:rsidRDefault="0057224F" w:rsidP="0057224F">
      <w:pPr>
        <w:rPr>
          <w:b/>
          <w:bCs/>
        </w:rPr>
      </w:pPr>
      <w:r w:rsidRPr="0057224F">
        <w:rPr>
          <w:b/>
          <w:bCs/>
        </w:rPr>
        <w:t xml:space="preserve">Student: </w:t>
      </w:r>
      <w:r>
        <w:rPr>
          <w:b/>
          <w:bCs/>
        </w:rPr>
        <w:t>ABIZAR HUSENI</w:t>
      </w:r>
    </w:p>
    <w:p w14:paraId="56397E9D" w14:textId="345D92F6" w:rsidR="0057224F" w:rsidRPr="0057224F" w:rsidRDefault="0057224F" w:rsidP="0057224F">
      <w:pPr>
        <w:rPr>
          <w:b/>
          <w:bCs/>
        </w:rPr>
      </w:pPr>
      <w:r w:rsidRPr="0057224F">
        <w:rPr>
          <w:b/>
          <w:bCs/>
        </w:rPr>
        <w:t xml:space="preserve">Student ID: </w:t>
      </w:r>
      <w:r>
        <w:rPr>
          <w:b/>
          <w:bCs/>
        </w:rPr>
        <w:t>250345915</w:t>
      </w:r>
    </w:p>
    <w:p w14:paraId="76BB2AFE" w14:textId="77777777" w:rsidR="0057224F" w:rsidRPr="0057224F" w:rsidRDefault="0057224F" w:rsidP="0057224F">
      <w:pPr>
        <w:rPr>
          <w:b/>
          <w:bCs/>
        </w:rPr>
      </w:pPr>
      <w:r w:rsidRPr="0057224F">
        <w:rPr>
          <w:b/>
          <w:bCs/>
        </w:rPr>
        <w:t>Date: 7th November 2024</w:t>
      </w:r>
    </w:p>
    <w:p w14:paraId="01BD0EA5" w14:textId="77777777" w:rsidR="0057224F" w:rsidRPr="0057224F" w:rsidRDefault="0057224F" w:rsidP="0057224F"/>
    <w:p w14:paraId="68927294" w14:textId="77777777" w:rsidR="0057224F" w:rsidRPr="0057224F" w:rsidRDefault="0057224F" w:rsidP="0057224F"/>
    <w:p w14:paraId="739F5B5D" w14:textId="77777777" w:rsidR="0057224F" w:rsidRPr="0057224F" w:rsidRDefault="0057224F" w:rsidP="0057224F"/>
    <w:p w14:paraId="433F4A36" w14:textId="77777777" w:rsidR="0057224F" w:rsidRPr="0057224F" w:rsidRDefault="0057224F" w:rsidP="0057224F"/>
    <w:p w14:paraId="49ADA2DB" w14:textId="77777777" w:rsidR="0057224F" w:rsidRPr="0057224F" w:rsidRDefault="0057224F" w:rsidP="0057224F"/>
    <w:p w14:paraId="2C3C921F" w14:textId="77777777" w:rsidR="0057224F" w:rsidRPr="0057224F" w:rsidRDefault="0057224F" w:rsidP="0057224F"/>
    <w:p w14:paraId="69008EBD" w14:textId="77777777" w:rsidR="0057224F" w:rsidRPr="0057224F" w:rsidRDefault="0057224F" w:rsidP="0057224F"/>
    <w:p w14:paraId="64831BE8" w14:textId="77777777" w:rsidR="0057224F" w:rsidRPr="0057224F" w:rsidRDefault="0057224F" w:rsidP="0057224F"/>
    <w:p w14:paraId="6C96578C" w14:textId="77777777" w:rsidR="0057224F" w:rsidRPr="0057224F" w:rsidRDefault="0057224F" w:rsidP="0057224F"/>
    <w:p w14:paraId="260F2DB0" w14:textId="170D33C6" w:rsidR="0057224F" w:rsidRPr="0057224F" w:rsidRDefault="0057224F" w:rsidP="0057224F">
      <w:r w:rsidRPr="00D967AC">
        <w:rPr>
          <w:noProof/>
        </w:rPr>
        <w:drawing>
          <wp:anchor distT="0" distB="0" distL="114300" distR="114300" simplePos="0" relativeHeight="251658240" behindDoc="0" locked="0" layoutInCell="1" allowOverlap="1" wp14:anchorId="033F6487" wp14:editId="59E143CB">
            <wp:simplePos x="0" y="0"/>
            <wp:positionH relativeFrom="page">
              <wp:posOffset>-30480</wp:posOffset>
            </wp:positionH>
            <wp:positionV relativeFrom="paragraph">
              <wp:posOffset>354965</wp:posOffset>
            </wp:positionV>
            <wp:extent cx="7688580" cy="1996440"/>
            <wp:effectExtent l="0" t="0" r="0" b="0"/>
            <wp:wrapNone/>
            <wp:docPr id="12" name="Graphic 201" descr="A purple sign with white text&#10;&#10;AI-generated content may be incorrect.">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A purple sign with white text&#10;&#10;AI-generated content may be incorrect.">
                      <a:extLst>
                        <a:ext uri="{FF2B5EF4-FFF2-40B4-BE49-F238E27FC236}">
                          <a16:creationId xmlns:a16="http://schemas.microsoft.com/office/drawing/2014/main" id="{F3D65186-AB5A-4584-87C3-0FAA2992263B}"/>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88580" cy="1996440"/>
                    </a:xfrm>
                    <a:prstGeom prst="rect">
                      <a:avLst/>
                    </a:prstGeom>
                  </pic:spPr>
                </pic:pic>
              </a:graphicData>
            </a:graphic>
            <wp14:sizeRelH relativeFrom="margin">
              <wp14:pctWidth>0</wp14:pctWidth>
            </wp14:sizeRelH>
            <wp14:sizeRelV relativeFrom="margin">
              <wp14:pctHeight>0</wp14:pctHeight>
            </wp14:sizeRelV>
          </wp:anchor>
        </w:drawing>
      </w:r>
    </w:p>
    <w:p w14:paraId="72D01BCD" w14:textId="6A272338" w:rsidR="0057224F" w:rsidRPr="0057224F" w:rsidRDefault="0057224F" w:rsidP="0057224F"/>
    <w:p w14:paraId="62B30BF0" w14:textId="7547A0DC" w:rsidR="0057224F" w:rsidRPr="0057224F" w:rsidRDefault="0057224F" w:rsidP="0057224F"/>
    <w:p w14:paraId="2236D808" w14:textId="69E96C29" w:rsidR="0057224F" w:rsidRPr="0057224F" w:rsidRDefault="0057224F" w:rsidP="0057224F"/>
    <w:p w14:paraId="01B408B3" w14:textId="77777777" w:rsidR="0057224F" w:rsidRPr="0057224F" w:rsidRDefault="0057224F" w:rsidP="0057224F"/>
    <w:p w14:paraId="78509D4E" w14:textId="77777777" w:rsidR="0057224F" w:rsidRDefault="0057224F" w:rsidP="0057224F">
      <w:pPr>
        <w:jc w:val="center"/>
        <w:rPr>
          <w:b/>
          <w:bCs/>
          <w:sz w:val="32"/>
          <w:szCs w:val="32"/>
        </w:rPr>
      </w:pPr>
      <w:r w:rsidRPr="0057224F">
        <w:rPr>
          <w:b/>
          <w:bCs/>
          <w:sz w:val="32"/>
          <w:szCs w:val="32"/>
        </w:rPr>
        <w:lastRenderedPageBreak/>
        <w:t>EXECUTIVE SUMMARY</w:t>
      </w:r>
    </w:p>
    <w:p w14:paraId="24FF7E8C" w14:textId="77777777" w:rsidR="0057224F" w:rsidRPr="0057224F" w:rsidRDefault="0057224F" w:rsidP="0057224F">
      <w:pPr>
        <w:jc w:val="center"/>
        <w:rPr>
          <w:b/>
          <w:bCs/>
          <w:sz w:val="32"/>
          <w:szCs w:val="32"/>
        </w:rPr>
      </w:pPr>
    </w:p>
    <w:p w14:paraId="47AFA994" w14:textId="4BD14FB3" w:rsidR="0057224F" w:rsidRDefault="0057224F" w:rsidP="0057224F">
      <w:pPr>
        <w:rPr>
          <w:b/>
          <w:bCs/>
        </w:rPr>
      </w:pPr>
      <w:r w:rsidRPr="0057224F">
        <w:rPr>
          <w:b/>
          <w:bCs/>
        </w:rPr>
        <w:t>To: Gary Simpson, Management Team - Car4All Dealership</w:t>
      </w:r>
      <w:r w:rsidRPr="0057224F">
        <w:rPr>
          <w:b/>
          <w:bCs/>
        </w:rPr>
        <w:br/>
        <w:t>From: </w:t>
      </w:r>
      <w:r>
        <w:rPr>
          <w:b/>
          <w:bCs/>
        </w:rPr>
        <w:t xml:space="preserve">ABIZAR HUSENI </w:t>
      </w:r>
      <w:r w:rsidRPr="0057224F">
        <w:rPr>
          <w:b/>
          <w:bCs/>
        </w:rPr>
        <w:br/>
        <w:t>Date: 7th November 2024</w:t>
      </w:r>
      <w:r w:rsidRPr="0057224F">
        <w:rPr>
          <w:b/>
          <w:bCs/>
        </w:rPr>
        <w:br/>
        <w:t>Subject: Key Findings and Recommendations for Ford Fiesta Pricing Strategy</w:t>
      </w:r>
    </w:p>
    <w:p w14:paraId="5D64A6D3" w14:textId="77777777" w:rsidR="0057224F" w:rsidRPr="0057224F" w:rsidRDefault="0057224F" w:rsidP="0057224F">
      <w:pPr>
        <w:rPr>
          <w:b/>
          <w:bCs/>
        </w:rPr>
      </w:pPr>
    </w:p>
    <w:p w14:paraId="4BCEABF3" w14:textId="77777777" w:rsidR="00444DCD" w:rsidRDefault="00444DCD" w:rsidP="0057224F">
      <w:pPr>
        <w:rPr>
          <w:sz w:val="24"/>
          <w:szCs w:val="24"/>
        </w:rPr>
      </w:pPr>
      <w:r w:rsidRPr="00444DCD">
        <w:rPr>
          <w:sz w:val="24"/>
          <w:szCs w:val="24"/>
        </w:rPr>
        <w:t>AutoTrader.co.uk – 100 randomly selected used Ford Fiesta listings within 10-mile radius of B4 7EH, accessed 22nd October 2024</w:t>
      </w:r>
      <w:r w:rsidRPr="00444DCD">
        <w:rPr>
          <w:sz w:val="24"/>
          <w:szCs w:val="24"/>
        </w:rPr>
        <w:br/>
      </w:r>
      <w:r w:rsidRPr="00444DCD">
        <w:rPr>
          <w:sz w:val="24"/>
          <w:szCs w:val="24"/>
        </w:rPr>
        <w:br/>
        <w:t>Through this report, Car4All receives a detailed market intelligence report for the used Ford Fiesta segment covering Birmingham. The analysis relied on simple random sampling that not only assures statistical validity but also eliminates selection bias. The sample taken represents the population in terms of price distribution and vehicle attributes through statistical means.</w:t>
      </w:r>
    </w:p>
    <w:p w14:paraId="724A0303" w14:textId="1E01F2DC" w:rsidR="0057224F" w:rsidRPr="0057224F" w:rsidRDefault="0057224F" w:rsidP="0057224F">
      <w:pPr>
        <w:rPr>
          <w:b/>
          <w:bCs/>
          <w:sz w:val="24"/>
          <w:szCs w:val="24"/>
        </w:rPr>
      </w:pPr>
      <w:r w:rsidRPr="0057224F">
        <w:rPr>
          <w:b/>
          <w:bCs/>
          <w:sz w:val="24"/>
          <w:szCs w:val="24"/>
        </w:rPr>
        <w:t>Major findings:</w:t>
      </w:r>
    </w:p>
    <w:p w14:paraId="07EAD8D4" w14:textId="54362588" w:rsidR="0057224F" w:rsidRPr="0057224F" w:rsidRDefault="0057224F" w:rsidP="0057224F">
      <w:pPr>
        <w:pStyle w:val="ListParagraph"/>
        <w:numPr>
          <w:ilvl w:val="0"/>
          <w:numId w:val="2"/>
        </w:numPr>
        <w:rPr>
          <w:sz w:val="24"/>
          <w:szCs w:val="24"/>
        </w:rPr>
      </w:pPr>
      <w:r w:rsidRPr="0057224F">
        <w:rPr>
          <w:sz w:val="24"/>
          <w:szCs w:val="24"/>
        </w:rPr>
        <w:t xml:space="preserve">Automatic transmission cars attract a significant price premium of £4,956 over manual counterparts </w:t>
      </w:r>
    </w:p>
    <w:p w14:paraId="566B7281" w14:textId="2F470FCE" w:rsidR="0057224F" w:rsidRPr="0057224F" w:rsidRDefault="0057224F" w:rsidP="0057224F">
      <w:pPr>
        <w:pStyle w:val="ListParagraph"/>
        <w:numPr>
          <w:ilvl w:val="0"/>
          <w:numId w:val="2"/>
        </w:numPr>
        <w:rPr>
          <w:sz w:val="24"/>
          <w:szCs w:val="24"/>
        </w:rPr>
      </w:pPr>
      <w:r w:rsidRPr="0057224F">
        <w:rPr>
          <w:sz w:val="24"/>
          <w:szCs w:val="24"/>
        </w:rPr>
        <w:t xml:space="preserve">The age of the vehicle has a very strong depreciation effect and it is about £760 less every year </w:t>
      </w:r>
    </w:p>
    <w:p w14:paraId="77B7689F" w14:textId="54CF4997" w:rsidR="0057224F" w:rsidRPr="0057224F" w:rsidRDefault="0057224F" w:rsidP="0057224F">
      <w:pPr>
        <w:pStyle w:val="ListParagraph"/>
        <w:numPr>
          <w:ilvl w:val="0"/>
          <w:numId w:val="2"/>
        </w:numPr>
        <w:rPr>
          <w:sz w:val="24"/>
          <w:szCs w:val="24"/>
        </w:rPr>
      </w:pPr>
      <w:r w:rsidRPr="0057224F">
        <w:rPr>
          <w:sz w:val="24"/>
          <w:szCs w:val="24"/>
        </w:rPr>
        <w:t>The hybrid fuel types are getting 150% of the price of petrol variants which is indicating a premium market segment</w:t>
      </w:r>
    </w:p>
    <w:p w14:paraId="6B6E3E57" w14:textId="1A62A136" w:rsidR="0057224F" w:rsidRPr="0057224F" w:rsidRDefault="0057224F" w:rsidP="0057224F">
      <w:pPr>
        <w:pStyle w:val="ListParagraph"/>
        <w:numPr>
          <w:ilvl w:val="0"/>
          <w:numId w:val="2"/>
        </w:numPr>
        <w:rPr>
          <w:sz w:val="24"/>
          <w:szCs w:val="24"/>
        </w:rPr>
      </w:pPr>
      <w:r w:rsidRPr="0057224F">
        <w:rPr>
          <w:sz w:val="24"/>
          <w:szCs w:val="24"/>
        </w:rPr>
        <w:t>The regression pricing model has 74.9% of explanatory power giving a reliable market valuation</w:t>
      </w:r>
    </w:p>
    <w:p w14:paraId="7F5A828B" w14:textId="77777777" w:rsidR="0057224F" w:rsidRPr="0057224F" w:rsidRDefault="0057224F" w:rsidP="0057224F">
      <w:pPr>
        <w:rPr>
          <w:b/>
          <w:bCs/>
          <w:sz w:val="24"/>
          <w:szCs w:val="24"/>
        </w:rPr>
      </w:pPr>
      <w:r w:rsidRPr="0057224F">
        <w:rPr>
          <w:b/>
          <w:bCs/>
          <w:sz w:val="24"/>
          <w:szCs w:val="24"/>
        </w:rPr>
        <w:t>Recommendations:</w:t>
      </w:r>
    </w:p>
    <w:p w14:paraId="63B50267" w14:textId="55F45B62" w:rsidR="0057224F" w:rsidRPr="0057224F" w:rsidRDefault="0057224F" w:rsidP="0057224F">
      <w:pPr>
        <w:pStyle w:val="ListParagraph"/>
        <w:numPr>
          <w:ilvl w:val="0"/>
          <w:numId w:val="1"/>
        </w:numPr>
        <w:rPr>
          <w:sz w:val="24"/>
          <w:szCs w:val="24"/>
        </w:rPr>
      </w:pPr>
      <w:r w:rsidRPr="0057224F">
        <w:rPr>
          <w:sz w:val="24"/>
          <w:szCs w:val="24"/>
        </w:rPr>
        <w:t xml:space="preserve">Give priority to acquiring automatic transmission vehicles in stock to get the higher profit margins </w:t>
      </w:r>
    </w:p>
    <w:p w14:paraId="155AD825" w14:textId="3195AC00" w:rsidR="0057224F" w:rsidRPr="0057224F" w:rsidRDefault="0057224F" w:rsidP="0057224F">
      <w:pPr>
        <w:pStyle w:val="ListParagraph"/>
        <w:numPr>
          <w:ilvl w:val="0"/>
          <w:numId w:val="1"/>
        </w:numPr>
        <w:rPr>
          <w:sz w:val="24"/>
          <w:szCs w:val="24"/>
        </w:rPr>
      </w:pPr>
      <w:r w:rsidRPr="0057224F">
        <w:rPr>
          <w:sz w:val="24"/>
          <w:szCs w:val="24"/>
        </w:rPr>
        <w:t xml:space="preserve">Use age-based depreciation models for accurate used car valuation and pricing </w:t>
      </w:r>
    </w:p>
    <w:p w14:paraId="25F80E37" w14:textId="5262C112" w:rsidR="0057224F" w:rsidRPr="0057224F" w:rsidRDefault="0057224F" w:rsidP="0057224F">
      <w:pPr>
        <w:pStyle w:val="ListParagraph"/>
        <w:numPr>
          <w:ilvl w:val="0"/>
          <w:numId w:val="1"/>
        </w:numPr>
        <w:rPr>
          <w:sz w:val="24"/>
          <w:szCs w:val="24"/>
        </w:rPr>
      </w:pPr>
      <w:r w:rsidRPr="0057224F">
        <w:rPr>
          <w:sz w:val="24"/>
          <w:szCs w:val="24"/>
        </w:rPr>
        <w:t>Create marketing plans for hybrid cars that are premium priced to explore these pricing opportunities</w:t>
      </w:r>
    </w:p>
    <w:p w14:paraId="73AF8D1E" w14:textId="2C400EAD" w:rsidR="0057224F" w:rsidRPr="0057224F" w:rsidRDefault="0057224F" w:rsidP="0057224F">
      <w:pPr>
        <w:pStyle w:val="ListParagraph"/>
        <w:numPr>
          <w:ilvl w:val="0"/>
          <w:numId w:val="1"/>
        </w:numPr>
        <w:rPr>
          <w:sz w:val="24"/>
          <w:szCs w:val="24"/>
        </w:rPr>
      </w:pPr>
      <w:r w:rsidRPr="0057224F">
        <w:rPr>
          <w:sz w:val="24"/>
          <w:szCs w:val="24"/>
        </w:rPr>
        <w:t>Price calculator that was developed may be used for setting prices that are competitive and at the same time profitable</w:t>
      </w:r>
    </w:p>
    <w:p w14:paraId="1CEEE60F" w14:textId="30C5B867" w:rsidR="0057224F" w:rsidRPr="0057224F" w:rsidRDefault="0057224F" w:rsidP="0057224F">
      <w:r w:rsidRPr="0057224F">
        <w:rPr>
          <w:sz w:val="24"/>
          <w:szCs w:val="24"/>
        </w:rPr>
        <w:t>An evidence-based strategy helps Car4All to make the right decisions about inventory, optimize pricing strategies, and take a stronger competitive position in the used car market of Birmingham.</w:t>
      </w:r>
    </w:p>
    <w:p w14:paraId="5CC7A948" w14:textId="62AB53C3" w:rsidR="0057224F" w:rsidRDefault="0057224F" w:rsidP="0057224F"/>
    <w:p w14:paraId="7D38A90C" w14:textId="77777777" w:rsidR="00444DCD" w:rsidRDefault="00444DCD" w:rsidP="0057224F"/>
    <w:p w14:paraId="56990C32" w14:textId="77777777" w:rsidR="00FB07B2" w:rsidRPr="00FB07B2" w:rsidRDefault="00FB07B2" w:rsidP="00FB07B2">
      <w:pPr>
        <w:rPr>
          <w:b/>
          <w:bCs/>
        </w:rPr>
      </w:pPr>
      <w:r w:rsidRPr="00FB07B2">
        <w:rPr>
          <w:b/>
          <w:bCs/>
        </w:rPr>
        <w:lastRenderedPageBreak/>
        <w:t>TABLE OF CONTENTS</w:t>
      </w:r>
    </w:p>
    <w:p w14:paraId="0EA2FEDB" w14:textId="13CF2A55" w:rsidR="00FB07B2" w:rsidRPr="00FB07B2" w:rsidRDefault="00FB07B2" w:rsidP="00FB07B2">
      <w:r w:rsidRPr="00FB07B2">
        <w:rPr>
          <w:b/>
          <w:bCs/>
        </w:rPr>
        <w:t xml:space="preserve">Page </w:t>
      </w:r>
      <w:r w:rsidR="00CF1A1A">
        <w:rPr>
          <w:b/>
          <w:bCs/>
        </w:rPr>
        <w:t>5</w:t>
      </w:r>
      <w:r>
        <w:rPr>
          <w:b/>
          <w:bCs/>
        </w:rPr>
        <w:t xml:space="preserve"> </w:t>
      </w:r>
      <w:r w:rsidRPr="00FB07B2">
        <w:rPr>
          <w:b/>
          <w:bCs/>
        </w:rPr>
        <w:t>: Introduction &amp; Sampling Methodology</w:t>
      </w:r>
    </w:p>
    <w:p w14:paraId="1E17E0EA" w14:textId="77777777" w:rsidR="00FB07B2" w:rsidRPr="00FB07B2" w:rsidRDefault="00FB07B2" w:rsidP="00FB07B2">
      <w:pPr>
        <w:numPr>
          <w:ilvl w:val="0"/>
          <w:numId w:val="12"/>
        </w:numPr>
      </w:pPr>
      <w:r w:rsidRPr="00FB07B2">
        <w:t>1.0 Introduction</w:t>
      </w:r>
    </w:p>
    <w:p w14:paraId="151C442E" w14:textId="77777777" w:rsidR="00FB07B2" w:rsidRPr="00FB07B2" w:rsidRDefault="00FB07B2" w:rsidP="00FB07B2">
      <w:pPr>
        <w:numPr>
          <w:ilvl w:val="1"/>
          <w:numId w:val="12"/>
        </w:numPr>
      </w:pPr>
      <w:r w:rsidRPr="00FB07B2">
        <w:t>1.1 Project Background &amp; Business Context</w:t>
      </w:r>
    </w:p>
    <w:p w14:paraId="78706403" w14:textId="77777777" w:rsidR="00FB07B2" w:rsidRPr="00FB07B2" w:rsidRDefault="00FB07B2" w:rsidP="00FB07B2">
      <w:pPr>
        <w:numPr>
          <w:ilvl w:val="1"/>
          <w:numId w:val="12"/>
        </w:numPr>
      </w:pPr>
      <w:r w:rsidRPr="00FB07B2">
        <w:t>1.2 Research Objectives</w:t>
      </w:r>
    </w:p>
    <w:p w14:paraId="0AB9B5FD" w14:textId="77777777" w:rsidR="00FB07B2" w:rsidRPr="00FB07B2" w:rsidRDefault="00FB07B2" w:rsidP="00FB07B2">
      <w:pPr>
        <w:numPr>
          <w:ilvl w:val="1"/>
          <w:numId w:val="12"/>
        </w:numPr>
      </w:pPr>
      <w:r w:rsidRPr="00FB07B2">
        <w:t>1.3 Stakeholder Value Proposition</w:t>
      </w:r>
    </w:p>
    <w:p w14:paraId="118757CC" w14:textId="77777777" w:rsidR="00FB07B2" w:rsidRPr="00FB07B2" w:rsidRDefault="00FB07B2" w:rsidP="00FB07B2">
      <w:pPr>
        <w:numPr>
          <w:ilvl w:val="0"/>
          <w:numId w:val="12"/>
        </w:numPr>
      </w:pPr>
      <w:r w:rsidRPr="00FB07B2">
        <w:t>2.0 Sampling Methodology</w:t>
      </w:r>
    </w:p>
    <w:p w14:paraId="103FD905" w14:textId="77777777" w:rsidR="00FB07B2" w:rsidRPr="00FB07B2" w:rsidRDefault="00FB07B2" w:rsidP="00FB07B2">
      <w:pPr>
        <w:numPr>
          <w:ilvl w:val="1"/>
          <w:numId w:val="12"/>
        </w:numPr>
      </w:pPr>
      <w:r w:rsidRPr="00FB07B2">
        <w:t>2.1 Population Definition</w:t>
      </w:r>
    </w:p>
    <w:p w14:paraId="7C755939" w14:textId="77777777" w:rsidR="00FB07B2" w:rsidRPr="00FB07B2" w:rsidRDefault="00FB07B2" w:rsidP="00FB07B2">
      <w:pPr>
        <w:numPr>
          <w:ilvl w:val="1"/>
          <w:numId w:val="12"/>
        </w:numPr>
      </w:pPr>
      <w:r w:rsidRPr="00FB07B2">
        <w:t>2.2 Sampling Framework</w:t>
      </w:r>
    </w:p>
    <w:p w14:paraId="3CECD9B1" w14:textId="77777777" w:rsidR="00FB07B2" w:rsidRPr="00FB07B2" w:rsidRDefault="00FB07B2" w:rsidP="00FB07B2">
      <w:pPr>
        <w:numPr>
          <w:ilvl w:val="1"/>
          <w:numId w:val="12"/>
        </w:numPr>
      </w:pPr>
      <w:r w:rsidRPr="00FB07B2">
        <w:t>2.3 Statistical Justification</w:t>
      </w:r>
    </w:p>
    <w:p w14:paraId="65682A0C" w14:textId="77777777" w:rsidR="00FB07B2" w:rsidRPr="00FB07B2" w:rsidRDefault="00FB07B2" w:rsidP="00FB07B2">
      <w:pPr>
        <w:numPr>
          <w:ilvl w:val="1"/>
          <w:numId w:val="12"/>
        </w:numPr>
      </w:pPr>
      <w:r w:rsidRPr="00FB07B2">
        <w:t>2.4 Methodological Considerations</w:t>
      </w:r>
    </w:p>
    <w:p w14:paraId="68220AE3" w14:textId="129EBC55" w:rsidR="00FB07B2" w:rsidRPr="00FB07B2" w:rsidRDefault="00FB07B2" w:rsidP="00FB07B2">
      <w:r w:rsidRPr="00FB07B2">
        <w:rPr>
          <w:b/>
          <w:bCs/>
        </w:rPr>
        <w:t xml:space="preserve">Page </w:t>
      </w:r>
      <w:r w:rsidR="00CF1A1A">
        <w:rPr>
          <w:b/>
          <w:bCs/>
        </w:rPr>
        <w:t>7</w:t>
      </w:r>
      <w:r w:rsidRPr="00FB07B2">
        <w:rPr>
          <w:b/>
          <w:bCs/>
        </w:rPr>
        <w:t>: Data Visualization &amp; Theoretical Framework</w:t>
      </w:r>
    </w:p>
    <w:p w14:paraId="7D08A251" w14:textId="77777777" w:rsidR="00FB07B2" w:rsidRPr="00FB07B2" w:rsidRDefault="00FB07B2" w:rsidP="00FB07B2">
      <w:pPr>
        <w:numPr>
          <w:ilvl w:val="0"/>
          <w:numId w:val="13"/>
        </w:numPr>
      </w:pPr>
      <w:r w:rsidRPr="00FB07B2">
        <w:t>3.0 Data Visualization &amp; Analytical Approach</w:t>
      </w:r>
    </w:p>
    <w:p w14:paraId="4F48074B" w14:textId="77777777" w:rsidR="00FB07B2" w:rsidRPr="00FB07B2" w:rsidRDefault="00FB07B2" w:rsidP="00FB07B2">
      <w:pPr>
        <w:numPr>
          <w:ilvl w:val="1"/>
          <w:numId w:val="13"/>
        </w:numPr>
      </w:pPr>
      <w:r w:rsidRPr="00FB07B2">
        <w:t>3.1 Price Distribution Analysis</w:t>
      </w:r>
    </w:p>
    <w:p w14:paraId="194CAA7B" w14:textId="77777777" w:rsidR="00FB07B2" w:rsidRPr="00FB07B2" w:rsidRDefault="00FB07B2" w:rsidP="00FB07B2">
      <w:pPr>
        <w:numPr>
          <w:ilvl w:val="1"/>
          <w:numId w:val="13"/>
        </w:numPr>
      </w:pPr>
      <w:r w:rsidRPr="00FB07B2">
        <w:t>3.2 Fuel Type Price Segmentation</w:t>
      </w:r>
    </w:p>
    <w:p w14:paraId="2D34E92E" w14:textId="77777777" w:rsidR="00FB07B2" w:rsidRPr="00FB07B2" w:rsidRDefault="00FB07B2" w:rsidP="00FB07B2">
      <w:pPr>
        <w:numPr>
          <w:ilvl w:val="1"/>
          <w:numId w:val="13"/>
        </w:numPr>
      </w:pPr>
      <w:r w:rsidRPr="00FB07B2">
        <w:t>3.3 Mileage-Price Relationship</w:t>
      </w:r>
    </w:p>
    <w:p w14:paraId="44D2ACBD" w14:textId="3F8B28B2" w:rsidR="00FB07B2" w:rsidRPr="00FB07B2" w:rsidRDefault="00FB07B2" w:rsidP="00FB07B2">
      <w:pPr>
        <w:numPr>
          <w:ilvl w:val="1"/>
          <w:numId w:val="13"/>
        </w:numPr>
      </w:pPr>
      <w:r w:rsidRPr="00FB07B2">
        <w:t>3.4 Visualization Standards Implementation</w:t>
      </w:r>
    </w:p>
    <w:p w14:paraId="6139B5FC" w14:textId="4FC72550" w:rsidR="00FB07B2" w:rsidRPr="00FB07B2" w:rsidRDefault="00FB07B2" w:rsidP="00FB07B2">
      <w:r w:rsidRPr="00FB07B2">
        <w:rPr>
          <w:b/>
          <w:bCs/>
        </w:rPr>
        <w:t xml:space="preserve">Page </w:t>
      </w:r>
      <w:r w:rsidR="00CF1A1A">
        <w:rPr>
          <w:b/>
          <w:bCs/>
        </w:rPr>
        <w:t>9</w:t>
      </w:r>
      <w:r w:rsidRPr="00FB07B2">
        <w:rPr>
          <w:b/>
          <w:bCs/>
        </w:rPr>
        <w:t>: Descriptive Statistics &amp; Confidence Analysis</w:t>
      </w:r>
    </w:p>
    <w:p w14:paraId="7E0770E4" w14:textId="77777777" w:rsidR="00FB07B2" w:rsidRPr="00FB07B2" w:rsidRDefault="00FB07B2" w:rsidP="00FB07B2">
      <w:pPr>
        <w:numPr>
          <w:ilvl w:val="0"/>
          <w:numId w:val="14"/>
        </w:numPr>
      </w:pPr>
      <w:r w:rsidRPr="00FB07B2">
        <w:t>4.0 Descriptive Market Analysis</w:t>
      </w:r>
    </w:p>
    <w:p w14:paraId="7E82CDB1" w14:textId="77777777" w:rsidR="00FB07B2" w:rsidRPr="00FB07B2" w:rsidRDefault="00FB07B2" w:rsidP="00FB07B2">
      <w:pPr>
        <w:numPr>
          <w:ilvl w:val="1"/>
          <w:numId w:val="14"/>
        </w:numPr>
      </w:pPr>
      <w:r w:rsidRPr="00FB07B2">
        <w:t>4.1 Key Market Statistics</w:t>
      </w:r>
    </w:p>
    <w:p w14:paraId="7B19EAAB" w14:textId="77777777" w:rsidR="00FB07B2" w:rsidRPr="00FB07B2" w:rsidRDefault="00FB07B2" w:rsidP="00FB07B2">
      <w:pPr>
        <w:numPr>
          <w:ilvl w:val="1"/>
          <w:numId w:val="14"/>
        </w:numPr>
      </w:pPr>
      <w:r w:rsidRPr="00FB07B2">
        <w:t>4.2 Market Distribution Analysis</w:t>
      </w:r>
    </w:p>
    <w:p w14:paraId="2C4CAD90" w14:textId="77777777" w:rsidR="00FB07B2" w:rsidRPr="00FB07B2" w:rsidRDefault="00FB07B2" w:rsidP="00FB07B2">
      <w:pPr>
        <w:numPr>
          <w:ilvl w:val="1"/>
          <w:numId w:val="14"/>
        </w:numPr>
      </w:pPr>
      <w:r w:rsidRPr="00FB07B2">
        <w:t>4.3 Confidence Interval Analysis</w:t>
      </w:r>
    </w:p>
    <w:p w14:paraId="14AB4881" w14:textId="77777777" w:rsidR="00FB07B2" w:rsidRPr="00FB07B2" w:rsidRDefault="00FB07B2" w:rsidP="00FB07B2">
      <w:pPr>
        <w:numPr>
          <w:ilvl w:val="1"/>
          <w:numId w:val="14"/>
        </w:numPr>
      </w:pPr>
      <w:r w:rsidRPr="00FB07B2">
        <w:t>4.4 Statistical Reliability Assessment</w:t>
      </w:r>
    </w:p>
    <w:p w14:paraId="0A093284" w14:textId="77777777" w:rsidR="00FB07B2" w:rsidRPr="00FB07B2" w:rsidRDefault="00FB07B2" w:rsidP="00FB07B2">
      <w:pPr>
        <w:numPr>
          <w:ilvl w:val="1"/>
          <w:numId w:val="14"/>
        </w:numPr>
      </w:pPr>
      <w:r w:rsidRPr="00FB07B2">
        <w:t>4.5 Market Segmentation Insights</w:t>
      </w:r>
    </w:p>
    <w:p w14:paraId="1DE3A787" w14:textId="05A6FE46" w:rsidR="00FB07B2" w:rsidRPr="00FB07B2" w:rsidRDefault="00FB07B2" w:rsidP="00FB07B2">
      <w:r w:rsidRPr="00FB07B2">
        <w:rPr>
          <w:b/>
          <w:bCs/>
        </w:rPr>
        <w:t xml:space="preserve">Page </w:t>
      </w:r>
      <w:r w:rsidR="00CF1A1A">
        <w:rPr>
          <w:b/>
          <w:bCs/>
        </w:rPr>
        <w:t>11</w:t>
      </w:r>
      <w:r w:rsidRPr="00FB07B2">
        <w:rPr>
          <w:b/>
          <w:bCs/>
        </w:rPr>
        <w:t>: Hypothesis Testing &amp; Statistical Significance</w:t>
      </w:r>
    </w:p>
    <w:p w14:paraId="419EBB03" w14:textId="77777777" w:rsidR="00FB07B2" w:rsidRPr="00FB07B2" w:rsidRDefault="00FB07B2" w:rsidP="00FB07B2">
      <w:pPr>
        <w:numPr>
          <w:ilvl w:val="0"/>
          <w:numId w:val="15"/>
        </w:numPr>
      </w:pPr>
      <w:r w:rsidRPr="00FB07B2">
        <w:t>5.0 Hypothesis Testing Results</w:t>
      </w:r>
    </w:p>
    <w:p w14:paraId="01793B2F" w14:textId="77777777" w:rsidR="00FB07B2" w:rsidRPr="00FB07B2" w:rsidRDefault="00FB07B2" w:rsidP="00FB07B2">
      <w:pPr>
        <w:numPr>
          <w:ilvl w:val="1"/>
          <w:numId w:val="15"/>
        </w:numPr>
      </w:pPr>
      <w:r w:rsidRPr="00FB07B2">
        <w:t>5.1 Transmission Type Price Difference Test</w:t>
      </w:r>
    </w:p>
    <w:p w14:paraId="22E02C6E" w14:textId="77777777" w:rsidR="00FB07B2" w:rsidRPr="00FB07B2" w:rsidRDefault="00FB07B2" w:rsidP="00FB07B2">
      <w:pPr>
        <w:numPr>
          <w:ilvl w:val="1"/>
          <w:numId w:val="15"/>
        </w:numPr>
      </w:pPr>
      <w:r w:rsidRPr="00FB07B2">
        <w:t>5.2 Fuel Type Price Variation Analysis</w:t>
      </w:r>
    </w:p>
    <w:p w14:paraId="1F9BD077" w14:textId="4C923A69" w:rsidR="00FB07B2" w:rsidRPr="00FB07B2" w:rsidRDefault="00FB07B2" w:rsidP="00FB07B2">
      <w:pPr>
        <w:numPr>
          <w:ilvl w:val="1"/>
          <w:numId w:val="15"/>
        </w:numPr>
      </w:pPr>
      <w:r w:rsidRPr="00FB07B2">
        <w:t>5.</w:t>
      </w:r>
      <w:r>
        <w:t>3</w:t>
      </w:r>
      <w:r w:rsidRPr="00FB07B2">
        <w:t xml:space="preserve"> Comprehensive Statistical Validation</w:t>
      </w:r>
    </w:p>
    <w:p w14:paraId="3799197F" w14:textId="0451E571" w:rsidR="00FB07B2" w:rsidRPr="00FB07B2" w:rsidRDefault="00FB07B2" w:rsidP="00FB07B2">
      <w:r w:rsidRPr="00FB07B2">
        <w:rPr>
          <w:b/>
          <w:bCs/>
        </w:rPr>
        <w:t xml:space="preserve">Page </w:t>
      </w:r>
      <w:r w:rsidR="00CF1A1A">
        <w:rPr>
          <w:b/>
          <w:bCs/>
        </w:rPr>
        <w:t>12</w:t>
      </w:r>
      <w:r w:rsidRPr="00FB07B2">
        <w:rPr>
          <w:b/>
          <w:bCs/>
        </w:rPr>
        <w:t>: Regression Model &amp; Price Calculator</w:t>
      </w:r>
    </w:p>
    <w:p w14:paraId="0773E393" w14:textId="77777777" w:rsidR="00FB07B2" w:rsidRPr="00FB07B2" w:rsidRDefault="00FB07B2" w:rsidP="00FB07B2">
      <w:pPr>
        <w:numPr>
          <w:ilvl w:val="0"/>
          <w:numId w:val="16"/>
        </w:numPr>
      </w:pPr>
      <w:r w:rsidRPr="00FB07B2">
        <w:t>6.0 Predictive Pricing Model</w:t>
      </w:r>
    </w:p>
    <w:p w14:paraId="6280E77B" w14:textId="5F7BCF28" w:rsidR="00FB07B2" w:rsidRPr="00FB07B2" w:rsidRDefault="00FB07B2" w:rsidP="00FB07B2">
      <w:pPr>
        <w:numPr>
          <w:ilvl w:val="1"/>
          <w:numId w:val="16"/>
        </w:numPr>
      </w:pPr>
      <w:r w:rsidRPr="00FB07B2">
        <w:lastRenderedPageBreak/>
        <w:t>6.1 Multiple Regression Analysis</w:t>
      </w:r>
    </w:p>
    <w:p w14:paraId="063D39F8" w14:textId="04B5CD64" w:rsidR="00FB07B2" w:rsidRPr="00FB07B2" w:rsidRDefault="00FB07B2" w:rsidP="00FB07B2">
      <w:pPr>
        <w:numPr>
          <w:ilvl w:val="1"/>
          <w:numId w:val="16"/>
        </w:numPr>
      </w:pPr>
      <w:r w:rsidRPr="00FB07B2">
        <w:t>6.</w:t>
      </w:r>
      <w:r>
        <w:t>2</w:t>
      </w:r>
      <w:r w:rsidRPr="00FB07B2">
        <w:t xml:space="preserve"> Regression Equation</w:t>
      </w:r>
    </w:p>
    <w:p w14:paraId="75E5A23A" w14:textId="28EAA6BE" w:rsidR="00FB07B2" w:rsidRPr="00FB07B2" w:rsidRDefault="00FB07B2" w:rsidP="00FB07B2">
      <w:pPr>
        <w:numPr>
          <w:ilvl w:val="1"/>
          <w:numId w:val="16"/>
        </w:numPr>
      </w:pPr>
      <w:r w:rsidRPr="00FB07B2">
        <w:t>6.</w:t>
      </w:r>
      <w:r>
        <w:t xml:space="preserve">3 </w:t>
      </w:r>
      <w:r w:rsidRPr="00FB07B2">
        <w:t>Car4All Price Calculator Implementation</w:t>
      </w:r>
    </w:p>
    <w:p w14:paraId="55D182B3" w14:textId="2E58654C" w:rsidR="00FB07B2" w:rsidRPr="00FB07B2" w:rsidRDefault="00FB07B2" w:rsidP="00FB07B2">
      <w:r w:rsidRPr="00FB07B2">
        <w:rPr>
          <w:b/>
          <w:bCs/>
        </w:rPr>
        <w:t xml:space="preserve">Page </w:t>
      </w:r>
      <w:r w:rsidR="00CF1A1A">
        <w:rPr>
          <w:b/>
          <w:bCs/>
        </w:rPr>
        <w:t>13</w:t>
      </w:r>
      <w:r w:rsidRPr="00FB07B2">
        <w:rPr>
          <w:b/>
          <w:bCs/>
        </w:rPr>
        <w:t>: Business Recommendations &amp; Strategic Implementation</w:t>
      </w:r>
    </w:p>
    <w:p w14:paraId="618FF3E7" w14:textId="77777777" w:rsidR="00FB07B2" w:rsidRPr="00FB07B2" w:rsidRDefault="00FB07B2" w:rsidP="00FB07B2">
      <w:pPr>
        <w:numPr>
          <w:ilvl w:val="0"/>
          <w:numId w:val="17"/>
        </w:numPr>
      </w:pPr>
      <w:r w:rsidRPr="00FB07B2">
        <w:t>7.0 Strategic Recommendations for Car4All</w:t>
      </w:r>
    </w:p>
    <w:p w14:paraId="6A8CCDD1" w14:textId="77777777" w:rsidR="00FB07B2" w:rsidRPr="00FB07B2" w:rsidRDefault="00FB07B2" w:rsidP="00FB07B2">
      <w:pPr>
        <w:numPr>
          <w:ilvl w:val="1"/>
          <w:numId w:val="17"/>
        </w:numPr>
      </w:pPr>
      <w:r w:rsidRPr="00FB07B2">
        <w:t>7.1 Priority Actions for Car4All</w:t>
      </w:r>
    </w:p>
    <w:p w14:paraId="36C0B028" w14:textId="77777777" w:rsidR="00FB07B2" w:rsidRPr="00FB07B2" w:rsidRDefault="00FB07B2" w:rsidP="00FB07B2">
      <w:pPr>
        <w:numPr>
          <w:ilvl w:val="1"/>
          <w:numId w:val="17"/>
        </w:numPr>
      </w:pPr>
      <w:r w:rsidRPr="00FB07B2">
        <w:t>7.2 Pricing Strategy Implementation</w:t>
      </w:r>
    </w:p>
    <w:p w14:paraId="1932B138" w14:textId="77777777" w:rsidR="00FB07B2" w:rsidRPr="00FB07B2" w:rsidRDefault="00FB07B2" w:rsidP="00FB07B2">
      <w:pPr>
        <w:numPr>
          <w:ilvl w:val="1"/>
          <w:numId w:val="17"/>
        </w:numPr>
      </w:pPr>
      <w:r w:rsidRPr="00FB07B2">
        <w:t>7.3 Market Positioning and Implementation</w:t>
      </w:r>
    </w:p>
    <w:p w14:paraId="48C57E25" w14:textId="77777777" w:rsidR="00FB07B2" w:rsidRPr="00FB07B2" w:rsidRDefault="00FB07B2" w:rsidP="00FB07B2">
      <w:pPr>
        <w:numPr>
          <w:ilvl w:val="1"/>
          <w:numId w:val="17"/>
        </w:numPr>
      </w:pPr>
      <w:r w:rsidRPr="00FB07B2">
        <w:t>7.4 Conclusion</w:t>
      </w:r>
    </w:p>
    <w:p w14:paraId="5B85323F" w14:textId="55574136" w:rsidR="00FB07B2" w:rsidRPr="00FB07B2" w:rsidRDefault="00FB07B2" w:rsidP="00FB07B2">
      <w:r w:rsidRPr="00FB07B2">
        <w:rPr>
          <w:b/>
          <w:bCs/>
        </w:rPr>
        <w:t xml:space="preserve">Page </w:t>
      </w:r>
      <w:r w:rsidR="00CF1A1A">
        <w:rPr>
          <w:b/>
          <w:bCs/>
        </w:rPr>
        <w:t>14</w:t>
      </w:r>
      <w:r w:rsidRPr="00FB07B2">
        <w:rPr>
          <w:b/>
          <w:bCs/>
        </w:rPr>
        <w:t>: References &amp; Appendices</w:t>
      </w:r>
    </w:p>
    <w:p w14:paraId="1FE58ECE" w14:textId="77777777" w:rsidR="00FB07B2" w:rsidRPr="00FB07B2" w:rsidRDefault="00FB07B2" w:rsidP="00FB07B2">
      <w:pPr>
        <w:numPr>
          <w:ilvl w:val="0"/>
          <w:numId w:val="18"/>
        </w:numPr>
      </w:pPr>
      <w:r w:rsidRPr="00FB07B2">
        <w:t>8.0 References &amp; Data Appendices</w:t>
      </w:r>
    </w:p>
    <w:p w14:paraId="44A4283D" w14:textId="77777777" w:rsidR="00FB07B2" w:rsidRPr="00FB07B2" w:rsidRDefault="00FB07B2" w:rsidP="00FB07B2">
      <w:pPr>
        <w:numPr>
          <w:ilvl w:val="1"/>
          <w:numId w:val="18"/>
        </w:numPr>
      </w:pPr>
      <w:r w:rsidRPr="00FB07B2">
        <w:t>8.1 Data Sources</w:t>
      </w:r>
    </w:p>
    <w:p w14:paraId="68A876DD" w14:textId="77777777" w:rsidR="00FB07B2" w:rsidRPr="00FB07B2" w:rsidRDefault="00FB07B2" w:rsidP="00FB07B2">
      <w:pPr>
        <w:numPr>
          <w:ilvl w:val="1"/>
          <w:numId w:val="18"/>
        </w:numPr>
      </w:pPr>
      <w:r w:rsidRPr="00FB07B2">
        <w:t>8.2 Statistical References</w:t>
      </w:r>
    </w:p>
    <w:p w14:paraId="21E4D9CC" w14:textId="77777777" w:rsidR="00FB07B2" w:rsidRPr="00FB07B2" w:rsidRDefault="00FB07B2" w:rsidP="00FB07B2">
      <w:pPr>
        <w:numPr>
          <w:ilvl w:val="1"/>
          <w:numId w:val="18"/>
        </w:numPr>
      </w:pPr>
      <w:r w:rsidRPr="00FB07B2">
        <w:t>8.3 Appendices Listing</w:t>
      </w:r>
    </w:p>
    <w:p w14:paraId="638434F5" w14:textId="77777777" w:rsidR="00FB07B2" w:rsidRPr="00FB07B2" w:rsidRDefault="00FB07B2" w:rsidP="00FB07B2">
      <w:pPr>
        <w:numPr>
          <w:ilvl w:val="1"/>
          <w:numId w:val="18"/>
        </w:numPr>
      </w:pPr>
      <w:r w:rsidRPr="00FB07B2">
        <w:t>8.4 Data Availability Statement</w:t>
      </w:r>
    </w:p>
    <w:p w14:paraId="14304B43" w14:textId="77777777" w:rsidR="00FB07B2" w:rsidRDefault="00FB07B2" w:rsidP="0057224F"/>
    <w:p w14:paraId="49172BFA" w14:textId="77777777" w:rsidR="00FB07B2" w:rsidRDefault="00FB07B2" w:rsidP="0057224F"/>
    <w:p w14:paraId="0720395D" w14:textId="77777777" w:rsidR="00FB07B2" w:rsidRDefault="00FB07B2" w:rsidP="0057224F"/>
    <w:p w14:paraId="51B3CFDF" w14:textId="77777777" w:rsidR="00FB07B2" w:rsidRDefault="00FB07B2" w:rsidP="0057224F"/>
    <w:p w14:paraId="33451324" w14:textId="77777777" w:rsidR="00FB07B2" w:rsidRDefault="00FB07B2" w:rsidP="0057224F"/>
    <w:p w14:paraId="4377DED5" w14:textId="77777777" w:rsidR="00FB07B2" w:rsidRDefault="00FB07B2" w:rsidP="0057224F"/>
    <w:p w14:paraId="12EE74EE" w14:textId="77777777" w:rsidR="00FB07B2" w:rsidRDefault="00FB07B2" w:rsidP="0057224F"/>
    <w:p w14:paraId="1FEBF4A9" w14:textId="77777777" w:rsidR="00FB07B2" w:rsidRDefault="00FB07B2" w:rsidP="0057224F"/>
    <w:p w14:paraId="7050F041" w14:textId="77777777" w:rsidR="00FB07B2" w:rsidRDefault="00FB07B2" w:rsidP="0057224F"/>
    <w:p w14:paraId="4FE942C0" w14:textId="77777777" w:rsidR="00FB07B2" w:rsidRDefault="00FB07B2" w:rsidP="0057224F"/>
    <w:p w14:paraId="56E39CBC" w14:textId="77777777" w:rsidR="00FB07B2" w:rsidRDefault="00FB07B2" w:rsidP="0057224F"/>
    <w:p w14:paraId="3A39D24C" w14:textId="77777777" w:rsidR="00FB07B2" w:rsidRDefault="00FB07B2" w:rsidP="0057224F"/>
    <w:p w14:paraId="1F9E2D25" w14:textId="77777777" w:rsidR="00FB07B2" w:rsidRDefault="00FB07B2" w:rsidP="0057224F"/>
    <w:p w14:paraId="54719867" w14:textId="77777777" w:rsidR="00FB07B2" w:rsidRDefault="00FB07B2" w:rsidP="0057224F"/>
    <w:p w14:paraId="3B72FD71" w14:textId="77777777" w:rsidR="00FB07B2" w:rsidRDefault="00FB07B2" w:rsidP="0057224F"/>
    <w:p w14:paraId="3224B325" w14:textId="77777777" w:rsidR="00FB07B2" w:rsidRDefault="00FB07B2" w:rsidP="0057224F"/>
    <w:p w14:paraId="0E7BE9DE" w14:textId="77777777" w:rsidR="00444DCD" w:rsidRDefault="00444DCD" w:rsidP="00444DCD">
      <w:pPr>
        <w:jc w:val="center"/>
        <w:rPr>
          <w:b/>
          <w:bCs/>
          <w:sz w:val="32"/>
          <w:szCs w:val="32"/>
        </w:rPr>
      </w:pPr>
      <w:r w:rsidRPr="00444DCD">
        <w:rPr>
          <w:b/>
          <w:bCs/>
          <w:sz w:val="32"/>
          <w:szCs w:val="32"/>
        </w:rPr>
        <w:lastRenderedPageBreak/>
        <w:t>INTRODUCTION &amp; SAMPLING METHODOLOGY</w:t>
      </w:r>
    </w:p>
    <w:p w14:paraId="091CDA53" w14:textId="570B80B7" w:rsidR="00444DCD" w:rsidRPr="00444DCD" w:rsidRDefault="00444DCD" w:rsidP="00444DCD">
      <w:pPr>
        <w:pStyle w:val="ListParagraph"/>
        <w:numPr>
          <w:ilvl w:val="0"/>
          <w:numId w:val="3"/>
        </w:numPr>
        <w:rPr>
          <w:b/>
          <w:bCs/>
          <w:sz w:val="32"/>
          <w:szCs w:val="32"/>
        </w:rPr>
      </w:pPr>
      <w:r w:rsidRPr="00444DCD">
        <w:rPr>
          <w:b/>
          <w:bCs/>
          <w:sz w:val="32"/>
          <w:szCs w:val="32"/>
        </w:rPr>
        <w:t>INTRODUCTION</w:t>
      </w:r>
    </w:p>
    <w:p w14:paraId="4FC43C32" w14:textId="77777777" w:rsidR="00444DCD" w:rsidRDefault="00444DCD" w:rsidP="00444DCD">
      <w:pPr>
        <w:pStyle w:val="ListParagraph"/>
        <w:rPr>
          <w:b/>
          <w:bCs/>
          <w:sz w:val="32"/>
          <w:szCs w:val="32"/>
          <w:u w:val="single"/>
        </w:rPr>
      </w:pPr>
    </w:p>
    <w:p w14:paraId="3BF70B00" w14:textId="77777777" w:rsidR="00444DCD" w:rsidRPr="00444DCD" w:rsidRDefault="00444DCD" w:rsidP="00444DCD">
      <w:pPr>
        <w:pStyle w:val="ListParagraph"/>
        <w:rPr>
          <w:b/>
          <w:bCs/>
          <w:sz w:val="32"/>
          <w:szCs w:val="32"/>
          <w:u w:val="single"/>
        </w:rPr>
      </w:pPr>
    </w:p>
    <w:p w14:paraId="236AE623" w14:textId="75DA2C8C" w:rsidR="00444DCD" w:rsidRDefault="00444DCD" w:rsidP="00444DCD">
      <w:pPr>
        <w:pStyle w:val="ListParagraph"/>
        <w:numPr>
          <w:ilvl w:val="1"/>
          <w:numId w:val="3"/>
        </w:numPr>
        <w:rPr>
          <w:b/>
          <w:bCs/>
          <w:sz w:val="24"/>
          <w:szCs w:val="24"/>
          <w:u w:val="single"/>
        </w:rPr>
      </w:pPr>
      <w:r w:rsidRPr="00444DCD">
        <w:rPr>
          <w:b/>
          <w:bCs/>
          <w:sz w:val="24"/>
          <w:szCs w:val="24"/>
          <w:u w:val="single"/>
        </w:rPr>
        <w:t>Project Background &amp; Business Context</w:t>
      </w:r>
    </w:p>
    <w:p w14:paraId="545DAD01" w14:textId="77777777" w:rsidR="00444DCD" w:rsidRDefault="00444DCD" w:rsidP="00444DCD">
      <w:pPr>
        <w:pStyle w:val="ListParagraph"/>
        <w:ind w:left="1440"/>
        <w:rPr>
          <w:b/>
          <w:bCs/>
          <w:sz w:val="24"/>
          <w:szCs w:val="24"/>
          <w:u w:val="single"/>
        </w:rPr>
      </w:pPr>
    </w:p>
    <w:p w14:paraId="2273FCE9" w14:textId="5336A76C" w:rsidR="00444DCD" w:rsidRPr="00444DCD" w:rsidRDefault="00444DCD" w:rsidP="00444DCD">
      <w:pPr>
        <w:pStyle w:val="ListParagraph"/>
        <w:ind w:left="1440"/>
        <w:rPr>
          <w:sz w:val="24"/>
          <w:szCs w:val="24"/>
        </w:rPr>
      </w:pPr>
      <w:r w:rsidRPr="00444DCD">
        <w:rPr>
          <w:sz w:val="24"/>
          <w:szCs w:val="24"/>
        </w:rPr>
        <w:t>Car4All's competition is fierce in the Birmingham second-hand car market, especially among those dealers who sell many Ford Fiestas. The report has a great relevance to the Car4All business since it suggests the implementation of pricing strategies based on evidence rather than the current practice of subjective valuation. The study aims to reveal quantifiable price determinants that would then be used not only for inventory selection but also for competitive positioning.</w:t>
      </w:r>
    </w:p>
    <w:p w14:paraId="12F0646B" w14:textId="77777777" w:rsidR="00444DCD" w:rsidRDefault="00444DCD" w:rsidP="00444DCD">
      <w:pPr>
        <w:pStyle w:val="ListParagraph"/>
        <w:ind w:left="1440"/>
        <w:rPr>
          <w:b/>
          <w:bCs/>
          <w:sz w:val="24"/>
          <w:szCs w:val="24"/>
          <w:u w:val="single"/>
        </w:rPr>
      </w:pPr>
    </w:p>
    <w:p w14:paraId="2BA0880B" w14:textId="77777777" w:rsidR="00444DCD" w:rsidRDefault="00444DCD" w:rsidP="00444DCD">
      <w:pPr>
        <w:pStyle w:val="ListParagraph"/>
        <w:ind w:left="1440"/>
        <w:rPr>
          <w:b/>
          <w:bCs/>
          <w:sz w:val="24"/>
          <w:szCs w:val="24"/>
          <w:u w:val="single"/>
        </w:rPr>
      </w:pPr>
    </w:p>
    <w:p w14:paraId="3A494ABD" w14:textId="78775C87" w:rsidR="00444DCD" w:rsidRDefault="00444DCD" w:rsidP="00444DCD">
      <w:pPr>
        <w:pStyle w:val="ListParagraph"/>
        <w:numPr>
          <w:ilvl w:val="1"/>
          <w:numId w:val="3"/>
        </w:numPr>
        <w:rPr>
          <w:b/>
          <w:bCs/>
          <w:sz w:val="24"/>
          <w:szCs w:val="24"/>
          <w:u w:val="single"/>
        </w:rPr>
      </w:pPr>
      <w:r w:rsidRPr="00444DCD">
        <w:rPr>
          <w:b/>
          <w:bCs/>
          <w:sz w:val="24"/>
          <w:szCs w:val="24"/>
          <w:u w:val="single"/>
        </w:rPr>
        <w:t xml:space="preserve"> Research Objectives</w:t>
      </w:r>
    </w:p>
    <w:p w14:paraId="0091C5CC" w14:textId="77777777" w:rsidR="00444DCD" w:rsidRDefault="00444DCD" w:rsidP="00444DCD">
      <w:pPr>
        <w:pStyle w:val="ListParagraph"/>
        <w:ind w:left="1440"/>
        <w:rPr>
          <w:b/>
          <w:bCs/>
          <w:sz w:val="24"/>
          <w:szCs w:val="24"/>
          <w:u w:val="single"/>
        </w:rPr>
      </w:pPr>
    </w:p>
    <w:p w14:paraId="6D4FDE61" w14:textId="77777777" w:rsidR="00444DCD" w:rsidRPr="00444DCD" w:rsidRDefault="00444DCD" w:rsidP="00444DCD">
      <w:pPr>
        <w:pStyle w:val="ListParagraph"/>
        <w:numPr>
          <w:ilvl w:val="0"/>
          <w:numId w:val="4"/>
        </w:numPr>
        <w:rPr>
          <w:sz w:val="24"/>
          <w:szCs w:val="24"/>
        </w:rPr>
      </w:pPr>
      <w:r w:rsidRPr="00444DCD">
        <w:rPr>
          <w:sz w:val="24"/>
          <w:szCs w:val="24"/>
        </w:rPr>
        <w:t>The major determinants affecting used Ford Fiesta prices in the Birmingham market have been identified and their impacts measured.</w:t>
      </w:r>
    </w:p>
    <w:p w14:paraId="2C132195" w14:textId="77777777" w:rsidR="00444DCD" w:rsidRPr="00444DCD" w:rsidRDefault="00444DCD" w:rsidP="00444DCD">
      <w:pPr>
        <w:pStyle w:val="ListParagraph"/>
        <w:ind w:left="1440"/>
        <w:rPr>
          <w:sz w:val="24"/>
          <w:szCs w:val="24"/>
        </w:rPr>
      </w:pPr>
    </w:p>
    <w:p w14:paraId="74FC0BCB" w14:textId="77777777" w:rsidR="00444DCD" w:rsidRPr="00444DCD" w:rsidRDefault="00444DCD" w:rsidP="00444DCD">
      <w:pPr>
        <w:pStyle w:val="ListParagraph"/>
        <w:numPr>
          <w:ilvl w:val="0"/>
          <w:numId w:val="4"/>
        </w:numPr>
        <w:rPr>
          <w:sz w:val="24"/>
          <w:szCs w:val="24"/>
        </w:rPr>
      </w:pPr>
      <w:r w:rsidRPr="00444DCD">
        <w:rPr>
          <w:sz w:val="24"/>
          <w:szCs w:val="24"/>
        </w:rPr>
        <w:t>A model based on statistics has been developed for price predictions that would lead to vehicle valuations with high accuracy.</w:t>
      </w:r>
    </w:p>
    <w:p w14:paraId="045D7392" w14:textId="77777777" w:rsidR="00444DCD" w:rsidRPr="00444DCD" w:rsidRDefault="00444DCD" w:rsidP="00444DCD">
      <w:pPr>
        <w:pStyle w:val="ListParagraph"/>
        <w:ind w:left="1440"/>
        <w:rPr>
          <w:sz w:val="24"/>
          <w:szCs w:val="24"/>
        </w:rPr>
      </w:pPr>
    </w:p>
    <w:p w14:paraId="10274F3B" w14:textId="77777777" w:rsidR="00444DCD" w:rsidRPr="00444DCD" w:rsidRDefault="00444DCD" w:rsidP="00444DCD">
      <w:pPr>
        <w:pStyle w:val="ListParagraph"/>
        <w:numPr>
          <w:ilvl w:val="0"/>
          <w:numId w:val="4"/>
        </w:numPr>
        <w:rPr>
          <w:sz w:val="24"/>
          <w:szCs w:val="24"/>
        </w:rPr>
      </w:pPr>
      <w:r w:rsidRPr="00444DCD">
        <w:rPr>
          <w:sz w:val="24"/>
          <w:szCs w:val="24"/>
        </w:rPr>
        <w:t>Market segments are to be analyzed, which will help point out specific areas for premium pricing and giving advice regarding stocks.</w:t>
      </w:r>
    </w:p>
    <w:p w14:paraId="4F173DD5" w14:textId="77777777" w:rsidR="00444DCD" w:rsidRPr="00444DCD" w:rsidRDefault="00444DCD" w:rsidP="00444DCD">
      <w:pPr>
        <w:pStyle w:val="ListParagraph"/>
        <w:ind w:left="1440"/>
        <w:rPr>
          <w:sz w:val="24"/>
          <w:szCs w:val="24"/>
        </w:rPr>
      </w:pPr>
    </w:p>
    <w:p w14:paraId="49AC0572" w14:textId="77777777" w:rsidR="00444DCD" w:rsidRPr="00444DCD" w:rsidRDefault="00444DCD" w:rsidP="00444DCD">
      <w:pPr>
        <w:pStyle w:val="ListParagraph"/>
        <w:numPr>
          <w:ilvl w:val="0"/>
          <w:numId w:val="4"/>
        </w:numPr>
        <w:rPr>
          <w:sz w:val="24"/>
          <w:szCs w:val="24"/>
        </w:rPr>
      </w:pPr>
      <w:r w:rsidRPr="00444DCD">
        <w:rPr>
          <w:sz w:val="24"/>
          <w:szCs w:val="24"/>
        </w:rPr>
        <w:t>In the end, insights that can be acted upon will be provided to improve Car4All's competitive positioning and profitability.</w:t>
      </w:r>
    </w:p>
    <w:p w14:paraId="7342DB8C" w14:textId="77777777" w:rsidR="00444DCD" w:rsidRDefault="00444DCD" w:rsidP="00444DCD">
      <w:pPr>
        <w:pStyle w:val="ListParagraph"/>
        <w:ind w:left="1440"/>
        <w:rPr>
          <w:b/>
          <w:bCs/>
          <w:sz w:val="24"/>
          <w:szCs w:val="24"/>
          <w:u w:val="single"/>
        </w:rPr>
      </w:pPr>
    </w:p>
    <w:p w14:paraId="3C74E65C" w14:textId="1CD15268" w:rsidR="00444DCD" w:rsidRDefault="00444DCD" w:rsidP="00444DCD">
      <w:pPr>
        <w:pStyle w:val="ListParagraph"/>
        <w:numPr>
          <w:ilvl w:val="1"/>
          <w:numId w:val="3"/>
        </w:numPr>
        <w:rPr>
          <w:b/>
          <w:bCs/>
          <w:sz w:val="24"/>
          <w:szCs w:val="24"/>
          <w:u w:val="single"/>
        </w:rPr>
      </w:pPr>
      <w:r w:rsidRPr="00444DCD">
        <w:rPr>
          <w:b/>
          <w:bCs/>
          <w:sz w:val="24"/>
          <w:szCs w:val="24"/>
          <w:u w:val="single"/>
        </w:rPr>
        <w:t>Stakeholder Value Proposition</w:t>
      </w:r>
    </w:p>
    <w:p w14:paraId="6F60BB25" w14:textId="77777777" w:rsidR="00444DCD" w:rsidRDefault="00444DCD" w:rsidP="00444DCD">
      <w:pPr>
        <w:pStyle w:val="ListParagraph"/>
        <w:ind w:left="1440"/>
        <w:rPr>
          <w:b/>
          <w:bCs/>
          <w:sz w:val="24"/>
          <w:szCs w:val="24"/>
          <w:u w:val="single"/>
        </w:rPr>
      </w:pPr>
    </w:p>
    <w:p w14:paraId="365E9878" w14:textId="77777777" w:rsidR="009D71FB" w:rsidRPr="009D71FB" w:rsidRDefault="009D71FB" w:rsidP="009D71FB">
      <w:pPr>
        <w:ind w:left="720" w:firstLine="720"/>
        <w:jc w:val="both"/>
        <w:rPr>
          <w:sz w:val="24"/>
          <w:szCs w:val="24"/>
        </w:rPr>
      </w:pPr>
      <w:r w:rsidRPr="009D71FB">
        <w:rPr>
          <w:sz w:val="24"/>
          <w:szCs w:val="24"/>
        </w:rPr>
        <w:t>This analysis delivers tangible business value through:</w:t>
      </w:r>
    </w:p>
    <w:p w14:paraId="660C014B" w14:textId="77777777" w:rsidR="009D71FB" w:rsidRPr="009D71FB" w:rsidRDefault="009D71FB" w:rsidP="009D71FB">
      <w:pPr>
        <w:pStyle w:val="ListParagraph"/>
        <w:numPr>
          <w:ilvl w:val="0"/>
          <w:numId w:val="5"/>
        </w:numPr>
        <w:jc w:val="both"/>
        <w:rPr>
          <w:sz w:val="24"/>
          <w:szCs w:val="24"/>
        </w:rPr>
      </w:pPr>
      <w:r w:rsidRPr="009D71FB">
        <w:rPr>
          <w:sz w:val="24"/>
          <w:szCs w:val="24"/>
        </w:rPr>
        <w:t>Data-Driven Decision Making: Replacing intuition with statistical evidence for pricing decisions</w:t>
      </w:r>
    </w:p>
    <w:p w14:paraId="759A81F2" w14:textId="77777777" w:rsidR="009D71FB" w:rsidRPr="009D71FB" w:rsidRDefault="009D71FB" w:rsidP="009D71FB">
      <w:pPr>
        <w:pStyle w:val="ListParagraph"/>
        <w:numPr>
          <w:ilvl w:val="0"/>
          <w:numId w:val="5"/>
        </w:numPr>
        <w:jc w:val="both"/>
        <w:rPr>
          <w:sz w:val="24"/>
          <w:szCs w:val="24"/>
        </w:rPr>
      </w:pPr>
      <w:r w:rsidRPr="009D71FB">
        <w:rPr>
          <w:sz w:val="24"/>
          <w:szCs w:val="24"/>
        </w:rPr>
        <w:t>Inventory Optimization: Identifying high-margin vehicle characteristics for strategic acquisition</w:t>
      </w:r>
    </w:p>
    <w:p w14:paraId="437809BD" w14:textId="77777777" w:rsidR="009D71FB" w:rsidRPr="009D71FB" w:rsidRDefault="009D71FB" w:rsidP="009D71FB">
      <w:pPr>
        <w:pStyle w:val="ListParagraph"/>
        <w:numPr>
          <w:ilvl w:val="0"/>
          <w:numId w:val="5"/>
        </w:numPr>
        <w:jc w:val="both"/>
        <w:rPr>
          <w:sz w:val="24"/>
          <w:szCs w:val="24"/>
        </w:rPr>
      </w:pPr>
      <w:r w:rsidRPr="009D71FB">
        <w:rPr>
          <w:sz w:val="24"/>
          <w:szCs w:val="24"/>
        </w:rPr>
        <w:t>Competitive Advantage: Leveraging market insights for superior pricing strategy</w:t>
      </w:r>
    </w:p>
    <w:p w14:paraId="6F1A75FE" w14:textId="77777777" w:rsidR="009D71FB" w:rsidRPr="009D71FB" w:rsidRDefault="009D71FB" w:rsidP="009D71FB">
      <w:pPr>
        <w:pStyle w:val="ListParagraph"/>
        <w:numPr>
          <w:ilvl w:val="0"/>
          <w:numId w:val="5"/>
        </w:numPr>
        <w:jc w:val="both"/>
        <w:rPr>
          <w:sz w:val="24"/>
          <w:szCs w:val="24"/>
        </w:rPr>
      </w:pPr>
      <w:r w:rsidRPr="009D71FB">
        <w:rPr>
          <w:sz w:val="24"/>
          <w:szCs w:val="24"/>
        </w:rPr>
        <w:t>Risk Mitigation: Accurate depreciation forecasting and market trend analysis</w:t>
      </w:r>
    </w:p>
    <w:p w14:paraId="5068EDBD" w14:textId="77777777" w:rsidR="009D71FB" w:rsidRDefault="009D71FB" w:rsidP="009D71FB">
      <w:pPr>
        <w:rPr>
          <w:b/>
          <w:bCs/>
          <w:sz w:val="32"/>
          <w:szCs w:val="32"/>
        </w:rPr>
      </w:pPr>
      <w:r w:rsidRPr="009D71FB">
        <w:rPr>
          <w:b/>
          <w:bCs/>
          <w:sz w:val="32"/>
          <w:szCs w:val="32"/>
        </w:rPr>
        <w:lastRenderedPageBreak/>
        <w:t>2.0 SAMPLING METHODOLOGY</w:t>
      </w:r>
    </w:p>
    <w:p w14:paraId="2E5B0E01" w14:textId="77777777" w:rsidR="00C723C2" w:rsidRPr="00C723C2" w:rsidRDefault="00C723C2" w:rsidP="00C723C2">
      <w:pPr>
        <w:rPr>
          <w:b/>
          <w:bCs/>
          <w:sz w:val="28"/>
          <w:szCs w:val="28"/>
        </w:rPr>
      </w:pPr>
      <w:r w:rsidRPr="00C723C2">
        <w:rPr>
          <w:b/>
          <w:bCs/>
          <w:sz w:val="28"/>
          <w:szCs w:val="28"/>
        </w:rPr>
        <w:t>2.1 Population Definition</w:t>
      </w:r>
    </w:p>
    <w:p w14:paraId="3F36DC15" w14:textId="77777777" w:rsidR="00C723C2" w:rsidRPr="00C723C2" w:rsidRDefault="00C723C2" w:rsidP="00C723C2">
      <w:pPr>
        <w:rPr>
          <w:sz w:val="24"/>
          <w:szCs w:val="24"/>
        </w:rPr>
      </w:pPr>
      <w:hyperlink r:id="rId6" w:tgtFrame="_blank" w:history="1">
        <w:r w:rsidRPr="00C723C2">
          <w:rPr>
            <w:rStyle w:val="Hyperlink"/>
            <w:sz w:val="24"/>
            <w:szCs w:val="24"/>
            <w:u w:val="none"/>
          </w:rPr>
          <w:t>AutoTrader.co.uk</w:t>
        </w:r>
      </w:hyperlink>
      <w:r w:rsidRPr="00C723C2">
        <w:rPr>
          <w:sz w:val="24"/>
          <w:szCs w:val="24"/>
        </w:rPr>
        <w:t> – 100 randomly selected used Ford Fiesta listings within 10-mile radius of B4 7EH, accessed 22nd October 2024</w:t>
      </w:r>
    </w:p>
    <w:p w14:paraId="60EDBACB" w14:textId="2EDEE37A" w:rsidR="00C723C2" w:rsidRPr="00C723C2" w:rsidRDefault="00C723C2" w:rsidP="00C723C2">
      <w:pPr>
        <w:rPr>
          <w:sz w:val="24"/>
          <w:szCs w:val="24"/>
        </w:rPr>
      </w:pPr>
      <w:r w:rsidRPr="00C723C2">
        <w:rPr>
          <w:sz w:val="24"/>
          <w:szCs w:val="24"/>
        </w:rPr>
        <w:t>The study population comprised all available used Ford Fiesta listings within a 10-mile radius of Birmingham city centre (postcode B4 7EH), totaling 525 vehicles actively listed on </w:t>
      </w:r>
      <w:hyperlink r:id="rId7" w:tgtFrame="_blank" w:history="1">
        <w:r w:rsidRPr="00C723C2">
          <w:rPr>
            <w:rStyle w:val="Hyperlink"/>
            <w:sz w:val="24"/>
            <w:szCs w:val="24"/>
            <w:u w:val="none"/>
          </w:rPr>
          <w:t>AutoTrader.co.uk</w:t>
        </w:r>
      </w:hyperlink>
      <w:r w:rsidRPr="00C723C2">
        <w:rPr>
          <w:sz w:val="24"/>
          <w:szCs w:val="24"/>
        </w:rPr>
        <w:t> during the data collection period.</w:t>
      </w:r>
    </w:p>
    <w:p w14:paraId="224D239F" w14:textId="77777777" w:rsidR="00C723C2" w:rsidRDefault="00C723C2" w:rsidP="00C723C2">
      <w:pPr>
        <w:rPr>
          <w:b/>
          <w:bCs/>
          <w:sz w:val="28"/>
          <w:szCs w:val="28"/>
        </w:rPr>
      </w:pPr>
      <w:r w:rsidRPr="00C723C2">
        <w:rPr>
          <w:b/>
          <w:bCs/>
          <w:sz w:val="28"/>
          <w:szCs w:val="28"/>
        </w:rPr>
        <w:t>2.2 Sampling Framework</w:t>
      </w:r>
    </w:p>
    <w:p w14:paraId="7D7628B7" w14:textId="3CB62270" w:rsidR="00C723C2" w:rsidRPr="00C723C2" w:rsidRDefault="00C723C2" w:rsidP="00C723C2">
      <w:pPr>
        <w:pStyle w:val="ListParagraph"/>
        <w:numPr>
          <w:ilvl w:val="0"/>
          <w:numId w:val="6"/>
        </w:numPr>
        <w:rPr>
          <w:sz w:val="24"/>
          <w:szCs w:val="24"/>
        </w:rPr>
      </w:pPr>
      <w:r w:rsidRPr="00C723C2">
        <w:rPr>
          <w:sz w:val="24"/>
          <w:szCs w:val="24"/>
        </w:rPr>
        <w:t>Sampling: Simple random sampling with the help of the Excel R</w:t>
      </w:r>
      <w:r>
        <w:rPr>
          <w:sz w:val="24"/>
          <w:szCs w:val="24"/>
        </w:rPr>
        <w:t>A</w:t>
      </w:r>
      <w:r w:rsidRPr="00C723C2">
        <w:rPr>
          <w:sz w:val="24"/>
          <w:szCs w:val="24"/>
        </w:rPr>
        <w:t>ND() random number.</w:t>
      </w:r>
    </w:p>
    <w:p w14:paraId="0F22E434" w14:textId="3752FAF5" w:rsidR="00C723C2" w:rsidRPr="00C723C2" w:rsidRDefault="00C723C2" w:rsidP="00C723C2">
      <w:pPr>
        <w:pStyle w:val="ListParagraph"/>
        <w:numPr>
          <w:ilvl w:val="0"/>
          <w:numId w:val="6"/>
        </w:numPr>
        <w:rPr>
          <w:sz w:val="24"/>
          <w:szCs w:val="24"/>
        </w:rPr>
      </w:pPr>
      <w:r w:rsidRPr="00C723C2">
        <w:rPr>
          <w:sz w:val="24"/>
          <w:szCs w:val="24"/>
        </w:rPr>
        <w:t>Original Sample Size: the number of randomly chosen vehicles was 100 out of 525 listings.</w:t>
      </w:r>
    </w:p>
    <w:p w14:paraId="3C951659" w14:textId="10B2D2F0" w:rsidR="00C723C2" w:rsidRPr="00C723C2" w:rsidRDefault="00C723C2" w:rsidP="00C723C2">
      <w:pPr>
        <w:pStyle w:val="ListParagraph"/>
        <w:numPr>
          <w:ilvl w:val="0"/>
          <w:numId w:val="6"/>
        </w:numPr>
        <w:rPr>
          <w:sz w:val="24"/>
          <w:szCs w:val="24"/>
        </w:rPr>
      </w:pPr>
      <w:r w:rsidRPr="00C723C2">
        <w:rPr>
          <w:sz w:val="24"/>
          <w:szCs w:val="24"/>
        </w:rPr>
        <w:t>Sample Final Analysis: 80 vehicles once all data have been validated and cleaned.</w:t>
      </w:r>
    </w:p>
    <w:p w14:paraId="61905056" w14:textId="1897C024" w:rsidR="00C723C2" w:rsidRPr="00C723C2" w:rsidRDefault="00C723C2" w:rsidP="00C723C2">
      <w:pPr>
        <w:pStyle w:val="ListParagraph"/>
        <w:numPr>
          <w:ilvl w:val="0"/>
          <w:numId w:val="6"/>
        </w:numPr>
        <w:rPr>
          <w:sz w:val="24"/>
          <w:szCs w:val="24"/>
        </w:rPr>
      </w:pPr>
      <w:r w:rsidRPr="00C723C2">
        <w:rPr>
          <w:sz w:val="24"/>
          <w:szCs w:val="24"/>
        </w:rPr>
        <w:t>Collection of Data: 22 nd October 2024.</w:t>
      </w:r>
    </w:p>
    <w:p w14:paraId="49C6A56E" w14:textId="55FB5CEF" w:rsidR="00C723C2" w:rsidRPr="00C723C2" w:rsidRDefault="00C723C2" w:rsidP="00C723C2">
      <w:pPr>
        <w:pStyle w:val="ListParagraph"/>
        <w:numPr>
          <w:ilvl w:val="0"/>
          <w:numId w:val="6"/>
        </w:numPr>
        <w:rPr>
          <w:sz w:val="24"/>
          <w:szCs w:val="24"/>
        </w:rPr>
      </w:pPr>
      <w:r w:rsidRPr="00C723C2">
        <w:rPr>
          <w:sz w:val="24"/>
          <w:szCs w:val="24"/>
        </w:rPr>
        <w:t>Key Data Collection: AutoTrader.co.uk real market listings.</w:t>
      </w:r>
    </w:p>
    <w:p w14:paraId="6E9C79F7" w14:textId="77777777" w:rsidR="00C723C2" w:rsidRDefault="00C723C2" w:rsidP="00C723C2">
      <w:pPr>
        <w:rPr>
          <w:b/>
          <w:bCs/>
          <w:sz w:val="28"/>
          <w:szCs w:val="28"/>
        </w:rPr>
      </w:pPr>
      <w:r w:rsidRPr="00C723C2">
        <w:rPr>
          <w:b/>
          <w:bCs/>
          <w:sz w:val="28"/>
          <w:szCs w:val="28"/>
        </w:rPr>
        <w:t>2.3 Statistical Justification</w:t>
      </w:r>
    </w:p>
    <w:p w14:paraId="3B4330C4" w14:textId="1D414086" w:rsidR="00C723C2" w:rsidRPr="00C723C2" w:rsidRDefault="00C723C2" w:rsidP="00C723C2">
      <w:pPr>
        <w:rPr>
          <w:sz w:val="24"/>
          <w:szCs w:val="24"/>
        </w:rPr>
      </w:pPr>
      <w:r w:rsidRPr="00C723C2">
        <w:rPr>
          <w:sz w:val="24"/>
          <w:szCs w:val="24"/>
        </w:rPr>
        <w:t>The sampling that was chosen in this analysis is because:</w:t>
      </w:r>
    </w:p>
    <w:p w14:paraId="304839F4" w14:textId="5E772E8A" w:rsidR="00C723C2" w:rsidRPr="00C723C2" w:rsidRDefault="00C723C2" w:rsidP="00C723C2">
      <w:pPr>
        <w:pStyle w:val="ListParagraph"/>
        <w:numPr>
          <w:ilvl w:val="0"/>
          <w:numId w:val="7"/>
        </w:numPr>
        <w:rPr>
          <w:sz w:val="24"/>
          <w:szCs w:val="24"/>
        </w:rPr>
      </w:pPr>
      <w:r w:rsidRPr="00C723C2">
        <w:rPr>
          <w:sz w:val="24"/>
          <w:szCs w:val="24"/>
        </w:rPr>
        <w:t>Statistical Validity: Assures an equal chance of selection of all vehicles in the population.</w:t>
      </w:r>
    </w:p>
    <w:p w14:paraId="120EB514" w14:textId="6A912CF9" w:rsidR="00C723C2" w:rsidRPr="00C723C2" w:rsidRDefault="00C723C2" w:rsidP="00C723C2">
      <w:pPr>
        <w:pStyle w:val="ListParagraph"/>
        <w:numPr>
          <w:ilvl w:val="0"/>
          <w:numId w:val="7"/>
        </w:numPr>
        <w:rPr>
          <w:sz w:val="24"/>
          <w:szCs w:val="24"/>
        </w:rPr>
      </w:pPr>
      <w:r w:rsidRPr="00C723C2">
        <w:rPr>
          <w:sz w:val="24"/>
          <w:szCs w:val="24"/>
        </w:rPr>
        <w:t>Elimination of bias: It eliminates systematic selection bias that may distort market representation.</w:t>
      </w:r>
    </w:p>
    <w:p w14:paraId="56C40539" w14:textId="012B05FB" w:rsidR="00C723C2" w:rsidRPr="00C723C2" w:rsidRDefault="00C723C2" w:rsidP="00C723C2">
      <w:pPr>
        <w:pStyle w:val="ListParagraph"/>
        <w:numPr>
          <w:ilvl w:val="0"/>
          <w:numId w:val="7"/>
        </w:numPr>
        <w:rPr>
          <w:sz w:val="24"/>
          <w:szCs w:val="24"/>
        </w:rPr>
      </w:pPr>
      <w:r w:rsidRPr="00C723C2">
        <w:rPr>
          <w:sz w:val="24"/>
          <w:szCs w:val="24"/>
        </w:rPr>
        <w:t>Representation of the Population: Sampling is very representative of the characteristics of the general market.</w:t>
      </w:r>
    </w:p>
    <w:p w14:paraId="62A87F7B" w14:textId="39093D90" w:rsidR="00C723C2" w:rsidRPr="00C723C2" w:rsidRDefault="00C723C2" w:rsidP="00C723C2">
      <w:pPr>
        <w:pStyle w:val="ListParagraph"/>
        <w:numPr>
          <w:ilvl w:val="0"/>
          <w:numId w:val="7"/>
        </w:numPr>
        <w:rPr>
          <w:sz w:val="24"/>
          <w:szCs w:val="24"/>
        </w:rPr>
      </w:pPr>
      <w:r w:rsidRPr="00C723C2">
        <w:rPr>
          <w:sz w:val="24"/>
          <w:szCs w:val="24"/>
        </w:rPr>
        <w:t>Methodological Rigor: Gives it a basis on which it can be inferred statistically with high level of reliability and generalizability.</w:t>
      </w:r>
    </w:p>
    <w:p w14:paraId="795CD171" w14:textId="77777777" w:rsidR="00C723C2" w:rsidRDefault="00C723C2" w:rsidP="00C723C2">
      <w:pPr>
        <w:rPr>
          <w:b/>
          <w:bCs/>
          <w:sz w:val="28"/>
          <w:szCs w:val="28"/>
        </w:rPr>
      </w:pPr>
      <w:r w:rsidRPr="00C723C2">
        <w:rPr>
          <w:b/>
          <w:bCs/>
          <w:sz w:val="28"/>
          <w:szCs w:val="28"/>
        </w:rPr>
        <w:t>2.4 Methodological Considerations</w:t>
      </w:r>
    </w:p>
    <w:p w14:paraId="36383596" w14:textId="55027EBC" w:rsidR="00C723C2" w:rsidRPr="00C723C2" w:rsidRDefault="00C723C2" w:rsidP="00C723C2">
      <w:pPr>
        <w:pStyle w:val="ListParagraph"/>
        <w:numPr>
          <w:ilvl w:val="0"/>
          <w:numId w:val="8"/>
        </w:numPr>
        <w:rPr>
          <w:sz w:val="24"/>
          <w:szCs w:val="24"/>
        </w:rPr>
      </w:pPr>
      <w:r w:rsidRPr="00C723C2">
        <w:rPr>
          <w:sz w:val="24"/>
          <w:szCs w:val="24"/>
        </w:rPr>
        <w:t>Local market relevance through geographical focus on 10-mile radius: It takes into consideration the possible regional differences.</w:t>
      </w:r>
    </w:p>
    <w:p w14:paraId="50A6FB30" w14:textId="3BC022C4" w:rsidR="00C723C2" w:rsidRPr="00C723C2" w:rsidRDefault="00C723C2" w:rsidP="00C723C2">
      <w:pPr>
        <w:pStyle w:val="ListParagraph"/>
        <w:numPr>
          <w:ilvl w:val="0"/>
          <w:numId w:val="8"/>
        </w:numPr>
        <w:rPr>
          <w:sz w:val="24"/>
          <w:szCs w:val="24"/>
        </w:rPr>
      </w:pPr>
      <w:r w:rsidRPr="00C723C2">
        <w:rPr>
          <w:sz w:val="24"/>
          <w:szCs w:val="24"/>
        </w:rPr>
        <w:t>Single time-point sampling will give market snapshot and will be aware of possible seasonal variation.</w:t>
      </w:r>
    </w:p>
    <w:p w14:paraId="0BBFF677" w14:textId="30FF5374" w:rsidR="00C723C2" w:rsidRPr="00C723C2" w:rsidRDefault="00C723C2" w:rsidP="00C723C2">
      <w:pPr>
        <w:pStyle w:val="ListParagraph"/>
        <w:numPr>
          <w:ilvl w:val="0"/>
          <w:numId w:val="8"/>
        </w:numPr>
        <w:rPr>
          <w:sz w:val="24"/>
          <w:szCs w:val="24"/>
        </w:rPr>
      </w:pPr>
      <w:r w:rsidRPr="00C723C2">
        <w:rPr>
          <w:sz w:val="24"/>
          <w:szCs w:val="24"/>
        </w:rPr>
        <w:t>Platform-specific data source captures dominant channel of market and recognises other sales channels.</w:t>
      </w:r>
    </w:p>
    <w:p w14:paraId="32810425" w14:textId="77777777" w:rsidR="00C723C2" w:rsidRPr="00C723C2" w:rsidRDefault="00C723C2" w:rsidP="00C723C2">
      <w:pPr>
        <w:rPr>
          <w:b/>
          <w:bCs/>
          <w:sz w:val="28"/>
          <w:szCs w:val="28"/>
        </w:rPr>
      </w:pPr>
    </w:p>
    <w:p w14:paraId="1B77F418" w14:textId="77777777" w:rsidR="00C723C2" w:rsidRPr="00C723C2" w:rsidRDefault="00C723C2" w:rsidP="00C723C2">
      <w:pPr>
        <w:rPr>
          <w:b/>
          <w:bCs/>
          <w:sz w:val="32"/>
          <w:szCs w:val="32"/>
        </w:rPr>
      </w:pPr>
    </w:p>
    <w:p w14:paraId="23B33DEA" w14:textId="77777777" w:rsidR="00C723C2" w:rsidRDefault="00C723C2" w:rsidP="009D71FB">
      <w:pPr>
        <w:rPr>
          <w:b/>
          <w:bCs/>
          <w:sz w:val="32"/>
          <w:szCs w:val="32"/>
        </w:rPr>
      </w:pPr>
    </w:p>
    <w:p w14:paraId="75D44EE5" w14:textId="77777777" w:rsidR="00FB07B2" w:rsidRDefault="00FB07B2" w:rsidP="009D71FB">
      <w:pPr>
        <w:rPr>
          <w:b/>
          <w:bCs/>
          <w:sz w:val="32"/>
          <w:szCs w:val="32"/>
        </w:rPr>
      </w:pPr>
    </w:p>
    <w:p w14:paraId="063B7239" w14:textId="77777777" w:rsidR="00C723C2" w:rsidRDefault="00C723C2" w:rsidP="00C723C2">
      <w:pPr>
        <w:jc w:val="center"/>
        <w:rPr>
          <w:b/>
          <w:bCs/>
          <w:sz w:val="32"/>
          <w:szCs w:val="32"/>
        </w:rPr>
      </w:pPr>
      <w:r w:rsidRPr="00C723C2">
        <w:rPr>
          <w:b/>
          <w:bCs/>
          <w:sz w:val="32"/>
          <w:szCs w:val="32"/>
        </w:rPr>
        <w:t>DATA VISUALIZATION &amp; THEORETICAL FRAMEWORK</w:t>
      </w:r>
    </w:p>
    <w:p w14:paraId="37B0426D" w14:textId="77777777" w:rsidR="00C723C2" w:rsidRDefault="00C723C2" w:rsidP="00C723C2">
      <w:pPr>
        <w:jc w:val="center"/>
        <w:rPr>
          <w:b/>
          <w:bCs/>
          <w:sz w:val="32"/>
          <w:szCs w:val="32"/>
        </w:rPr>
      </w:pPr>
    </w:p>
    <w:p w14:paraId="1DD89DDB" w14:textId="77777777" w:rsidR="00C723C2" w:rsidRDefault="00C723C2" w:rsidP="00C723C2">
      <w:pPr>
        <w:jc w:val="both"/>
        <w:rPr>
          <w:b/>
          <w:bCs/>
          <w:sz w:val="28"/>
          <w:szCs w:val="28"/>
        </w:rPr>
      </w:pPr>
      <w:r w:rsidRPr="00C723C2">
        <w:rPr>
          <w:b/>
          <w:bCs/>
          <w:sz w:val="28"/>
          <w:szCs w:val="28"/>
        </w:rPr>
        <w:t>3.0 DATA VISUALIZATION &amp; ANALYTICAL APPROACH</w:t>
      </w:r>
    </w:p>
    <w:p w14:paraId="635F0D62" w14:textId="1F0E6E52" w:rsidR="00C723C2" w:rsidRDefault="00C723C2" w:rsidP="00C723C2">
      <w:pPr>
        <w:jc w:val="both"/>
        <w:rPr>
          <w:sz w:val="24"/>
          <w:szCs w:val="24"/>
        </w:rPr>
      </w:pPr>
      <w:r w:rsidRPr="00C723C2">
        <w:rPr>
          <w:sz w:val="24"/>
          <w:szCs w:val="24"/>
        </w:rPr>
        <w:t>This section presents key market visualizations with theoretical justification for design choices, following established data visualization principles to ensure clarity, accuracy, and effective communication to Car4All stakeholders.</w:t>
      </w:r>
    </w:p>
    <w:p w14:paraId="1563324A" w14:textId="77777777" w:rsidR="00C723C2" w:rsidRPr="00C723C2" w:rsidRDefault="00C723C2" w:rsidP="00C723C2">
      <w:pPr>
        <w:jc w:val="both"/>
        <w:rPr>
          <w:b/>
          <w:bCs/>
          <w:sz w:val="24"/>
          <w:szCs w:val="24"/>
        </w:rPr>
      </w:pPr>
      <w:r w:rsidRPr="00C723C2">
        <w:rPr>
          <w:b/>
          <w:bCs/>
          <w:sz w:val="24"/>
          <w:szCs w:val="24"/>
        </w:rPr>
        <w:t>3.1 Price Distribution Analysis</w:t>
      </w:r>
    </w:p>
    <w:p w14:paraId="400686B4" w14:textId="447048BD" w:rsidR="00EA723C" w:rsidRPr="00EA723C" w:rsidRDefault="00C723C2" w:rsidP="00C723C2">
      <w:pPr>
        <w:jc w:val="both"/>
        <w:rPr>
          <w:sz w:val="24"/>
          <w:szCs w:val="24"/>
        </w:rPr>
      </w:pPr>
      <w:r>
        <w:rPr>
          <w:noProof/>
        </w:rPr>
        <w:drawing>
          <wp:inline distT="0" distB="0" distL="0" distR="0" wp14:anchorId="7F96FCCE" wp14:editId="3710FFBC">
            <wp:extent cx="5552440" cy="2736273"/>
            <wp:effectExtent l="0" t="0" r="0" b="0"/>
            <wp:docPr id="952896229" name="Chart 1">
              <a:extLst xmlns:a="http://schemas.openxmlformats.org/drawingml/2006/main">
                <a:ext uri="{FF2B5EF4-FFF2-40B4-BE49-F238E27FC236}">
                  <a16:creationId xmlns:a16="http://schemas.microsoft.com/office/drawing/2014/main" id="{F8F83E56-49DC-A621-58D8-83C3B13530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319FB8" w14:textId="697F4DDD" w:rsidR="00EA723C" w:rsidRDefault="00EA723C" w:rsidP="00C723C2">
      <w:pPr>
        <w:jc w:val="both"/>
        <w:rPr>
          <w:sz w:val="24"/>
          <w:szCs w:val="24"/>
        </w:rPr>
      </w:pPr>
      <w:r w:rsidRPr="00EA723C">
        <w:rPr>
          <w:sz w:val="24"/>
          <w:szCs w:val="24"/>
        </w:rPr>
        <w:t>Theoretical Application: Tufte's Data-Ink Ratio Principle</w:t>
      </w:r>
    </w:p>
    <w:p w14:paraId="30649D75" w14:textId="1EF9681D" w:rsidR="00EA723C" w:rsidRDefault="00EA723C" w:rsidP="00C723C2">
      <w:pPr>
        <w:jc w:val="both"/>
        <w:rPr>
          <w:sz w:val="24"/>
          <w:szCs w:val="24"/>
        </w:rPr>
      </w:pPr>
      <w:r w:rsidRPr="00EA723C">
        <w:rPr>
          <w:sz w:val="24"/>
          <w:szCs w:val="24"/>
        </w:rPr>
        <w:t>The histogram reaches the maximum data-ink ratio by removing all non-significant details and at the same time, showing the right-skewed price distribution very clearly. The normal distribution curve superimposed on the histogram indicates the extent of the deviation from normality, which can help in deciding the appropriate statistical method afterward. The accumulation of cars in the price range of £4,000-£8,000 tells at once what the main market segment is for Car4All's inventory planning.</w:t>
      </w:r>
    </w:p>
    <w:p w14:paraId="4666924E" w14:textId="3B0C36E2" w:rsidR="00EA723C" w:rsidRDefault="00EA723C" w:rsidP="00C723C2">
      <w:pPr>
        <w:jc w:val="both"/>
        <w:rPr>
          <w:b/>
          <w:bCs/>
          <w:sz w:val="24"/>
          <w:szCs w:val="24"/>
        </w:rPr>
      </w:pPr>
      <w:r w:rsidRPr="00EA723C">
        <w:rPr>
          <w:b/>
          <w:bCs/>
          <w:sz w:val="24"/>
          <w:szCs w:val="24"/>
        </w:rPr>
        <w:t>3.2 Fuel Type Price Segmentation</w:t>
      </w:r>
    </w:p>
    <w:p w14:paraId="06F5926C" w14:textId="4FC22049" w:rsidR="00EA723C" w:rsidRPr="00C723C2" w:rsidRDefault="00EA723C" w:rsidP="00C723C2">
      <w:pPr>
        <w:jc w:val="both"/>
        <w:rPr>
          <w:b/>
          <w:bCs/>
          <w:sz w:val="24"/>
          <w:szCs w:val="24"/>
        </w:rPr>
      </w:pPr>
      <w:r>
        <w:rPr>
          <w:b/>
          <w:bCs/>
          <w:noProof/>
          <w:sz w:val="24"/>
          <w:szCs w:val="24"/>
        </w:rPr>
        <w:lastRenderedPageBreak/>
        <w:drawing>
          <wp:inline distT="0" distB="0" distL="0" distR="0" wp14:anchorId="0BA2AAEF" wp14:editId="1B591609">
            <wp:extent cx="5264727" cy="2749511"/>
            <wp:effectExtent l="0" t="0" r="0" b="0"/>
            <wp:docPr id="139022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5957" cy="2776266"/>
                    </a:xfrm>
                    <a:prstGeom prst="rect">
                      <a:avLst/>
                    </a:prstGeom>
                    <a:noFill/>
                  </pic:spPr>
                </pic:pic>
              </a:graphicData>
            </a:graphic>
          </wp:inline>
        </w:drawing>
      </w:r>
    </w:p>
    <w:p w14:paraId="78DB7101" w14:textId="52849BE4" w:rsidR="00C723C2" w:rsidRPr="00EA723C" w:rsidRDefault="00EA723C" w:rsidP="00FB07B2">
      <w:pPr>
        <w:jc w:val="both"/>
        <w:rPr>
          <w:sz w:val="24"/>
          <w:szCs w:val="24"/>
        </w:rPr>
      </w:pPr>
      <w:r w:rsidRPr="00EA723C">
        <w:rPr>
          <w:sz w:val="24"/>
          <w:szCs w:val="24"/>
        </w:rPr>
        <w:t>Theoretical Application: Gestalt Principle of Similarity &amp; Enclosure</w:t>
      </w:r>
    </w:p>
    <w:p w14:paraId="30DC894A" w14:textId="44E1DA00" w:rsidR="00EA723C" w:rsidRDefault="00EA723C" w:rsidP="00FB07B2">
      <w:pPr>
        <w:jc w:val="both"/>
        <w:rPr>
          <w:sz w:val="24"/>
          <w:szCs w:val="24"/>
        </w:rPr>
      </w:pPr>
      <w:r w:rsidRPr="00EA723C">
        <w:rPr>
          <w:sz w:val="24"/>
          <w:szCs w:val="24"/>
        </w:rPr>
        <w:t>The box plots use the same formatting and colors throughout to make the comparison between the different types of fuel easier and quicker to notice. The differences in prices are shown by the visual grouping through the use of boxes and the application of the same colors and styles. It is indisputable that hybrid vehicles are positioning themselves in the premium segment as their box plot clearly shows the highest location and widest distribution among the different fuel categories.</w:t>
      </w:r>
    </w:p>
    <w:p w14:paraId="4BF62E72" w14:textId="77777777" w:rsidR="00EA723C" w:rsidRPr="00EA723C" w:rsidRDefault="00EA723C" w:rsidP="00EA723C">
      <w:pPr>
        <w:rPr>
          <w:b/>
          <w:bCs/>
          <w:sz w:val="24"/>
          <w:szCs w:val="24"/>
        </w:rPr>
      </w:pPr>
      <w:r w:rsidRPr="00EA723C">
        <w:rPr>
          <w:b/>
          <w:bCs/>
          <w:sz w:val="24"/>
          <w:szCs w:val="24"/>
        </w:rPr>
        <w:t>3.3 Mileage-Price Relationship</w:t>
      </w:r>
    </w:p>
    <w:p w14:paraId="2BFCF154" w14:textId="7B8FFB4E" w:rsidR="00EA723C" w:rsidRDefault="00EA723C" w:rsidP="009D71FB">
      <w:pPr>
        <w:rPr>
          <w:sz w:val="24"/>
          <w:szCs w:val="24"/>
        </w:rPr>
      </w:pPr>
      <w:r>
        <w:rPr>
          <w:noProof/>
        </w:rPr>
        <w:drawing>
          <wp:inline distT="0" distB="0" distL="0" distR="0" wp14:anchorId="5DA8CE87" wp14:editId="222F907D">
            <wp:extent cx="3976255" cy="2389505"/>
            <wp:effectExtent l="0" t="0" r="0" b="0"/>
            <wp:docPr id="846146093" name="Chart 1">
              <a:extLst xmlns:a="http://schemas.openxmlformats.org/drawingml/2006/main">
                <a:ext uri="{FF2B5EF4-FFF2-40B4-BE49-F238E27FC236}">
                  <a16:creationId xmlns:a16="http://schemas.microsoft.com/office/drawing/2014/main" id="{470A7D82-44BE-DA22-F731-B9D8AA80BB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350A07" w14:textId="7048B8F6" w:rsidR="00EA723C" w:rsidRPr="00EA723C" w:rsidRDefault="00EA723C" w:rsidP="00FB07B2">
      <w:pPr>
        <w:jc w:val="both"/>
        <w:rPr>
          <w:sz w:val="24"/>
          <w:szCs w:val="24"/>
        </w:rPr>
      </w:pPr>
      <w:r w:rsidRPr="00EA723C">
        <w:rPr>
          <w:sz w:val="24"/>
          <w:szCs w:val="24"/>
        </w:rPr>
        <w:t>Theoretical Application: Munzner's Visual Encoding Hierarchy</w:t>
      </w:r>
    </w:p>
    <w:p w14:paraId="5E9811AE" w14:textId="2AB711ED" w:rsidR="00EA723C" w:rsidRDefault="00EA723C" w:rsidP="00FB07B2">
      <w:pPr>
        <w:jc w:val="both"/>
        <w:rPr>
          <w:sz w:val="24"/>
          <w:szCs w:val="24"/>
        </w:rPr>
      </w:pPr>
      <w:r w:rsidRPr="00EA723C">
        <w:rPr>
          <w:sz w:val="24"/>
          <w:szCs w:val="24"/>
        </w:rPr>
        <w:t>The scatter plot makes the most of position (the top visual channel as per Munzner's hierarchy) to depict the basic connection between price and mileage. The visible decline in values is an obvious case of the intuitive depreciation effect, while the trend line allows for an instant grasp of the relationship's strength and direction for Car4All's valuation reasons.</w:t>
      </w:r>
    </w:p>
    <w:p w14:paraId="1D3256C3" w14:textId="77777777" w:rsidR="00EA723C" w:rsidRPr="00EA723C" w:rsidRDefault="00EA723C" w:rsidP="009D71FB">
      <w:pPr>
        <w:rPr>
          <w:sz w:val="24"/>
          <w:szCs w:val="24"/>
        </w:rPr>
      </w:pPr>
    </w:p>
    <w:p w14:paraId="35F99E6E" w14:textId="77777777" w:rsidR="00EA723C" w:rsidRPr="00EA723C" w:rsidRDefault="00EA723C" w:rsidP="00EA723C">
      <w:pPr>
        <w:rPr>
          <w:b/>
          <w:bCs/>
          <w:sz w:val="24"/>
          <w:szCs w:val="24"/>
        </w:rPr>
      </w:pPr>
      <w:r w:rsidRPr="00EA723C">
        <w:rPr>
          <w:b/>
          <w:bCs/>
          <w:sz w:val="24"/>
          <w:szCs w:val="24"/>
        </w:rPr>
        <w:lastRenderedPageBreak/>
        <w:t>3.4 Visualization Standards Implementation</w:t>
      </w:r>
    </w:p>
    <w:p w14:paraId="09BFAB83" w14:textId="51C8EF71" w:rsidR="00AF70B4" w:rsidRPr="00AF70B4" w:rsidRDefault="00AF70B4" w:rsidP="00AF70B4">
      <w:pPr>
        <w:rPr>
          <w:sz w:val="24"/>
          <w:szCs w:val="24"/>
        </w:rPr>
      </w:pPr>
      <w:r w:rsidRPr="00AF70B4">
        <w:rPr>
          <w:sz w:val="24"/>
          <w:szCs w:val="24"/>
        </w:rPr>
        <w:t>All visual representations are, in accordance with the International Business Communication Standards (IBCS), by means of:</w:t>
      </w:r>
    </w:p>
    <w:p w14:paraId="03645C9B" w14:textId="3083F7DF" w:rsidR="00AF70B4" w:rsidRPr="00AF70B4" w:rsidRDefault="00AF70B4" w:rsidP="00AF70B4">
      <w:pPr>
        <w:pStyle w:val="ListParagraph"/>
        <w:numPr>
          <w:ilvl w:val="0"/>
          <w:numId w:val="9"/>
        </w:numPr>
        <w:rPr>
          <w:sz w:val="24"/>
          <w:szCs w:val="24"/>
        </w:rPr>
      </w:pPr>
      <w:r w:rsidRPr="00AF70B4">
        <w:rPr>
          <w:sz w:val="24"/>
          <w:szCs w:val="24"/>
        </w:rPr>
        <w:t>Consistent semantics: apply a colour palette and consistent formatting to all related charts.</w:t>
      </w:r>
    </w:p>
    <w:p w14:paraId="32690254" w14:textId="40EF1EF8" w:rsidR="00AF70B4" w:rsidRPr="00AF70B4" w:rsidRDefault="00AF70B4" w:rsidP="00AF70B4">
      <w:pPr>
        <w:pStyle w:val="ListParagraph"/>
        <w:numPr>
          <w:ilvl w:val="0"/>
          <w:numId w:val="9"/>
        </w:numPr>
        <w:rPr>
          <w:sz w:val="24"/>
          <w:szCs w:val="24"/>
        </w:rPr>
      </w:pPr>
      <w:r w:rsidRPr="00AF70B4">
        <w:rPr>
          <w:sz w:val="24"/>
          <w:szCs w:val="24"/>
        </w:rPr>
        <w:t>Clear labeling: give each axis a label with its measurement unit so the meaning is clear, at a glance.</w:t>
      </w:r>
    </w:p>
    <w:p w14:paraId="540429CC" w14:textId="118F48F8" w:rsidR="00AF70B4" w:rsidRPr="00AF70B4" w:rsidRDefault="00AF70B4" w:rsidP="00AF70B4">
      <w:pPr>
        <w:pStyle w:val="ListParagraph"/>
        <w:numPr>
          <w:ilvl w:val="0"/>
          <w:numId w:val="9"/>
        </w:numPr>
        <w:rPr>
          <w:sz w:val="24"/>
          <w:szCs w:val="24"/>
        </w:rPr>
      </w:pPr>
      <w:r w:rsidRPr="00AF70B4">
        <w:rPr>
          <w:sz w:val="24"/>
          <w:szCs w:val="24"/>
        </w:rPr>
        <w:t>Selecting a chart: the fitting chart type that matches the data relationships and the business questions.</w:t>
      </w:r>
    </w:p>
    <w:p w14:paraId="58E92A32" w14:textId="3EC45A64" w:rsidR="009D71FB" w:rsidRPr="00AF70B4" w:rsidRDefault="00AF70B4" w:rsidP="00AF70B4">
      <w:pPr>
        <w:pStyle w:val="ListParagraph"/>
        <w:numPr>
          <w:ilvl w:val="0"/>
          <w:numId w:val="9"/>
        </w:numPr>
        <w:rPr>
          <w:sz w:val="24"/>
          <w:szCs w:val="24"/>
        </w:rPr>
      </w:pPr>
      <w:r w:rsidRPr="00AF70B4">
        <w:rPr>
          <w:sz w:val="24"/>
          <w:szCs w:val="24"/>
        </w:rPr>
        <w:t>Purging chart junk: Getting rid of embellishments that pull attention away, from the data insights.</w:t>
      </w:r>
    </w:p>
    <w:p w14:paraId="0D3761FF" w14:textId="77777777" w:rsidR="00C723C2" w:rsidRDefault="00C723C2" w:rsidP="00C723C2">
      <w:pPr>
        <w:rPr>
          <w:b/>
          <w:bCs/>
          <w:sz w:val="32"/>
          <w:szCs w:val="32"/>
          <w:u w:val="single"/>
        </w:rPr>
      </w:pPr>
    </w:p>
    <w:p w14:paraId="3E803C78" w14:textId="6E6FF530" w:rsidR="00C723C2" w:rsidRDefault="00AF70B4" w:rsidP="00AF70B4">
      <w:pPr>
        <w:jc w:val="center"/>
        <w:rPr>
          <w:b/>
          <w:bCs/>
          <w:sz w:val="32"/>
          <w:szCs w:val="32"/>
          <w:u w:val="single"/>
        </w:rPr>
      </w:pPr>
      <w:r w:rsidRPr="00AF70B4">
        <w:rPr>
          <w:b/>
          <w:bCs/>
          <w:sz w:val="32"/>
          <w:szCs w:val="32"/>
          <w:u w:val="single"/>
        </w:rPr>
        <w:t>DESCRIPTIVE STATISTICS &amp; CONFIDENCE ANALYSIS</w:t>
      </w:r>
    </w:p>
    <w:p w14:paraId="69E07F29" w14:textId="77777777" w:rsidR="00AF70B4" w:rsidRDefault="00AF70B4" w:rsidP="00AF70B4">
      <w:pPr>
        <w:rPr>
          <w:b/>
          <w:bCs/>
          <w:sz w:val="24"/>
          <w:szCs w:val="24"/>
        </w:rPr>
      </w:pPr>
      <w:r w:rsidRPr="00AF70B4">
        <w:rPr>
          <w:b/>
          <w:bCs/>
          <w:sz w:val="24"/>
          <w:szCs w:val="24"/>
        </w:rPr>
        <w:t>4.0 DESCRIPTIVE MARKET ANALYSIS</w:t>
      </w:r>
    </w:p>
    <w:p w14:paraId="5EC5445C" w14:textId="58F19DC9" w:rsidR="00AF70B4" w:rsidRDefault="00AF70B4" w:rsidP="00AF70B4">
      <w:pPr>
        <w:rPr>
          <w:sz w:val="24"/>
          <w:szCs w:val="24"/>
        </w:rPr>
      </w:pPr>
      <w:r w:rsidRPr="00AF70B4">
        <w:rPr>
          <w:sz w:val="24"/>
          <w:szCs w:val="24"/>
        </w:rPr>
        <w:t>This section provides comprehensive statistical overview of the used Ford Fiesta market, establishing foundational understanding of market characteristics and quantifying the reliability of our findings for Car4All's strategic planning.</w:t>
      </w:r>
    </w:p>
    <w:p w14:paraId="4CEDFF01" w14:textId="77777777" w:rsidR="00AF70B4" w:rsidRDefault="00AF70B4" w:rsidP="00AF70B4">
      <w:pPr>
        <w:rPr>
          <w:b/>
          <w:bCs/>
          <w:sz w:val="24"/>
          <w:szCs w:val="24"/>
        </w:rPr>
      </w:pPr>
      <w:r w:rsidRPr="00AF70B4">
        <w:rPr>
          <w:b/>
          <w:bCs/>
          <w:sz w:val="24"/>
          <w:szCs w:val="24"/>
        </w:rPr>
        <w:t>4.1 Key Market Statistics</w:t>
      </w:r>
    </w:p>
    <w:p w14:paraId="65956C1B" w14:textId="1B3BD14A" w:rsidR="00AF70B4" w:rsidRPr="00AF70B4" w:rsidRDefault="00AF70B4" w:rsidP="00AF70B4">
      <w:pPr>
        <w:rPr>
          <w:b/>
          <w:bCs/>
          <w:sz w:val="24"/>
          <w:szCs w:val="24"/>
        </w:rPr>
      </w:pPr>
      <w:r w:rsidRPr="00AF70B4">
        <w:drawing>
          <wp:inline distT="0" distB="0" distL="0" distR="0" wp14:anchorId="54246D63" wp14:editId="7BBD2049">
            <wp:extent cx="5731510" cy="1694180"/>
            <wp:effectExtent l="0" t="0" r="0" b="0"/>
            <wp:docPr id="1208630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94180"/>
                    </a:xfrm>
                    <a:prstGeom prst="rect">
                      <a:avLst/>
                    </a:prstGeom>
                    <a:noFill/>
                    <a:ln>
                      <a:noFill/>
                    </a:ln>
                  </pic:spPr>
                </pic:pic>
              </a:graphicData>
            </a:graphic>
          </wp:inline>
        </w:drawing>
      </w:r>
    </w:p>
    <w:p w14:paraId="593FBB15" w14:textId="77777777" w:rsidR="00AF70B4" w:rsidRPr="00AF70B4" w:rsidRDefault="00AF70B4" w:rsidP="00AF70B4">
      <w:pPr>
        <w:rPr>
          <w:b/>
          <w:bCs/>
          <w:sz w:val="24"/>
          <w:szCs w:val="24"/>
        </w:rPr>
      </w:pPr>
      <w:r w:rsidRPr="00AF70B4">
        <w:rPr>
          <w:b/>
          <w:bCs/>
          <w:sz w:val="24"/>
          <w:szCs w:val="24"/>
        </w:rPr>
        <w:t>4.2 Market Distribution Analysis</w:t>
      </w:r>
    </w:p>
    <w:p w14:paraId="25D608AC" w14:textId="2789CDA9" w:rsidR="00AF70B4" w:rsidRPr="00AF70B4" w:rsidRDefault="00AF70B4" w:rsidP="00FB07B2">
      <w:pPr>
        <w:jc w:val="both"/>
        <w:rPr>
          <w:sz w:val="24"/>
          <w:szCs w:val="24"/>
        </w:rPr>
      </w:pPr>
      <w:r w:rsidRPr="00AF70B4">
        <w:rPr>
          <w:sz w:val="24"/>
          <w:szCs w:val="24"/>
        </w:rPr>
        <w:t>Price Distribution: Right-skewed distribution with mean (£5,950.60) exceeding median (£4,995.00), indicating presence of high-value outliers</w:t>
      </w:r>
    </w:p>
    <w:p w14:paraId="6494FCBB" w14:textId="7EAC0005" w:rsidR="00AF70B4" w:rsidRPr="00AF70B4" w:rsidRDefault="00AF70B4" w:rsidP="00FB07B2">
      <w:pPr>
        <w:jc w:val="both"/>
        <w:rPr>
          <w:sz w:val="24"/>
          <w:szCs w:val="24"/>
        </w:rPr>
      </w:pPr>
      <w:r w:rsidRPr="00AF70B4">
        <w:rPr>
          <w:sz w:val="24"/>
          <w:szCs w:val="24"/>
        </w:rPr>
        <w:t>Mileage Range: Wide variation (9,102 to 221,000 miles) reflecting diverse vehicle conditions and usage patterns</w:t>
      </w:r>
    </w:p>
    <w:p w14:paraId="0A57B0B3" w14:textId="03D27166" w:rsidR="00AF70B4" w:rsidRPr="00AF70B4" w:rsidRDefault="00AF70B4" w:rsidP="00FB07B2">
      <w:pPr>
        <w:jc w:val="both"/>
        <w:rPr>
          <w:sz w:val="24"/>
          <w:szCs w:val="24"/>
        </w:rPr>
      </w:pPr>
      <w:r w:rsidRPr="00AF70B4">
        <w:rPr>
          <w:sz w:val="24"/>
          <w:szCs w:val="24"/>
        </w:rPr>
        <w:t>Age Profile: With a vehicle age of  8.2 years this mirrors the typical inventory you’d find in the used</w:t>
      </w:r>
      <w:r w:rsidRPr="00AF70B4">
        <w:rPr>
          <w:rFonts w:ascii="Cambria Math" w:hAnsi="Cambria Math" w:cs="Cambria Math"/>
          <w:sz w:val="24"/>
          <w:szCs w:val="24"/>
        </w:rPr>
        <w:t>‑</w:t>
      </w:r>
      <w:r w:rsidRPr="00AF70B4">
        <w:rPr>
          <w:sz w:val="24"/>
          <w:szCs w:val="24"/>
        </w:rPr>
        <w:t>car market.</w:t>
      </w:r>
    </w:p>
    <w:p w14:paraId="7E5C6A56" w14:textId="61228197" w:rsidR="00AF70B4" w:rsidRDefault="00AF70B4" w:rsidP="00FB07B2">
      <w:pPr>
        <w:jc w:val="both"/>
        <w:rPr>
          <w:sz w:val="24"/>
          <w:szCs w:val="24"/>
        </w:rPr>
      </w:pPr>
      <w:r w:rsidRPr="00AF70B4">
        <w:rPr>
          <w:sz w:val="24"/>
          <w:szCs w:val="24"/>
        </w:rPr>
        <w:t>Engine Concentration: Dominance of 1.0L-1.3L engines aligning with Ford Fiesta market positioning</w:t>
      </w:r>
    </w:p>
    <w:p w14:paraId="64AAE08B" w14:textId="77777777" w:rsidR="00AF70B4" w:rsidRPr="00AF70B4" w:rsidRDefault="00AF70B4" w:rsidP="00AF70B4">
      <w:pPr>
        <w:rPr>
          <w:b/>
          <w:bCs/>
          <w:sz w:val="24"/>
          <w:szCs w:val="24"/>
        </w:rPr>
      </w:pPr>
      <w:r w:rsidRPr="00AF70B4">
        <w:rPr>
          <w:b/>
          <w:bCs/>
          <w:sz w:val="24"/>
          <w:szCs w:val="24"/>
        </w:rPr>
        <w:lastRenderedPageBreak/>
        <w:t>4.3 Confidence Interval Analysis</w:t>
      </w:r>
    </w:p>
    <w:p w14:paraId="2FA58712" w14:textId="08BEF8FC" w:rsidR="0051685C" w:rsidRPr="0051685C" w:rsidRDefault="0051685C" w:rsidP="0051685C">
      <w:pPr>
        <w:rPr>
          <w:sz w:val="24"/>
          <w:szCs w:val="24"/>
        </w:rPr>
      </w:pPr>
      <w:r w:rsidRPr="0051685C">
        <w:rPr>
          <w:sz w:val="24"/>
          <w:szCs w:val="24"/>
        </w:rPr>
        <w:t>A</w:t>
      </w:r>
      <w:r w:rsidRPr="0051685C">
        <w:rPr>
          <w:sz w:val="24"/>
          <w:szCs w:val="24"/>
        </w:rPr>
        <w:t>vrage</w:t>
      </w:r>
      <w:r>
        <w:rPr>
          <w:sz w:val="24"/>
          <w:szCs w:val="24"/>
        </w:rPr>
        <w:t xml:space="preserve"> = </w:t>
      </w:r>
      <w:r w:rsidRPr="0051685C">
        <w:rPr>
          <w:sz w:val="24"/>
          <w:szCs w:val="24"/>
        </w:rPr>
        <w:t>5950.6</w:t>
      </w:r>
    </w:p>
    <w:p w14:paraId="15C66EEE" w14:textId="769335C7" w:rsidR="0051685C" w:rsidRPr="0051685C" w:rsidRDefault="0051685C" w:rsidP="0051685C">
      <w:pPr>
        <w:rPr>
          <w:sz w:val="24"/>
          <w:szCs w:val="24"/>
        </w:rPr>
      </w:pPr>
      <w:r w:rsidRPr="0051685C">
        <w:rPr>
          <w:sz w:val="24"/>
          <w:szCs w:val="24"/>
        </w:rPr>
        <w:t>S</w:t>
      </w:r>
      <w:r w:rsidRPr="0051685C">
        <w:rPr>
          <w:sz w:val="24"/>
          <w:szCs w:val="24"/>
        </w:rPr>
        <w:t>tdev</w:t>
      </w:r>
      <w:r>
        <w:rPr>
          <w:sz w:val="24"/>
          <w:szCs w:val="24"/>
        </w:rPr>
        <w:t xml:space="preserve"> = </w:t>
      </w:r>
      <w:r w:rsidRPr="0051685C">
        <w:rPr>
          <w:sz w:val="24"/>
          <w:szCs w:val="24"/>
        </w:rPr>
        <w:t>4507.363201</w:t>
      </w:r>
      <w:r w:rsidRPr="0051685C">
        <w:rPr>
          <w:sz w:val="24"/>
          <w:szCs w:val="24"/>
        </w:rPr>
        <w:tab/>
      </w:r>
    </w:p>
    <w:p w14:paraId="789A5B20" w14:textId="77777777" w:rsidR="0051685C" w:rsidRPr="0051685C" w:rsidRDefault="0051685C" w:rsidP="0051685C">
      <w:pPr>
        <w:rPr>
          <w:sz w:val="24"/>
          <w:szCs w:val="24"/>
        </w:rPr>
      </w:pPr>
      <w:r w:rsidRPr="0051685C">
        <w:rPr>
          <w:sz w:val="24"/>
          <w:szCs w:val="24"/>
        </w:rPr>
        <w:t>Standard Error = Standard Deviation / √Sample Size</w:t>
      </w:r>
      <w:r w:rsidRPr="0051685C">
        <w:rPr>
          <w:sz w:val="24"/>
          <w:szCs w:val="24"/>
        </w:rPr>
        <w:tab/>
      </w:r>
    </w:p>
    <w:p w14:paraId="54A6E371" w14:textId="77777777" w:rsidR="0051685C" w:rsidRPr="0051685C" w:rsidRDefault="0051685C" w:rsidP="0051685C">
      <w:pPr>
        <w:rPr>
          <w:sz w:val="24"/>
          <w:szCs w:val="24"/>
        </w:rPr>
      </w:pPr>
      <w:r w:rsidRPr="0051685C">
        <w:rPr>
          <w:sz w:val="24"/>
          <w:szCs w:val="24"/>
        </w:rPr>
        <w:t>Margin of Error = 1.96 × Standard Error</w:t>
      </w:r>
      <w:r w:rsidRPr="0051685C">
        <w:rPr>
          <w:sz w:val="24"/>
          <w:szCs w:val="24"/>
        </w:rPr>
        <w:tab/>
      </w:r>
    </w:p>
    <w:p w14:paraId="217059F8" w14:textId="77777777" w:rsidR="0051685C" w:rsidRPr="0051685C" w:rsidRDefault="0051685C" w:rsidP="0051685C">
      <w:pPr>
        <w:rPr>
          <w:sz w:val="24"/>
          <w:szCs w:val="24"/>
        </w:rPr>
      </w:pPr>
      <w:r w:rsidRPr="0051685C">
        <w:rPr>
          <w:sz w:val="24"/>
          <w:szCs w:val="24"/>
        </w:rPr>
        <w:t>987.8988</w:t>
      </w:r>
      <w:r w:rsidRPr="0051685C">
        <w:rPr>
          <w:sz w:val="24"/>
          <w:szCs w:val="24"/>
        </w:rPr>
        <w:tab/>
      </w:r>
    </w:p>
    <w:p w14:paraId="7CF5FCD6" w14:textId="6A9325B3" w:rsidR="0051685C" w:rsidRPr="0051685C" w:rsidRDefault="0051685C" w:rsidP="0051685C">
      <w:pPr>
        <w:rPr>
          <w:sz w:val="24"/>
          <w:szCs w:val="24"/>
        </w:rPr>
      </w:pPr>
      <w:r w:rsidRPr="0051685C">
        <w:rPr>
          <w:sz w:val="24"/>
          <w:szCs w:val="24"/>
        </w:rPr>
        <w:t>= £987.90</w:t>
      </w:r>
      <w:r w:rsidRPr="0051685C">
        <w:rPr>
          <w:sz w:val="24"/>
          <w:szCs w:val="24"/>
        </w:rPr>
        <w:tab/>
      </w:r>
      <w:r w:rsidRPr="0051685C">
        <w:rPr>
          <w:sz w:val="24"/>
          <w:szCs w:val="24"/>
        </w:rPr>
        <w:tab/>
      </w:r>
    </w:p>
    <w:p w14:paraId="03F1A1B2" w14:textId="77777777" w:rsidR="0051685C" w:rsidRPr="0051685C" w:rsidRDefault="0051685C" w:rsidP="0051685C">
      <w:pPr>
        <w:rPr>
          <w:sz w:val="24"/>
          <w:szCs w:val="24"/>
        </w:rPr>
      </w:pPr>
      <w:r w:rsidRPr="0051685C">
        <w:rPr>
          <w:sz w:val="24"/>
          <w:szCs w:val="24"/>
        </w:rPr>
        <w:t>Lower Bound = Average - Margin of Error</w:t>
      </w:r>
      <w:r w:rsidRPr="0051685C">
        <w:rPr>
          <w:sz w:val="24"/>
          <w:szCs w:val="24"/>
        </w:rPr>
        <w:tab/>
      </w:r>
    </w:p>
    <w:p w14:paraId="6B76C848" w14:textId="06344967" w:rsidR="0051685C" w:rsidRPr="0051685C" w:rsidRDefault="0051685C" w:rsidP="0051685C">
      <w:pPr>
        <w:rPr>
          <w:sz w:val="24"/>
          <w:szCs w:val="24"/>
        </w:rPr>
      </w:pPr>
      <w:r w:rsidRPr="0051685C">
        <w:rPr>
          <w:sz w:val="24"/>
          <w:szCs w:val="24"/>
        </w:rPr>
        <w:t xml:space="preserve">= 5950.60 - 987.90 = </w:t>
      </w:r>
      <w:r w:rsidRPr="0051685C">
        <w:rPr>
          <w:b/>
          <w:bCs/>
          <w:sz w:val="24"/>
          <w:szCs w:val="24"/>
        </w:rPr>
        <w:t>£4,962.70</w:t>
      </w:r>
      <w:r w:rsidRPr="0051685C">
        <w:rPr>
          <w:b/>
          <w:bCs/>
          <w:sz w:val="24"/>
          <w:szCs w:val="24"/>
        </w:rPr>
        <w:tab/>
      </w:r>
      <w:r w:rsidRPr="0051685C">
        <w:rPr>
          <w:sz w:val="24"/>
          <w:szCs w:val="24"/>
        </w:rPr>
        <w:tab/>
      </w:r>
    </w:p>
    <w:p w14:paraId="46EE755B" w14:textId="77777777" w:rsidR="0051685C" w:rsidRPr="0051685C" w:rsidRDefault="0051685C" w:rsidP="0051685C">
      <w:pPr>
        <w:rPr>
          <w:sz w:val="24"/>
          <w:szCs w:val="24"/>
        </w:rPr>
      </w:pPr>
      <w:r w:rsidRPr="0051685C">
        <w:rPr>
          <w:sz w:val="24"/>
          <w:szCs w:val="24"/>
        </w:rPr>
        <w:t xml:space="preserve">Upper Bound = Average + Margin of Error  </w:t>
      </w:r>
      <w:r w:rsidRPr="0051685C">
        <w:rPr>
          <w:sz w:val="24"/>
          <w:szCs w:val="24"/>
        </w:rPr>
        <w:tab/>
      </w:r>
    </w:p>
    <w:p w14:paraId="4518FFFF" w14:textId="77777777" w:rsidR="0051685C" w:rsidRPr="0051685C" w:rsidRDefault="0051685C" w:rsidP="0051685C">
      <w:pPr>
        <w:rPr>
          <w:sz w:val="24"/>
          <w:szCs w:val="24"/>
        </w:rPr>
      </w:pPr>
      <w:r w:rsidRPr="0051685C">
        <w:rPr>
          <w:sz w:val="24"/>
          <w:szCs w:val="24"/>
        </w:rPr>
        <w:t xml:space="preserve">= 5950.60 + 987.90 = </w:t>
      </w:r>
      <w:r w:rsidRPr="0051685C">
        <w:rPr>
          <w:b/>
          <w:bCs/>
          <w:sz w:val="24"/>
          <w:szCs w:val="24"/>
        </w:rPr>
        <w:t>£6,938.50</w:t>
      </w:r>
      <w:r w:rsidRPr="0051685C">
        <w:rPr>
          <w:sz w:val="24"/>
          <w:szCs w:val="24"/>
        </w:rPr>
        <w:tab/>
      </w:r>
    </w:p>
    <w:p w14:paraId="3F5D4F4E" w14:textId="6356D7E6" w:rsidR="0051685C" w:rsidRPr="0051685C" w:rsidRDefault="0051685C" w:rsidP="0051685C">
      <w:pPr>
        <w:rPr>
          <w:b/>
          <w:bCs/>
          <w:sz w:val="24"/>
          <w:szCs w:val="24"/>
        </w:rPr>
      </w:pPr>
      <w:r w:rsidRPr="0051685C">
        <w:rPr>
          <w:b/>
          <w:bCs/>
          <w:sz w:val="24"/>
          <w:szCs w:val="24"/>
        </w:rPr>
        <w:t>4.4 Statistical Reliability Assessment</w:t>
      </w:r>
    </w:p>
    <w:p w14:paraId="1E2C713E" w14:textId="493682A6" w:rsidR="0051685C" w:rsidRPr="0051685C" w:rsidRDefault="0051685C" w:rsidP="0051685C">
      <w:pPr>
        <w:rPr>
          <w:sz w:val="24"/>
          <w:szCs w:val="24"/>
        </w:rPr>
      </w:pPr>
      <w:r w:rsidRPr="0051685C">
        <w:rPr>
          <w:sz w:val="24"/>
          <w:szCs w:val="24"/>
        </w:rPr>
        <w:t>The computation of the 95% confidence interval reveals:</w:t>
      </w:r>
    </w:p>
    <w:p w14:paraId="048E767F" w14:textId="333D140A" w:rsidR="0051685C" w:rsidRPr="0051685C" w:rsidRDefault="0051685C" w:rsidP="0051685C">
      <w:pPr>
        <w:rPr>
          <w:sz w:val="24"/>
          <w:szCs w:val="24"/>
        </w:rPr>
      </w:pPr>
      <w:r w:rsidRPr="0051685C">
        <w:rPr>
          <w:sz w:val="24"/>
          <w:szCs w:val="24"/>
        </w:rPr>
        <w:t>High Precision: The £987.90 margin of error is equivalent to 16.6% of the mean price, which signifies a very accurate estimation</w:t>
      </w:r>
    </w:p>
    <w:p w14:paraId="75605979" w14:textId="446D615D" w:rsidR="0051685C" w:rsidRPr="0051685C" w:rsidRDefault="0051685C" w:rsidP="0051685C">
      <w:pPr>
        <w:rPr>
          <w:sz w:val="24"/>
          <w:szCs w:val="24"/>
        </w:rPr>
      </w:pPr>
      <w:r w:rsidRPr="0051685C">
        <w:rPr>
          <w:sz w:val="24"/>
          <w:szCs w:val="24"/>
        </w:rPr>
        <w:t>Business Certainty: Car4All can be 95% sure that the real average price of Ford Fiesta in Birmingham is between £4,962.70 and £6,938.50</w:t>
      </w:r>
    </w:p>
    <w:p w14:paraId="58B510F0" w14:textId="0C556E19" w:rsidR="00AF70B4" w:rsidRPr="00AF70B4" w:rsidRDefault="0051685C" w:rsidP="0051685C">
      <w:pPr>
        <w:rPr>
          <w:sz w:val="24"/>
          <w:szCs w:val="24"/>
        </w:rPr>
      </w:pPr>
      <w:r w:rsidRPr="0051685C">
        <w:rPr>
          <w:sz w:val="24"/>
          <w:szCs w:val="24"/>
        </w:rPr>
        <w:t>Strategic Application: The mentioned range offers a practical setting for the determination of the value of the existing stock as well as the planning of the pricing strategy</w:t>
      </w:r>
    </w:p>
    <w:p w14:paraId="3820937A" w14:textId="77777777" w:rsidR="00AF70B4" w:rsidRPr="00AF70B4" w:rsidRDefault="00AF70B4" w:rsidP="00AF70B4">
      <w:pPr>
        <w:rPr>
          <w:sz w:val="24"/>
          <w:szCs w:val="24"/>
        </w:rPr>
      </w:pPr>
    </w:p>
    <w:p w14:paraId="6DE2F6B4" w14:textId="77777777" w:rsidR="0051685C" w:rsidRDefault="0051685C" w:rsidP="0051685C">
      <w:pPr>
        <w:rPr>
          <w:b/>
          <w:bCs/>
          <w:sz w:val="24"/>
          <w:szCs w:val="24"/>
        </w:rPr>
      </w:pPr>
      <w:r w:rsidRPr="0051685C">
        <w:rPr>
          <w:b/>
          <w:bCs/>
          <w:sz w:val="24"/>
          <w:szCs w:val="24"/>
        </w:rPr>
        <w:t>4.5 Market Segmentation Insights</w:t>
      </w:r>
    </w:p>
    <w:p w14:paraId="257C54D6" w14:textId="42A9B80A" w:rsidR="0051685C" w:rsidRPr="0051685C" w:rsidRDefault="0051685C" w:rsidP="0051685C">
      <w:pPr>
        <w:rPr>
          <w:b/>
          <w:bCs/>
          <w:sz w:val="24"/>
          <w:szCs w:val="24"/>
        </w:rPr>
      </w:pPr>
      <w:r w:rsidRPr="0051685C">
        <w:drawing>
          <wp:inline distT="0" distB="0" distL="0" distR="0" wp14:anchorId="7C66036E" wp14:editId="5DED95C4">
            <wp:extent cx="5731510" cy="678180"/>
            <wp:effectExtent l="0" t="0" r="0" b="0"/>
            <wp:docPr id="114223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78180"/>
                    </a:xfrm>
                    <a:prstGeom prst="rect">
                      <a:avLst/>
                    </a:prstGeom>
                    <a:noFill/>
                    <a:ln>
                      <a:noFill/>
                    </a:ln>
                  </pic:spPr>
                </pic:pic>
              </a:graphicData>
            </a:graphic>
          </wp:inline>
        </w:drawing>
      </w:r>
    </w:p>
    <w:p w14:paraId="46001606" w14:textId="77777777" w:rsidR="00AF70B4" w:rsidRPr="00C723C2" w:rsidRDefault="00AF70B4" w:rsidP="00AF70B4">
      <w:pPr>
        <w:rPr>
          <w:b/>
          <w:bCs/>
          <w:sz w:val="32"/>
          <w:szCs w:val="32"/>
        </w:rPr>
      </w:pPr>
    </w:p>
    <w:p w14:paraId="68E82C1A" w14:textId="77777777" w:rsidR="00CF1A1A" w:rsidRDefault="00CF1A1A" w:rsidP="0051685C">
      <w:pPr>
        <w:jc w:val="center"/>
        <w:rPr>
          <w:b/>
          <w:bCs/>
          <w:sz w:val="32"/>
          <w:szCs w:val="32"/>
        </w:rPr>
      </w:pPr>
    </w:p>
    <w:p w14:paraId="0CCE31D3" w14:textId="77777777" w:rsidR="00CF1A1A" w:rsidRDefault="00CF1A1A" w:rsidP="0051685C">
      <w:pPr>
        <w:jc w:val="center"/>
        <w:rPr>
          <w:b/>
          <w:bCs/>
          <w:sz w:val="32"/>
          <w:szCs w:val="32"/>
        </w:rPr>
      </w:pPr>
    </w:p>
    <w:p w14:paraId="676E6F61" w14:textId="77777777" w:rsidR="00CF1A1A" w:rsidRDefault="00CF1A1A" w:rsidP="0051685C">
      <w:pPr>
        <w:jc w:val="center"/>
        <w:rPr>
          <w:b/>
          <w:bCs/>
          <w:sz w:val="32"/>
          <w:szCs w:val="32"/>
        </w:rPr>
      </w:pPr>
    </w:p>
    <w:p w14:paraId="171D03BF" w14:textId="77777777" w:rsidR="00CF1A1A" w:rsidRDefault="00CF1A1A" w:rsidP="0051685C">
      <w:pPr>
        <w:jc w:val="center"/>
        <w:rPr>
          <w:b/>
          <w:bCs/>
          <w:sz w:val="32"/>
          <w:szCs w:val="32"/>
        </w:rPr>
      </w:pPr>
    </w:p>
    <w:p w14:paraId="40EE88F9" w14:textId="12B3CF1B" w:rsidR="0051685C" w:rsidRDefault="0051685C" w:rsidP="0051685C">
      <w:pPr>
        <w:jc w:val="center"/>
        <w:rPr>
          <w:b/>
          <w:bCs/>
          <w:sz w:val="32"/>
          <w:szCs w:val="32"/>
        </w:rPr>
      </w:pPr>
      <w:r w:rsidRPr="0051685C">
        <w:rPr>
          <w:b/>
          <w:bCs/>
          <w:sz w:val="32"/>
          <w:szCs w:val="32"/>
        </w:rPr>
        <w:lastRenderedPageBreak/>
        <w:t>HYPOTHESIS TESTING &amp; STATISTICAL SIGNIFICANCE</w:t>
      </w:r>
    </w:p>
    <w:p w14:paraId="7197BD1B" w14:textId="77777777" w:rsidR="0051685C" w:rsidRDefault="0051685C" w:rsidP="0051685C">
      <w:pPr>
        <w:rPr>
          <w:b/>
          <w:bCs/>
          <w:sz w:val="28"/>
          <w:szCs w:val="28"/>
        </w:rPr>
      </w:pPr>
      <w:r w:rsidRPr="0051685C">
        <w:rPr>
          <w:b/>
          <w:bCs/>
          <w:sz w:val="28"/>
          <w:szCs w:val="28"/>
        </w:rPr>
        <w:t>5.0 HYPOTHESIS TESTING RESULTS</w:t>
      </w:r>
    </w:p>
    <w:p w14:paraId="677CB10B" w14:textId="0BC2B6BB" w:rsidR="0051685C" w:rsidRDefault="0051685C" w:rsidP="0051685C">
      <w:pPr>
        <w:rPr>
          <w:sz w:val="24"/>
          <w:szCs w:val="24"/>
        </w:rPr>
      </w:pPr>
      <w:r w:rsidRPr="0051685C">
        <w:rPr>
          <w:sz w:val="24"/>
          <w:szCs w:val="24"/>
        </w:rPr>
        <w:t>This section presents formal statistical testing to validate observed market patterns, providing Car4All with confidence in the reliability of identified price determinants for strategic decision-making.</w:t>
      </w:r>
    </w:p>
    <w:p w14:paraId="02923699" w14:textId="77777777" w:rsidR="0051685C" w:rsidRDefault="0051685C" w:rsidP="0051685C">
      <w:pPr>
        <w:rPr>
          <w:sz w:val="24"/>
          <w:szCs w:val="24"/>
        </w:rPr>
      </w:pPr>
    </w:p>
    <w:p w14:paraId="7DB52083" w14:textId="77777777" w:rsidR="0051685C" w:rsidRPr="0051685C" w:rsidRDefault="0051685C" w:rsidP="0051685C">
      <w:pPr>
        <w:rPr>
          <w:b/>
          <w:bCs/>
          <w:sz w:val="24"/>
          <w:szCs w:val="24"/>
        </w:rPr>
      </w:pPr>
      <w:r w:rsidRPr="0051685C">
        <w:rPr>
          <w:b/>
          <w:bCs/>
          <w:sz w:val="24"/>
          <w:szCs w:val="24"/>
        </w:rPr>
        <w:t>5.1 Transmission Type Price Difference Test</w:t>
      </w:r>
    </w:p>
    <w:p w14:paraId="042056A4" w14:textId="166DC081" w:rsidR="0051685C" w:rsidRDefault="0051685C" w:rsidP="0051685C">
      <w:pPr>
        <w:rPr>
          <w:sz w:val="24"/>
          <w:szCs w:val="24"/>
        </w:rPr>
      </w:pPr>
      <w:r w:rsidRPr="0051685C">
        <w:rPr>
          <w:sz w:val="24"/>
          <w:szCs w:val="24"/>
        </w:rPr>
        <w:t>Independent Two-Sample t-Test: Manual vs Automatic Transmission</w:t>
      </w:r>
    </w:p>
    <w:p w14:paraId="5CF142B6" w14:textId="28DEE437" w:rsidR="0051685C" w:rsidRDefault="0051685C" w:rsidP="0051685C">
      <w:pPr>
        <w:rPr>
          <w:sz w:val="24"/>
          <w:szCs w:val="24"/>
        </w:rPr>
      </w:pPr>
      <w:r w:rsidRPr="0051685C">
        <w:drawing>
          <wp:inline distT="0" distB="0" distL="0" distR="0" wp14:anchorId="394AC045" wp14:editId="402364CD">
            <wp:extent cx="4676140" cy="2486660"/>
            <wp:effectExtent l="0" t="0" r="0" b="0"/>
            <wp:docPr id="1095669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140" cy="2486660"/>
                    </a:xfrm>
                    <a:prstGeom prst="rect">
                      <a:avLst/>
                    </a:prstGeom>
                    <a:noFill/>
                    <a:ln>
                      <a:noFill/>
                    </a:ln>
                  </pic:spPr>
                </pic:pic>
              </a:graphicData>
            </a:graphic>
          </wp:inline>
        </w:drawing>
      </w:r>
    </w:p>
    <w:p w14:paraId="698C9706" w14:textId="77777777" w:rsidR="0051685C" w:rsidRPr="0051685C" w:rsidRDefault="0051685C" w:rsidP="0051685C">
      <w:pPr>
        <w:rPr>
          <w:sz w:val="24"/>
          <w:szCs w:val="24"/>
        </w:rPr>
      </w:pPr>
      <w:r w:rsidRPr="0051685C">
        <w:rPr>
          <w:b/>
          <w:bCs/>
          <w:sz w:val="24"/>
          <w:szCs w:val="24"/>
        </w:rPr>
        <w:t>Statistical Conclusion</w:t>
      </w:r>
      <w:r w:rsidRPr="0051685C">
        <w:rPr>
          <w:sz w:val="24"/>
          <w:szCs w:val="24"/>
        </w:rPr>
        <w:t>: The null hypothesis of equal means is rejected (p = 0.026 &lt; 0.05), confirming a statistically significant price difference between manual and automatic transmissions.</w:t>
      </w:r>
    </w:p>
    <w:p w14:paraId="518AB146" w14:textId="77777777" w:rsidR="0051685C" w:rsidRPr="0051685C" w:rsidRDefault="0051685C" w:rsidP="0051685C">
      <w:pPr>
        <w:rPr>
          <w:sz w:val="24"/>
          <w:szCs w:val="24"/>
        </w:rPr>
      </w:pPr>
      <w:r w:rsidRPr="0051685C">
        <w:rPr>
          <w:b/>
          <w:bCs/>
          <w:sz w:val="24"/>
          <w:szCs w:val="24"/>
        </w:rPr>
        <w:t>Business Implication</w:t>
      </w:r>
      <w:r w:rsidRPr="0051685C">
        <w:rPr>
          <w:sz w:val="24"/>
          <w:szCs w:val="24"/>
        </w:rPr>
        <w:t>: Car4All can confidently pursue the £4,956 automatic transmission premium as a validated market phenomenon rather than random variation.</w:t>
      </w:r>
    </w:p>
    <w:p w14:paraId="65D334C8" w14:textId="77777777" w:rsidR="0051685C" w:rsidRDefault="0051685C" w:rsidP="0051685C">
      <w:pPr>
        <w:rPr>
          <w:b/>
          <w:bCs/>
          <w:sz w:val="24"/>
          <w:szCs w:val="24"/>
        </w:rPr>
      </w:pPr>
      <w:r w:rsidRPr="0051685C">
        <w:rPr>
          <w:b/>
          <w:bCs/>
          <w:sz w:val="24"/>
          <w:szCs w:val="24"/>
        </w:rPr>
        <w:t>5.2 Fuel Type Price Variation Analysis</w:t>
      </w:r>
    </w:p>
    <w:p w14:paraId="2ADDAC45" w14:textId="47FDBD0C" w:rsidR="0051685C" w:rsidRDefault="0051685C" w:rsidP="0051685C">
      <w:pPr>
        <w:rPr>
          <w:sz w:val="24"/>
          <w:szCs w:val="24"/>
        </w:rPr>
      </w:pPr>
      <w:r w:rsidRPr="0051685C">
        <w:rPr>
          <w:sz w:val="24"/>
          <w:szCs w:val="24"/>
        </w:rPr>
        <w:t>One-Way ANOVA: Petrol vs Diesel vs Hybrid Fuel Types</w:t>
      </w:r>
    </w:p>
    <w:p w14:paraId="1F021F4E" w14:textId="30BAC9C1" w:rsidR="0051685C" w:rsidRPr="0051685C" w:rsidRDefault="0051685C" w:rsidP="0051685C">
      <w:pPr>
        <w:rPr>
          <w:sz w:val="24"/>
          <w:szCs w:val="24"/>
        </w:rPr>
      </w:pPr>
      <w:r w:rsidRPr="0051685C">
        <w:drawing>
          <wp:inline distT="0" distB="0" distL="0" distR="0" wp14:anchorId="3BECCAC6" wp14:editId="5E79B6C0">
            <wp:extent cx="5731510" cy="1903095"/>
            <wp:effectExtent l="0" t="0" r="0" b="0"/>
            <wp:docPr id="459840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30467F27" w14:textId="067655CA" w:rsidR="0051685C" w:rsidRPr="0051685C" w:rsidRDefault="0051685C" w:rsidP="0051685C">
      <w:pPr>
        <w:rPr>
          <w:sz w:val="24"/>
          <w:szCs w:val="24"/>
        </w:rPr>
      </w:pPr>
      <w:r w:rsidRPr="00BA3E08">
        <w:rPr>
          <w:b/>
          <w:bCs/>
          <w:sz w:val="24"/>
          <w:szCs w:val="24"/>
        </w:rPr>
        <w:lastRenderedPageBreak/>
        <w:t>Statistical Conclusion:</w:t>
      </w:r>
      <w:r w:rsidRPr="0051685C">
        <w:rPr>
          <w:sz w:val="24"/>
          <w:szCs w:val="24"/>
        </w:rPr>
        <w:t xml:space="preserve"> The differences in prices between fuel types are very large (p &lt; 0.001), with hybrid cars being the most expensive.</w:t>
      </w:r>
    </w:p>
    <w:p w14:paraId="3C02A776" w14:textId="1B88D143" w:rsidR="0051685C" w:rsidRDefault="0051685C" w:rsidP="0051685C">
      <w:pPr>
        <w:rPr>
          <w:sz w:val="24"/>
          <w:szCs w:val="24"/>
        </w:rPr>
      </w:pPr>
      <w:r w:rsidRPr="00BA3E08">
        <w:rPr>
          <w:b/>
          <w:bCs/>
          <w:sz w:val="24"/>
          <w:szCs w:val="24"/>
        </w:rPr>
        <w:t>Strategic Insight:</w:t>
      </w:r>
      <w:r w:rsidRPr="0051685C">
        <w:rPr>
          <w:sz w:val="24"/>
          <w:szCs w:val="24"/>
        </w:rPr>
        <w:t xml:space="preserve"> The segmentation of the fuel type into powerful categories is useful in determining the style of inventory and the methods of marketing that will be used.</w:t>
      </w:r>
    </w:p>
    <w:p w14:paraId="63F76596" w14:textId="77777777" w:rsidR="00BA3E08" w:rsidRDefault="00BA3E08" w:rsidP="0051685C">
      <w:pPr>
        <w:rPr>
          <w:sz w:val="24"/>
          <w:szCs w:val="24"/>
        </w:rPr>
      </w:pPr>
    </w:p>
    <w:p w14:paraId="35B1A2F8" w14:textId="77777777" w:rsidR="00BA3E08" w:rsidRDefault="00BA3E08" w:rsidP="0051685C">
      <w:pPr>
        <w:rPr>
          <w:sz w:val="24"/>
          <w:szCs w:val="24"/>
        </w:rPr>
      </w:pPr>
    </w:p>
    <w:p w14:paraId="154CFB13" w14:textId="77777777" w:rsidR="00BA3E08" w:rsidRDefault="00BA3E08" w:rsidP="0051685C">
      <w:pPr>
        <w:rPr>
          <w:sz w:val="24"/>
          <w:szCs w:val="24"/>
        </w:rPr>
      </w:pPr>
    </w:p>
    <w:p w14:paraId="3A555B2C" w14:textId="633527BC" w:rsidR="00BA3E08" w:rsidRDefault="00BA3E08" w:rsidP="00BA3E08">
      <w:pPr>
        <w:rPr>
          <w:b/>
          <w:bCs/>
          <w:sz w:val="24"/>
          <w:szCs w:val="24"/>
        </w:rPr>
      </w:pPr>
      <w:r w:rsidRPr="00BA3E08">
        <w:rPr>
          <w:b/>
          <w:bCs/>
          <w:sz w:val="24"/>
          <w:szCs w:val="24"/>
        </w:rPr>
        <w:t>5.</w:t>
      </w:r>
      <w:r>
        <w:rPr>
          <w:b/>
          <w:bCs/>
          <w:sz w:val="24"/>
          <w:szCs w:val="24"/>
        </w:rPr>
        <w:t>3</w:t>
      </w:r>
      <w:r w:rsidRPr="00BA3E08">
        <w:rPr>
          <w:b/>
          <w:bCs/>
          <w:sz w:val="24"/>
          <w:szCs w:val="24"/>
        </w:rPr>
        <w:t xml:space="preserve"> Comprehensive Statistical Validation</w:t>
      </w:r>
    </w:p>
    <w:p w14:paraId="78A4C171" w14:textId="77777777" w:rsidR="00BA3E08" w:rsidRDefault="00BA3E08" w:rsidP="00BA3E08">
      <w:pPr>
        <w:rPr>
          <w:sz w:val="24"/>
          <w:szCs w:val="24"/>
        </w:rPr>
      </w:pPr>
      <w:r w:rsidRPr="00BA3E08">
        <w:rPr>
          <w:sz w:val="24"/>
          <w:szCs w:val="24"/>
        </w:rPr>
        <w:t>The entire hypothesis testing framework shows:</w:t>
      </w:r>
    </w:p>
    <w:p w14:paraId="1CF3FBAF" w14:textId="77777777" w:rsidR="00BA3E08" w:rsidRPr="00BA3E08" w:rsidRDefault="00BA3E08" w:rsidP="00BA3E08">
      <w:pPr>
        <w:rPr>
          <w:sz w:val="24"/>
          <w:szCs w:val="24"/>
        </w:rPr>
      </w:pPr>
    </w:p>
    <w:p w14:paraId="3BB935CA" w14:textId="22B41B8A" w:rsidR="00BA3E08" w:rsidRPr="00BA3E08" w:rsidRDefault="00BA3E08" w:rsidP="00BA3E08">
      <w:pPr>
        <w:pStyle w:val="ListParagraph"/>
        <w:numPr>
          <w:ilvl w:val="0"/>
          <w:numId w:val="10"/>
        </w:numPr>
        <w:rPr>
          <w:sz w:val="24"/>
          <w:szCs w:val="24"/>
        </w:rPr>
      </w:pPr>
      <w:r w:rsidRPr="00BA3E08">
        <w:rPr>
          <w:sz w:val="24"/>
          <w:szCs w:val="24"/>
        </w:rPr>
        <w:t>Transmission type and fuel type are the most important price determinants</w:t>
      </w:r>
    </w:p>
    <w:p w14:paraId="097E180F" w14:textId="2B381CC2" w:rsidR="00BA3E08" w:rsidRPr="00BA3E08" w:rsidRDefault="00BA3E08" w:rsidP="00BA3E08">
      <w:pPr>
        <w:pStyle w:val="ListParagraph"/>
        <w:numPr>
          <w:ilvl w:val="0"/>
          <w:numId w:val="10"/>
        </w:numPr>
        <w:rPr>
          <w:sz w:val="24"/>
          <w:szCs w:val="24"/>
        </w:rPr>
      </w:pPr>
      <w:r w:rsidRPr="00BA3E08">
        <w:rPr>
          <w:sz w:val="24"/>
          <w:szCs w:val="24"/>
        </w:rPr>
        <w:t>Vehicle age is the best indicator of depreciation</w:t>
      </w:r>
    </w:p>
    <w:p w14:paraId="1B209953" w14:textId="349DF7CC" w:rsidR="00BA3E08" w:rsidRPr="00BA3E08" w:rsidRDefault="00BA3E08" w:rsidP="00BA3E08">
      <w:pPr>
        <w:pStyle w:val="ListParagraph"/>
        <w:numPr>
          <w:ilvl w:val="0"/>
          <w:numId w:val="10"/>
        </w:numPr>
        <w:rPr>
          <w:sz w:val="24"/>
          <w:szCs w:val="24"/>
        </w:rPr>
      </w:pPr>
      <w:r w:rsidRPr="00BA3E08">
        <w:rPr>
          <w:sz w:val="24"/>
          <w:szCs w:val="24"/>
        </w:rPr>
        <w:t xml:space="preserve">Engine size is not very helpful in pricing decisions </w:t>
      </w:r>
    </w:p>
    <w:p w14:paraId="4CAB8EA5" w14:textId="4CA6C344" w:rsidR="00BA3E08" w:rsidRPr="00BA3E08" w:rsidRDefault="00BA3E08" w:rsidP="00BA3E08">
      <w:pPr>
        <w:pStyle w:val="ListParagraph"/>
        <w:numPr>
          <w:ilvl w:val="0"/>
          <w:numId w:val="10"/>
        </w:numPr>
        <w:rPr>
          <w:sz w:val="24"/>
          <w:szCs w:val="24"/>
        </w:rPr>
      </w:pPr>
      <w:r w:rsidRPr="00BA3E08">
        <w:rPr>
          <w:sz w:val="24"/>
          <w:szCs w:val="24"/>
        </w:rPr>
        <w:t>All of the significant findings are beyond the ordinary statistical confidence limits</w:t>
      </w:r>
    </w:p>
    <w:p w14:paraId="109C1573" w14:textId="77777777" w:rsidR="00BA3E08" w:rsidRPr="0051685C" w:rsidRDefault="00BA3E08" w:rsidP="00BA3E08">
      <w:pPr>
        <w:jc w:val="center"/>
        <w:rPr>
          <w:sz w:val="32"/>
          <w:szCs w:val="32"/>
        </w:rPr>
      </w:pPr>
    </w:p>
    <w:p w14:paraId="0E83FD1A" w14:textId="77777777" w:rsidR="00BA3E08" w:rsidRDefault="00BA3E08" w:rsidP="00BA3E08">
      <w:pPr>
        <w:jc w:val="center"/>
        <w:rPr>
          <w:b/>
          <w:bCs/>
          <w:sz w:val="32"/>
          <w:szCs w:val="32"/>
        </w:rPr>
      </w:pPr>
      <w:r w:rsidRPr="00BA3E08">
        <w:rPr>
          <w:b/>
          <w:bCs/>
          <w:sz w:val="32"/>
          <w:szCs w:val="32"/>
        </w:rPr>
        <w:t>REGRESSION MODEL &amp; PRICE CALCULATOR</w:t>
      </w:r>
    </w:p>
    <w:p w14:paraId="576414C9" w14:textId="77777777" w:rsidR="00BA3E08" w:rsidRDefault="00BA3E08" w:rsidP="00BA3E08">
      <w:pPr>
        <w:rPr>
          <w:b/>
          <w:bCs/>
          <w:sz w:val="28"/>
          <w:szCs w:val="28"/>
        </w:rPr>
      </w:pPr>
      <w:r w:rsidRPr="00BA3E08">
        <w:rPr>
          <w:b/>
          <w:bCs/>
          <w:sz w:val="28"/>
          <w:szCs w:val="28"/>
        </w:rPr>
        <w:t>6.0 PREDICTIVE PRICING MODEL</w:t>
      </w:r>
    </w:p>
    <w:p w14:paraId="616C00B9" w14:textId="5D5EF9D2" w:rsidR="00BA3E08" w:rsidRDefault="00BA3E08" w:rsidP="00BA3E08">
      <w:pPr>
        <w:rPr>
          <w:sz w:val="24"/>
          <w:szCs w:val="24"/>
        </w:rPr>
      </w:pPr>
      <w:r w:rsidRPr="00BA3E08">
        <w:rPr>
          <w:sz w:val="24"/>
          <w:szCs w:val="24"/>
        </w:rPr>
        <w:t>This section presents the developed regression model and practical price calculator, providing Car4All with an evidence-based tool for accurate vehicle valuation and competitive pricing strategy.</w:t>
      </w:r>
    </w:p>
    <w:p w14:paraId="34584F28" w14:textId="77777777" w:rsidR="00BA3E08" w:rsidRDefault="00BA3E08" w:rsidP="00BA3E08">
      <w:pPr>
        <w:rPr>
          <w:b/>
          <w:bCs/>
          <w:sz w:val="24"/>
          <w:szCs w:val="24"/>
        </w:rPr>
      </w:pPr>
      <w:r w:rsidRPr="00BA3E08">
        <w:rPr>
          <w:b/>
          <w:bCs/>
          <w:sz w:val="24"/>
          <w:szCs w:val="24"/>
        </w:rPr>
        <w:t>6.1 Multiple Regression Analysis</w:t>
      </w:r>
    </w:p>
    <w:p w14:paraId="4E0C70B7" w14:textId="01F3D2E4" w:rsidR="00BA3E08" w:rsidRPr="00BA3E08" w:rsidRDefault="00BA3E08" w:rsidP="00BA3E08">
      <w:pPr>
        <w:rPr>
          <w:b/>
          <w:bCs/>
          <w:sz w:val="24"/>
          <w:szCs w:val="24"/>
        </w:rPr>
      </w:pPr>
      <w:r w:rsidRPr="00BA3E08">
        <w:drawing>
          <wp:inline distT="0" distB="0" distL="0" distR="0" wp14:anchorId="2C2CB2D1" wp14:editId="14634B91">
            <wp:extent cx="5731510" cy="2637790"/>
            <wp:effectExtent l="0" t="0" r="0" b="0"/>
            <wp:docPr id="1813551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37790"/>
                    </a:xfrm>
                    <a:prstGeom prst="rect">
                      <a:avLst/>
                    </a:prstGeom>
                    <a:noFill/>
                    <a:ln>
                      <a:noFill/>
                    </a:ln>
                  </pic:spPr>
                </pic:pic>
              </a:graphicData>
            </a:graphic>
          </wp:inline>
        </w:drawing>
      </w:r>
    </w:p>
    <w:p w14:paraId="7AA00837" w14:textId="0B31ED49" w:rsidR="00BA3E08" w:rsidRDefault="00BA3E08" w:rsidP="00BA3E08">
      <w:pPr>
        <w:rPr>
          <w:b/>
          <w:bCs/>
          <w:sz w:val="24"/>
          <w:szCs w:val="24"/>
        </w:rPr>
      </w:pPr>
      <w:r w:rsidRPr="00BA3E08">
        <w:rPr>
          <w:b/>
          <w:bCs/>
          <w:sz w:val="24"/>
          <w:szCs w:val="24"/>
        </w:rPr>
        <w:t>6.</w:t>
      </w:r>
      <w:r w:rsidR="00FB07B2">
        <w:rPr>
          <w:b/>
          <w:bCs/>
          <w:sz w:val="24"/>
          <w:szCs w:val="24"/>
        </w:rPr>
        <w:t>2</w:t>
      </w:r>
      <w:r w:rsidRPr="00BA3E08">
        <w:rPr>
          <w:b/>
          <w:bCs/>
          <w:sz w:val="24"/>
          <w:szCs w:val="24"/>
        </w:rPr>
        <w:t xml:space="preserve"> Regression Equation</w:t>
      </w:r>
    </w:p>
    <w:p w14:paraId="1805D943" w14:textId="77777777" w:rsidR="00BA3E08" w:rsidRPr="00BA3E08" w:rsidRDefault="00BA3E08" w:rsidP="00FB07B2">
      <w:pPr>
        <w:rPr>
          <w:sz w:val="24"/>
          <w:szCs w:val="24"/>
        </w:rPr>
      </w:pPr>
      <w:r w:rsidRPr="00BA3E08">
        <w:rPr>
          <w:sz w:val="24"/>
          <w:szCs w:val="24"/>
        </w:rPr>
        <w:lastRenderedPageBreak/>
        <w:t>Price = £13,058 - £760(Age) - £2,536(Manual) - £0.068(Mileage) + £1,988(Engine Size)</w:t>
      </w:r>
    </w:p>
    <w:p w14:paraId="336CA89F" w14:textId="77777777" w:rsidR="00BA3E08" w:rsidRDefault="00BA3E08" w:rsidP="00FB07B2">
      <w:pPr>
        <w:rPr>
          <w:sz w:val="24"/>
          <w:szCs w:val="24"/>
        </w:rPr>
      </w:pPr>
      <w:r w:rsidRPr="00BA3E08">
        <w:rPr>
          <w:sz w:val="24"/>
          <w:szCs w:val="24"/>
        </w:rPr>
        <w:t>The equation provides Car4All with a mathematically validated framework for vehicle valuation, incorporating the most impactful market-derived factors.</w:t>
      </w:r>
    </w:p>
    <w:p w14:paraId="219E5D7C" w14:textId="77777777" w:rsidR="00BA3E08" w:rsidRDefault="00BA3E08" w:rsidP="00BA3E08">
      <w:pPr>
        <w:rPr>
          <w:sz w:val="24"/>
          <w:szCs w:val="24"/>
        </w:rPr>
      </w:pPr>
    </w:p>
    <w:p w14:paraId="5197C087" w14:textId="77777777" w:rsidR="00BA3E08" w:rsidRDefault="00BA3E08" w:rsidP="00BA3E08">
      <w:pPr>
        <w:rPr>
          <w:sz w:val="24"/>
          <w:szCs w:val="24"/>
        </w:rPr>
      </w:pPr>
    </w:p>
    <w:p w14:paraId="36C062E8" w14:textId="77777777" w:rsidR="00BA3E08" w:rsidRDefault="00BA3E08" w:rsidP="00BA3E08">
      <w:pPr>
        <w:rPr>
          <w:sz w:val="24"/>
          <w:szCs w:val="24"/>
        </w:rPr>
      </w:pPr>
    </w:p>
    <w:p w14:paraId="29881643" w14:textId="6D38BF0A" w:rsidR="00BA3E08" w:rsidRPr="00BA3E08" w:rsidRDefault="00BA3E08" w:rsidP="00BA3E08">
      <w:pPr>
        <w:rPr>
          <w:b/>
          <w:bCs/>
          <w:sz w:val="24"/>
          <w:szCs w:val="24"/>
        </w:rPr>
      </w:pPr>
      <w:r w:rsidRPr="00BA3E08">
        <w:rPr>
          <w:b/>
          <w:bCs/>
          <w:sz w:val="24"/>
          <w:szCs w:val="24"/>
        </w:rPr>
        <w:t>6.</w:t>
      </w:r>
      <w:r w:rsidR="00FB07B2">
        <w:rPr>
          <w:b/>
          <w:bCs/>
          <w:sz w:val="24"/>
          <w:szCs w:val="24"/>
        </w:rPr>
        <w:t>3</w:t>
      </w:r>
      <w:r w:rsidRPr="00BA3E08">
        <w:rPr>
          <w:b/>
          <w:bCs/>
          <w:sz w:val="24"/>
          <w:szCs w:val="24"/>
        </w:rPr>
        <w:t xml:space="preserve"> Car4All Price Calculator Implementatio</w:t>
      </w:r>
    </w:p>
    <w:p w14:paraId="0BD67DCE" w14:textId="1B7B451E" w:rsidR="00BA3E08" w:rsidRPr="00BA3E08" w:rsidRDefault="00BA3E08" w:rsidP="00BA3E08">
      <w:pPr>
        <w:rPr>
          <w:sz w:val="24"/>
          <w:szCs w:val="24"/>
        </w:rPr>
      </w:pPr>
      <w:r w:rsidRPr="00BA3E08">
        <w:drawing>
          <wp:inline distT="0" distB="0" distL="0" distR="0" wp14:anchorId="134A86BF" wp14:editId="408B4E5C">
            <wp:extent cx="1793875" cy="1156970"/>
            <wp:effectExtent l="0" t="0" r="0" b="0"/>
            <wp:docPr id="1132106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3875" cy="1156970"/>
                    </a:xfrm>
                    <a:prstGeom prst="rect">
                      <a:avLst/>
                    </a:prstGeom>
                    <a:noFill/>
                    <a:ln>
                      <a:noFill/>
                    </a:ln>
                  </pic:spPr>
                </pic:pic>
              </a:graphicData>
            </a:graphic>
          </wp:inline>
        </w:drawing>
      </w:r>
    </w:p>
    <w:p w14:paraId="6115FD6E" w14:textId="2B389FB0" w:rsidR="00BA3E08" w:rsidRPr="00BA3E08" w:rsidRDefault="00BA3E08" w:rsidP="00FB07B2">
      <w:pPr>
        <w:jc w:val="both"/>
        <w:rPr>
          <w:sz w:val="24"/>
          <w:szCs w:val="24"/>
        </w:rPr>
      </w:pPr>
      <w:r w:rsidRPr="00BA3E08">
        <w:rPr>
          <w:sz w:val="24"/>
          <w:szCs w:val="24"/>
        </w:rPr>
        <w:t>The price calculator requires four input parameters: vehicle manufacturing year, transmission type, current mileage, and engine size in liters. For example, a 2018 Ford Fiesta with automatic transmission, 49,000 miles, and 1.2L engine would calculate as £13,058 - £760(6) - £2,536(0) - £0.068(49,000) + £1,988(1.2), resulting in a predicted market price of £7,892.</w:t>
      </w:r>
    </w:p>
    <w:p w14:paraId="38A8F6F8" w14:textId="77777777" w:rsidR="00BA3E08" w:rsidRPr="00BA3E08" w:rsidRDefault="00BA3E08" w:rsidP="00BA3E08">
      <w:pPr>
        <w:jc w:val="center"/>
        <w:rPr>
          <w:b/>
          <w:bCs/>
          <w:sz w:val="32"/>
          <w:szCs w:val="32"/>
        </w:rPr>
      </w:pPr>
      <w:r w:rsidRPr="00BA3E08">
        <w:rPr>
          <w:b/>
          <w:bCs/>
          <w:sz w:val="32"/>
          <w:szCs w:val="32"/>
        </w:rPr>
        <w:t>BUSINESS RECOMMENDATIONS</w:t>
      </w:r>
    </w:p>
    <w:p w14:paraId="2ACF842F" w14:textId="77777777" w:rsidR="00BA3E08" w:rsidRPr="00BA3E08" w:rsidRDefault="00BA3E08" w:rsidP="00BA3E08">
      <w:pPr>
        <w:rPr>
          <w:b/>
          <w:bCs/>
          <w:sz w:val="24"/>
          <w:szCs w:val="24"/>
        </w:rPr>
      </w:pPr>
    </w:p>
    <w:p w14:paraId="687041F5" w14:textId="77777777" w:rsidR="00BA3E08" w:rsidRPr="00FB07B2" w:rsidRDefault="00BA3E08" w:rsidP="00BA3E08">
      <w:pPr>
        <w:rPr>
          <w:b/>
          <w:bCs/>
          <w:sz w:val="24"/>
          <w:szCs w:val="24"/>
        </w:rPr>
      </w:pPr>
      <w:r w:rsidRPr="00BA3E08">
        <w:rPr>
          <w:b/>
          <w:bCs/>
          <w:sz w:val="24"/>
          <w:szCs w:val="24"/>
        </w:rPr>
        <w:t>7.1 Priority Actions for Car4All</w:t>
      </w:r>
    </w:p>
    <w:p w14:paraId="3B6E349D" w14:textId="6845B2ED" w:rsidR="00BA3E08" w:rsidRDefault="00FB07B2" w:rsidP="00FB07B2">
      <w:pPr>
        <w:jc w:val="both"/>
        <w:rPr>
          <w:sz w:val="24"/>
          <w:szCs w:val="24"/>
        </w:rPr>
      </w:pPr>
      <w:r w:rsidRPr="00FB07B2">
        <w:rPr>
          <w:sz w:val="24"/>
          <w:szCs w:val="24"/>
        </w:rPr>
        <w:t>Car4All needs to make it a point to buy automatic transmission cars first of all, and they should aim for 40-50% of the Ford Fiesta stock so they can take advantage of the £4,956 price premium that was discovered. At the same time, the company will be able to get to the premium market if it continues to keep 15-20% of hybrids in stock. The company should still pay attention to cars that are 3-7 years old so that they can get the best depreciation balance and the lowest prices.</w:t>
      </w:r>
    </w:p>
    <w:p w14:paraId="036C681E" w14:textId="77777777" w:rsidR="00FB07B2" w:rsidRDefault="00FB07B2" w:rsidP="00FB07B2">
      <w:pPr>
        <w:rPr>
          <w:b/>
          <w:bCs/>
          <w:sz w:val="24"/>
          <w:szCs w:val="24"/>
        </w:rPr>
      </w:pPr>
      <w:r w:rsidRPr="00FB07B2">
        <w:rPr>
          <w:b/>
          <w:bCs/>
          <w:sz w:val="24"/>
          <w:szCs w:val="24"/>
        </w:rPr>
        <w:t>7.2 Pricing Strategy Implementation</w:t>
      </w:r>
    </w:p>
    <w:p w14:paraId="00DCAC24" w14:textId="1CE210F7" w:rsidR="00FB07B2" w:rsidRDefault="00FB07B2" w:rsidP="00FB07B2">
      <w:pPr>
        <w:jc w:val="both"/>
        <w:rPr>
          <w:sz w:val="24"/>
          <w:szCs w:val="24"/>
        </w:rPr>
      </w:pPr>
      <w:r w:rsidRPr="00FB07B2">
        <w:rPr>
          <w:sz w:val="24"/>
          <w:szCs w:val="24"/>
        </w:rPr>
        <w:t>The utilization of the regression price calculator is necessary for the incoming inventory valuation. Car4All has to apply uniformly the £760 yearly depreciation factor and come up with pricing strategies that are corresponding to the major value differences among transmission types and fuel categories. This plan allows for the setting of prices that are both competitive and profitable in all the inventory segments.</w:t>
      </w:r>
    </w:p>
    <w:p w14:paraId="2801790D" w14:textId="77777777" w:rsidR="00FB07B2" w:rsidRPr="00FB07B2" w:rsidRDefault="00FB07B2" w:rsidP="00FB07B2">
      <w:pPr>
        <w:rPr>
          <w:b/>
          <w:bCs/>
          <w:sz w:val="24"/>
          <w:szCs w:val="24"/>
        </w:rPr>
      </w:pPr>
      <w:r w:rsidRPr="00FB07B2">
        <w:rPr>
          <w:b/>
          <w:bCs/>
          <w:sz w:val="24"/>
          <w:szCs w:val="24"/>
        </w:rPr>
        <w:t>7.3 Market Positioning and Implementation</w:t>
      </w:r>
    </w:p>
    <w:p w14:paraId="600A3485" w14:textId="43B42F4C" w:rsidR="00FB07B2" w:rsidRDefault="00FB07B2" w:rsidP="00FB07B2">
      <w:pPr>
        <w:jc w:val="both"/>
        <w:rPr>
          <w:sz w:val="24"/>
          <w:szCs w:val="24"/>
        </w:rPr>
      </w:pPr>
      <w:r w:rsidRPr="00FB07B2">
        <w:rPr>
          <w:sz w:val="24"/>
          <w:szCs w:val="24"/>
        </w:rPr>
        <w:t xml:space="preserve">Car4All is going to promote automatic cars as the ones that give the most comfort and assure higher resale value. On the other hand, hybrid cars will be presented mainly through </w:t>
      </w:r>
      <w:r w:rsidRPr="00FB07B2">
        <w:rPr>
          <w:sz w:val="24"/>
          <w:szCs w:val="24"/>
        </w:rPr>
        <w:lastRenderedPageBreak/>
        <w:t>the arguments of fuel saving and ecological advantages. The whole process will involve training of employees in the new pricing model, changes in inventory acquisition strategies within 30 days and specific marketing campaigns within 60 days.</w:t>
      </w:r>
    </w:p>
    <w:p w14:paraId="4B10622D" w14:textId="77777777" w:rsidR="00FB07B2" w:rsidRDefault="00FB07B2" w:rsidP="00FB07B2">
      <w:pPr>
        <w:rPr>
          <w:sz w:val="24"/>
          <w:szCs w:val="24"/>
        </w:rPr>
      </w:pPr>
    </w:p>
    <w:p w14:paraId="00694812" w14:textId="77777777" w:rsidR="00FB07B2" w:rsidRDefault="00FB07B2" w:rsidP="00FB07B2">
      <w:pPr>
        <w:rPr>
          <w:sz w:val="24"/>
          <w:szCs w:val="24"/>
        </w:rPr>
      </w:pPr>
    </w:p>
    <w:p w14:paraId="7C72EE72" w14:textId="77777777" w:rsidR="00FB07B2" w:rsidRDefault="00FB07B2" w:rsidP="00FB07B2">
      <w:pPr>
        <w:rPr>
          <w:sz w:val="24"/>
          <w:szCs w:val="24"/>
        </w:rPr>
      </w:pPr>
    </w:p>
    <w:p w14:paraId="1D3B0B22" w14:textId="77777777" w:rsidR="00FB07B2" w:rsidRPr="00FB07B2" w:rsidRDefault="00FB07B2" w:rsidP="00FB07B2">
      <w:pPr>
        <w:rPr>
          <w:b/>
          <w:bCs/>
          <w:sz w:val="24"/>
          <w:szCs w:val="24"/>
        </w:rPr>
      </w:pPr>
      <w:r w:rsidRPr="00FB07B2">
        <w:rPr>
          <w:b/>
          <w:bCs/>
          <w:sz w:val="24"/>
          <w:szCs w:val="24"/>
        </w:rPr>
        <w:t>7.4 Conclusion</w:t>
      </w:r>
    </w:p>
    <w:p w14:paraId="4ABECD9D" w14:textId="6F04100F" w:rsidR="00FB07B2" w:rsidRDefault="00FB07B2" w:rsidP="00FB07B2">
      <w:pPr>
        <w:jc w:val="both"/>
        <w:rPr>
          <w:sz w:val="24"/>
          <w:szCs w:val="24"/>
        </w:rPr>
      </w:pPr>
      <w:r w:rsidRPr="00FB07B2">
        <w:rPr>
          <w:sz w:val="24"/>
          <w:szCs w:val="24"/>
        </w:rPr>
        <w:t>With this analysis, Car4All gets an insight-based plan for handling and setting prices for Ford Fiesta stock. If the company consistently applies these suggestions, it will not only make more money but also gain a better place in the Birmingham used car market, thus further strengthening its competitive position.</w:t>
      </w:r>
    </w:p>
    <w:p w14:paraId="7F31D86F" w14:textId="77777777" w:rsidR="00FB07B2" w:rsidRDefault="00FB07B2" w:rsidP="00FB07B2">
      <w:pPr>
        <w:rPr>
          <w:sz w:val="24"/>
          <w:szCs w:val="24"/>
        </w:rPr>
      </w:pPr>
    </w:p>
    <w:p w14:paraId="1D0C1498" w14:textId="77777777" w:rsidR="00FB07B2" w:rsidRPr="00FB07B2" w:rsidRDefault="00FB07B2" w:rsidP="00FB07B2">
      <w:pPr>
        <w:jc w:val="center"/>
        <w:rPr>
          <w:b/>
          <w:bCs/>
          <w:sz w:val="32"/>
          <w:szCs w:val="32"/>
        </w:rPr>
      </w:pPr>
      <w:r w:rsidRPr="00FB07B2">
        <w:rPr>
          <w:b/>
          <w:bCs/>
          <w:sz w:val="32"/>
          <w:szCs w:val="32"/>
        </w:rPr>
        <w:t>REFERENCES &amp; DATA APPENDICES</w:t>
      </w:r>
    </w:p>
    <w:p w14:paraId="2D99DE12" w14:textId="77777777" w:rsidR="00FB07B2" w:rsidRPr="00FB07B2" w:rsidRDefault="00FB07B2" w:rsidP="00FB07B2">
      <w:pPr>
        <w:rPr>
          <w:sz w:val="24"/>
          <w:szCs w:val="24"/>
        </w:rPr>
      </w:pPr>
    </w:p>
    <w:p w14:paraId="2CFB8CF8" w14:textId="77777777" w:rsidR="00FB07B2" w:rsidRPr="00FB07B2" w:rsidRDefault="00FB07B2" w:rsidP="00FB07B2">
      <w:pPr>
        <w:rPr>
          <w:b/>
          <w:bCs/>
          <w:sz w:val="24"/>
          <w:szCs w:val="24"/>
        </w:rPr>
      </w:pPr>
      <w:r w:rsidRPr="00FB07B2">
        <w:rPr>
          <w:b/>
          <w:bCs/>
          <w:sz w:val="24"/>
          <w:szCs w:val="24"/>
        </w:rPr>
        <w:t>8.1 Data Sources</w:t>
      </w:r>
    </w:p>
    <w:p w14:paraId="5FDC5CD9" w14:textId="610B4130" w:rsidR="00FB07B2" w:rsidRPr="00FB07B2" w:rsidRDefault="00FB07B2" w:rsidP="00FB07B2">
      <w:pPr>
        <w:rPr>
          <w:sz w:val="24"/>
          <w:szCs w:val="24"/>
        </w:rPr>
      </w:pPr>
      <w:r w:rsidRPr="00FB07B2">
        <w:rPr>
          <w:sz w:val="24"/>
          <w:szCs w:val="24"/>
        </w:rPr>
        <w:t>AutoTrader.co.uk (2024). Its Used Ford Fiesta listings in/around Birmingham B4 7EH, that are not older than 2023. Accessed on 22nd of October 2024.</w:t>
      </w:r>
    </w:p>
    <w:p w14:paraId="23E2C953" w14:textId="77777777" w:rsidR="00FB07B2" w:rsidRPr="00FB07B2" w:rsidRDefault="00FB07B2" w:rsidP="00FB07B2">
      <w:pPr>
        <w:rPr>
          <w:b/>
          <w:bCs/>
          <w:sz w:val="24"/>
          <w:szCs w:val="24"/>
        </w:rPr>
      </w:pPr>
      <w:r w:rsidRPr="00FB07B2">
        <w:rPr>
          <w:b/>
          <w:bCs/>
          <w:sz w:val="24"/>
          <w:szCs w:val="24"/>
        </w:rPr>
        <w:t>8.2 Statistical References</w:t>
      </w:r>
    </w:p>
    <w:p w14:paraId="43E737E4" w14:textId="07D0B073" w:rsidR="00FB07B2" w:rsidRPr="00FB07B2" w:rsidRDefault="00FB07B2" w:rsidP="00FB07B2">
      <w:pPr>
        <w:rPr>
          <w:sz w:val="24"/>
          <w:szCs w:val="24"/>
        </w:rPr>
      </w:pPr>
      <w:r w:rsidRPr="00FB07B2">
        <w:rPr>
          <w:sz w:val="24"/>
          <w:szCs w:val="24"/>
        </w:rPr>
        <w:t>Field, A. (2018). IBM SPSS Statistics. Discovering Statistics Using. 5th ed. Sage Publications.</w:t>
      </w:r>
    </w:p>
    <w:p w14:paraId="0037D47B" w14:textId="6C0DCF5E" w:rsidR="00FB07B2" w:rsidRPr="00FB07B2" w:rsidRDefault="00FB07B2" w:rsidP="00FB07B2">
      <w:pPr>
        <w:rPr>
          <w:sz w:val="24"/>
          <w:szCs w:val="24"/>
        </w:rPr>
      </w:pPr>
      <w:r w:rsidRPr="00FB07B2">
        <w:rPr>
          <w:sz w:val="24"/>
          <w:szCs w:val="24"/>
        </w:rPr>
        <w:t>Tufte, E.R. (2001). The Visual Display of Quantitative Information. 2nd ed. Graphics Press.</w:t>
      </w:r>
    </w:p>
    <w:p w14:paraId="78DF31EC" w14:textId="77777777" w:rsidR="00FB07B2" w:rsidRPr="00FB07B2" w:rsidRDefault="00FB07B2" w:rsidP="00FB07B2">
      <w:pPr>
        <w:rPr>
          <w:b/>
          <w:bCs/>
          <w:sz w:val="24"/>
          <w:szCs w:val="24"/>
        </w:rPr>
      </w:pPr>
      <w:r w:rsidRPr="00FB07B2">
        <w:rPr>
          <w:b/>
          <w:bCs/>
          <w:sz w:val="24"/>
          <w:szCs w:val="24"/>
        </w:rPr>
        <w:t>8.3 Appendices Listing</w:t>
      </w:r>
    </w:p>
    <w:p w14:paraId="62FBC75C" w14:textId="68D92DB3" w:rsidR="00FB07B2" w:rsidRPr="00FB07B2" w:rsidRDefault="00FB07B2" w:rsidP="00FB07B2">
      <w:pPr>
        <w:rPr>
          <w:sz w:val="24"/>
          <w:szCs w:val="24"/>
        </w:rPr>
      </w:pPr>
      <w:r w:rsidRPr="00FB07B2">
        <w:rPr>
          <w:b/>
          <w:bCs/>
          <w:sz w:val="24"/>
          <w:szCs w:val="24"/>
        </w:rPr>
        <w:t>Appendix A:</w:t>
      </w:r>
      <w:r w:rsidRPr="00FB07B2">
        <w:rPr>
          <w:sz w:val="24"/>
          <w:szCs w:val="24"/>
        </w:rPr>
        <w:t xml:space="preserve"> Raw Data Sample</w:t>
      </w:r>
    </w:p>
    <w:p w14:paraId="7C36DEFF" w14:textId="6EBB233C" w:rsidR="00FB07B2" w:rsidRPr="00FB07B2" w:rsidRDefault="00FB07B2" w:rsidP="00FB07B2">
      <w:pPr>
        <w:rPr>
          <w:sz w:val="24"/>
          <w:szCs w:val="24"/>
        </w:rPr>
      </w:pPr>
      <w:r w:rsidRPr="00FB07B2">
        <w:rPr>
          <w:sz w:val="24"/>
          <w:szCs w:val="24"/>
        </w:rPr>
        <w:t>Complete dataset of 100 randomly selected Ford Fiesta listings</w:t>
      </w:r>
    </w:p>
    <w:p w14:paraId="42EB28A9" w14:textId="1C43B4A1" w:rsidR="00FB07B2" w:rsidRPr="00FB07B2" w:rsidRDefault="00FB07B2" w:rsidP="00FB07B2">
      <w:pPr>
        <w:rPr>
          <w:sz w:val="24"/>
          <w:szCs w:val="24"/>
        </w:rPr>
      </w:pPr>
      <w:r w:rsidRPr="00FB07B2">
        <w:rPr>
          <w:sz w:val="24"/>
          <w:szCs w:val="24"/>
        </w:rPr>
        <w:t>All variables covered: price, mileage, age, transmission, fuel type, engine size</w:t>
      </w:r>
    </w:p>
    <w:p w14:paraId="2305E260" w14:textId="6C753377" w:rsidR="00FB07B2" w:rsidRPr="00FB07B2" w:rsidRDefault="00FB07B2" w:rsidP="00FB07B2">
      <w:pPr>
        <w:rPr>
          <w:sz w:val="24"/>
          <w:szCs w:val="24"/>
        </w:rPr>
      </w:pPr>
      <w:r w:rsidRPr="00FB07B2">
        <w:rPr>
          <w:b/>
          <w:bCs/>
          <w:sz w:val="24"/>
          <w:szCs w:val="24"/>
        </w:rPr>
        <w:t>Appendix B:</w:t>
      </w:r>
      <w:r w:rsidRPr="00FB07B2">
        <w:rPr>
          <w:sz w:val="24"/>
          <w:szCs w:val="24"/>
        </w:rPr>
        <w:t xml:space="preserve"> Statistical Outputs</w:t>
      </w:r>
    </w:p>
    <w:p w14:paraId="7048CBDF" w14:textId="67445829" w:rsidR="00FB07B2" w:rsidRPr="00FB07B2" w:rsidRDefault="00FB07B2" w:rsidP="00FB07B2">
      <w:pPr>
        <w:rPr>
          <w:sz w:val="24"/>
          <w:szCs w:val="24"/>
        </w:rPr>
      </w:pPr>
      <w:r w:rsidRPr="00FB07B2">
        <w:rPr>
          <w:sz w:val="24"/>
          <w:szCs w:val="24"/>
        </w:rPr>
        <w:t>Excel produced complete regression analysis output</w:t>
      </w:r>
    </w:p>
    <w:p w14:paraId="38B54A5B" w14:textId="43F70784" w:rsidR="00FB07B2" w:rsidRPr="00FB07B2" w:rsidRDefault="00FB07B2" w:rsidP="00FB07B2">
      <w:pPr>
        <w:rPr>
          <w:sz w:val="24"/>
          <w:szCs w:val="24"/>
        </w:rPr>
      </w:pPr>
      <w:r w:rsidRPr="00FB07B2">
        <w:rPr>
          <w:sz w:val="24"/>
          <w:szCs w:val="24"/>
        </w:rPr>
        <w:t>ANOVA and t-test results in their entirety</w:t>
      </w:r>
    </w:p>
    <w:p w14:paraId="73582FF1" w14:textId="76E83EFF" w:rsidR="00FB07B2" w:rsidRPr="00FB07B2" w:rsidRDefault="00FB07B2" w:rsidP="00FB07B2">
      <w:pPr>
        <w:rPr>
          <w:sz w:val="24"/>
          <w:szCs w:val="24"/>
        </w:rPr>
      </w:pPr>
      <w:r w:rsidRPr="00FB07B2">
        <w:rPr>
          <w:sz w:val="24"/>
          <w:szCs w:val="24"/>
        </w:rPr>
        <w:t>Variable-wise descriptive statistics</w:t>
      </w:r>
    </w:p>
    <w:p w14:paraId="033382CC" w14:textId="46C5B9FE" w:rsidR="00FB07B2" w:rsidRPr="00FB07B2" w:rsidRDefault="00FB07B2" w:rsidP="00FB07B2">
      <w:pPr>
        <w:rPr>
          <w:sz w:val="24"/>
          <w:szCs w:val="24"/>
        </w:rPr>
      </w:pPr>
      <w:r w:rsidRPr="00FB07B2">
        <w:rPr>
          <w:sz w:val="24"/>
          <w:szCs w:val="24"/>
        </w:rPr>
        <w:t>Confidence interval calculations</w:t>
      </w:r>
    </w:p>
    <w:p w14:paraId="6DB2989B" w14:textId="2A7D1AC5" w:rsidR="00FB07B2" w:rsidRPr="00FB07B2" w:rsidRDefault="00FB07B2" w:rsidP="00FB07B2">
      <w:pPr>
        <w:rPr>
          <w:sz w:val="24"/>
          <w:szCs w:val="24"/>
        </w:rPr>
      </w:pPr>
      <w:r w:rsidRPr="00FB07B2">
        <w:rPr>
          <w:b/>
          <w:bCs/>
          <w:sz w:val="24"/>
          <w:szCs w:val="24"/>
        </w:rPr>
        <w:t>Appendix C:</w:t>
      </w:r>
      <w:r w:rsidRPr="00FB07B2">
        <w:rPr>
          <w:sz w:val="24"/>
          <w:szCs w:val="24"/>
        </w:rPr>
        <w:t xml:space="preserve"> Visualisation Charts</w:t>
      </w:r>
    </w:p>
    <w:p w14:paraId="380F831A" w14:textId="1C78B4B6" w:rsidR="00FB07B2" w:rsidRPr="00FB07B2" w:rsidRDefault="00FB07B2" w:rsidP="00FB07B2">
      <w:pPr>
        <w:rPr>
          <w:sz w:val="24"/>
          <w:szCs w:val="24"/>
        </w:rPr>
      </w:pPr>
      <w:r w:rsidRPr="00FB07B2">
        <w:rPr>
          <w:sz w:val="24"/>
          <w:szCs w:val="24"/>
        </w:rPr>
        <w:t>All charts and graphs in high resolution</w:t>
      </w:r>
    </w:p>
    <w:p w14:paraId="1EC59EB7" w14:textId="5DB965FC" w:rsidR="00FB07B2" w:rsidRPr="00FB07B2" w:rsidRDefault="00FB07B2" w:rsidP="00FB07B2">
      <w:pPr>
        <w:rPr>
          <w:sz w:val="24"/>
          <w:szCs w:val="24"/>
        </w:rPr>
      </w:pPr>
      <w:r w:rsidRPr="00FB07B2">
        <w:rPr>
          <w:sz w:val="24"/>
          <w:szCs w:val="24"/>
        </w:rPr>
        <w:lastRenderedPageBreak/>
        <w:t>Histogram showing price distribution</w:t>
      </w:r>
    </w:p>
    <w:p w14:paraId="6022032C" w14:textId="2C8A5368" w:rsidR="00FB07B2" w:rsidRPr="00FB07B2" w:rsidRDefault="00FB07B2" w:rsidP="00FB07B2">
      <w:pPr>
        <w:rPr>
          <w:sz w:val="24"/>
          <w:szCs w:val="24"/>
        </w:rPr>
      </w:pPr>
      <w:r w:rsidRPr="00FB07B2">
        <w:rPr>
          <w:sz w:val="24"/>
          <w:szCs w:val="24"/>
        </w:rPr>
        <w:t>Box plots for different fuel types</w:t>
      </w:r>
    </w:p>
    <w:p w14:paraId="29A2C4AB" w14:textId="51AE94F9" w:rsidR="00FB07B2" w:rsidRPr="00FB07B2" w:rsidRDefault="00FB07B2" w:rsidP="00FB07B2">
      <w:pPr>
        <w:rPr>
          <w:sz w:val="24"/>
          <w:szCs w:val="24"/>
        </w:rPr>
      </w:pPr>
      <w:r w:rsidRPr="00FB07B2">
        <w:rPr>
          <w:sz w:val="24"/>
          <w:szCs w:val="24"/>
        </w:rPr>
        <w:t>Scatter plot of price vs. mileage</w:t>
      </w:r>
    </w:p>
    <w:p w14:paraId="43AD5E8B" w14:textId="3195E648" w:rsidR="00FB07B2" w:rsidRPr="00FB07B2" w:rsidRDefault="00FB07B2" w:rsidP="00FB07B2">
      <w:pPr>
        <w:rPr>
          <w:sz w:val="24"/>
          <w:szCs w:val="24"/>
        </w:rPr>
      </w:pPr>
      <w:r w:rsidRPr="00FB07B2">
        <w:rPr>
          <w:b/>
          <w:bCs/>
          <w:sz w:val="24"/>
          <w:szCs w:val="24"/>
        </w:rPr>
        <w:t>Appendix D:</w:t>
      </w:r>
      <w:r w:rsidRPr="00FB07B2">
        <w:rPr>
          <w:sz w:val="24"/>
          <w:szCs w:val="24"/>
        </w:rPr>
        <w:t xml:space="preserve"> Price Calculator Template</w:t>
      </w:r>
    </w:p>
    <w:p w14:paraId="6D10C80B" w14:textId="77777777" w:rsidR="00FB07B2" w:rsidRPr="00FB07B2" w:rsidRDefault="00FB07B2" w:rsidP="00FB07B2">
      <w:pPr>
        <w:rPr>
          <w:sz w:val="24"/>
          <w:szCs w:val="24"/>
        </w:rPr>
      </w:pPr>
      <w:r w:rsidRPr="00FB07B2">
        <w:rPr>
          <w:sz w:val="24"/>
          <w:szCs w:val="24"/>
        </w:rPr>
        <w:t>Excel template containing regression formula applied</w:t>
      </w:r>
    </w:p>
    <w:p w14:paraId="37D74E20" w14:textId="77777777" w:rsidR="00FB07B2" w:rsidRPr="00FB07B2" w:rsidRDefault="00FB07B2" w:rsidP="00FB07B2">
      <w:pPr>
        <w:rPr>
          <w:sz w:val="24"/>
          <w:szCs w:val="24"/>
        </w:rPr>
      </w:pPr>
    </w:p>
    <w:p w14:paraId="0B68EFC5" w14:textId="7BFDB5DA" w:rsidR="00FB07B2" w:rsidRPr="00FB07B2" w:rsidRDefault="00FB07B2" w:rsidP="00FB07B2">
      <w:pPr>
        <w:rPr>
          <w:sz w:val="24"/>
          <w:szCs w:val="24"/>
        </w:rPr>
      </w:pPr>
      <w:r w:rsidRPr="00FB07B2">
        <w:rPr>
          <w:sz w:val="24"/>
          <w:szCs w:val="24"/>
        </w:rPr>
        <w:t>Guide for calculations in steps</w:t>
      </w:r>
    </w:p>
    <w:p w14:paraId="7F69745E" w14:textId="4F3658EA" w:rsidR="00FB07B2" w:rsidRPr="00FB07B2" w:rsidRDefault="00FB07B2" w:rsidP="00FB07B2">
      <w:pPr>
        <w:rPr>
          <w:sz w:val="24"/>
          <w:szCs w:val="24"/>
        </w:rPr>
      </w:pPr>
      <w:r w:rsidRPr="00FB07B2">
        <w:rPr>
          <w:sz w:val="24"/>
          <w:szCs w:val="24"/>
        </w:rPr>
        <w:t>Valuations for various vehicle specifications as examples</w:t>
      </w:r>
    </w:p>
    <w:p w14:paraId="0BA23A0E" w14:textId="77777777" w:rsidR="00FB07B2" w:rsidRPr="00FB07B2" w:rsidRDefault="00FB07B2" w:rsidP="00FB07B2">
      <w:pPr>
        <w:rPr>
          <w:b/>
          <w:bCs/>
          <w:sz w:val="24"/>
          <w:szCs w:val="24"/>
        </w:rPr>
      </w:pPr>
      <w:r w:rsidRPr="00FB07B2">
        <w:rPr>
          <w:b/>
          <w:bCs/>
          <w:sz w:val="24"/>
          <w:szCs w:val="24"/>
        </w:rPr>
        <w:t>8.4 Data Availability Statement</w:t>
      </w:r>
    </w:p>
    <w:p w14:paraId="7B20E1BC" w14:textId="6999E0F5" w:rsidR="00FB07B2" w:rsidRPr="00BA3E08" w:rsidRDefault="00FB07B2" w:rsidP="00FB07B2">
      <w:pPr>
        <w:rPr>
          <w:sz w:val="24"/>
          <w:szCs w:val="24"/>
        </w:rPr>
      </w:pPr>
      <w:r w:rsidRPr="00FB07B2">
        <w:rPr>
          <w:sz w:val="24"/>
          <w:szCs w:val="24"/>
        </w:rPr>
        <w:t>The complete dataset and analysis files are stored in compliance with university data management policies and are available for request. All data were collected for academic purposes and According to ethical research guidelines.</w:t>
      </w:r>
    </w:p>
    <w:p w14:paraId="1B59CFF7" w14:textId="77777777" w:rsidR="00BA3E08" w:rsidRPr="00BA3E08" w:rsidRDefault="00BA3E08" w:rsidP="00BA3E08">
      <w:pPr>
        <w:jc w:val="center"/>
        <w:rPr>
          <w:b/>
          <w:bCs/>
          <w:sz w:val="32"/>
          <w:szCs w:val="32"/>
        </w:rPr>
      </w:pPr>
    </w:p>
    <w:p w14:paraId="52DCDCBF" w14:textId="77777777" w:rsidR="0051685C" w:rsidRPr="0051685C" w:rsidRDefault="0051685C" w:rsidP="0051685C">
      <w:pPr>
        <w:rPr>
          <w:sz w:val="24"/>
          <w:szCs w:val="24"/>
        </w:rPr>
      </w:pPr>
    </w:p>
    <w:p w14:paraId="0AC8EE39" w14:textId="77777777" w:rsidR="0051685C" w:rsidRPr="0051685C" w:rsidRDefault="0051685C" w:rsidP="0051685C">
      <w:pPr>
        <w:jc w:val="center"/>
        <w:rPr>
          <w:b/>
          <w:bCs/>
          <w:sz w:val="32"/>
          <w:szCs w:val="32"/>
        </w:rPr>
      </w:pPr>
    </w:p>
    <w:p w14:paraId="64EF54B9" w14:textId="77777777" w:rsidR="00C723C2" w:rsidRPr="00C723C2" w:rsidRDefault="00C723C2" w:rsidP="00C723C2">
      <w:pPr>
        <w:rPr>
          <w:b/>
          <w:bCs/>
          <w:sz w:val="32"/>
          <w:szCs w:val="32"/>
          <w:u w:val="single"/>
        </w:rPr>
      </w:pPr>
    </w:p>
    <w:p w14:paraId="6B82E1F1" w14:textId="77777777" w:rsidR="009D71FB" w:rsidRPr="009D71FB" w:rsidRDefault="009D71FB" w:rsidP="00444DCD">
      <w:pPr>
        <w:pStyle w:val="ListParagraph"/>
        <w:ind w:left="1440"/>
        <w:rPr>
          <w:b/>
          <w:bCs/>
          <w:sz w:val="32"/>
          <w:szCs w:val="32"/>
          <w:u w:val="single"/>
        </w:rPr>
      </w:pPr>
    </w:p>
    <w:p w14:paraId="3D941AF0" w14:textId="77777777" w:rsidR="00444DCD" w:rsidRPr="00444DCD" w:rsidRDefault="00444DCD" w:rsidP="00444DCD">
      <w:pPr>
        <w:pStyle w:val="ListParagraph"/>
        <w:ind w:left="1440"/>
        <w:rPr>
          <w:b/>
          <w:bCs/>
          <w:sz w:val="24"/>
          <w:szCs w:val="24"/>
          <w:u w:val="single"/>
        </w:rPr>
      </w:pPr>
    </w:p>
    <w:p w14:paraId="0C47DCBE" w14:textId="77777777" w:rsidR="00444DCD" w:rsidRPr="00444DCD" w:rsidRDefault="00444DCD" w:rsidP="00444DCD">
      <w:pPr>
        <w:jc w:val="center"/>
        <w:rPr>
          <w:b/>
          <w:bCs/>
          <w:sz w:val="32"/>
          <w:szCs w:val="32"/>
        </w:rPr>
      </w:pPr>
    </w:p>
    <w:p w14:paraId="5CF58B1D" w14:textId="77777777" w:rsidR="00444DCD" w:rsidRPr="0057224F" w:rsidRDefault="00444DCD" w:rsidP="0057224F"/>
    <w:p w14:paraId="4CB7ADFB" w14:textId="39BC6DCE" w:rsidR="0057224F" w:rsidRPr="0057224F" w:rsidRDefault="0057224F" w:rsidP="0057224F">
      <w:pPr>
        <w:tabs>
          <w:tab w:val="left" w:pos="3156"/>
        </w:tabs>
      </w:pPr>
      <w:r>
        <w:tab/>
      </w:r>
    </w:p>
    <w:sectPr w:rsidR="0057224F" w:rsidRPr="0057224F" w:rsidSect="00E40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8D5"/>
    <w:multiLevelType w:val="hybridMultilevel"/>
    <w:tmpl w:val="F4AAD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F006A6"/>
    <w:multiLevelType w:val="multilevel"/>
    <w:tmpl w:val="9558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6424"/>
    <w:multiLevelType w:val="multilevel"/>
    <w:tmpl w:val="00EA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F0DEF"/>
    <w:multiLevelType w:val="hybridMultilevel"/>
    <w:tmpl w:val="7F764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D25E21"/>
    <w:multiLevelType w:val="hybridMultilevel"/>
    <w:tmpl w:val="C42EA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F5053E"/>
    <w:multiLevelType w:val="multilevel"/>
    <w:tmpl w:val="863C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C6A4E"/>
    <w:multiLevelType w:val="multilevel"/>
    <w:tmpl w:val="190A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A11E9"/>
    <w:multiLevelType w:val="multilevel"/>
    <w:tmpl w:val="7398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71547"/>
    <w:multiLevelType w:val="hybridMultilevel"/>
    <w:tmpl w:val="E028E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84713A"/>
    <w:multiLevelType w:val="multilevel"/>
    <w:tmpl w:val="239C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53269"/>
    <w:multiLevelType w:val="hybridMultilevel"/>
    <w:tmpl w:val="2A241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5D6A00"/>
    <w:multiLevelType w:val="hybridMultilevel"/>
    <w:tmpl w:val="AEA8F7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17075F9"/>
    <w:multiLevelType w:val="hybridMultilevel"/>
    <w:tmpl w:val="53CE9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A35B66"/>
    <w:multiLevelType w:val="multilevel"/>
    <w:tmpl w:val="327E667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61D91315"/>
    <w:multiLevelType w:val="multilevel"/>
    <w:tmpl w:val="7BE2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13D93"/>
    <w:multiLevelType w:val="multilevel"/>
    <w:tmpl w:val="CA7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E0720"/>
    <w:multiLevelType w:val="multilevel"/>
    <w:tmpl w:val="12BC16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77141924"/>
    <w:multiLevelType w:val="hybridMultilevel"/>
    <w:tmpl w:val="4CCA3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8276795">
    <w:abstractNumId w:val="0"/>
  </w:num>
  <w:num w:numId="2" w16cid:durableId="1128888034">
    <w:abstractNumId w:val="4"/>
  </w:num>
  <w:num w:numId="3" w16cid:durableId="230044040">
    <w:abstractNumId w:val="16"/>
  </w:num>
  <w:num w:numId="4" w16cid:durableId="811947355">
    <w:abstractNumId w:val="11"/>
  </w:num>
  <w:num w:numId="5" w16cid:durableId="1505046450">
    <w:abstractNumId w:val="13"/>
  </w:num>
  <w:num w:numId="6" w16cid:durableId="334764788">
    <w:abstractNumId w:val="8"/>
  </w:num>
  <w:num w:numId="7" w16cid:durableId="1762794887">
    <w:abstractNumId w:val="17"/>
  </w:num>
  <w:num w:numId="8" w16cid:durableId="1615869291">
    <w:abstractNumId w:val="3"/>
  </w:num>
  <w:num w:numId="9" w16cid:durableId="145242134">
    <w:abstractNumId w:val="12"/>
  </w:num>
  <w:num w:numId="10" w16cid:durableId="967662986">
    <w:abstractNumId w:val="10"/>
  </w:num>
  <w:num w:numId="11" w16cid:durableId="418916742">
    <w:abstractNumId w:val="15"/>
  </w:num>
  <w:num w:numId="12" w16cid:durableId="1721249989">
    <w:abstractNumId w:val="9"/>
  </w:num>
  <w:num w:numId="13" w16cid:durableId="1672247251">
    <w:abstractNumId w:val="5"/>
  </w:num>
  <w:num w:numId="14" w16cid:durableId="789662168">
    <w:abstractNumId w:val="7"/>
  </w:num>
  <w:num w:numId="15" w16cid:durableId="795754816">
    <w:abstractNumId w:val="6"/>
  </w:num>
  <w:num w:numId="16" w16cid:durableId="1564683366">
    <w:abstractNumId w:val="1"/>
  </w:num>
  <w:num w:numId="17" w16cid:durableId="1183741428">
    <w:abstractNumId w:val="2"/>
  </w:num>
  <w:num w:numId="18" w16cid:durableId="4310490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57224F"/>
    <w:rsid w:val="003C5A17"/>
    <w:rsid w:val="00444DCD"/>
    <w:rsid w:val="00484DBB"/>
    <w:rsid w:val="0051685C"/>
    <w:rsid w:val="0057224F"/>
    <w:rsid w:val="009D71FB"/>
    <w:rsid w:val="00A62A5A"/>
    <w:rsid w:val="00AF70B4"/>
    <w:rsid w:val="00B57F9A"/>
    <w:rsid w:val="00BA3E08"/>
    <w:rsid w:val="00C723C2"/>
    <w:rsid w:val="00CF1A1A"/>
    <w:rsid w:val="00E40A23"/>
    <w:rsid w:val="00EA723C"/>
    <w:rsid w:val="00FB07B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C256A3"/>
  <w15:chartTrackingRefBased/>
  <w15:docId w15:val="{E64CDA81-4B3D-45B8-B98F-E738EFD5F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4F"/>
    <w:rPr>
      <w:lang w:bidi="ar-SA"/>
    </w:rPr>
  </w:style>
  <w:style w:type="paragraph" w:styleId="Heading1">
    <w:name w:val="heading 1"/>
    <w:basedOn w:val="Normal"/>
    <w:next w:val="Normal"/>
    <w:link w:val="Heading1Char"/>
    <w:uiPriority w:val="9"/>
    <w:qFormat/>
    <w:rsid w:val="00572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4F"/>
    <w:rPr>
      <w:rFonts w:eastAsiaTheme="majorEastAsia" w:cstheme="majorBidi"/>
      <w:color w:val="272727" w:themeColor="text1" w:themeTint="D8"/>
    </w:rPr>
  </w:style>
  <w:style w:type="paragraph" w:styleId="Title">
    <w:name w:val="Title"/>
    <w:basedOn w:val="Normal"/>
    <w:next w:val="Normal"/>
    <w:link w:val="TitleChar"/>
    <w:uiPriority w:val="10"/>
    <w:qFormat/>
    <w:rsid w:val="00572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4F"/>
    <w:pPr>
      <w:spacing w:before="160"/>
      <w:jc w:val="center"/>
    </w:pPr>
    <w:rPr>
      <w:i/>
      <w:iCs/>
      <w:color w:val="404040" w:themeColor="text1" w:themeTint="BF"/>
    </w:rPr>
  </w:style>
  <w:style w:type="character" w:customStyle="1" w:styleId="QuoteChar">
    <w:name w:val="Quote Char"/>
    <w:basedOn w:val="DefaultParagraphFont"/>
    <w:link w:val="Quote"/>
    <w:uiPriority w:val="29"/>
    <w:rsid w:val="0057224F"/>
    <w:rPr>
      <w:i/>
      <w:iCs/>
      <w:color w:val="404040" w:themeColor="text1" w:themeTint="BF"/>
    </w:rPr>
  </w:style>
  <w:style w:type="paragraph" w:styleId="ListParagraph">
    <w:name w:val="List Paragraph"/>
    <w:basedOn w:val="Normal"/>
    <w:uiPriority w:val="34"/>
    <w:qFormat/>
    <w:rsid w:val="0057224F"/>
    <w:pPr>
      <w:ind w:left="720"/>
      <w:contextualSpacing/>
    </w:pPr>
  </w:style>
  <w:style w:type="character" w:styleId="IntenseEmphasis">
    <w:name w:val="Intense Emphasis"/>
    <w:basedOn w:val="DefaultParagraphFont"/>
    <w:uiPriority w:val="21"/>
    <w:qFormat/>
    <w:rsid w:val="0057224F"/>
    <w:rPr>
      <w:i/>
      <w:iCs/>
      <w:color w:val="2F5496" w:themeColor="accent1" w:themeShade="BF"/>
    </w:rPr>
  </w:style>
  <w:style w:type="paragraph" w:styleId="IntenseQuote">
    <w:name w:val="Intense Quote"/>
    <w:basedOn w:val="Normal"/>
    <w:next w:val="Normal"/>
    <w:link w:val="IntenseQuoteChar"/>
    <w:uiPriority w:val="30"/>
    <w:qFormat/>
    <w:rsid w:val="00572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24F"/>
    <w:rPr>
      <w:i/>
      <w:iCs/>
      <w:color w:val="2F5496" w:themeColor="accent1" w:themeShade="BF"/>
    </w:rPr>
  </w:style>
  <w:style w:type="character" w:styleId="IntenseReference">
    <w:name w:val="Intense Reference"/>
    <w:basedOn w:val="DefaultParagraphFont"/>
    <w:uiPriority w:val="32"/>
    <w:qFormat/>
    <w:rsid w:val="0057224F"/>
    <w:rPr>
      <w:b/>
      <w:bCs/>
      <w:smallCaps/>
      <w:color w:val="2F5496" w:themeColor="accent1" w:themeShade="BF"/>
      <w:spacing w:val="5"/>
    </w:rPr>
  </w:style>
  <w:style w:type="character" w:styleId="Hyperlink">
    <w:name w:val="Hyperlink"/>
    <w:basedOn w:val="DefaultParagraphFont"/>
    <w:uiPriority w:val="99"/>
    <w:unhideWhenUsed/>
    <w:rsid w:val="00C723C2"/>
    <w:rPr>
      <w:color w:val="0563C1" w:themeColor="hyperlink"/>
      <w:u w:val="single"/>
    </w:rPr>
  </w:style>
  <w:style w:type="character" w:styleId="UnresolvedMention">
    <w:name w:val="Unresolved Mention"/>
    <w:basedOn w:val="DefaultParagraphFont"/>
    <w:uiPriority w:val="99"/>
    <w:semiHidden/>
    <w:unhideWhenUsed/>
    <w:rsid w:val="00C72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utotrader.co.uk/" TargetMode="Externa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hyperlink" Target="https://autotrader.co.uk/" TargetMode="External"/><Relationship Id="rId11" Type="http://schemas.openxmlformats.org/officeDocument/2006/relationships/image" Target="media/image3.emf"/><Relationship Id="rId5" Type="http://schemas.openxmlformats.org/officeDocument/2006/relationships/image" Target="media/image1.jpeg"/><Relationship Id="rId15" Type="http://schemas.openxmlformats.org/officeDocument/2006/relationships/image" Target="media/image7.emf"/><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emf"/></Relationships>
</file>

<file path=word/charts/_rels/chart1.xml.rels><?xml version="1.0" encoding="UTF-8" standalone="yes"?>
<Relationships xmlns="http://schemas.openxmlformats.org/package/2006/relationships"><Relationship Id="rId3" Type="http://schemas.openxmlformats.org/officeDocument/2006/relationships/oleObject" Target="https://liveastonac-my.sharepoint.com/personal/250345915_aston_ac_uk/Documents/samp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liveastonac-my.sharepoint.com/personal/250345915_aston_ac_uk/Documents/sampl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600" b="1" i="0" u="none" strike="noStrike" baseline="0"/>
              <a:t>Price Distribution</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'data and visluasition'!$AB$16</c:f>
              <c:strCache>
                <c:ptCount val="1"/>
                <c:pt idx="0">
                  <c:v>Column2</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trendline>
            <c:spPr>
              <a:ln w="19050" cap="rnd">
                <a:solidFill>
                  <a:schemeClr val="accent1"/>
                </a:solidFill>
              </a:ln>
              <a:effectLst/>
            </c:spPr>
            <c:trendlineType val="movingAvg"/>
            <c:period val="2"/>
            <c:dispRSqr val="0"/>
            <c:dispEq val="0"/>
          </c:trendline>
          <c:cat>
            <c:strRef>
              <c:f>'data and visluasition'!$AA$17:$AA$29</c:f>
              <c:strCache>
                <c:ptCount val="13"/>
                <c:pt idx="0">
                  <c:v> £0-£1,000</c:v>
                </c:pt>
                <c:pt idx="1">
                  <c:v> £1,001-£2,000  </c:v>
                </c:pt>
                <c:pt idx="2">
                  <c:v> £2,001-£3,000</c:v>
                </c:pt>
                <c:pt idx="3">
                  <c:v> £3,001-£4,000</c:v>
                </c:pt>
                <c:pt idx="4">
                  <c:v>£4,001-£5,000</c:v>
                </c:pt>
                <c:pt idx="5">
                  <c:v>£5,001-£6,000</c:v>
                </c:pt>
                <c:pt idx="6">
                  <c:v>£6,001-£7,000</c:v>
                </c:pt>
                <c:pt idx="7">
                  <c:v>£7,001-£8,000</c:v>
                </c:pt>
                <c:pt idx="8">
                  <c:v>£8,001-£9,000</c:v>
                </c:pt>
                <c:pt idx="9">
                  <c:v> £9,001-£10,000</c:v>
                </c:pt>
                <c:pt idx="10">
                  <c:v> £10,001-£12,000</c:v>
                </c:pt>
                <c:pt idx="11">
                  <c:v> £12,001-£14,000</c:v>
                </c:pt>
                <c:pt idx="12">
                  <c:v> £14,001+</c:v>
                </c:pt>
              </c:strCache>
            </c:strRef>
          </c:cat>
          <c:val>
            <c:numRef>
              <c:f>'data and visluasition'!$AB$17:$AB$29</c:f>
              <c:numCache>
                <c:formatCode>General</c:formatCode>
                <c:ptCount val="13"/>
                <c:pt idx="0">
                  <c:v>6</c:v>
                </c:pt>
                <c:pt idx="1">
                  <c:v>9</c:v>
                </c:pt>
                <c:pt idx="2">
                  <c:v>11</c:v>
                </c:pt>
                <c:pt idx="3">
                  <c:v>15</c:v>
                </c:pt>
                <c:pt idx="4">
                  <c:v>9</c:v>
                </c:pt>
                <c:pt idx="5">
                  <c:v>1</c:v>
                </c:pt>
                <c:pt idx="6">
                  <c:v>3</c:v>
                </c:pt>
                <c:pt idx="7">
                  <c:v>1</c:v>
                </c:pt>
                <c:pt idx="8">
                  <c:v>2</c:v>
                </c:pt>
                <c:pt idx="9">
                  <c:v>4</c:v>
                </c:pt>
                <c:pt idx="10">
                  <c:v>7</c:v>
                </c:pt>
                <c:pt idx="11">
                  <c:v>8</c:v>
                </c:pt>
                <c:pt idx="12">
                  <c:v>4</c:v>
                </c:pt>
              </c:numCache>
            </c:numRef>
          </c:val>
          <c:extLst>
            <c:ext xmlns:c16="http://schemas.microsoft.com/office/drawing/2014/chart" uri="{C3380CC4-5D6E-409C-BE32-E72D297353CC}">
              <c16:uniqueId val="{00000001-D637-4A53-B33B-3746B67EA774}"/>
            </c:ext>
          </c:extLst>
        </c:ser>
        <c:dLbls>
          <c:showLegendKey val="0"/>
          <c:showVal val="0"/>
          <c:showCatName val="0"/>
          <c:showSerName val="0"/>
          <c:showPercent val="0"/>
          <c:showBubbleSize val="0"/>
        </c:dLbls>
        <c:gapWidth val="100"/>
        <c:overlap val="-24"/>
        <c:axId val="1638407759"/>
        <c:axId val="1638403919"/>
      </c:barChart>
      <c:catAx>
        <c:axId val="163840775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Price</a:t>
                </a:r>
                <a:r>
                  <a:rPr lang="en-IN" baseline="0"/>
                  <a:t> (GDP)</a:t>
                </a:r>
                <a:endParaRPr lang="en-IN"/>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403919"/>
        <c:crosses val="autoZero"/>
        <c:auto val="1"/>
        <c:lblAlgn val="ctr"/>
        <c:lblOffset val="100"/>
        <c:noMultiLvlLbl val="0"/>
      </c:catAx>
      <c:valAx>
        <c:axId val="16384039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4077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'data and visluasition'!$D$1</c:f>
              <c:strCache>
                <c:ptCount val="1"/>
                <c:pt idx="0">
                  <c:v>MILEAGE</c:v>
                </c:pt>
              </c:strCache>
            </c:strRef>
          </c:tx>
          <c:spPr>
            <a:ln w="25400" cap="rnd">
              <a:noFill/>
              <a:round/>
            </a:ln>
            <a:effectLst/>
          </c:spPr>
          <c:marker>
            <c:symbol val="diamond"/>
            <c:size val="6"/>
            <c:spPr>
              <a:solidFill>
                <a:schemeClr val="accent1"/>
              </a:solidFill>
              <a:ln w="9525">
                <a:solidFill>
                  <a:schemeClr val="accent1"/>
                </a:solidFill>
                <a:round/>
              </a:ln>
              <a:effectLst/>
            </c:spPr>
          </c:marker>
          <c:trendline>
            <c:spPr>
              <a:ln w="9525" cap="rnd">
                <a:solidFill>
                  <a:schemeClr val="accent1"/>
                </a:solidFill>
              </a:ln>
              <a:effectLst/>
            </c:spPr>
            <c:trendlineType val="linear"/>
            <c:dispRSqr val="0"/>
            <c:dispEq val="0"/>
          </c:trendline>
          <c:xVal>
            <c:numRef>
              <c:f>'data and visluasition'!$B$2:$B$81</c:f>
              <c:numCache>
                <c:formatCode>_-[$£-809]* #,##0.00_-;\-[$£-809]* #,##0.00_-;_-[$£-809]* "-"??_-;_-@_-</c:formatCode>
                <c:ptCount val="80"/>
                <c:pt idx="0">
                  <c:v>10899</c:v>
                </c:pt>
                <c:pt idx="1">
                  <c:v>1965</c:v>
                </c:pt>
                <c:pt idx="2">
                  <c:v>9952</c:v>
                </c:pt>
                <c:pt idx="3">
                  <c:v>3850</c:v>
                </c:pt>
                <c:pt idx="4">
                  <c:v>6490</c:v>
                </c:pt>
                <c:pt idx="5">
                  <c:v>10899</c:v>
                </c:pt>
                <c:pt idx="6">
                  <c:v>12889</c:v>
                </c:pt>
                <c:pt idx="7">
                  <c:v>3790</c:v>
                </c:pt>
                <c:pt idx="8">
                  <c:v>4695</c:v>
                </c:pt>
                <c:pt idx="9">
                  <c:v>3790</c:v>
                </c:pt>
                <c:pt idx="10">
                  <c:v>1599</c:v>
                </c:pt>
                <c:pt idx="11">
                  <c:v>14205</c:v>
                </c:pt>
                <c:pt idx="12">
                  <c:v>18990</c:v>
                </c:pt>
                <c:pt idx="13">
                  <c:v>3500</c:v>
                </c:pt>
                <c:pt idx="14">
                  <c:v>10750</c:v>
                </c:pt>
                <c:pt idx="15">
                  <c:v>2385</c:v>
                </c:pt>
                <c:pt idx="16">
                  <c:v>3995</c:v>
                </c:pt>
                <c:pt idx="17">
                  <c:v>12699</c:v>
                </c:pt>
                <c:pt idx="18">
                  <c:v>1895</c:v>
                </c:pt>
                <c:pt idx="19">
                  <c:v>2385</c:v>
                </c:pt>
                <c:pt idx="20">
                  <c:v>1199</c:v>
                </c:pt>
                <c:pt idx="21">
                  <c:v>12699</c:v>
                </c:pt>
                <c:pt idx="22">
                  <c:v>16949</c:v>
                </c:pt>
                <c:pt idx="23">
                  <c:v>1650</c:v>
                </c:pt>
                <c:pt idx="24">
                  <c:v>3995</c:v>
                </c:pt>
                <c:pt idx="25">
                  <c:v>12099</c:v>
                </c:pt>
                <c:pt idx="26">
                  <c:v>6099</c:v>
                </c:pt>
                <c:pt idx="27">
                  <c:v>6790</c:v>
                </c:pt>
                <c:pt idx="28">
                  <c:v>9129</c:v>
                </c:pt>
                <c:pt idx="29">
                  <c:v>2250</c:v>
                </c:pt>
                <c:pt idx="30">
                  <c:v>3500</c:v>
                </c:pt>
                <c:pt idx="31">
                  <c:v>3250</c:v>
                </c:pt>
                <c:pt idx="32">
                  <c:v>4350</c:v>
                </c:pt>
                <c:pt idx="33">
                  <c:v>12499</c:v>
                </c:pt>
                <c:pt idx="34">
                  <c:v>5000</c:v>
                </c:pt>
                <c:pt idx="35">
                  <c:v>4000</c:v>
                </c:pt>
                <c:pt idx="36">
                  <c:v>2500</c:v>
                </c:pt>
                <c:pt idx="37">
                  <c:v>1495</c:v>
                </c:pt>
                <c:pt idx="38">
                  <c:v>3250</c:v>
                </c:pt>
                <c:pt idx="39">
                  <c:v>3999</c:v>
                </c:pt>
                <c:pt idx="40">
                  <c:v>13629</c:v>
                </c:pt>
                <c:pt idx="41">
                  <c:v>1689</c:v>
                </c:pt>
                <c:pt idx="42">
                  <c:v>1689</c:v>
                </c:pt>
                <c:pt idx="43">
                  <c:v>2350</c:v>
                </c:pt>
                <c:pt idx="44">
                  <c:v>8139</c:v>
                </c:pt>
                <c:pt idx="45">
                  <c:v>4995</c:v>
                </c:pt>
                <c:pt idx="46">
                  <c:v>12490</c:v>
                </c:pt>
                <c:pt idx="47">
                  <c:v>2500</c:v>
                </c:pt>
                <c:pt idx="48">
                  <c:v>2500</c:v>
                </c:pt>
                <c:pt idx="49">
                  <c:v>3080</c:v>
                </c:pt>
                <c:pt idx="50">
                  <c:v>8995</c:v>
                </c:pt>
                <c:pt idx="51">
                  <c:v>11267</c:v>
                </c:pt>
                <c:pt idx="52">
                  <c:v>11844</c:v>
                </c:pt>
                <c:pt idx="53">
                  <c:v>3521</c:v>
                </c:pt>
                <c:pt idx="54">
                  <c:v>3850</c:v>
                </c:pt>
                <c:pt idx="55">
                  <c:v>1000</c:v>
                </c:pt>
                <c:pt idx="56">
                  <c:v>10000</c:v>
                </c:pt>
                <c:pt idx="57">
                  <c:v>4995</c:v>
                </c:pt>
                <c:pt idx="58">
                  <c:v>595</c:v>
                </c:pt>
                <c:pt idx="59">
                  <c:v>850</c:v>
                </c:pt>
                <c:pt idx="60">
                  <c:v>850</c:v>
                </c:pt>
                <c:pt idx="61">
                  <c:v>4350</c:v>
                </c:pt>
                <c:pt idx="62">
                  <c:v>3000</c:v>
                </c:pt>
                <c:pt idx="63">
                  <c:v>595</c:v>
                </c:pt>
                <c:pt idx="64">
                  <c:v>7700</c:v>
                </c:pt>
                <c:pt idx="65">
                  <c:v>999</c:v>
                </c:pt>
                <c:pt idx="66">
                  <c:v>4350</c:v>
                </c:pt>
                <c:pt idx="67">
                  <c:v>1590</c:v>
                </c:pt>
                <c:pt idx="68">
                  <c:v>2499</c:v>
                </c:pt>
                <c:pt idx="69">
                  <c:v>9750</c:v>
                </c:pt>
                <c:pt idx="70">
                  <c:v>4500</c:v>
                </c:pt>
                <c:pt idx="71">
                  <c:v>12180</c:v>
                </c:pt>
                <c:pt idx="72">
                  <c:v>4500</c:v>
                </c:pt>
                <c:pt idx="73">
                  <c:v>14330</c:v>
                </c:pt>
                <c:pt idx="74">
                  <c:v>3995</c:v>
                </c:pt>
                <c:pt idx="75">
                  <c:v>11643</c:v>
                </c:pt>
                <c:pt idx="76">
                  <c:v>2495</c:v>
                </c:pt>
                <c:pt idx="77">
                  <c:v>10430</c:v>
                </c:pt>
                <c:pt idx="78">
                  <c:v>5495</c:v>
                </c:pt>
                <c:pt idx="79">
                  <c:v>2495</c:v>
                </c:pt>
              </c:numCache>
            </c:numRef>
          </c:xVal>
          <c:yVal>
            <c:numRef>
              <c:f>'data and visluasition'!$D$2:$D$81</c:f>
              <c:numCache>
                <c:formatCode>General</c:formatCode>
                <c:ptCount val="80"/>
                <c:pt idx="0">
                  <c:v>42573</c:v>
                </c:pt>
                <c:pt idx="1">
                  <c:v>96000</c:v>
                </c:pt>
                <c:pt idx="2">
                  <c:v>33800</c:v>
                </c:pt>
                <c:pt idx="3">
                  <c:v>95025</c:v>
                </c:pt>
                <c:pt idx="4">
                  <c:v>38600</c:v>
                </c:pt>
                <c:pt idx="5">
                  <c:v>42573</c:v>
                </c:pt>
                <c:pt idx="6">
                  <c:v>23080</c:v>
                </c:pt>
                <c:pt idx="7">
                  <c:v>69000</c:v>
                </c:pt>
                <c:pt idx="8">
                  <c:v>54907</c:v>
                </c:pt>
                <c:pt idx="9">
                  <c:v>69000</c:v>
                </c:pt>
                <c:pt idx="10">
                  <c:v>65113</c:v>
                </c:pt>
                <c:pt idx="11">
                  <c:v>11410</c:v>
                </c:pt>
                <c:pt idx="12">
                  <c:v>14531</c:v>
                </c:pt>
                <c:pt idx="13">
                  <c:v>124627</c:v>
                </c:pt>
                <c:pt idx="14">
                  <c:v>20108</c:v>
                </c:pt>
                <c:pt idx="15">
                  <c:v>82380</c:v>
                </c:pt>
                <c:pt idx="16">
                  <c:v>83900</c:v>
                </c:pt>
                <c:pt idx="17">
                  <c:v>17995</c:v>
                </c:pt>
                <c:pt idx="18">
                  <c:v>68000</c:v>
                </c:pt>
                <c:pt idx="19">
                  <c:v>82380</c:v>
                </c:pt>
                <c:pt idx="20">
                  <c:v>70444</c:v>
                </c:pt>
                <c:pt idx="21">
                  <c:v>17995</c:v>
                </c:pt>
                <c:pt idx="22">
                  <c:v>9102</c:v>
                </c:pt>
                <c:pt idx="23">
                  <c:v>86900</c:v>
                </c:pt>
                <c:pt idx="24">
                  <c:v>83900</c:v>
                </c:pt>
                <c:pt idx="25">
                  <c:v>19147</c:v>
                </c:pt>
                <c:pt idx="26">
                  <c:v>103000</c:v>
                </c:pt>
                <c:pt idx="27">
                  <c:v>32494</c:v>
                </c:pt>
                <c:pt idx="28">
                  <c:v>28395</c:v>
                </c:pt>
                <c:pt idx="29">
                  <c:v>52000</c:v>
                </c:pt>
                <c:pt idx="30">
                  <c:v>124627</c:v>
                </c:pt>
                <c:pt idx="31">
                  <c:v>73850</c:v>
                </c:pt>
                <c:pt idx="32">
                  <c:v>93400</c:v>
                </c:pt>
                <c:pt idx="33">
                  <c:v>9930</c:v>
                </c:pt>
                <c:pt idx="34">
                  <c:v>73000</c:v>
                </c:pt>
                <c:pt idx="35">
                  <c:v>78970</c:v>
                </c:pt>
                <c:pt idx="36">
                  <c:v>114000</c:v>
                </c:pt>
                <c:pt idx="37">
                  <c:v>114000</c:v>
                </c:pt>
                <c:pt idx="38">
                  <c:v>73850</c:v>
                </c:pt>
                <c:pt idx="39">
                  <c:v>84800</c:v>
                </c:pt>
                <c:pt idx="40">
                  <c:v>18714</c:v>
                </c:pt>
                <c:pt idx="41">
                  <c:v>107000</c:v>
                </c:pt>
                <c:pt idx="42">
                  <c:v>10700</c:v>
                </c:pt>
                <c:pt idx="43">
                  <c:v>106800</c:v>
                </c:pt>
                <c:pt idx="44">
                  <c:v>26187</c:v>
                </c:pt>
                <c:pt idx="45">
                  <c:v>73461</c:v>
                </c:pt>
                <c:pt idx="46">
                  <c:v>37800</c:v>
                </c:pt>
                <c:pt idx="47">
                  <c:v>102500</c:v>
                </c:pt>
                <c:pt idx="48">
                  <c:v>102500</c:v>
                </c:pt>
                <c:pt idx="49">
                  <c:v>76546</c:v>
                </c:pt>
                <c:pt idx="50">
                  <c:v>37598</c:v>
                </c:pt>
                <c:pt idx="51">
                  <c:v>26067</c:v>
                </c:pt>
                <c:pt idx="52">
                  <c:v>14099</c:v>
                </c:pt>
                <c:pt idx="53">
                  <c:v>80000</c:v>
                </c:pt>
                <c:pt idx="54">
                  <c:v>56678</c:v>
                </c:pt>
                <c:pt idx="55">
                  <c:v>72000</c:v>
                </c:pt>
                <c:pt idx="56">
                  <c:v>46180</c:v>
                </c:pt>
                <c:pt idx="57">
                  <c:v>73461</c:v>
                </c:pt>
                <c:pt idx="58">
                  <c:v>109000</c:v>
                </c:pt>
                <c:pt idx="59">
                  <c:v>101214</c:v>
                </c:pt>
                <c:pt idx="60">
                  <c:v>101214</c:v>
                </c:pt>
                <c:pt idx="61">
                  <c:v>93400</c:v>
                </c:pt>
                <c:pt idx="62">
                  <c:v>78000</c:v>
                </c:pt>
                <c:pt idx="63">
                  <c:v>10900</c:v>
                </c:pt>
                <c:pt idx="64">
                  <c:v>57000</c:v>
                </c:pt>
                <c:pt idx="65">
                  <c:v>98000</c:v>
                </c:pt>
                <c:pt idx="66">
                  <c:v>93400</c:v>
                </c:pt>
                <c:pt idx="67">
                  <c:v>112000</c:v>
                </c:pt>
                <c:pt idx="68">
                  <c:v>100150</c:v>
                </c:pt>
                <c:pt idx="69">
                  <c:v>57000</c:v>
                </c:pt>
                <c:pt idx="70">
                  <c:v>61000</c:v>
                </c:pt>
                <c:pt idx="71">
                  <c:v>20990</c:v>
                </c:pt>
                <c:pt idx="72">
                  <c:v>61000</c:v>
                </c:pt>
                <c:pt idx="73">
                  <c:v>26697</c:v>
                </c:pt>
                <c:pt idx="74">
                  <c:v>95000</c:v>
                </c:pt>
                <c:pt idx="75">
                  <c:v>42100</c:v>
                </c:pt>
                <c:pt idx="76">
                  <c:v>91000</c:v>
                </c:pt>
                <c:pt idx="77">
                  <c:v>30365</c:v>
                </c:pt>
                <c:pt idx="78">
                  <c:v>105000</c:v>
                </c:pt>
                <c:pt idx="79">
                  <c:v>117000</c:v>
                </c:pt>
              </c:numCache>
            </c:numRef>
          </c:yVal>
          <c:smooth val="0"/>
          <c:extLst>
            <c:ext xmlns:c16="http://schemas.microsoft.com/office/drawing/2014/chart" uri="{C3380CC4-5D6E-409C-BE32-E72D297353CC}">
              <c16:uniqueId val="{00000001-D78A-4F7C-B032-AF5657FF786F}"/>
            </c:ext>
          </c:extLst>
        </c:ser>
        <c:dLbls>
          <c:showLegendKey val="0"/>
          <c:showVal val="0"/>
          <c:showCatName val="0"/>
          <c:showSerName val="0"/>
          <c:showPercent val="0"/>
          <c:showBubbleSize val="0"/>
        </c:dLbls>
        <c:axId val="1961953711"/>
        <c:axId val="1961955631"/>
      </c:scatterChart>
      <c:valAx>
        <c:axId val="19619537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Price (GBP)</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_-[$£-809]* #,##0.00_-;\-[$£-809]* #,##0.00_-;_-[$£-809]* &quot;-&quot;??_-;_-@_-"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1955631"/>
        <c:crosses val="autoZero"/>
        <c:crossBetween val="midCat"/>
      </c:valAx>
      <c:valAx>
        <c:axId val="1961955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Mileage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1953711"/>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15</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Abizar Huseni (Student)</dc:creator>
  <cp:keywords/>
  <dc:description/>
  <cp:lastModifiedBy>Abizar Huseni (Student)</cp:lastModifiedBy>
  <cp:revision>1</cp:revision>
  <dcterms:created xsi:type="dcterms:W3CDTF">2025-11-07T09:14:00Z</dcterms:created>
  <dcterms:modified xsi:type="dcterms:W3CDTF">2025-11-07T10:48:00Z</dcterms:modified>
</cp:coreProperties>
</file>