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3" w:lineRule="auto"/>
        <w:ind w:left="612" w:right="663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FEDERAL STATE AUTONOMOUS EDUCATIONAL INSTITUTION OF HIGHER EDUCATION </w:t>
      </w:r>
    </w:p>
    <w:p w14:paraId="00000002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ITMO UNIVERSITY </w:t>
      </w:r>
    </w:p>
    <w:p w14:paraId="00000003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9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Report </w:t>
      </w:r>
    </w:p>
    <w:p w14:paraId="00000004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on the practical </w:t>
      </w:r>
      <w:r>
        <w:rPr>
          <w:rFonts w:ascii="Times" w:eastAsia="Times" w:hAnsi="Times" w:cs="Times"/>
          <w:sz w:val="28"/>
          <w:szCs w:val="28"/>
        </w:rPr>
        <w:t>Lab 1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</w:t>
      </w:r>
    </w:p>
    <w:p w14:paraId="00000005" w14:textId="574458AF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“</w:t>
      </w:r>
      <w:r w:rsidR="00900560">
        <w:rPr>
          <w:rFonts w:ascii="Times" w:eastAsia="Times" w:hAnsi="Times" w:cs="Times"/>
          <w:i/>
          <w:sz w:val="28"/>
          <w:szCs w:val="28"/>
        </w:rPr>
        <w:t>India</w:t>
      </w:r>
      <w:r>
        <w:rPr>
          <w:rFonts w:ascii="Times" w:eastAsia="Times" w:hAnsi="Times" w:cs="Times"/>
          <w:i/>
          <w:sz w:val="28"/>
          <w:szCs w:val="28"/>
        </w:rPr>
        <w:t xml:space="preserve"> Population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” </w:t>
      </w:r>
    </w:p>
    <w:p w14:paraId="00000006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9" w:line="240" w:lineRule="auto"/>
        <w:ind w:right="61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Performed by </w:t>
      </w:r>
    </w:p>
    <w:p w14:paraId="00000007" w14:textId="465FC06E" w:rsidR="005A2649" w:rsidRDefault="00C636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64"/>
        <w:jc w:val="right"/>
        <w:rPr>
          <w:rFonts w:ascii="Times" w:eastAsia="Times" w:hAnsi="Times" w:cs="Times"/>
          <w:i/>
          <w:color w:val="000000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Abizer Safdari</w:t>
      </w:r>
    </w:p>
    <w:p w14:paraId="00000008" w14:textId="067243A0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right="62"/>
        <w:jc w:val="right"/>
        <w:rPr>
          <w:rFonts w:ascii="Times" w:eastAsia="Times" w:hAnsi="Times" w:cs="Times"/>
          <w:i/>
          <w:color w:val="000000"/>
          <w:sz w:val="28"/>
          <w:szCs w:val="28"/>
        </w:rPr>
      </w:pPr>
      <w:r>
        <w:rPr>
          <w:rFonts w:ascii="Times" w:eastAsia="Times" w:hAnsi="Times" w:cs="Times"/>
          <w:i/>
          <w:color w:val="000000"/>
          <w:sz w:val="28"/>
          <w:szCs w:val="28"/>
        </w:rPr>
        <w:t>J413</w:t>
      </w:r>
      <w:r>
        <w:rPr>
          <w:rFonts w:ascii="Times" w:eastAsia="Times" w:hAnsi="Times" w:cs="Times"/>
          <w:i/>
          <w:sz w:val="28"/>
          <w:szCs w:val="28"/>
        </w:rPr>
        <w:t>21</w:t>
      </w:r>
      <w:r>
        <w:rPr>
          <w:rFonts w:ascii="Times" w:eastAsia="Times" w:hAnsi="Times" w:cs="Times"/>
          <w:i/>
          <w:color w:val="000000"/>
          <w:sz w:val="28"/>
          <w:szCs w:val="28"/>
        </w:rPr>
        <w:t>c</w:t>
      </w:r>
      <w:r w:rsidR="00C636FC">
        <w:rPr>
          <w:rFonts w:ascii="Times" w:eastAsia="Times" w:hAnsi="Times" w:cs="Times"/>
          <w:i/>
          <w:color w:val="000000"/>
          <w:sz w:val="28"/>
          <w:szCs w:val="28"/>
        </w:rPr>
        <w:t>/J4134c</w:t>
      </w:r>
      <w:r>
        <w:rPr>
          <w:rFonts w:ascii="Times" w:eastAsia="Times" w:hAnsi="Times" w:cs="Times"/>
          <w:i/>
          <w:color w:val="000000"/>
          <w:sz w:val="28"/>
          <w:szCs w:val="28"/>
        </w:rPr>
        <w:t xml:space="preserve"> </w:t>
      </w:r>
    </w:p>
    <w:p w14:paraId="00000009" w14:textId="77777777" w:rsidR="005A2649" w:rsidRDefault="005A2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63"/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14:paraId="0000000A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St. Petersburg </w:t>
      </w:r>
    </w:p>
    <w:p w14:paraId="0000000B" w14:textId="77777777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202</w:t>
      </w:r>
      <w:r>
        <w:rPr>
          <w:rFonts w:ascii="Times" w:eastAsia="Times" w:hAnsi="Times" w:cs="Times"/>
          <w:sz w:val="28"/>
          <w:szCs w:val="28"/>
        </w:rPr>
        <w:t>1</w:t>
      </w:r>
    </w:p>
    <w:p w14:paraId="0000001F" w14:textId="77777777" w:rsidR="005A2649" w:rsidRDefault="005A2649" w:rsidP="007800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rPr>
          <w:rFonts w:ascii="Times" w:eastAsia="Times" w:hAnsi="Times" w:cs="Times"/>
          <w:sz w:val="28"/>
          <w:szCs w:val="28"/>
        </w:rPr>
      </w:pPr>
    </w:p>
    <w:p w14:paraId="00000020" w14:textId="77777777" w:rsidR="005A2649" w:rsidRDefault="006E7EC0">
      <w:pPr>
        <w:widowControl w:val="0"/>
        <w:numPr>
          <w:ilvl w:val="0"/>
          <w:numId w:val="3"/>
        </w:numPr>
        <w:spacing w:before="175" w:line="24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>Determine the «survival» rates independently for men and women for all age groups (“0-4” -&gt; “5-9” -&gt; “10-14” ...) according to 2000-2005 years (data for Russia or any other country.</w:t>
      </w:r>
    </w:p>
    <w:p w14:paraId="00000021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i/>
          <w:sz w:val="28"/>
          <w:szCs w:val="28"/>
        </w:rPr>
      </w:pPr>
      <w:r>
        <w:rPr>
          <w:rFonts w:ascii="Times" w:eastAsia="Times" w:hAnsi="Times" w:cs="Times"/>
          <w:i/>
          <w:sz w:val="28"/>
          <w:szCs w:val="28"/>
        </w:rPr>
        <w:t>All equations are according to (2000 - 2005 years). The input data on the right of the equation and the output data is on the left of the equation.</w:t>
      </w:r>
    </w:p>
    <w:p w14:paraId="00000027" w14:textId="1F670437" w:rsidR="005A2649" w:rsidRDefault="006E7EC0" w:rsidP="0078007D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Survival_</w:t>
      </w:r>
      <w:proofErr w:type="gramStart"/>
      <w:r>
        <w:rPr>
          <w:rFonts w:ascii="Times" w:eastAsia="Times" w:hAnsi="Times" w:cs="Times"/>
          <w:sz w:val="28"/>
          <w:szCs w:val="28"/>
        </w:rPr>
        <w:t>rate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gramEnd"/>
      <w:r>
        <w:rPr>
          <w:rFonts w:ascii="Times" w:eastAsia="Times" w:hAnsi="Times" w:cs="Times"/>
          <w:sz w:val="28"/>
          <w:szCs w:val="28"/>
        </w:rPr>
        <w:t>“0-4” -&gt; “5-9”) = “5-9”_2005 /  “0-4”_2000</w:t>
      </w:r>
    </w:p>
    <w:p w14:paraId="00000028" w14:textId="77777777" w:rsidR="005A2649" w:rsidRDefault="005A2649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</w:p>
    <w:p w14:paraId="00000029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INPUT: population of age group in following year, population of </w:t>
      </w:r>
      <w:proofErr w:type="spellStart"/>
      <w:r>
        <w:rPr>
          <w:rFonts w:ascii="Times" w:eastAsia="Times" w:hAnsi="Times" w:cs="Times"/>
          <w:sz w:val="28"/>
          <w:szCs w:val="28"/>
        </w:rPr>
        <w:t>th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previous age group in the previous year.</w:t>
      </w:r>
    </w:p>
    <w:p w14:paraId="0000002A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OUTPUT: survival rate</w:t>
      </w:r>
    </w:p>
    <w:p w14:paraId="00000037" w14:textId="04ACD3A9" w:rsidR="005A2649" w:rsidRDefault="007800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noProof/>
        </w:rPr>
        <w:drawing>
          <wp:inline distT="0" distB="0" distL="0" distR="0" wp14:anchorId="7540BBA7" wp14:editId="19542BC8">
            <wp:extent cx="6080760" cy="2095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351F4DBB" w:rsidR="005A2649" w:rsidRDefault="006E7E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The survival rates </w:t>
      </w:r>
      <w:r w:rsidR="0078007D">
        <w:rPr>
          <w:rFonts w:ascii="Times" w:eastAsia="Times" w:hAnsi="Times" w:cs="Times"/>
          <w:sz w:val="28"/>
          <w:szCs w:val="28"/>
        </w:rPr>
        <w:t xml:space="preserve">of all 3 category </w:t>
      </w:r>
      <w:r>
        <w:rPr>
          <w:rFonts w:ascii="Times" w:eastAsia="Times" w:hAnsi="Times" w:cs="Times"/>
          <w:sz w:val="28"/>
          <w:szCs w:val="28"/>
        </w:rPr>
        <w:t>are similar and they</w:t>
      </w:r>
      <w:r w:rsidR="0078007D">
        <w:rPr>
          <w:rFonts w:ascii="Times" w:eastAsia="Times" w:hAnsi="Times" w:cs="Times"/>
          <w:sz w:val="28"/>
          <w:szCs w:val="28"/>
        </w:rPr>
        <w:t xml:space="preserve"> start to drop around 45-49</w:t>
      </w:r>
      <w:r>
        <w:rPr>
          <w:rFonts w:ascii="Times" w:eastAsia="Times" w:hAnsi="Times" w:cs="Times"/>
          <w:sz w:val="28"/>
          <w:szCs w:val="28"/>
        </w:rPr>
        <w:t>.</w:t>
      </w:r>
    </w:p>
    <w:p w14:paraId="00000039" w14:textId="77777777" w:rsidR="005A2649" w:rsidRDefault="005A26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</w:p>
    <w:p w14:paraId="0000003A" w14:textId="77777777" w:rsidR="005A2649" w:rsidRDefault="006E7EC0">
      <w:pPr>
        <w:widowControl w:val="0"/>
        <w:numPr>
          <w:ilvl w:val="0"/>
          <w:numId w:val="3"/>
        </w:numPr>
        <w:spacing w:before="175" w:line="24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Determine the fertility rate for women in the age category “20- ... -39”</w:t>
      </w:r>
    </w:p>
    <w:p w14:paraId="0000003B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Fertility_rate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</w:t>
      </w:r>
      <w:proofErr w:type="spellStart"/>
      <w:r>
        <w:rPr>
          <w:rFonts w:ascii="Times" w:eastAsia="Times" w:hAnsi="Times" w:cs="Times"/>
          <w:sz w:val="28"/>
          <w:szCs w:val="28"/>
        </w:rPr>
        <w:t>number_of_children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(0-4years) / </w:t>
      </w:r>
      <w:proofErr w:type="spellStart"/>
      <w:r>
        <w:rPr>
          <w:rFonts w:ascii="Times" w:eastAsia="Times" w:hAnsi="Times" w:cs="Times"/>
          <w:sz w:val="28"/>
          <w:szCs w:val="28"/>
        </w:rPr>
        <w:t>sum_of_women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(20-39years) </w:t>
      </w:r>
    </w:p>
    <w:p w14:paraId="0000003C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i/>
          <w:sz w:val="28"/>
          <w:szCs w:val="28"/>
        </w:rPr>
        <w:t>The input data on the right of the equation and the output data is on the left of the equation</w:t>
      </w:r>
    </w:p>
    <w:p w14:paraId="0000003D" w14:textId="7E788D8C" w:rsidR="005A2649" w:rsidRDefault="006E7EC0">
      <w:pPr>
        <w:widowControl w:val="0"/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INPUT: number of children born in a year, sum of reproducti</w:t>
      </w:r>
      <w:r w:rsidR="0078007D">
        <w:rPr>
          <w:rFonts w:ascii="Times" w:eastAsia="Times" w:hAnsi="Times" w:cs="Times"/>
          <w:sz w:val="28"/>
          <w:szCs w:val="28"/>
        </w:rPr>
        <w:t>ve</w:t>
      </w:r>
      <w:r>
        <w:rPr>
          <w:rFonts w:ascii="Times" w:eastAsia="Times" w:hAnsi="Times" w:cs="Times"/>
          <w:sz w:val="28"/>
          <w:szCs w:val="28"/>
        </w:rPr>
        <w:t xml:space="preserve"> women in a year.</w:t>
      </w:r>
    </w:p>
    <w:p w14:paraId="0000003E" w14:textId="77777777" w:rsidR="005A2649" w:rsidRDefault="006E7EC0">
      <w:pPr>
        <w:widowControl w:val="0"/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OUTPUT: fertility rate</w:t>
      </w:r>
    </w:p>
    <w:p w14:paraId="0000003F" w14:textId="03BB7173" w:rsidR="005A2649" w:rsidRDefault="0078007D">
      <w:pPr>
        <w:widowControl w:val="0"/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FBF6DC" wp14:editId="7BEED431">
            <wp:extent cx="5991860" cy="3370580"/>
            <wp:effectExtent l="0" t="0" r="889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77777777" w:rsidR="005A2649" w:rsidRDefault="005A2649">
      <w:pPr>
        <w:widowControl w:val="0"/>
        <w:spacing w:before="175" w:line="240" w:lineRule="auto"/>
        <w:jc w:val="both"/>
        <w:rPr>
          <w:rFonts w:ascii="Times" w:eastAsia="Times" w:hAnsi="Times" w:cs="Times"/>
          <w:sz w:val="28"/>
          <w:szCs w:val="28"/>
        </w:rPr>
      </w:pPr>
    </w:p>
    <w:p w14:paraId="0000004A" w14:textId="35594AD1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The Fertility rate was gradually increasing</w:t>
      </w:r>
    </w:p>
    <w:p w14:paraId="0000004B" w14:textId="3D97FCFB" w:rsidR="005A2649" w:rsidRDefault="006E7EC0">
      <w:pPr>
        <w:widowControl w:val="0"/>
        <w:numPr>
          <w:ilvl w:val="0"/>
          <w:numId w:val="3"/>
        </w:numPr>
        <w:spacing w:before="175" w:line="24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Calculate boys/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g</w:t>
      </w:r>
      <w:r w:rsidR="00900560">
        <w:rPr>
          <w:rFonts w:ascii="Times" w:eastAsia="Times" w:hAnsi="Times" w:cs="Times"/>
          <w:b/>
          <w:sz w:val="28"/>
          <w:szCs w:val="28"/>
        </w:rPr>
        <w:t>.</w:t>
      </w:r>
      <w:r>
        <w:rPr>
          <w:rFonts w:ascii="Times" w:eastAsia="Times" w:hAnsi="Times" w:cs="Times"/>
          <w:b/>
          <w:sz w:val="28"/>
          <w:szCs w:val="28"/>
        </w:rPr>
        <w:t>irls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ratio for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newborn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children</w:t>
      </w:r>
    </w:p>
    <w:p w14:paraId="0000004C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boys/</w:t>
      </w:r>
      <w:proofErr w:type="gramStart"/>
      <w:r>
        <w:rPr>
          <w:rFonts w:ascii="Times" w:eastAsia="Times" w:hAnsi="Times" w:cs="Times"/>
          <w:sz w:val="28"/>
          <w:szCs w:val="28"/>
        </w:rPr>
        <w:t>girls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ratio = </w:t>
      </w:r>
      <w:proofErr w:type="spellStart"/>
      <w:r>
        <w:rPr>
          <w:rFonts w:ascii="Times" w:eastAsia="Times" w:hAnsi="Times" w:cs="Times"/>
          <w:sz w:val="28"/>
          <w:szCs w:val="28"/>
        </w:rPr>
        <w:t>number_of_boys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(0-4years) / </w:t>
      </w:r>
      <w:proofErr w:type="spellStart"/>
      <w:r>
        <w:rPr>
          <w:rFonts w:ascii="Times" w:eastAsia="Times" w:hAnsi="Times" w:cs="Times"/>
          <w:sz w:val="28"/>
          <w:szCs w:val="28"/>
        </w:rPr>
        <w:t>number_of_girls</w:t>
      </w:r>
      <w:proofErr w:type="spellEnd"/>
      <w:r>
        <w:rPr>
          <w:rFonts w:ascii="Times" w:eastAsia="Times" w:hAnsi="Times" w:cs="Times"/>
          <w:sz w:val="28"/>
          <w:szCs w:val="28"/>
        </w:rPr>
        <w:t>(0-4years)</w:t>
      </w:r>
    </w:p>
    <w:p w14:paraId="0000004D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i/>
          <w:sz w:val="28"/>
          <w:szCs w:val="28"/>
        </w:rPr>
      </w:pPr>
      <w:r>
        <w:rPr>
          <w:rFonts w:ascii="Times" w:eastAsia="Times" w:hAnsi="Times" w:cs="Times"/>
          <w:i/>
          <w:sz w:val="28"/>
          <w:szCs w:val="28"/>
        </w:rPr>
        <w:t>The input data on the right of the equation and the output data is on the left of the equation</w:t>
      </w:r>
    </w:p>
    <w:p w14:paraId="0000004E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INPUT: number of boys </w:t>
      </w:r>
      <w:proofErr w:type="gramStart"/>
      <w:r>
        <w:rPr>
          <w:rFonts w:ascii="Times" w:eastAsia="Times" w:hAnsi="Times" w:cs="Times"/>
          <w:sz w:val="28"/>
          <w:szCs w:val="28"/>
        </w:rPr>
        <w:t>born,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number of girls born</w:t>
      </w:r>
    </w:p>
    <w:p w14:paraId="0000004F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OUTPUT: boys/</w:t>
      </w:r>
      <w:proofErr w:type="gramStart"/>
      <w:r>
        <w:rPr>
          <w:rFonts w:ascii="Times" w:eastAsia="Times" w:hAnsi="Times" w:cs="Times"/>
          <w:sz w:val="28"/>
          <w:szCs w:val="28"/>
        </w:rPr>
        <w:t>girls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ratio</w:t>
      </w:r>
    </w:p>
    <w:p w14:paraId="10006842" w14:textId="121BB5C5" w:rsidR="00900560" w:rsidRDefault="0090056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r>
        <w:rPr>
          <w:noProof/>
        </w:rPr>
        <w:drawing>
          <wp:inline distT="0" distB="0" distL="0" distR="0" wp14:anchorId="4C18F552" wp14:editId="7AA39E2B">
            <wp:extent cx="5991860" cy="28238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 w14:textId="5BCB4E97" w:rsidR="005A2649" w:rsidRDefault="0090056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The number of girl child born is slightly lower then number of boy child.</w:t>
      </w:r>
    </w:p>
    <w:p w14:paraId="00000056" w14:textId="77777777" w:rsidR="005A2649" w:rsidRDefault="005A2649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</w:p>
    <w:p w14:paraId="00000057" w14:textId="77777777" w:rsidR="005A2649" w:rsidRDefault="006E7EC0">
      <w:pPr>
        <w:widowControl w:val="0"/>
        <w:numPr>
          <w:ilvl w:val="0"/>
          <w:numId w:val="3"/>
        </w:numPr>
        <w:spacing w:before="175" w:line="240" w:lineRule="auto"/>
        <w:jc w:val="both"/>
        <w:rPr>
          <w:rFonts w:ascii="Times" w:eastAsia="Times" w:hAnsi="Times" w:cs="Times"/>
          <w:b/>
          <w:sz w:val="28"/>
          <w:szCs w:val="28"/>
        </w:rPr>
      </w:pPr>
      <w:r>
        <w:rPr>
          <w:rFonts w:ascii="Times" w:eastAsia="Times" w:hAnsi="Times" w:cs="Times"/>
          <w:b/>
          <w:sz w:val="28"/>
          <w:szCs w:val="28"/>
        </w:rPr>
        <w:t>Predict the change in the country's population and demographic profile for 100 years and compare with existing predictions!</w:t>
      </w:r>
    </w:p>
    <w:p w14:paraId="00000058" w14:textId="77777777" w:rsidR="005A2649" w:rsidRDefault="006E7EC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The prediction was done by gender, </w:t>
      </w:r>
      <w:proofErr w:type="gramStart"/>
      <w:r>
        <w:rPr>
          <w:rFonts w:ascii="Times" w:eastAsia="Times" w:hAnsi="Times" w:cs="Times"/>
          <w:sz w:val="28"/>
          <w:szCs w:val="28"/>
        </w:rPr>
        <w:t>i.e.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male predictions and female predictions were done separately. </w:t>
      </w:r>
    </w:p>
    <w:p w14:paraId="00000059" w14:textId="77777777" w:rsidR="005A2649" w:rsidRDefault="006E7EC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female_new_</w:t>
      </w:r>
      <w:proofErr w:type="gramStart"/>
      <w:r>
        <w:rPr>
          <w:rFonts w:ascii="Times" w:eastAsia="Times" w:hAnsi="Times" w:cs="Times"/>
          <w:sz w:val="28"/>
          <w:szCs w:val="28"/>
        </w:rPr>
        <w:t>babies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0-4) =  </w:t>
      </w:r>
      <w:proofErr w:type="spellStart"/>
      <w:r>
        <w:rPr>
          <w:rFonts w:ascii="Times" w:eastAsia="Times" w:hAnsi="Times" w:cs="Times"/>
          <w:sz w:val="28"/>
          <w:szCs w:val="28"/>
        </w:rPr>
        <w:t>female_fertility_rate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r>
        <w:rPr>
          <w:rFonts w:ascii="Times" w:eastAsia="Times" w:hAnsi="Times" w:cs="Times"/>
          <w:i/>
          <w:sz w:val="28"/>
          <w:szCs w:val="28"/>
        </w:rPr>
        <w:t>from previous year</w:t>
      </w:r>
      <w:r>
        <w:rPr>
          <w:rFonts w:ascii="Times" w:eastAsia="Times" w:hAnsi="Times" w:cs="Times"/>
          <w:sz w:val="28"/>
          <w:szCs w:val="28"/>
        </w:rPr>
        <w:t>)*</w:t>
      </w:r>
      <w:proofErr w:type="spellStart"/>
      <w:r>
        <w:rPr>
          <w:rFonts w:ascii="Times" w:eastAsia="Times" w:hAnsi="Times" w:cs="Times"/>
          <w:sz w:val="28"/>
          <w:szCs w:val="28"/>
        </w:rPr>
        <w:t>sum_of_women</w:t>
      </w:r>
      <w:proofErr w:type="spellEnd"/>
      <w:r>
        <w:rPr>
          <w:rFonts w:ascii="Times" w:eastAsia="Times" w:hAnsi="Times" w:cs="Times"/>
          <w:sz w:val="28"/>
          <w:szCs w:val="28"/>
        </w:rPr>
        <w:t>(</w:t>
      </w:r>
      <w:r>
        <w:rPr>
          <w:rFonts w:ascii="Times" w:eastAsia="Times" w:hAnsi="Times" w:cs="Times"/>
          <w:i/>
          <w:sz w:val="28"/>
          <w:szCs w:val="28"/>
        </w:rPr>
        <w:t>20-39years from previous year</w:t>
      </w:r>
      <w:r>
        <w:rPr>
          <w:rFonts w:ascii="Times" w:eastAsia="Times" w:hAnsi="Times" w:cs="Times"/>
          <w:sz w:val="28"/>
          <w:szCs w:val="28"/>
        </w:rPr>
        <w:t>)</w:t>
      </w:r>
    </w:p>
    <w:p w14:paraId="0000005A" w14:textId="77777777" w:rsidR="005A2649" w:rsidRDefault="006E7EC0">
      <w:pPr>
        <w:widowControl w:val="0"/>
        <w:spacing w:before="175" w:line="240" w:lineRule="auto"/>
        <w:ind w:left="72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i/>
          <w:sz w:val="28"/>
          <w:szCs w:val="28"/>
        </w:rPr>
        <w:t>The input data on the right of the equation and the output data is on the left of the equation</w:t>
      </w:r>
    </w:p>
    <w:p w14:paraId="0000005B" w14:textId="77777777" w:rsidR="005A2649" w:rsidRDefault="005A2649">
      <w:pPr>
        <w:widowControl w:val="0"/>
        <w:spacing w:before="175" w:line="240" w:lineRule="auto"/>
        <w:rPr>
          <w:rFonts w:ascii="Times" w:eastAsia="Times" w:hAnsi="Times" w:cs="Times"/>
          <w:sz w:val="28"/>
          <w:szCs w:val="28"/>
        </w:rPr>
      </w:pPr>
    </w:p>
    <w:p w14:paraId="0000005C" w14:textId="77777777" w:rsidR="005A2649" w:rsidRDefault="006E7EC0">
      <w:pPr>
        <w:widowControl w:val="0"/>
        <w:spacing w:before="175" w:line="24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Then for the corresponding age groups</w:t>
      </w:r>
    </w:p>
    <w:p w14:paraId="0000005D" w14:textId="77777777" w:rsidR="005A2649" w:rsidRDefault="006E7EC0">
      <w:pPr>
        <w:widowControl w:val="0"/>
        <w:spacing w:before="175" w:line="240" w:lineRule="auto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" w:eastAsia="Times" w:hAnsi="Times" w:cs="Times"/>
          <w:sz w:val="28"/>
          <w:szCs w:val="28"/>
        </w:rPr>
        <w:t>Population_in_AgeGroup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= Survival_rate_in_AgeGroup*population_of_previous_AgeGroup_in_previous_year </w:t>
      </w:r>
    </w:p>
    <w:p w14:paraId="00000061" w14:textId="25B25848" w:rsidR="005A2649" w:rsidRDefault="005A2649">
      <w:pPr>
        <w:widowControl w:val="0"/>
        <w:spacing w:before="175" w:line="240" w:lineRule="auto"/>
        <w:rPr>
          <w:rFonts w:ascii="Times" w:eastAsia="Times" w:hAnsi="Times" w:cs="Times"/>
          <w:sz w:val="28"/>
          <w:szCs w:val="28"/>
        </w:rPr>
      </w:pPr>
    </w:p>
    <w:p w14:paraId="00000062" w14:textId="77777777" w:rsidR="005A2649" w:rsidRDefault="006E7EC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INPUT: fertility rate, sum of fertile women in previous year, survival rates for all age groups, population of new babies in previous</w:t>
      </w:r>
    </w:p>
    <w:p w14:paraId="00000063" w14:textId="77777777" w:rsidR="005A2649" w:rsidRDefault="006E7EC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OUTPUT: Population in year</w:t>
      </w:r>
    </w:p>
    <w:p w14:paraId="00000064" w14:textId="20071336" w:rsidR="005A2649" w:rsidRDefault="00900560">
      <w:pPr>
        <w:widowControl w:val="0"/>
        <w:spacing w:before="175" w:line="240" w:lineRule="auto"/>
        <w:ind w:left="720"/>
        <w:rPr>
          <w:rFonts w:ascii="Times" w:eastAsia="Times" w:hAnsi="Times" w:cs="Times"/>
          <w:sz w:val="28"/>
          <w:szCs w:val="28"/>
        </w:rPr>
      </w:pPr>
      <w:r>
        <w:rPr>
          <w:noProof/>
        </w:rPr>
        <w:drawing>
          <wp:inline distT="0" distB="0" distL="0" distR="0" wp14:anchorId="4A78B564" wp14:editId="0C79CF33">
            <wp:extent cx="5684520" cy="20218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 w14:textId="67524B2C" w:rsidR="005A2649" w:rsidRDefault="006E7EC0">
      <w:pPr>
        <w:widowControl w:val="0"/>
        <w:spacing w:before="175" w:line="240" w:lineRule="auto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The predictions done are almost similar to the predictions done by the UN.</w:t>
      </w:r>
    </w:p>
    <w:sectPr w:rsidR="005A2649">
      <w:pgSz w:w="11900" w:h="16820"/>
      <w:pgMar w:top="1104" w:right="776" w:bottom="1231" w:left="168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300E"/>
    <w:multiLevelType w:val="multilevel"/>
    <w:tmpl w:val="9A100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2C36175"/>
    <w:multiLevelType w:val="multilevel"/>
    <w:tmpl w:val="392CA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C65ED"/>
    <w:multiLevelType w:val="multilevel"/>
    <w:tmpl w:val="11AEC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49"/>
    <w:rsid w:val="005A2649"/>
    <w:rsid w:val="006E7EC0"/>
    <w:rsid w:val="0078007D"/>
    <w:rsid w:val="00900560"/>
    <w:rsid w:val="00C6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61C4"/>
  <w15:docId w15:val="{DD211A39-32E5-4F41-AF1F-585B4094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abizer safdari</cp:lastModifiedBy>
  <cp:revision>4</cp:revision>
  <dcterms:created xsi:type="dcterms:W3CDTF">2021-06-08T19:43:00Z</dcterms:created>
  <dcterms:modified xsi:type="dcterms:W3CDTF">2021-06-08T20:05:00Z</dcterms:modified>
</cp:coreProperties>
</file>