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8C2E1" w14:textId="5EF0F62B" w:rsidR="00A27190" w:rsidRDefault="00CE4A1D" w:rsidP="00CE4A1D">
      <w:pPr>
        <w:pStyle w:val="ListParagraph"/>
        <w:numPr>
          <w:ilvl w:val="0"/>
          <w:numId w:val="3"/>
        </w:numPr>
      </w:pPr>
      <w:r>
        <w:t>To run the code, one needs to have the following packages installed. To install them, run</w:t>
      </w:r>
    </w:p>
    <w:p w14:paraId="4E49678C" w14:textId="77777777" w:rsidR="00CE4A1D" w:rsidRDefault="00CE4A1D" w:rsidP="00CE4A1D">
      <w:pPr>
        <w:pStyle w:val="ListParagraph"/>
      </w:pPr>
      <w:proofErr w:type="spellStart"/>
      <w:proofErr w:type="gramStart"/>
      <w:r>
        <w:t>install.packages</w:t>
      </w:r>
      <w:proofErr w:type="spellEnd"/>
      <w:proofErr w:type="gramEnd"/>
      <w:r>
        <w:t xml:space="preserve">(c(“ggplot2”,”dplyr”,”plyr”,”reshape2”, “tidyr”,”glmnet”,”gamlr”,”xtable”,”Matrix”,”flare”,”expm”,”foreach”,”rmutil”,”tidyverse”,”assertthat”,”iterators”)) </w:t>
      </w:r>
    </w:p>
    <w:p w14:paraId="00794677" w14:textId="77777777" w:rsidR="00CE4A1D" w:rsidRDefault="00CE4A1D" w:rsidP="00CE4A1D">
      <w:pPr>
        <w:pStyle w:val="ListParagraph"/>
      </w:pPr>
    </w:p>
    <w:p w14:paraId="2745ECF2" w14:textId="65E385B4" w:rsidR="00CE4A1D" w:rsidRDefault="00CE4A1D" w:rsidP="00CE4A1D">
      <w:pPr>
        <w:pStyle w:val="ListParagraph"/>
        <w:numPr>
          <w:ilvl w:val="0"/>
          <w:numId w:val="3"/>
        </w:numPr>
      </w:pPr>
      <w:r>
        <w:t xml:space="preserve">Go </w:t>
      </w:r>
      <w:proofErr w:type="gramStart"/>
      <w:r>
        <w:t xml:space="preserve">to  </w:t>
      </w:r>
      <w:proofErr w:type="spellStart"/>
      <w:r>
        <w:t>Start.R</w:t>
      </w:r>
      <w:proofErr w:type="spellEnd"/>
      <w:proofErr w:type="gramEnd"/>
      <w:r>
        <w:t xml:space="preserve">: </w:t>
      </w:r>
    </w:p>
    <w:p w14:paraId="222CDA15" w14:textId="77777777" w:rsidR="00CE4A1D" w:rsidRDefault="00432239" w:rsidP="00CE4A1D">
      <w:pPr>
        <w:pStyle w:val="ListParagraph"/>
        <w:numPr>
          <w:ilvl w:val="0"/>
          <w:numId w:val="3"/>
        </w:numPr>
      </w:pPr>
      <w:r>
        <w:t xml:space="preserve">Set </w:t>
      </w:r>
      <w:proofErr w:type="spellStart"/>
      <w:r>
        <w:t>directoryname</w:t>
      </w:r>
    </w:p>
    <w:p w14:paraId="3065B6B8" w14:textId="77777777" w:rsidR="00CE4A1D" w:rsidRDefault="00432239" w:rsidP="00CE4A1D">
      <w:pPr>
        <w:pStyle w:val="ListParagraph"/>
        <w:numPr>
          <w:ilvl w:val="0"/>
          <w:numId w:val="3"/>
        </w:numPr>
      </w:pPr>
      <w:proofErr w:type="spellEnd"/>
      <w:r>
        <w:t>Choose product category for analysis (k)</w:t>
      </w:r>
      <w:r w:rsidR="00A27190">
        <w:t xml:space="preserve"> at line 29</w:t>
      </w:r>
    </w:p>
    <w:p w14:paraId="64DE0B29" w14:textId="6F30832F" w:rsidR="00CE4A1D" w:rsidRDefault="00A27190" w:rsidP="00CE4A1D">
      <w:pPr>
        <w:pStyle w:val="ListParagraph"/>
        <w:numPr>
          <w:ilvl w:val="0"/>
          <w:numId w:val="3"/>
        </w:numPr>
      </w:pPr>
      <w:r>
        <w:t xml:space="preserve">At </w:t>
      </w:r>
      <w:proofErr w:type="spellStart"/>
      <w:r>
        <w:t>Start.R</w:t>
      </w:r>
      <w:proofErr w:type="spellEnd"/>
      <w:r>
        <w:t xml:space="preserve"> </w:t>
      </w:r>
      <w:r w:rsidR="00432239">
        <w:t>Run first stage (</w:t>
      </w:r>
      <w:proofErr w:type="spellStart"/>
      <w:r w:rsidR="00432239">
        <w:t>run_fs</w:t>
      </w:r>
      <w:proofErr w:type="spellEnd"/>
      <w:r w:rsidR="00432239">
        <w:t xml:space="preserve"> = TRUE) or upload saved residuals (</w:t>
      </w:r>
      <w:proofErr w:type="spellStart"/>
      <w:r w:rsidR="00432239">
        <w:t>run_fs</w:t>
      </w:r>
      <w:proofErr w:type="spellEnd"/>
      <w:r w:rsidR="00432239">
        <w:t>=FALSE</w:t>
      </w:r>
      <w:proofErr w:type="gramStart"/>
      <w:r w:rsidR="00432239">
        <w:t xml:space="preserve">) </w:t>
      </w:r>
      <w:r w:rsidR="00CE4A1D">
        <w:t xml:space="preserve"> at</w:t>
      </w:r>
      <w:proofErr w:type="gramEnd"/>
      <w:r w:rsidR="00CE4A1D">
        <w:t xml:space="preserve"> line 37</w:t>
      </w:r>
    </w:p>
    <w:p w14:paraId="285B2CD4" w14:textId="1C9A82AB" w:rsidR="00CE4A1D" w:rsidRDefault="00CE4A1D" w:rsidP="00CE4A1D">
      <w:pPr>
        <w:pStyle w:val="ListParagraph"/>
        <w:numPr>
          <w:ilvl w:val="0"/>
          <w:numId w:val="3"/>
        </w:numPr>
      </w:pPr>
      <w:r>
        <w:t xml:space="preserve">To replicate plots </w:t>
      </w:r>
      <w:proofErr w:type="spellStart"/>
      <w:r>
        <w:t>Heatmap</w:t>
      </w:r>
      <w:proofErr w:type="spellEnd"/>
      <w:r>
        <w:t xml:space="preserve"> of cross-price </w:t>
      </w:r>
      <w:proofErr w:type="spellStart"/>
      <w:r>
        <w:t>elasticities</w:t>
      </w:r>
      <w:proofErr w:type="spellEnd"/>
      <w:r>
        <w:t>:</w:t>
      </w:r>
    </w:p>
    <w:p w14:paraId="073F6549" w14:textId="5FB73D10" w:rsidR="00CE4A1D" w:rsidRDefault="00CE4A1D" w:rsidP="00CE4A1D">
      <w:pPr>
        <w:pStyle w:val="ListParagraph"/>
      </w:pPr>
      <w:r>
        <w:t xml:space="preserve">Go to </w:t>
      </w:r>
      <w:proofErr w:type="spellStart"/>
      <w:r>
        <w:t>Heatmap.R</w:t>
      </w:r>
      <w:proofErr w:type="spellEnd"/>
      <w:r>
        <w:t xml:space="preserve"> and set name at line 10</w:t>
      </w:r>
    </w:p>
    <w:p w14:paraId="332597CA" w14:textId="201C554F" w:rsidR="00CE4A1D" w:rsidRDefault="00CE4A1D" w:rsidP="00506640">
      <w:pPr>
        <w:pStyle w:val="ListParagraph"/>
        <w:numPr>
          <w:ilvl w:val="0"/>
          <w:numId w:val="3"/>
        </w:numPr>
      </w:pPr>
      <w:r>
        <w:t xml:space="preserve">To replicate plots OLS </w:t>
      </w:r>
      <w:proofErr w:type="spellStart"/>
      <w:r>
        <w:t>vs</w:t>
      </w:r>
      <w:proofErr w:type="spellEnd"/>
      <w:r>
        <w:t xml:space="preserve"> Ridge for selected categories, go to </w:t>
      </w:r>
      <w:proofErr w:type="spellStart"/>
      <w:r>
        <w:t>OLSvsRidge.R</w:t>
      </w:r>
      <w:proofErr w:type="spellEnd"/>
    </w:p>
    <w:p w14:paraId="76651D27" w14:textId="77777777" w:rsidR="00506640" w:rsidRDefault="00506640" w:rsidP="00506640"/>
    <w:p w14:paraId="2FF7990E" w14:textId="48B77199" w:rsidR="00506640" w:rsidRDefault="00506640" w:rsidP="00506640">
      <w:pPr>
        <w:jc w:val="center"/>
      </w:pPr>
      <w:r>
        <w:t>RESULTS LOCATION:</w:t>
      </w:r>
    </w:p>
    <w:p w14:paraId="7B1BF063" w14:textId="77777777" w:rsidR="00506640" w:rsidRDefault="00506640" w:rsidP="00506640">
      <w:pPr>
        <w:pStyle w:val="ListParagraph"/>
      </w:pPr>
    </w:p>
    <w:p w14:paraId="0893084D" w14:textId="4BA23710" w:rsidR="00CE4A1D" w:rsidRDefault="00CE4A1D" w:rsidP="00CE4A1D">
      <w:r>
        <w:t xml:space="preserve">Output /Figures: all figures </w:t>
      </w:r>
    </w:p>
    <w:p w14:paraId="4DC64DC4" w14:textId="2C4E68DD" w:rsidR="00CE4A1D" w:rsidRDefault="00CE4A1D" w:rsidP="00CE4A1D">
      <w:r>
        <w:t>Output/ Text</w:t>
      </w:r>
      <w:proofErr w:type="gramStart"/>
      <w:r>
        <w:t>:   all</w:t>
      </w:r>
      <w:proofErr w:type="gramEnd"/>
      <w:r>
        <w:t xml:space="preserve"> .</w:t>
      </w:r>
      <w:proofErr w:type="spellStart"/>
      <w:r>
        <w:t>csv</w:t>
      </w:r>
      <w:proofErr w:type="spellEnd"/>
      <w:r>
        <w:t xml:space="preserve"> tables : Own and Cross Price </w:t>
      </w:r>
      <w:proofErr w:type="spellStart"/>
      <w:r>
        <w:t>Elasticities</w:t>
      </w:r>
      <w:proofErr w:type="spellEnd"/>
      <w:r>
        <w:t xml:space="preserve"> from all regressions</w:t>
      </w:r>
      <w:r w:rsidR="00506640">
        <w:t>; .</w:t>
      </w:r>
      <w:proofErr w:type="spellStart"/>
      <w:r w:rsidR="00506640">
        <w:t>tex</w:t>
      </w:r>
      <w:proofErr w:type="spellEnd"/>
      <w:r w:rsidR="00506640">
        <w:t xml:space="preserve"> file – all own </w:t>
      </w:r>
      <w:proofErr w:type="spellStart"/>
      <w:r w:rsidR="00506640">
        <w:t>elasticities</w:t>
      </w:r>
      <w:proofErr w:type="spellEnd"/>
      <w:r w:rsidR="00506640">
        <w:t xml:space="preserve"> results in .</w:t>
      </w:r>
      <w:proofErr w:type="spellStart"/>
      <w:r w:rsidR="00506640">
        <w:t>tex</w:t>
      </w:r>
      <w:proofErr w:type="spellEnd"/>
      <w:r w:rsidR="00506640">
        <w:t xml:space="preserve"> file</w:t>
      </w:r>
    </w:p>
    <w:p w14:paraId="56C273A8" w14:textId="77777777" w:rsidR="00CE4A1D" w:rsidRDefault="00CE4A1D" w:rsidP="00CE4A1D">
      <w:pPr>
        <w:pStyle w:val="ListParagraph"/>
      </w:pPr>
      <w:bookmarkStart w:id="0" w:name="_GoBack"/>
      <w:bookmarkEnd w:id="0"/>
    </w:p>
    <w:p w14:paraId="4997F8E6" w14:textId="6E46CFE6" w:rsidR="00432239" w:rsidRDefault="00432239" w:rsidP="00432239">
      <w:pPr>
        <w:pStyle w:val="ListParagraph"/>
        <w:numPr>
          <w:ilvl w:val="0"/>
          <w:numId w:val="2"/>
        </w:numPr>
      </w:pPr>
      <w:r>
        <w:t>Output/Figures:  Box*.png – box and whisker plot for average own elasticity for cat</w:t>
      </w:r>
      <w:r w:rsidR="00CE4A1D">
        <w:t xml:space="preserve">egory </w:t>
      </w:r>
    </w:p>
    <w:p w14:paraId="7468A9CB" w14:textId="7AB72C1F" w:rsidR="00CE4A1D" w:rsidRDefault="00CE4A1D" w:rsidP="00CE4A1D">
      <w:pPr>
        <w:pStyle w:val="ListParagraph"/>
        <w:numPr>
          <w:ilvl w:val="0"/>
          <w:numId w:val="2"/>
        </w:numPr>
      </w:pPr>
      <w:r>
        <w:t xml:space="preserve">Output/Figures:  Box*month*.png – box and whisker plot for average own elasticity for category across months </w:t>
      </w:r>
    </w:p>
    <w:p w14:paraId="6634712F" w14:textId="1ED96723" w:rsidR="00432239" w:rsidRDefault="00432239" w:rsidP="00432239">
      <w:pPr>
        <w:pStyle w:val="ListParagraph"/>
        <w:numPr>
          <w:ilvl w:val="0"/>
          <w:numId w:val="2"/>
        </w:numPr>
      </w:pPr>
      <w:r>
        <w:t xml:space="preserve">Output/Figures:  Hist*.png – histogram of </w:t>
      </w:r>
      <w:proofErr w:type="spellStart"/>
      <w:r>
        <w:t>OLS</w:t>
      </w:r>
      <w:proofErr w:type="gramStart"/>
      <w:r>
        <w:t>,Lasso</w:t>
      </w:r>
      <w:proofErr w:type="spellEnd"/>
      <w:proofErr w:type="gramEnd"/>
      <w:r>
        <w:t xml:space="preserve">, and Ridge </w:t>
      </w:r>
      <w:r w:rsidR="00CE4A1D">
        <w:t>coefficients</w:t>
      </w:r>
    </w:p>
    <w:p w14:paraId="04E70BEB" w14:textId="77777777" w:rsidR="00432239" w:rsidRDefault="00432239" w:rsidP="00CE4A1D">
      <w:pPr>
        <w:pStyle w:val="ListParagraph"/>
        <w:numPr>
          <w:ilvl w:val="0"/>
          <w:numId w:val="2"/>
        </w:numPr>
      </w:pPr>
      <w:r>
        <w:t xml:space="preserve">Output/Figures: OLSvsRidge*.png – comparison of OLS </w:t>
      </w:r>
      <w:proofErr w:type="spellStart"/>
      <w:r>
        <w:t>vs</w:t>
      </w:r>
      <w:proofErr w:type="spellEnd"/>
      <w:r>
        <w:t xml:space="preserve"> Ridge </w:t>
      </w:r>
    </w:p>
    <w:p w14:paraId="6E93A13A" w14:textId="548394F0" w:rsidR="00CE4A1D" w:rsidRDefault="00CE4A1D" w:rsidP="00CE4A1D">
      <w:pPr>
        <w:pStyle w:val="ListParagraph"/>
        <w:numPr>
          <w:ilvl w:val="0"/>
          <w:numId w:val="2"/>
        </w:numPr>
      </w:pPr>
      <w:r>
        <w:t>Output/</w:t>
      </w:r>
      <w:proofErr w:type="spellStart"/>
      <w:r>
        <w:t>Figures</w:t>
      </w:r>
      <w:proofErr w:type="gramStart"/>
      <w:r>
        <w:t>:HeatMap</w:t>
      </w:r>
      <w:proofErr w:type="spellEnd"/>
      <w:proofErr w:type="gramEnd"/>
      <w:r>
        <w:t>*.</w:t>
      </w:r>
      <w:proofErr w:type="spellStart"/>
      <w:r>
        <w:t>png</w:t>
      </w:r>
      <w:proofErr w:type="spellEnd"/>
      <w:r>
        <w:t xml:space="preserve"> – </w:t>
      </w:r>
      <w:proofErr w:type="spellStart"/>
      <w:r>
        <w:t>heatmap</w:t>
      </w:r>
      <w:proofErr w:type="spellEnd"/>
      <w:r>
        <w:t xml:space="preserve"> of cross-price </w:t>
      </w:r>
      <w:proofErr w:type="spellStart"/>
      <w:r>
        <w:t>elasticities</w:t>
      </w:r>
      <w:proofErr w:type="spellEnd"/>
      <w:r w:rsidR="00472893">
        <w:t xml:space="preserve"> for categories</w:t>
      </w:r>
      <w:r>
        <w:t xml:space="preserve"> </w:t>
      </w:r>
    </w:p>
    <w:p w14:paraId="2EC0E2CE" w14:textId="77777777" w:rsidR="00432239" w:rsidRDefault="00432239" w:rsidP="00432239">
      <w:pPr>
        <w:pStyle w:val="ListParagraph"/>
        <w:ind w:left="1080"/>
      </w:pPr>
      <w:r>
        <w:t xml:space="preserve">Output/Text:  CrossPriceEst*.csv – estimates of cross-price </w:t>
      </w:r>
      <w:proofErr w:type="spellStart"/>
      <w:r>
        <w:t>elasticities</w:t>
      </w:r>
      <w:proofErr w:type="spellEnd"/>
    </w:p>
    <w:p w14:paraId="38C9C7A9" w14:textId="77777777" w:rsidR="00432239" w:rsidRDefault="00432239" w:rsidP="00432239">
      <w:pPr>
        <w:pStyle w:val="ListParagraph"/>
        <w:ind w:left="1080"/>
      </w:pPr>
      <w:r>
        <w:t xml:space="preserve">:  CrossPriceSD*.csv – standard errors of cross-price </w:t>
      </w:r>
      <w:proofErr w:type="spellStart"/>
      <w:r>
        <w:t>elasticities</w:t>
      </w:r>
      <w:proofErr w:type="spellEnd"/>
    </w:p>
    <w:p w14:paraId="2FFD7B88" w14:textId="77777777" w:rsidR="00432239" w:rsidRDefault="00432239" w:rsidP="00432239">
      <w:pPr>
        <w:pStyle w:val="ListParagraph"/>
        <w:ind w:left="1080"/>
      </w:pPr>
      <w:r>
        <w:t xml:space="preserve">Output/Text: Own*.csv – regression results of own price </w:t>
      </w:r>
      <w:proofErr w:type="spellStart"/>
      <w:r>
        <w:t>elasticities</w:t>
      </w:r>
      <w:proofErr w:type="spellEnd"/>
    </w:p>
    <w:p w14:paraId="2A78E1C8" w14:textId="60C2AD2F" w:rsidR="00432239" w:rsidRDefault="00432239" w:rsidP="00432239">
      <w:pPr>
        <w:pStyle w:val="ListParagraph"/>
        <w:ind w:left="1080"/>
      </w:pPr>
    </w:p>
    <w:sectPr w:rsidR="0043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E2789"/>
    <w:multiLevelType w:val="hybridMultilevel"/>
    <w:tmpl w:val="CC521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52919"/>
    <w:multiLevelType w:val="hybridMultilevel"/>
    <w:tmpl w:val="24728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C6D52"/>
    <w:multiLevelType w:val="hybridMultilevel"/>
    <w:tmpl w:val="F5602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F6DAE"/>
    <w:multiLevelType w:val="hybridMultilevel"/>
    <w:tmpl w:val="89D06B5E"/>
    <w:lvl w:ilvl="0" w:tplc="1AD6E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B46"/>
    <w:rsid w:val="00432239"/>
    <w:rsid w:val="00472893"/>
    <w:rsid w:val="00506640"/>
    <w:rsid w:val="00A27190"/>
    <w:rsid w:val="00AF44F3"/>
    <w:rsid w:val="00B20B7C"/>
    <w:rsid w:val="00CE4A1D"/>
    <w:rsid w:val="00E2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A13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4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MSRSuppDeploy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 Semenova</dc:creator>
  <cp:keywords/>
  <dc:description/>
  <cp:lastModifiedBy>Vira Semenora</cp:lastModifiedBy>
  <cp:revision>7</cp:revision>
  <dcterms:created xsi:type="dcterms:W3CDTF">2017-07-18T06:05:00Z</dcterms:created>
  <dcterms:modified xsi:type="dcterms:W3CDTF">2017-10-29T00:22:00Z</dcterms:modified>
</cp:coreProperties>
</file>