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Projeto Interdisciplinar 2023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USER STORIES </w:t>
      </w:r>
    </w:p>
    <w:p w:rsidR="00000000" w:rsidDel="00000000" w:rsidP="00000000" w:rsidRDefault="00000000" w:rsidRPr="00000000" w14:paraId="00000003">
      <w:pPr>
        <w:pStyle w:val="Subtitle"/>
        <w:rPr/>
      </w:pPr>
      <w:r w:rsidDel="00000000" w:rsidR="00000000" w:rsidRPr="00000000">
        <w:rPr>
          <w:rtl w:val="0"/>
        </w:rPr>
        <w:t xml:space="preserve">08/02/2023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life care </w:t>
      </w:r>
    </w:p>
    <w:p w:rsidR="00000000" w:rsidDel="00000000" w:rsidP="00000000" w:rsidRDefault="00000000" w:rsidRPr="00000000" w14:paraId="00000005">
      <w:pPr>
        <w:pStyle w:val="Heading2"/>
        <w:ind w:left="360" w:hanging="36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Quadro das Histórias de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8bkfsyhshv0q" w:id="1"/>
      <w:bookmarkEnd w:id="1"/>
      <w:r w:rsidDel="00000000" w:rsidR="00000000" w:rsidRPr="00000000">
        <w:rPr>
          <w:rFonts w:ascii="Arial Black" w:cs="Arial Black" w:eastAsia="Arial Black" w:hAnsi="Arial Black"/>
          <w:b w:val="0"/>
          <w:sz w:val="38"/>
          <w:szCs w:val="38"/>
        </w:rPr>
        <w:drawing>
          <wp:inline distB="114300" distT="114300" distL="114300" distR="114300">
            <wp:extent cx="6129338" cy="402174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338" cy="40217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9" w:w="11907" w:orient="portrait"/>
      <w:pgMar w:bottom="1440" w:top="1440" w:left="1440" w:right="1440" w:header="72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04040"/>
        <w:sz w:val="18"/>
        <w:szCs w:val="18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6455" y="3688560"/>
                        <a:ext cx="33909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 Black" w:cs="Arial Black" w:eastAsia="Arial Black" w:hAnsi="Arial Black"/>
                              <w:b w:val="0"/>
                              <w:i w:val="0"/>
                              <w:smallCaps w:val="0"/>
                              <w:strike w:val="0"/>
                              <w:color w:val="1f4e79"/>
                              <w:sz w:val="20"/>
                              <w:vertAlign w:val="baseline"/>
                            </w:rPr>
                            <w:t xml:space="preserve">PAGE   \* MERGEFORMAT1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align>right</wp:align>
              </wp:positionH>
              <wp:positionV relativeFrom="bottomMargin">
                <wp:posOffset>-4761</wp:posOffset>
              </wp:positionV>
              <wp:extent cx="348615" cy="19240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" cy="1924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404040"/>
        <w:sz w:val="18"/>
        <w:szCs w:val="18"/>
        <w:lang w:val="pt-BR"/>
      </w:rPr>
    </w:rPrDefault>
    <w:pPrDefault>
      <w:pPr>
        <w:spacing w:after="1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600" w:line="240" w:lineRule="auto"/>
    </w:pPr>
    <w:rPr>
      <w:b w:val="1"/>
      <w:smallCaps w:val="1"/>
      <w:color w:val="1f4e7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  <w:ind w:left="360" w:hanging="360"/>
    </w:pPr>
    <w:rPr>
      <w:b w:val="1"/>
      <w:color w:val="5b9bd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Arial Black" w:cs="Arial Black" w:eastAsia="Arial Black" w:hAnsi="Arial Black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left w:color="1f4e79" w:space="4" w:sz="18" w:val="single"/>
      </w:pBdr>
      <w:spacing w:after="0" w:line="420" w:lineRule="auto"/>
    </w:pPr>
    <w:rPr>
      <w:rFonts w:ascii="Arial Black" w:cs="Arial Black" w:eastAsia="Arial Black" w:hAnsi="Arial Black"/>
      <w:smallCaps w:val="1"/>
      <w:color w:val="1f4e79"/>
      <w:sz w:val="38"/>
      <w:szCs w:val="38"/>
    </w:rPr>
  </w:style>
  <w:style w:type="paragraph" w:styleId="Subtitle">
    <w:name w:val="Subtitle"/>
    <w:basedOn w:val="Normal"/>
    <w:next w:val="Normal"/>
    <w:pPr>
      <w:pBdr>
        <w:left w:color="1f4e79" w:space="4" w:sz="18" w:val="single"/>
      </w:pBdr>
      <w:spacing w:after="0" w:before="80" w:line="280" w:lineRule="auto"/>
    </w:pPr>
    <w:rPr>
      <w:b w:val="1"/>
      <w:color w:val="5b9bd5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