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XV - Butantã</w:t>
      </w:r>
    </w:p>
    <w:p>
      <w:pPr>
        <w:pStyle w:val="BodyText"/>
      </w:pPr>
      <w:r>
        <w:t xml:space="preserve">Vara do Juizado Especial Cível</w:t>
      </w:r>
    </w:p>
    <w:p>
      <w:pPr>
        <w:pStyle w:val="BodyText"/>
      </w:pPr>
      <w:r>
        <w:t xml:space="preserve">Avenida Corifeu de Azevedo Marques, nº 150, São Paulo - SP - cep 05582-001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Digital nº:</w:t>
      </w:r>
    </w:p>
    <w:p>
      <w:pPr>
        <w:pStyle w:val="BodyText"/>
      </w:pPr>
      <w:r>
        <w:t xml:space="preserve">0002840-20.2014.8.26.0704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Mariana Bingtson Mininel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Anhaguera Educacional LTDA</w:t>
      </w:r>
    </w:p>
    <w:p>
      <w:pPr>
        <w:pStyle w:val="BodyText"/>
      </w:pPr>
      <w:r>
        <w:t xml:space="preserve">Juiz(a) de Direito: Dr(a). Mariella Ferraz de Arruda Pollice Nogueira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Ante a inércia da autora, dou por cumprida a obrigação e JULGO EXTINTO o processo, nos termos do art. 794, I do Código de Processo Civil.</w:t>
      </w:r>
    </w:p>
    <w:p>
      <w:pPr>
        <w:pStyle w:val="BodyText"/>
      </w:pPr>
      <w:r>
        <w:t xml:space="preserve">Oportunamente, arquivem-se os autos, observadas as formalidades legais.</w:t>
      </w:r>
    </w:p>
    <w:p>
      <w:pPr>
        <w:pStyle w:val="BodyText"/>
      </w:pPr>
      <w:r>
        <w:t xml:space="preserve">P.R.I.C</w:t>
      </w:r>
    </w:p>
    <w:p>
      <w:pPr>
        <w:pStyle w:val="BodyText"/>
      </w:pPr>
      <w:r>
        <w:t xml:space="preserve">São Paulo, 06 de novembro de 2015.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c9b5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2017-04-02T14:08:26Z</dcterms:created>
  <dcterms:modified xsi:type="dcterms:W3CDTF">2017-04-02T14:08:26Z</dcterms:modified>
</cp:coreProperties>
</file>