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Barueri</w:t>
      </w:r>
    </w:p>
    <w:p>
      <w:pPr>
        <w:pStyle w:val="BodyText"/>
      </w:pPr>
      <w:r>
        <w:t xml:space="preserve">Foro Distrital de Jandira</w:t>
      </w:r>
    </w:p>
    <w:p>
      <w:pPr>
        <w:pStyle w:val="BodyText"/>
      </w:pPr>
      <w:r>
        <w:t xml:space="preserve">CEJUSC (Pré-Processual)</w:t>
      </w:r>
    </w:p>
    <w:p>
      <w:pPr>
        <w:pStyle w:val="BodyText"/>
      </w:pPr>
      <w:r>
        <w:t xml:space="preserve">Avenida Antônio Bardela, 401, Jandira - SP - cep 06618-000</w:t>
      </w:r>
    </w:p>
    <w:p>
      <w:pPr>
        <w:pStyle w:val="BodyText"/>
      </w:pPr>
      <w:r>
        <w:t xml:space="preserve">0004034-72.2015.8.26.0299 - lauda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Nesta data faço destes autos conclusos à Dra. Camile de Lima e Silva Bonilha, M.Mª. Juíza de Direito Coordenadora do Centro Judiciário de Solução de Conflitos e Cidadania do Foro Distrital de Jandira, Comarca de Barueri. Eu, Helder Góes M. de Oliveira, digitei.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0004034-72.2015.8.26.0299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Reclamação Pré-processual - Estabelecimentos de Ensino</w:t>
      </w:r>
    </w:p>
    <w:p>
      <w:pPr>
        <w:pStyle w:val="BodyText"/>
      </w:pPr>
      <w:r>
        <w:t xml:space="preserve">Reclamante:</w:t>
      </w:r>
    </w:p>
    <w:p>
      <w:pPr>
        <w:pStyle w:val="BodyText"/>
      </w:pPr>
      <w:r>
        <w:t xml:space="preserve">Luciana Silva Santos</w:t>
      </w:r>
    </w:p>
    <w:p>
      <w:pPr>
        <w:pStyle w:val="BodyText"/>
      </w:pPr>
      <w:r>
        <w:t xml:space="preserve">Reclamado:</w:t>
      </w:r>
    </w:p>
    <w:p>
      <w:pPr>
        <w:pStyle w:val="BodyText"/>
      </w:pPr>
      <w:r>
        <w:t xml:space="preserve">UNIESP</w:t>
      </w:r>
    </w:p>
    <w:p>
      <w:pPr>
        <w:pStyle w:val="BodyText"/>
      </w:pPr>
      <w:r>
        <w:t xml:space="preserve">Juiz(a) de Direito: Dr(a). Camile de Lima e Silva Bonilha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o acordo a que chegaram as partes para que produza os seus jurídicos e legais efeitos, julgando extinto o expediente nos termos do Provimento CSM nº 1.892/2011 (Resolução CNJ nº 125). Com as necessárias anotações.</w:t>
      </w:r>
    </w:p>
    <w:p>
      <w:pPr>
        <w:pStyle w:val="BodyText"/>
      </w:pPr>
      <w:r>
        <w:t xml:space="preserve">Jandira, 10 de setembro de 2015.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adca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2017-04-02T14:08:12Z</dcterms:created>
  <dcterms:modified xsi:type="dcterms:W3CDTF">2017-04-02T14:08:12Z</dcterms:modified>
</cp:coreProperties>
</file>