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Avenida Sapopemba nº 3740, São Paulo - SP - cep 03345-000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0006390-42.2012.8.26.0009 - lauda</w:t>
      </w:r>
    </w:p>
    <w:p>
      <w:pPr>
        <w:pStyle w:val="BodyText"/>
      </w:pPr>
      <w:r>
        <w:t xml:space="preserve">Em 26 de novembro de 2015, faço estes autos conclusos ao MM. Juiz de Direito da 1ª Vara Cível do Foro Regional IX - Vila Prudente, DR(a). Fabiana Pereira Ragazzi</w:t>
      </w:r>
    </w:p>
    <w:p>
      <w:pPr>
        <w:pStyle w:val="BodyText"/>
      </w:pPr>
      <w:r>
        <w:t xml:space="preserve">Eu, Rute do Carmo Rocha, Estagiária Nível Superior, subscrevi.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0006390-42.2012.8.26.0009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Instituição de Ensino Fundamental Santa Izildinha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Geraldo Magela do Espirito Santo Junior e outros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Fabiana Pereira Ragazzi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                HOMOLOGO, por sentença, o acordo que chegaram as partes, conforme petição de fls. 63/64, para que produza os seus jurídicos e legais efeitos, em  consequência, resolvo o feito com resolução de mérito, nos termos do artigo 269, III, do CPC.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À vista da data aprazada para o término do ajuste, aguarde-se em  arquivo notícia sobre seu cumprimento ou eventual descumprimento.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Custas processuais  como estipulado no acordo,  caso silente na forma da lei.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Homologo, de igual modo, a desistência do prazo para recurso.</w:t>
      </w:r>
    </w:p>
    <w:p>
      <w:pPr>
        <w:pStyle w:val="FirstParagraph"/>
      </w:pPr>
      <w:r>
        <w:t xml:space="preserve">Certifique-se o trânsito em julgado e, após, arquivem-se os autos.</w:t>
      </w:r>
    </w:p>
    <w:p>
      <w:pPr>
        <w:pStyle w:val="SourceCode"/>
      </w:pPr>
      <w:r>
        <w:rPr>
          <w:rStyle w:val="VerbatimChar"/>
        </w:rPr>
        <w:t xml:space="preserve">    P.R.I.C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Int   </w:t>
      </w:r>
    </w:p>
    <w:p>
      <w:pPr>
        <w:pStyle w:val="FirstParagraph"/>
      </w:pPr>
      <w:r>
        <w:t xml:space="preserve">São Paulo, 03 de dezembro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103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2017-04-02T14:08:28Z</dcterms:created>
  <dcterms:modified xsi:type="dcterms:W3CDTF">2017-04-02T14:08:28Z</dcterms:modified>
</cp:coreProperties>
</file>