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Sapopemba, 3740, São Paulo - SP - cep 03345-000</w:t>
      </w:r>
    </w:p>
    <w:p>
      <w:pPr>
        <w:pStyle w:val="BodyText"/>
      </w:pPr>
      <w:r>
        <w:t xml:space="preserve">SENTENÇA – Homologatória – artigo 269, III do CPC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1001746-97.2016.8.26.0009 -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Alzira Paro Vicari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Magatoc Formosa Livros e Informática Ltda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10 de março de 2016, faço estes autos conclusos à MMª Juíza de Direito Dra.Ana Cristina Weynen Cores Depieri, Juíza de Direito. Eu, Everton de Meneses Prado, Chefe de Seção Judiciário, digitei e imprimi.</w:t>
      </w:r>
    </w:p>
    <w:p>
      <w:pPr>
        <w:pStyle w:val="SourceCode"/>
      </w:pPr>
      <w:r>
        <w:rPr>
          <w:rStyle w:val="VerbatimChar"/>
        </w:rPr>
        <w:t xml:space="preserve">            Vistos.</w:t>
      </w:r>
    </w:p>
    <w:p>
      <w:pPr>
        <w:pStyle w:val="FirstParagraph"/>
      </w:pPr>
      <w:r>
        <w:t xml:space="preserve">HOMOLOGO, por sentença, o acordo de fls. 43/44 para que produza seus jurídicos e legais efeitos, e, em consequência, JULGO EXTINTA a ação movida por Alzira Paro Vicari em face de Magatoc Formosa Livros e Informática Ltda, com fundamento no artigo 269, III, do Código de Processo Civil.</w:t>
      </w:r>
    </w:p>
    <w:p>
      <w:pPr>
        <w:pStyle w:val="BodyText"/>
      </w:pPr>
      <w:r>
        <w:t xml:space="preserve">Libere-se da pauta a audiência anteriormente designada.</w:t>
      </w:r>
    </w:p>
    <w:p>
      <w:pPr>
        <w:pStyle w:val="BodyText"/>
      </w:pPr>
      <w:r>
        <w:t xml:space="preserve">Após, arquivem-se, observadas as providências legais.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       São Paulo, 10 de março de 2016.</w:t>
      </w:r>
    </w:p>
    <w:p>
      <w:pPr>
        <w:pStyle w:val="FirstParagraph"/>
      </w:pPr>
      <w:r>
        <w:t xml:space="preserve">Ana Cristina Weynen Cores Depieri</w:t>
      </w:r>
    </w:p>
    <w:p>
      <w:pPr>
        <w:pStyle w:val="SourceCode"/>
      </w:pPr>
      <w:r>
        <w:rPr>
          <w:rStyle w:val="VerbatimChar"/>
        </w:rPr>
        <w:t xml:space="preserve">                           Juíza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0d97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2017-04-02T14:08:14Z</dcterms:created>
  <dcterms:modified xsi:type="dcterms:W3CDTF">2017-04-02T14:08:14Z</dcterms:modified>
</cp:coreProperties>
</file>