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Jacareí</w:t>
      </w:r>
    </w:p>
    <w:p>
      <w:pPr>
        <w:pStyle w:val="BodyText"/>
      </w:pPr>
      <w:r>
        <w:t xml:space="preserve">Foro de Jacareí</w:t>
      </w:r>
    </w:p>
    <w:p>
      <w:pPr>
        <w:pStyle w:val="BodyText"/>
      </w:pPr>
      <w:r>
        <w:t xml:space="preserve">2ª Vara Cível</w:t>
      </w:r>
    </w:p>
    <w:p>
      <w:pPr>
        <w:pStyle w:val="BodyText"/>
      </w:pPr>
      <w:r>
        <w:t xml:space="preserve">Praça dos Três Poderes s/nº, Jacarei - SP - cep 12327-170</w:t>
      </w:r>
    </w:p>
    <w:p>
      <w:pPr>
        <w:pStyle w:val="SourceCode"/>
      </w:pPr>
      <w:r>
        <w:rPr>
          <w:rStyle w:val="VerbatimChar"/>
        </w:rPr>
        <w:t xml:space="preserve">                        1002567-28.2016.8.26.0292 - 1</w:t>
      </w:r>
    </w:p>
    <w:p>
      <w:pPr>
        <w:pStyle w:val="FirstParagraph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1002567-28.2016.8.26.0292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Comum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Fundação Armando Alvares Penteado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Marcos Martins de Oliveira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Juiz(a) de Direito: Dr(a). Júlio da Silva Branchini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HOMOLOGO, por sentença, o acordo a que chegaram as partes (fls.60/62) para que produza os seus jurídicos e legais efeitos, julgando extinto o processo nos termos do artigo 487, III, a do CPC.</w:t>
      </w:r>
    </w:p>
    <w:p>
      <w:pPr>
        <w:pStyle w:val="BodyText"/>
      </w:pPr>
      <w:r>
        <w:t xml:space="preserve">Homologo a desistência do prazo para recurso. Certifique-se o trânsito em julgado.</w:t>
      </w:r>
    </w:p>
    <w:p>
      <w:pPr>
        <w:pStyle w:val="BodyText"/>
      </w:pPr>
      <w:r>
        <w:t xml:space="preserve">Verificado sobre a existência de custas, cobre-se. Na inércia, expeça-se certidão (salvo se valor ínfimo). Após, ao arquivo.</w:t>
      </w:r>
    </w:p>
    <w:p>
      <w:pPr>
        <w:pStyle w:val="SourceCode"/>
      </w:pPr>
      <w:r>
        <w:rPr>
          <w:rStyle w:val="VerbatimChar"/>
        </w:rPr>
        <w:t xml:space="preserve">    PRIC. </w:t>
      </w:r>
    </w:p>
    <w:p>
      <w:pPr>
        <w:pStyle w:val="FirstParagraph"/>
      </w:pPr>
      <w:r>
        <w:t xml:space="preserve">Jacarei, 13 de julho de 2016.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9f85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2017-04-02T14:08:29Z</dcterms:created>
  <dcterms:modified xsi:type="dcterms:W3CDTF">2017-04-02T14:08:29Z</dcterms:modified>
</cp:coreProperties>
</file>