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Santos</w:t>
      </w:r>
    </w:p>
    <w:p>
      <w:pPr>
        <w:pStyle w:val="BodyText"/>
      </w:pPr>
      <w:r>
        <w:t xml:space="preserve">Foro de Santos</w:t>
      </w:r>
    </w:p>
    <w:p>
      <w:pPr>
        <w:pStyle w:val="BodyText"/>
      </w:pPr>
      <w:r>
        <w:t xml:space="preserve">7ª Vara Cível</w:t>
      </w:r>
    </w:p>
    <w:p>
      <w:pPr>
        <w:pStyle w:val="BodyText"/>
      </w:pPr>
      <w:r>
        <w:t xml:space="preserve">Rua Bittencourt, 144, Salas 42/44 - Centro</w:t>
      </w:r>
    </w:p>
    <w:p>
      <w:pPr>
        <w:pStyle w:val="BodyText"/>
      </w:pPr>
      <w:r>
        <w:t xml:space="preserve">CEP: 11013-300 - Santos - SP</w:t>
      </w:r>
    </w:p>
    <w:p>
      <w:pPr>
        <w:pStyle w:val="BodyText"/>
      </w:pPr>
      <w:r>
        <w:t xml:space="preserve">Telefone: (13) 4009-3607 - E-mail:</w:t>
      </w:r>
      <w:r>
        <w:t xml:space="preserve"> </w:t>
      </w:r>
      <w:hyperlink r:id="rId21">
        <w:r>
          <w:rPr>
            <w:rStyle w:val="Hyperlink"/>
          </w:rPr>
          <w:t xml:space="preserve">santos7cv@tjsp.jus.br</w:t>
        </w:r>
      </w:hyperlink>
    </w:p>
    <w:p>
      <w:pPr>
        <w:pStyle w:val="BodyText"/>
      </w:pPr>
      <w:r>
        <w:t xml:space="preserve">1022588-25.2015.8.26.0562 - lauda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nº:</w:t>
      </w:r>
    </w:p>
    <w:p>
      <w:pPr>
        <w:pStyle w:val="BodyText"/>
      </w:pPr>
      <w:r>
        <w:t xml:space="preserve">1022588-25.2015.8.26.0562</w:t>
      </w:r>
    </w:p>
    <w:p>
      <w:pPr>
        <w:pStyle w:val="BodyText"/>
      </w:pPr>
      <w:r>
        <w:t xml:space="preserve">Classe - Assunto</w:t>
      </w:r>
    </w:p>
    <w:p>
      <w:pPr>
        <w:pStyle w:val="BodyText"/>
      </w:pPr>
      <w:r>
        <w:t xml:space="preserve">Procedimento Ordinário - Estabelecimentos de Ensino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Sociedade Visconde de São Leopoldo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Bruna Bassi Blank Gonçalves</w:t>
      </w:r>
    </w:p>
    <w:p>
      <w:pPr>
        <w:pStyle w:val="BodyText"/>
      </w:pPr>
      <w:r>
        <w:t xml:space="preserve">Juiz(a) de Direito: Dr(a).Simone Curado Ferreira Oliveira</w:t>
      </w:r>
    </w:p>
    <w:p>
      <w:pPr>
        <w:pStyle w:val="BodyText"/>
      </w:pPr>
      <w:r>
        <w:t xml:space="preserve">C O N C L U S Ã O</w:t>
      </w:r>
    </w:p>
    <w:p>
      <w:pPr>
        <w:pStyle w:val="BodyText"/>
      </w:pPr>
      <w:r>
        <w:t xml:space="preserve">Santos, 10 de março de 2016, faço estes autos Conclusos a Dr(a). Simone Curado Ferreira Oliveira Juiz(a) de Direito, da 7ª Vara Cível de Santos. Eu, Marina Nadais Gonçalves, Escrevente Técnico Judiciário, digitei e subscrevo.</w:t>
      </w:r>
    </w:p>
    <w:p>
      <w:pPr>
        <w:pStyle w:val="SourceCode"/>
      </w:pPr>
      <w:r>
        <w:rPr>
          <w:rStyle w:val="VerbatimChar"/>
        </w:rPr>
        <w:t xml:space="preserve">            Vistos.</w:t>
      </w:r>
    </w:p>
    <w:p>
      <w:pPr>
        <w:pStyle w:val="FirstParagraph"/>
      </w:pPr>
      <w:r>
        <w:t xml:space="preserve">Homologo, para que produza seus devidos e legais efeitos, o acordo apresentado.</w:t>
      </w:r>
    </w:p>
    <w:p>
      <w:pPr>
        <w:pStyle w:val="BodyText"/>
      </w:pPr>
      <w:r>
        <w:t xml:space="preserve">Por conseqüência, JULGO EXTINTO O PROCESSO COM RESOLUÇÃO DE MÉRITO, e o faço com fundamento no artigo 269, inciso III, do Código de Processo Civil.</w:t>
      </w:r>
    </w:p>
    <w:p>
      <w:pPr>
        <w:pStyle w:val="BodyText"/>
      </w:pPr>
      <w:r>
        <w:t xml:space="preserve">Aguarde-se no arquivo o cumprimento do acordo, devendo o autor noticiar o seu cumprimento para fins de anotação da extinção. No silêncio, anote-se.</w:t>
      </w:r>
    </w:p>
    <w:p>
      <w:pPr>
        <w:pStyle w:val="BodyText"/>
      </w:pPr>
      <w:r>
        <w:t xml:space="preserve">Expeça-se guia de levantamento do saldo da condução, se requerido e se o caso.</w:t>
      </w:r>
    </w:p>
    <w:p>
      <w:pPr>
        <w:pStyle w:val="BodyText"/>
      </w:pPr>
      <w:r>
        <w:t xml:space="preserve">Não incide taxa judiciária.</w:t>
      </w:r>
    </w:p>
    <w:p>
      <w:pPr>
        <w:pStyle w:val="BodyText"/>
      </w:pPr>
      <w:r>
        <w:t xml:space="preserve">Oportunamente, anote-se no sistema os dados necessários à extração de Certidão, por ocasião do arquivamento dos autos e arquivem-se.</w:t>
      </w:r>
    </w:p>
    <w:p>
      <w:pPr>
        <w:pStyle w:val="BodyText"/>
      </w:pPr>
      <w:r>
        <w:t xml:space="preserve">P.R.I.C.</w:t>
      </w:r>
    </w:p>
    <w:p>
      <w:pPr>
        <w:pStyle w:val="BodyText"/>
      </w:pPr>
      <w:r>
        <w:t xml:space="preserve">Santos, 10 de março de 2016.</w:t>
      </w:r>
    </w:p>
    <w:p>
      <w:pPr>
        <w:pStyle w:val="BodyText"/>
      </w:pPr>
      <w:r>
        <w:t xml:space="preserve">DOCUMENTO ASSINADO DIGITALMENTE NOS TERMOS DA LEI 11.419/2006, CONFORME IMPRESSÃO À MARGEM DIREITA</w:t>
      </w:r>
    </w:p>
    <w:p>
      <w:pPr>
        <w:pStyle w:val="BodyText"/>
      </w:pPr>
      <w:r>
        <w:t xml:space="preserve">DATA</w:t>
      </w:r>
    </w:p>
    <w:p>
      <w:pPr>
        <w:pStyle w:val="BodyText"/>
      </w:pPr>
      <w:r>
        <w:t xml:space="preserve">Em 10/03/2016�,recebi estes autos em cartório. Eu,Escrevente, subscrevo.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3db4c4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santos7cv@tjsp.jus.b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santos7cv@tjsp.jus.b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2017-04-02T14:08:03Z</dcterms:created>
  <dcterms:modified xsi:type="dcterms:W3CDTF">2017-04-02T14:08:03Z</dcterms:modified>
</cp:coreProperties>
</file>